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144" w:rsidRDefault="00812144" w:rsidP="00723E63">
      <w:pPr>
        <w:ind w:firstLine="567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>С.В. ИВАНОВ, канд. Культурологи, вице-президент РОО «ДА ВЫХОД»</w:t>
      </w:r>
    </w:p>
    <w:p w:rsidR="00812144" w:rsidRDefault="00812144" w:rsidP="00723E63">
      <w:pPr>
        <w:ind w:firstLine="567"/>
        <w:jc w:val="center"/>
        <w:rPr>
          <w:rFonts w:eastAsia="Calibri"/>
          <w:sz w:val="28"/>
          <w:szCs w:val="28"/>
          <w:lang w:val="ru-RU"/>
        </w:rPr>
      </w:pPr>
    </w:p>
    <w:p w:rsidR="00812144" w:rsidRDefault="00812144" w:rsidP="00723E63">
      <w:pPr>
        <w:ind w:firstLine="567"/>
        <w:jc w:val="center"/>
        <w:rPr>
          <w:rFonts w:eastAsia="Calibri"/>
          <w:b/>
          <w:sz w:val="28"/>
          <w:szCs w:val="28"/>
          <w:lang w:val="ru-RU"/>
        </w:rPr>
      </w:pPr>
    </w:p>
    <w:p w:rsidR="00723E63" w:rsidRDefault="00812144" w:rsidP="00723E63">
      <w:pPr>
        <w:ind w:firstLine="567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СОЦИАЛЬНЫЕ</w:t>
      </w:r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СУБКУЛЬТУРНЫЕ</w:t>
      </w:r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ПРАКТИКИ</w:t>
      </w:r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И</w:t>
      </w:r>
    </w:p>
    <w:p w:rsidR="00723E63" w:rsidRDefault="00723E63" w:rsidP="00723E63">
      <w:pPr>
        <w:ind w:firstLine="567"/>
        <w:jc w:val="center"/>
        <w:rPr>
          <w:rFonts w:eastAsia="Calibri"/>
          <w:b/>
          <w:sz w:val="28"/>
          <w:szCs w:val="28"/>
          <w:lang w:val="ru-RU"/>
        </w:rPr>
      </w:pPr>
    </w:p>
    <w:p w:rsidR="00723E63" w:rsidRDefault="00812144" w:rsidP="00723E63">
      <w:pPr>
        <w:ind w:firstLine="567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ОБРАЗОВАТЕЛЬНЫЕ</w:t>
      </w:r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МОДЕЛИ</w:t>
      </w:r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proofErr w:type="gramStart"/>
      <w:r>
        <w:rPr>
          <w:rFonts w:eastAsia="Calibri"/>
          <w:b/>
          <w:sz w:val="28"/>
          <w:szCs w:val="28"/>
          <w:lang w:val="ru-RU"/>
        </w:rPr>
        <w:t>В</w:t>
      </w:r>
      <w:proofErr w:type="gramEnd"/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СОВРЕМЕННОЙ</w:t>
      </w:r>
    </w:p>
    <w:p w:rsidR="00723E63" w:rsidRDefault="00723E63" w:rsidP="00723E63">
      <w:pPr>
        <w:ind w:firstLine="567"/>
        <w:jc w:val="center"/>
        <w:rPr>
          <w:rFonts w:eastAsia="Calibri"/>
          <w:b/>
          <w:sz w:val="28"/>
          <w:szCs w:val="28"/>
          <w:lang w:val="ru-RU"/>
        </w:rPr>
      </w:pPr>
    </w:p>
    <w:p w:rsidR="00812144" w:rsidRDefault="00812144" w:rsidP="00723E63">
      <w:pPr>
        <w:ind w:firstLine="567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РОССИЙСКОЙ</w:t>
      </w:r>
      <w:r w:rsidRPr="00812144">
        <w:rPr>
          <w:rFonts w:eastAsia="Calibri"/>
          <w:b/>
          <w:sz w:val="28"/>
          <w:szCs w:val="28"/>
          <w:lang w:val="ru-RU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МОЛОДЕЖНОЙ СРЕДЕ.</w:t>
      </w:r>
    </w:p>
    <w:p w:rsidR="00812144" w:rsidRDefault="00812144" w:rsidP="00723E63">
      <w:pPr>
        <w:spacing w:line="360" w:lineRule="auto"/>
        <w:ind w:firstLine="567"/>
        <w:jc w:val="both"/>
        <w:rPr>
          <w:rFonts w:eastAsia="Calibri"/>
          <w:b/>
          <w:sz w:val="28"/>
          <w:szCs w:val="28"/>
          <w:lang w:val="ru-RU"/>
        </w:rPr>
      </w:pPr>
    </w:p>
    <w:p w:rsidR="00812144" w:rsidRPr="00812144" w:rsidRDefault="00812144" w:rsidP="00623F49">
      <w:pPr>
        <w:ind w:firstLine="567"/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статье идет речь о потенциале</w:t>
      </w:r>
      <w:r w:rsidR="00723E63">
        <w:rPr>
          <w:shd w:val="clear" w:color="auto" w:fill="FFFFFF"/>
          <w:lang w:val="ru-RU"/>
        </w:rPr>
        <w:t xml:space="preserve"> использования</w:t>
      </w:r>
      <w:r>
        <w:rPr>
          <w:shd w:val="clear" w:color="auto" w:fill="FFFFFF"/>
          <w:lang w:val="ru-RU"/>
        </w:rPr>
        <w:t xml:space="preserve"> современной российской </w:t>
      </w:r>
      <w:proofErr w:type="spellStart"/>
      <w:r>
        <w:rPr>
          <w:shd w:val="clear" w:color="auto" w:fill="FFFFFF"/>
          <w:lang w:val="ru-RU"/>
        </w:rPr>
        <w:t>хип</w:t>
      </w:r>
      <w:proofErr w:type="spellEnd"/>
      <w:r>
        <w:rPr>
          <w:shd w:val="clear" w:color="auto" w:fill="FFFFFF"/>
          <w:lang w:val="ru-RU"/>
        </w:rPr>
        <w:t xml:space="preserve"> хоп культуры как образовательного инструмента.</w:t>
      </w:r>
      <w:r w:rsidR="00723E63">
        <w:rPr>
          <w:shd w:val="clear" w:color="auto" w:fill="FFFFFF"/>
          <w:lang w:val="ru-RU"/>
        </w:rPr>
        <w:t xml:space="preserve"> Такой подход выражается в контексте принципиально нового и инновационного осмысления </w:t>
      </w:r>
      <w:proofErr w:type="spellStart"/>
      <w:r w:rsidR="00723E63">
        <w:rPr>
          <w:shd w:val="clear" w:color="auto" w:fill="FFFFFF"/>
          <w:lang w:val="ru-RU"/>
        </w:rPr>
        <w:t>субкультурных</w:t>
      </w:r>
      <w:proofErr w:type="spellEnd"/>
      <w:r w:rsidR="00723E63">
        <w:rPr>
          <w:shd w:val="clear" w:color="auto" w:fill="FFFFFF"/>
          <w:lang w:val="ru-RU"/>
        </w:rPr>
        <w:t xml:space="preserve"> практик, которые в последнее время все больше приобретают черты </w:t>
      </w:r>
      <w:proofErr w:type="spellStart"/>
      <w:r w:rsidR="00723E63">
        <w:rPr>
          <w:shd w:val="clear" w:color="auto" w:fill="FFFFFF"/>
          <w:lang w:val="ru-RU"/>
        </w:rPr>
        <w:t>постсубкультур</w:t>
      </w:r>
      <w:proofErr w:type="spellEnd"/>
      <w:r w:rsidR="00723E63">
        <w:rPr>
          <w:shd w:val="clear" w:color="auto" w:fill="FFFFFF"/>
          <w:lang w:val="ru-RU"/>
        </w:rPr>
        <w:t>. Такие явления привлекают внимание не только практи</w:t>
      </w:r>
      <w:r w:rsidR="008C47DB">
        <w:rPr>
          <w:shd w:val="clear" w:color="auto" w:fill="FFFFFF"/>
          <w:lang w:val="ru-RU"/>
        </w:rPr>
        <w:t>ков, но и ученых, расширяя набор сре</w:t>
      </w:r>
      <w:proofErr w:type="gramStart"/>
      <w:r w:rsidR="008C47DB">
        <w:rPr>
          <w:shd w:val="clear" w:color="auto" w:fill="FFFFFF"/>
          <w:lang w:val="ru-RU"/>
        </w:rPr>
        <w:t>дств дл</w:t>
      </w:r>
      <w:proofErr w:type="gramEnd"/>
      <w:r w:rsidR="008C47DB">
        <w:rPr>
          <w:shd w:val="clear" w:color="auto" w:fill="FFFFFF"/>
          <w:lang w:val="ru-RU"/>
        </w:rPr>
        <w:t>я различных видов взаимодействия и сотрудничества в среде молодежных сообществ.</w:t>
      </w:r>
      <w:r>
        <w:rPr>
          <w:shd w:val="clear" w:color="auto" w:fill="FFFFFF"/>
          <w:lang w:val="ru-RU"/>
        </w:rPr>
        <w:t xml:space="preserve"> </w:t>
      </w:r>
    </w:p>
    <w:p w:rsidR="00812144" w:rsidRDefault="00812144" w:rsidP="00623F49">
      <w:pPr>
        <w:ind w:firstLine="567"/>
        <w:jc w:val="both"/>
        <w:rPr>
          <w:sz w:val="28"/>
          <w:szCs w:val="28"/>
          <w:shd w:val="clear" w:color="auto" w:fill="FFFFFF"/>
          <w:lang w:val="ru-RU"/>
        </w:rPr>
      </w:pPr>
    </w:p>
    <w:p w:rsidR="00623F49" w:rsidRPr="00812144" w:rsidRDefault="0031782B" w:rsidP="00623F49">
      <w:pPr>
        <w:ind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812144">
        <w:rPr>
          <w:sz w:val="28"/>
          <w:szCs w:val="28"/>
          <w:shd w:val="clear" w:color="auto" w:fill="FFFFFF"/>
          <w:lang w:val="ru-RU"/>
        </w:rPr>
        <w:t xml:space="preserve">Современные </w:t>
      </w:r>
      <w:proofErr w:type="spellStart"/>
      <w:r w:rsidRPr="00812144">
        <w:rPr>
          <w:sz w:val="28"/>
          <w:szCs w:val="28"/>
          <w:shd w:val="clear" w:color="auto" w:fill="FFFFFF"/>
          <w:lang w:val="ru-RU"/>
        </w:rPr>
        <w:t>субкультурные</w:t>
      </w:r>
      <w:proofErr w:type="spellEnd"/>
      <w:r w:rsidRPr="00812144">
        <w:rPr>
          <w:sz w:val="28"/>
          <w:szCs w:val="28"/>
          <w:shd w:val="clear" w:color="auto" w:fill="FFFFFF"/>
          <w:lang w:val="ru-RU"/>
        </w:rPr>
        <w:t xml:space="preserve"> практики - та часть Российской молодежной культуры, которая составляет значительный и видимый пласт активности подрастающего поколения. </w:t>
      </w:r>
      <w:proofErr w:type="spellStart"/>
      <w:proofErr w:type="gramStart"/>
      <w:r w:rsidRPr="00812144">
        <w:rPr>
          <w:sz w:val="28"/>
          <w:szCs w:val="28"/>
          <w:shd w:val="clear" w:color="auto" w:fill="FFFFFF"/>
        </w:rPr>
        <w:t>Современные</w:t>
      </w:r>
      <w:proofErr w:type="spellEnd"/>
      <w:r w:rsidRPr="0081214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12144">
        <w:rPr>
          <w:sz w:val="28"/>
          <w:szCs w:val="28"/>
          <w:shd w:val="clear" w:color="auto" w:fill="FFFFFF"/>
        </w:rPr>
        <w:t>исследования</w:t>
      </w:r>
      <w:proofErr w:type="spellEnd"/>
      <w:r w:rsidRPr="00812144">
        <w:rPr>
          <w:sz w:val="28"/>
          <w:szCs w:val="28"/>
          <w:shd w:val="clear" w:color="auto" w:fill="FFFFFF"/>
        </w:rPr>
        <w:t xml:space="preserve"> в </w:t>
      </w:r>
      <w:proofErr w:type="spellStart"/>
      <w:r w:rsidRPr="00812144">
        <w:rPr>
          <w:sz w:val="28"/>
          <w:szCs w:val="28"/>
          <w:shd w:val="clear" w:color="auto" w:fill="FFFFFF"/>
        </w:rPr>
        <w:t>области</w:t>
      </w:r>
      <w:proofErr w:type="spellEnd"/>
      <w:r w:rsidRPr="00812144">
        <w:rPr>
          <w:sz w:val="28"/>
          <w:szCs w:val="28"/>
          <w:shd w:val="clear" w:color="auto" w:fill="FFFFFF"/>
        </w:rPr>
        <w:t xml:space="preserve"> субкультур представляются широким диапазоном направлений гуманитарного знания от социологии до философии.</w:t>
      </w:r>
      <w:proofErr w:type="gramEnd"/>
      <w:r w:rsidRPr="00812144">
        <w:rPr>
          <w:sz w:val="28"/>
          <w:szCs w:val="28"/>
          <w:shd w:val="clear" w:color="auto" w:fill="FFFFFF"/>
        </w:rPr>
        <w:t xml:space="preserve"> </w:t>
      </w:r>
    </w:p>
    <w:p w:rsidR="00623F49" w:rsidRDefault="0031782B" w:rsidP="00623F49">
      <w:pPr>
        <w:ind w:firstLine="567"/>
        <w:jc w:val="both"/>
        <w:rPr>
          <w:sz w:val="28"/>
          <w:szCs w:val="28"/>
          <w:lang w:val="ru-RU"/>
        </w:rPr>
      </w:pPr>
      <w:r w:rsidRPr="00812144">
        <w:rPr>
          <w:sz w:val="28"/>
          <w:szCs w:val="28"/>
          <w:shd w:val="clear" w:color="auto" w:fill="FFFFFF"/>
          <w:lang w:val="ru-RU"/>
        </w:rPr>
        <w:t>Однако</w:t>
      </w:r>
      <w:r w:rsidR="00623F49" w:rsidRPr="00812144">
        <w:rPr>
          <w:sz w:val="28"/>
          <w:szCs w:val="28"/>
          <w:shd w:val="clear" w:color="auto" w:fill="FFFFFF"/>
          <w:lang w:val="ru-RU"/>
        </w:rPr>
        <w:t>,</w:t>
      </w:r>
      <w:r w:rsidRPr="00812144">
        <w:rPr>
          <w:sz w:val="28"/>
          <w:szCs w:val="28"/>
          <w:shd w:val="clear" w:color="auto" w:fill="FFFFFF"/>
          <w:lang w:val="ru-RU"/>
        </w:rPr>
        <w:t xml:space="preserve"> по мнению авторов доклада</w:t>
      </w:r>
      <w:r w:rsidR="00623F49" w:rsidRPr="00812144">
        <w:rPr>
          <w:sz w:val="28"/>
          <w:szCs w:val="28"/>
          <w:shd w:val="clear" w:color="auto" w:fill="FFFFFF"/>
          <w:lang w:val="ru-RU"/>
        </w:rPr>
        <w:t>,</w:t>
      </w:r>
      <w:r w:rsidRPr="00812144">
        <w:rPr>
          <w:sz w:val="28"/>
          <w:szCs w:val="28"/>
          <w:shd w:val="clear" w:color="auto" w:fill="FFFFFF"/>
          <w:lang w:val="ru-RU"/>
        </w:rPr>
        <w:t xml:space="preserve"> набольшую практическую ценность представляет изучение прикладных репрезентаций молодежных субкультур, которые связаны с полевой работой и включенными наблюдениями. Такие подходы получают распространение в рамках антропологии, прикладной </w:t>
      </w:r>
      <w:proofErr w:type="spellStart"/>
      <w:r w:rsidRPr="00812144">
        <w:rPr>
          <w:sz w:val="28"/>
          <w:szCs w:val="28"/>
          <w:shd w:val="clear" w:color="auto" w:fill="FFFFFF"/>
          <w:lang w:val="ru-RU"/>
        </w:rPr>
        <w:t>культурологии</w:t>
      </w:r>
      <w:proofErr w:type="spellEnd"/>
      <w:r w:rsidRPr="00812144">
        <w:rPr>
          <w:sz w:val="28"/>
          <w:szCs w:val="28"/>
          <w:shd w:val="clear" w:color="auto" w:fill="FFFFFF"/>
          <w:lang w:val="ru-RU"/>
        </w:rPr>
        <w:t xml:space="preserve"> и некоторых междисциплинарных исследований. Сами субкультуры в последнее время претерпели огромные изменения, как с точки зрения сообществ, так и их ценностей и как следствие внешних проявлений.</w:t>
      </w:r>
      <w:r w:rsidR="00812144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812144">
        <w:rPr>
          <w:sz w:val="28"/>
          <w:szCs w:val="28"/>
          <w:shd w:val="clear" w:color="auto" w:fill="FFFFFF"/>
          <w:lang w:val="ru-RU"/>
        </w:rPr>
        <w:t>Многие современные</w:t>
      </w:r>
      <w:r w:rsidRPr="00812144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221314">
        <w:rPr>
          <w:sz w:val="28"/>
          <w:szCs w:val="28"/>
          <w:lang w:val="ru-RU"/>
        </w:rPr>
        <w:t xml:space="preserve">авторы новых подходов предлагают осознание современных </w:t>
      </w:r>
      <w:proofErr w:type="spellStart"/>
      <w:r>
        <w:rPr>
          <w:sz w:val="28"/>
          <w:szCs w:val="28"/>
          <w:lang w:val="ru-RU"/>
        </w:rPr>
        <w:t>субкультурных</w:t>
      </w:r>
      <w:proofErr w:type="spellEnd"/>
      <w:r>
        <w:rPr>
          <w:sz w:val="28"/>
          <w:szCs w:val="28"/>
          <w:lang w:val="ru-RU"/>
        </w:rPr>
        <w:t xml:space="preserve"> форм</w:t>
      </w:r>
      <w:r w:rsidRPr="00221314">
        <w:rPr>
          <w:sz w:val="28"/>
          <w:szCs w:val="28"/>
          <w:lang w:val="ru-RU"/>
        </w:rPr>
        <w:t xml:space="preserve"> как динамических объектов, которые не связаны четкими линейными взаимодействиями ни друг </w:t>
      </w:r>
      <w:r>
        <w:rPr>
          <w:sz w:val="28"/>
          <w:szCs w:val="28"/>
          <w:lang w:val="ru-RU"/>
        </w:rPr>
        <w:t xml:space="preserve">с </w:t>
      </w:r>
      <w:r w:rsidRPr="00221314">
        <w:rPr>
          <w:sz w:val="28"/>
          <w:szCs w:val="28"/>
          <w:lang w:val="ru-RU"/>
        </w:rPr>
        <w:t>другом</w:t>
      </w:r>
      <w:r>
        <w:rPr>
          <w:sz w:val="28"/>
          <w:szCs w:val="28"/>
          <w:lang w:val="ru-RU"/>
        </w:rPr>
        <w:t>,</w:t>
      </w:r>
      <w:r w:rsidRPr="00221314">
        <w:rPr>
          <w:sz w:val="28"/>
          <w:szCs w:val="28"/>
          <w:lang w:val="ru-RU"/>
        </w:rPr>
        <w:t xml:space="preserve"> ни с доминантной культурой</w:t>
      </w:r>
      <w:r>
        <w:rPr>
          <w:sz w:val="28"/>
          <w:szCs w:val="28"/>
          <w:lang w:val="ru-RU"/>
        </w:rPr>
        <w:t>, будучи</w:t>
      </w:r>
      <w:r w:rsidRPr="00221314">
        <w:rPr>
          <w:sz w:val="28"/>
          <w:szCs w:val="28"/>
          <w:lang w:val="ru-RU"/>
        </w:rPr>
        <w:t xml:space="preserve"> отчасти растворенными в общем культурном поле. </w:t>
      </w:r>
      <w:proofErr w:type="spellStart"/>
      <w:r w:rsidRPr="00221314">
        <w:rPr>
          <w:sz w:val="28"/>
          <w:szCs w:val="28"/>
          <w:lang w:val="ru-RU"/>
        </w:rPr>
        <w:t>Постсубкультурные</w:t>
      </w:r>
      <w:proofErr w:type="spellEnd"/>
      <w:r w:rsidRPr="00221314">
        <w:rPr>
          <w:sz w:val="28"/>
          <w:szCs w:val="28"/>
          <w:lang w:val="ru-RU"/>
        </w:rPr>
        <w:t xml:space="preserve"> исследования предлагают </w:t>
      </w:r>
      <w:r>
        <w:rPr>
          <w:sz w:val="28"/>
          <w:szCs w:val="28"/>
          <w:lang w:val="ru-RU"/>
        </w:rPr>
        <w:t>новые</w:t>
      </w:r>
      <w:r w:rsidRPr="00221314">
        <w:rPr>
          <w:sz w:val="28"/>
          <w:szCs w:val="28"/>
          <w:lang w:val="ru-RU"/>
        </w:rPr>
        <w:t xml:space="preserve"> подходы к определению различных факторов</w:t>
      </w:r>
      <w:r>
        <w:rPr>
          <w:sz w:val="28"/>
          <w:szCs w:val="28"/>
          <w:lang w:val="ru-RU"/>
        </w:rPr>
        <w:t>,</w:t>
      </w:r>
      <w:r w:rsidRPr="00221314">
        <w:rPr>
          <w:sz w:val="28"/>
          <w:szCs w:val="28"/>
          <w:lang w:val="ru-RU"/>
        </w:rPr>
        <w:t xml:space="preserve"> играющих решающую роль в проведении разграничения между доминантной культурой (</w:t>
      </w:r>
      <w:proofErr w:type="spellStart"/>
      <w:r w:rsidRPr="00221314">
        <w:rPr>
          <w:sz w:val="28"/>
          <w:szCs w:val="28"/>
          <w:lang w:val="ru-RU"/>
        </w:rPr>
        <w:t>мейнстримом</w:t>
      </w:r>
      <w:proofErr w:type="spellEnd"/>
      <w:r w:rsidRPr="00221314">
        <w:rPr>
          <w:sz w:val="28"/>
          <w:szCs w:val="28"/>
          <w:lang w:val="ru-RU"/>
        </w:rPr>
        <w:t xml:space="preserve">) и субкультурами. Среди определяющих понятий выделяются стили жизни, которые зачастую сводятся к выбору стилей потребления. </w:t>
      </w:r>
      <w:r>
        <w:rPr>
          <w:sz w:val="28"/>
          <w:szCs w:val="28"/>
          <w:lang w:val="ru-RU"/>
        </w:rPr>
        <w:t xml:space="preserve">Эти сообщества определяются современными социологами культуры с учетом </w:t>
      </w:r>
      <w:proofErr w:type="spellStart"/>
      <w:r>
        <w:rPr>
          <w:sz w:val="28"/>
          <w:szCs w:val="28"/>
          <w:lang w:val="ru-RU"/>
        </w:rPr>
        <w:t>социо-культурных</w:t>
      </w:r>
      <w:proofErr w:type="spellEnd"/>
      <w:r>
        <w:rPr>
          <w:sz w:val="28"/>
          <w:szCs w:val="28"/>
          <w:lang w:val="ru-RU"/>
        </w:rPr>
        <w:t xml:space="preserve"> тенденций общества постмодерна. Известный французский социолог М. </w:t>
      </w:r>
      <w:proofErr w:type="spellStart"/>
      <w:r w:rsidRPr="00221314">
        <w:rPr>
          <w:sz w:val="28"/>
          <w:szCs w:val="28"/>
          <w:lang w:val="ru-RU"/>
        </w:rPr>
        <w:t>Ма</w:t>
      </w:r>
      <w:r>
        <w:rPr>
          <w:sz w:val="28"/>
          <w:szCs w:val="28"/>
          <w:lang w:val="ru-RU"/>
        </w:rPr>
        <w:t>ф</w:t>
      </w:r>
      <w:r w:rsidRPr="00221314">
        <w:rPr>
          <w:sz w:val="28"/>
          <w:szCs w:val="28"/>
          <w:lang w:val="ru-RU"/>
        </w:rPr>
        <w:t>фесоли</w:t>
      </w:r>
      <w:proofErr w:type="spellEnd"/>
      <w:r w:rsidRPr="00221314">
        <w:rPr>
          <w:sz w:val="28"/>
          <w:szCs w:val="28"/>
          <w:lang w:val="ru-RU"/>
        </w:rPr>
        <w:t xml:space="preserve"> вводит понятие </w:t>
      </w:r>
      <w:r>
        <w:rPr>
          <w:sz w:val="28"/>
          <w:szCs w:val="28"/>
          <w:lang w:val="ru-RU"/>
        </w:rPr>
        <w:t>«</w:t>
      </w:r>
      <w:proofErr w:type="spellStart"/>
      <w:r w:rsidRPr="00221314">
        <w:rPr>
          <w:sz w:val="28"/>
          <w:szCs w:val="28"/>
          <w:lang w:val="ru-RU"/>
        </w:rPr>
        <w:t>нео-</w:t>
      </w:r>
      <w:r w:rsidRPr="00221314">
        <w:rPr>
          <w:sz w:val="28"/>
          <w:szCs w:val="28"/>
          <w:lang w:val="ru-RU"/>
        </w:rPr>
        <w:lastRenderedPageBreak/>
        <w:t>племена</w:t>
      </w:r>
      <w:proofErr w:type="spellEnd"/>
      <w:r>
        <w:rPr>
          <w:sz w:val="28"/>
          <w:szCs w:val="28"/>
          <w:lang w:val="ru-RU"/>
        </w:rPr>
        <w:t>»</w:t>
      </w:r>
      <w:r w:rsidRPr="00221314">
        <w:rPr>
          <w:sz w:val="28"/>
          <w:szCs w:val="28"/>
          <w:lang w:val="ru-RU"/>
        </w:rPr>
        <w:t>, которые понимаются, как новые типы социальных формирований, основанные на индивидуальном выборе стилей потребления.</w:t>
      </w:r>
      <w:r w:rsidR="00F40D37">
        <w:rPr>
          <w:sz w:val="28"/>
          <w:szCs w:val="28"/>
        </w:rPr>
        <w:t xml:space="preserve"> </w:t>
      </w:r>
      <w:r w:rsidR="00F40D37" w:rsidRPr="00623F49">
        <w:rPr>
          <w:sz w:val="28"/>
          <w:szCs w:val="28"/>
          <w:shd w:val="clear" w:color="auto" w:fill="FFFFFF"/>
          <w:lang w:val="ru-RU"/>
        </w:rPr>
        <w:t xml:space="preserve">Одной из наиболее распространенных практик в </w:t>
      </w:r>
      <w:r w:rsidR="00F40D37" w:rsidRPr="00F40D37">
        <w:rPr>
          <w:sz w:val="28"/>
          <w:szCs w:val="28"/>
          <w:shd w:val="clear" w:color="auto" w:fill="FFFFFF"/>
        </w:rPr>
        <w:t>  </w:t>
      </w:r>
      <w:r w:rsidR="00F40D37" w:rsidRPr="00623F49">
        <w:rPr>
          <w:sz w:val="28"/>
          <w:szCs w:val="28"/>
          <w:shd w:val="clear" w:color="auto" w:fill="FFFFFF"/>
          <w:lang w:val="ru-RU"/>
        </w:rPr>
        <w:t>молодежной среде России является</w:t>
      </w:r>
      <w:r w:rsidR="00F40D37" w:rsidRPr="00F40D37">
        <w:rPr>
          <w:sz w:val="28"/>
          <w:szCs w:val="28"/>
          <w:shd w:val="clear" w:color="auto" w:fill="FFFFFF"/>
        </w:rPr>
        <w:t> </w:t>
      </w:r>
      <w:proofErr w:type="spellStart"/>
      <w:r w:rsidR="00F40D37" w:rsidRPr="00623F49">
        <w:rPr>
          <w:sz w:val="28"/>
          <w:szCs w:val="28"/>
          <w:shd w:val="clear" w:color="auto" w:fill="FFFFFF"/>
          <w:lang w:val="ru-RU"/>
        </w:rPr>
        <w:t>хип</w:t>
      </w:r>
      <w:proofErr w:type="spellEnd"/>
      <w:r w:rsidR="00F40D37" w:rsidRPr="00623F49">
        <w:rPr>
          <w:sz w:val="28"/>
          <w:szCs w:val="28"/>
          <w:shd w:val="clear" w:color="auto" w:fill="FFFFFF"/>
          <w:lang w:val="ru-RU"/>
        </w:rPr>
        <w:t xml:space="preserve"> хоп культура.</w:t>
      </w:r>
      <w:r w:rsidR="00F40D37" w:rsidRPr="00F40D37">
        <w:rPr>
          <w:rStyle w:val="apple-converted-space"/>
          <w:sz w:val="28"/>
          <w:szCs w:val="28"/>
          <w:shd w:val="clear" w:color="auto" w:fill="FFFFFF"/>
        </w:rPr>
        <w:t> </w:t>
      </w:r>
    </w:p>
    <w:p w:rsidR="00723E63" w:rsidRDefault="00F40D37" w:rsidP="00623F49">
      <w:pPr>
        <w:ind w:firstLine="567"/>
        <w:jc w:val="both"/>
        <w:rPr>
          <w:sz w:val="28"/>
          <w:szCs w:val="28"/>
          <w:shd w:val="clear" w:color="auto" w:fill="FFFFFF"/>
          <w:lang w:val="ru-RU"/>
        </w:rPr>
      </w:pPr>
      <w:r w:rsidRPr="00623F49">
        <w:rPr>
          <w:sz w:val="28"/>
          <w:szCs w:val="28"/>
          <w:shd w:val="clear" w:color="auto" w:fill="FFFFFF"/>
          <w:lang w:val="ru-RU"/>
        </w:rPr>
        <w:t xml:space="preserve">Гибридный характер этой формации предполагает смешение различных культур и локальных черт присущих той или иной стране. </w:t>
      </w:r>
      <w:r w:rsidRPr="00723E63">
        <w:rPr>
          <w:sz w:val="28"/>
          <w:szCs w:val="28"/>
          <w:shd w:val="clear" w:color="auto" w:fill="FFFFFF"/>
          <w:lang w:val="ru-RU"/>
        </w:rPr>
        <w:t xml:space="preserve">Российский </w:t>
      </w:r>
      <w:proofErr w:type="spellStart"/>
      <w:r w:rsidRPr="00723E63">
        <w:rPr>
          <w:sz w:val="28"/>
          <w:szCs w:val="28"/>
          <w:shd w:val="clear" w:color="auto" w:fill="FFFFFF"/>
          <w:lang w:val="ru-RU"/>
        </w:rPr>
        <w:t>хип</w:t>
      </w:r>
      <w:proofErr w:type="spellEnd"/>
      <w:r w:rsidRPr="00723E63">
        <w:rPr>
          <w:sz w:val="28"/>
          <w:szCs w:val="28"/>
          <w:shd w:val="clear" w:color="auto" w:fill="FFFFFF"/>
          <w:lang w:val="ru-RU"/>
        </w:rPr>
        <w:t xml:space="preserve"> хоп обладает ярко выраженной окраской, собственными узнаваемыми чертами и стилем, который напрямую связан с культурными особенностями России, ее историей и </w:t>
      </w:r>
      <w:proofErr w:type="spellStart"/>
      <w:r w:rsidRPr="00723E63">
        <w:rPr>
          <w:sz w:val="28"/>
          <w:szCs w:val="28"/>
          <w:shd w:val="clear" w:color="auto" w:fill="FFFFFF"/>
          <w:lang w:val="ru-RU"/>
        </w:rPr>
        <w:t>соци</w:t>
      </w:r>
      <w:proofErr w:type="gramStart"/>
      <w:r w:rsidRPr="00723E63">
        <w:rPr>
          <w:sz w:val="28"/>
          <w:szCs w:val="28"/>
          <w:shd w:val="clear" w:color="auto" w:fill="FFFFFF"/>
          <w:lang w:val="ru-RU"/>
        </w:rPr>
        <w:t>о</w:t>
      </w:r>
      <w:proofErr w:type="spellEnd"/>
      <w:r w:rsidRPr="00723E63">
        <w:rPr>
          <w:sz w:val="28"/>
          <w:szCs w:val="28"/>
          <w:shd w:val="clear" w:color="auto" w:fill="FFFFFF"/>
          <w:lang w:val="ru-RU"/>
        </w:rPr>
        <w:t>-</w:t>
      </w:r>
      <w:proofErr w:type="gramEnd"/>
      <w:r w:rsidRPr="00723E63">
        <w:rPr>
          <w:sz w:val="28"/>
          <w:szCs w:val="28"/>
          <w:shd w:val="clear" w:color="auto" w:fill="FFFFFF"/>
          <w:lang w:val="ru-RU"/>
        </w:rPr>
        <w:t xml:space="preserve"> политическим контекстом</w:t>
      </w:r>
      <w:r w:rsidR="00723E63" w:rsidRPr="00723E63">
        <w:rPr>
          <w:sz w:val="28"/>
          <w:szCs w:val="28"/>
          <w:shd w:val="clear" w:color="auto" w:fill="FFFFFF"/>
          <w:lang w:val="ru-RU"/>
        </w:rPr>
        <w:t>.</w:t>
      </w:r>
    </w:p>
    <w:p w:rsidR="00723E63" w:rsidRDefault="00F40D37" w:rsidP="00623F49">
      <w:pPr>
        <w:ind w:firstLine="567"/>
        <w:jc w:val="both"/>
        <w:rPr>
          <w:color w:val="333333"/>
          <w:sz w:val="28"/>
          <w:szCs w:val="28"/>
          <w:shd w:val="clear" w:color="auto" w:fill="FFFFFF"/>
          <w:lang w:val="ru-RU"/>
        </w:rPr>
      </w:pPr>
      <w:proofErr w:type="spellStart"/>
      <w:r w:rsidRPr="00723E63">
        <w:rPr>
          <w:sz w:val="28"/>
          <w:szCs w:val="28"/>
          <w:shd w:val="clear" w:color="auto" w:fill="FFFFFF"/>
          <w:lang w:val="ru-RU"/>
        </w:rPr>
        <w:t>Хип</w:t>
      </w:r>
      <w:proofErr w:type="spellEnd"/>
      <w:r w:rsidRPr="00723E63">
        <w:rPr>
          <w:sz w:val="28"/>
          <w:szCs w:val="28"/>
          <w:shd w:val="clear" w:color="auto" w:fill="FFFFFF"/>
          <w:lang w:val="ru-RU"/>
        </w:rPr>
        <w:t xml:space="preserve"> хоп культура изначально соединяет в себе два разнонаправленных вектора: коммерческое направление, которое предполагает тесную связь с шоу бизнесом и корпоративной составляющей, и социальную, которая по своей перформативной функции близка к </w:t>
      </w:r>
      <w:proofErr w:type="spellStart"/>
      <w:r w:rsidRPr="00723E63">
        <w:rPr>
          <w:sz w:val="28"/>
          <w:szCs w:val="28"/>
          <w:shd w:val="clear" w:color="auto" w:fill="FFFFFF"/>
          <w:lang w:val="ru-RU"/>
        </w:rPr>
        <w:t>креативной</w:t>
      </w:r>
      <w:proofErr w:type="spellEnd"/>
      <w:r w:rsidRPr="00723E63">
        <w:rPr>
          <w:sz w:val="28"/>
          <w:szCs w:val="28"/>
          <w:shd w:val="clear" w:color="auto" w:fill="FFFFFF"/>
          <w:lang w:val="ru-RU"/>
        </w:rPr>
        <w:t xml:space="preserve"> индустрии.</w:t>
      </w:r>
      <w:r w:rsidRPr="00723E63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31782B" w:rsidRPr="00723E63">
        <w:rPr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:rsidR="00723E63" w:rsidRDefault="0031782B" w:rsidP="00623F49">
      <w:pPr>
        <w:ind w:firstLine="567"/>
        <w:jc w:val="both"/>
        <w:rPr>
          <w:rStyle w:val="apple-converted-space"/>
          <w:color w:val="333333"/>
          <w:sz w:val="28"/>
          <w:szCs w:val="28"/>
          <w:shd w:val="clear" w:color="auto" w:fill="FFFFFF"/>
          <w:lang w:val="ru-RU"/>
        </w:rPr>
      </w:pPr>
      <w:proofErr w:type="spellStart"/>
      <w:r w:rsidRPr="004C45E2">
        <w:rPr>
          <w:sz w:val="28"/>
          <w:szCs w:val="28"/>
          <w:shd w:val="clear" w:color="auto" w:fill="FFFFFF"/>
          <w:lang w:val="ru-RU"/>
        </w:rPr>
        <w:t>Креативные</w:t>
      </w:r>
      <w:proofErr w:type="spellEnd"/>
      <w:r w:rsidRPr="004C45E2">
        <w:rPr>
          <w:sz w:val="28"/>
          <w:szCs w:val="28"/>
          <w:shd w:val="clear" w:color="auto" w:fill="FFFFFF"/>
          <w:lang w:val="ru-RU"/>
        </w:rPr>
        <w:t xml:space="preserve"> индустрии</w:t>
      </w:r>
      <w:r w:rsidR="00F40D37" w:rsidRPr="004C45E2">
        <w:rPr>
          <w:sz w:val="28"/>
          <w:szCs w:val="28"/>
          <w:shd w:val="clear" w:color="auto" w:fill="FFFFFF"/>
          <w:lang w:val="ru-RU"/>
        </w:rPr>
        <w:t xml:space="preserve"> же</w:t>
      </w:r>
      <w:r w:rsidRPr="004C45E2">
        <w:rPr>
          <w:sz w:val="28"/>
          <w:szCs w:val="28"/>
          <w:shd w:val="clear" w:color="auto" w:fill="FFFFFF"/>
          <w:lang w:val="ru-RU"/>
        </w:rPr>
        <w:t xml:space="preserve"> можно смело отнести и к </w:t>
      </w:r>
      <w:proofErr w:type="spellStart"/>
      <w:r w:rsidRPr="004C45E2">
        <w:rPr>
          <w:sz w:val="28"/>
          <w:szCs w:val="28"/>
          <w:shd w:val="clear" w:color="auto" w:fill="FFFFFF"/>
          <w:lang w:val="ru-RU"/>
        </w:rPr>
        <w:t>постсубкультурным</w:t>
      </w:r>
      <w:proofErr w:type="spellEnd"/>
      <w:r w:rsidRPr="004C45E2">
        <w:rPr>
          <w:sz w:val="28"/>
          <w:szCs w:val="28"/>
          <w:shd w:val="clear" w:color="auto" w:fill="FFFFFF"/>
          <w:lang w:val="ru-RU"/>
        </w:rPr>
        <w:t xml:space="preserve"> практикам</w:t>
      </w:r>
      <w:r w:rsidR="004C45E2">
        <w:rPr>
          <w:sz w:val="28"/>
          <w:szCs w:val="28"/>
          <w:shd w:val="clear" w:color="auto" w:fill="FFFFFF"/>
          <w:lang w:val="ru-RU"/>
        </w:rPr>
        <w:t>,</w:t>
      </w:r>
      <w:r w:rsidR="00F40D37" w:rsidRPr="004C45E2">
        <w:rPr>
          <w:sz w:val="28"/>
          <w:szCs w:val="28"/>
          <w:shd w:val="clear" w:color="auto" w:fill="FFFFFF"/>
          <w:lang w:val="ru-RU"/>
        </w:rPr>
        <w:t xml:space="preserve"> поскольку </w:t>
      </w:r>
      <w:r w:rsidR="004C45E2" w:rsidRPr="004C45E2">
        <w:rPr>
          <w:sz w:val="28"/>
          <w:szCs w:val="28"/>
          <w:lang w:val="ru-RU"/>
        </w:rPr>
        <w:t>и</w:t>
      </w:r>
      <w:r w:rsidR="00F40D37">
        <w:rPr>
          <w:sz w:val="28"/>
          <w:szCs w:val="28"/>
          <w:lang w:val="ru-RU"/>
        </w:rPr>
        <w:t xml:space="preserve">х возникновение связанно с новыми формами </w:t>
      </w:r>
      <w:proofErr w:type="spellStart"/>
      <w:r w:rsidR="00F40D37">
        <w:rPr>
          <w:sz w:val="28"/>
          <w:szCs w:val="28"/>
          <w:lang w:val="ru-RU"/>
        </w:rPr>
        <w:t>креативности</w:t>
      </w:r>
      <w:proofErr w:type="spellEnd"/>
      <w:r w:rsidR="00F40D37">
        <w:rPr>
          <w:sz w:val="28"/>
          <w:szCs w:val="28"/>
          <w:lang w:val="ru-RU"/>
        </w:rPr>
        <w:t>, которые переплетаются с современными видами экономической деятельности, такими как реклама, дизайн, мода, исполнительское искусство, музыкальная индустрия.</w:t>
      </w:r>
      <w:r w:rsidR="00F40D37">
        <w:rPr>
          <w:rStyle w:val="a5"/>
          <w:sz w:val="28"/>
          <w:szCs w:val="28"/>
          <w:lang w:val="ru-RU"/>
        </w:rPr>
        <w:footnoteReference w:id="1"/>
      </w:r>
      <w:r w:rsidRPr="0031782B">
        <w:rPr>
          <w:rStyle w:val="apple-converted-space"/>
          <w:color w:val="333333"/>
          <w:sz w:val="28"/>
          <w:szCs w:val="28"/>
          <w:shd w:val="clear" w:color="auto" w:fill="FFFFFF"/>
        </w:rPr>
        <w:t> </w:t>
      </w:r>
      <w:r w:rsidR="004C45E2" w:rsidRPr="004C45E2">
        <w:rPr>
          <w:rStyle w:val="apple-converted-space"/>
          <w:color w:val="333333"/>
          <w:sz w:val="28"/>
          <w:szCs w:val="28"/>
          <w:shd w:val="clear" w:color="auto" w:fill="FFFFFF"/>
          <w:lang w:val="ru-RU"/>
        </w:rPr>
        <w:t xml:space="preserve"> </w:t>
      </w:r>
    </w:p>
    <w:p w:rsidR="004C45E2" w:rsidRDefault="004C45E2" w:rsidP="00623F49">
      <w:pPr>
        <w:ind w:firstLine="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Креативные</w:t>
      </w:r>
      <w:proofErr w:type="spellEnd"/>
      <w:r>
        <w:rPr>
          <w:sz w:val="28"/>
          <w:szCs w:val="28"/>
          <w:lang w:val="ru-RU"/>
        </w:rPr>
        <w:t xml:space="preserve"> индустрии занимают важное место в развитии современной культуры, они призваны оптимизировать противоречия между массовыми способами производства культурных продуктов и </w:t>
      </w:r>
      <w:proofErr w:type="spellStart"/>
      <w:r>
        <w:rPr>
          <w:sz w:val="28"/>
          <w:szCs w:val="28"/>
          <w:lang w:val="ru-RU"/>
        </w:rPr>
        <w:t>креативностью</w:t>
      </w:r>
      <w:proofErr w:type="spellEnd"/>
      <w:r>
        <w:rPr>
          <w:sz w:val="28"/>
          <w:szCs w:val="28"/>
          <w:lang w:val="ru-RU"/>
        </w:rPr>
        <w:t xml:space="preserve">, являющейся обязательной принадлежностью любой художественной деятельности. </w:t>
      </w:r>
    </w:p>
    <w:p w:rsidR="00723E63" w:rsidRDefault="004C45E2" w:rsidP="00723E6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 творческим индустриям относится не только промыслы и ремесла, дизайн и мода, но и различные формы рекреации, а также музыка. Поскольку </w:t>
      </w:r>
      <w:proofErr w:type="spellStart"/>
      <w:r>
        <w:rPr>
          <w:sz w:val="28"/>
          <w:szCs w:val="28"/>
          <w:lang w:val="ru-RU"/>
        </w:rPr>
        <w:t>хип</w:t>
      </w:r>
      <w:proofErr w:type="spellEnd"/>
      <w:r>
        <w:rPr>
          <w:sz w:val="28"/>
          <w:szCs w:val="28"/>
          <w:lang w:val="ru-RU"/>
        </w:rPr>
        <w:t xml:space="preserve"> хоп культура является не только внутренне, но и внешне ориентированной, ее можно причислить к </w:t>
      </w:r>
      <w:proofErr w:type="spellStart"/>
      <w:r>
        <w:rPr>
          <w:sz w:val="28"/>
          <w:szCs w:val="28"/>
          <w:lang w:val="ru-RU"/>
        </w:rPr>
        <w:t>креативным</w:t>
      </w:r>
      <w:proofErr w:type="spellEnd"/>
      <w:r>
        <w:rPr>
          <w:sz w:val="28"/>
          <w:szCs w:val="28"/>
          <w:lang w:val="ru-RU"/>
        </w:rPr>
        <w:t xml:space="preserve"> индустриям в аспекте ее практической и перформативной деятельности. </w:t>
      </w:r>
    </w:p>
    <w:p w:rsidR="00DB2CF3" w:rsidRDefault="004C45E2" w:rsidP="00723E6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 этой точки зрения это сообщество имеет большое будущее, так как </w:t>
      </w:r>
      <w:proofErr w:type="spellStart"/>
      <w:r>
        <w:rPr>
          <w:sz w:val="28"/>
          <w:szCs w:val="28"/>
          <w:lang w:val="ru-RU"/>
        </w:rPr>
        <w:t>креативная</w:t>
      </w:r>
      <w:proofErr w:type="spellEnd"/>
      <w:r>
        <w:rPr>
          <w:sz w:val="28"/>
          <w:szCs w:val="28"/>
          <w:lang w:val="ru-RU"/>
        </w:rPr>
        <w:t xml:space="preserve"> индустрия является наиболее динамичным и развивающимся пространством не только современной культуры, но и экономики.</w:t>
      </w:r>
    </w:p>
    <w:p w:rsidR="004C45E2" w:rsidRDefault="004C45E2" w:rsidP="00723E6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качестве хорошего примера </w:t>
      </w:r>
      <w:proofErr w:type="spellStart"/>
      <w:r>
        <w:rPr>
          <w:sz w:val="28"/>
          <w:szCs w:val="28"/>
          <w:lang w:val="ru-RU"/>
        </w:rPr>
        <w:t>креативной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идутрии</w:t>
      </w:r>
      <w:proofErr w:type="spellEnd"/>
      <w:r>
        <w:rPr>
          <w:sz w:val="28"/>
          <w:szCs w:val="28"/>
          <w:lang w:val="ru-RU"/>
        </w:rPr>
        <w:t xml:space="preserve"> можно представить различные локальные объединения, занимающиеся </w:t>
      </w:r>
      <w:proofErr w:type="spellStart"/>
      <w:r>
        <w:rPr>
          <w:sz w:val="28"/>
          <w:szCs w:val="28"/>
          <w:lang w:val="ru-RU"/>
        </w:rPr>
        <w:t>хип</w:t>
      </w:r>
      <w:proofErr w:type="spellEnd"/>
      <w:r>
        <w:rPr>
          <w:sz w:val="28"/>
          <w:szCs w:val="28"/>
          <w:lang w:val="ru-RU"/>
        </w:rPr>
        <w:t xml:space="preserve"> хоп образованием.</w:t>
      </w:r>
    </w:p>
    <w:p w:rsidR="004C45E2" w:rsidRDefault="004C45E2" w:rsidP="00723E6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Прямая связь таких видов деятельности с </w:t>
      </w:r>
      <w:proofErr w:type="spellStart"/>
      <w:r>
        <w:rPr>
          <w:sz w:val="28"/>
          <w:szCs w:val="28"/>
          <w:lang w:val="ru-RU"/>
        </w:rPr>
        <w:t>креативными</w:t>
      </w:r>
      <w:proofErr w:type="spellEnd"/>
      <w:r>
        <w:rPr>
          <w:sz w:val="28"/>
          <w:szCs w:val="28"/>
          <w:lang w:val="ru-RU"/>
        </w:rPr>
        <w:t xml:space="preserve"> индустриями выражается в творческом результате, который чаще всего проявляется в развитии индивидуальных художественных стилей в одной из практик </w:t>
      </w:r>
      <w:proofErr w:type="spellStart"/>
      <w:r>
        <w:rPr>
          <w:sz w:val="28"/>
          <w:szCs w:val="28"/>
          <w:lang w:val="ru-RU"/>
        </w:rPr>
        <w:t>хип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хопа</w:t>
      </w:r>
      <w:proofErr w:type="spellEnd"/>
      <w:r>
        <w:rPr>
          <w:sz w:val="28"/>
          <w:szCs w:val="28"/>
          <w:lang w:val="ru-RU"/>
        </w:rPr>
        <w:t xml:space="preserve">. </w:t>
      </w:r>
    </w:p>
    <w:p w:rsidR="004C45E2" w:rsidRDefault="004C45E2" w:rsidP="00723E6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Безусловной заслугой таких объединений является не только обеспечение занятости молодежи, но также создания благоприятных </w:t>
      </w:r>
      <w:r>
        <w:rPr>
          <w:sz w:val="28"/>
          <w:szCs w:val="28"/>
          <w:lang w:val="ru-RU"/>
        </w:rPr>
        <w:lastRenderedPageBreak/>
        <w:t xml:space="preserve">условий для творческой самореализации молодых людей. Зачастую финансовый результат </w:t>
      </w:r>
      <w:proofErr w:type="spellStart"/>
      <w:r>
        <w:rPr>
          <w:sz w:val="28"/>
          <w:szCs w:val="28"/>
          <w:lang w:val="ru-RU"/>
        </w:rPr>
        <w:t>хип</w:t>
      </w:r>
      <w:proofErr w:type="spellEnd"/>
      <w:r>
        <w:rPr>
          <w:sz w:val="28"/>
          <w:szCs w:val="28"/>
          <w:lang w:val="ru-RU"/>
        </w:rPr>
        <w:t xml:space="preserve"> хоп образования отходит на второй план и сам процесс обретает центральное значение, как для учеников, так и преподавателей. </w:t>
      </w:r>
    </w:p>
    <w:p w:rsidR="00623F49" w:rsidRDefault="004C45E2" w:rsidP="00723E6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Сам же процесс создания такого образовательного процесса является своеобразной «инициативой снизу», где органы государственной власти выступают в качестве источников финансовой помощи.</w:t>
      </w:r>
    </w:p>
    <w:p w:rsidR="00623F49" w:rsidRDefault="004C45E2" w:rsidP="00723E63">
      <w:pPr>
        <w:ind w:firstLine="567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</w:t>
      </w:r>
      <w:r w:rsidRPr="00C65F49">
        <w:rPr>
          <w:sz w:val="28"/>
          <w:szCs w:val="28"/>
          <w:lang w:val="ru-RU"/>
        </w:rPr>
        <w:t>ип</w:t>
      </w:r>
      <w:proofErr w:type="spellEnd"/>
      <w:r w:rsidRPr="00C65F49">
        <w:rPr>
          <w:sz w:val="28"/>
          <w:szCs w:val="28"/>
          <w:lang w:val="ru-RU"/>
        </w:rPr>
        <w:t xml:space="preserve"> хоп культура предлагает богатый набор средств по передачи опыта от поколения к поколению с помощью</w:t>
      </w:r>
      <w:r>
        <w:rPr>
          <w:sz w:val="28"/>
          <w:szCs w:val="28"/>
          <w:lang w:val="ru-RU"/>
        </w:rPr>
        <w:t xml:space="preserve"> различных</w:t>
      </w:r>
      <w:r w:rsidRPr="00C65F49">
        <w:rPr>
          <w:sz w:val="28"/>
          <w:szCs w:val="28"/>
          <w:lang w:val="ru-RU"/>
        </w:rPr>
        <w:t xml:space="preserve"> художественных практик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рэп</w:t>
      </w:r>
      <w:proofErr w:type="spellEnd"/>
      <w:r>
        <w:rPr>
          <w:sz w:val="28"/>
          <w:szCs w:val="28"/>
          <w:lang w:val="ru-RU"/>
        </w:rPr>
        <w:t xml:space="preserve"> музыки, танца, граффити)</w:t>
      </w:r>
      <w:r w:rsidRPr="00C65F49">
        <w:rPr>
          <w:sz w:val="28"/>
          <w:szCs w:val="28"/>
          <w:lang w:val="ru-RU"/>
        </w:rPr>
        <w:t xml:space="preserve">. </w:t>
      </w:r>
      <w:r w:rsidR="00623F49">
        <w:rPr>
          <w:sz w:val="28"/>
          <w:szCs w:val="28"/>
          <w:lang w:val="ru-RU"/>
        </w:rPr>
        <w:t>В</w:t>
      </w:r>
      <w:r w:rsidRPr="00C65F49">
        <w:rPr>
          <w:sz w:val="28"/>
          <w:szCs w:val="28"/>
          <w:lang w:val="ru-RU"/>
        </w:rPr>
        <w:t xml:space="preserve">нутренняя система такого образования, в соответствии с особым индивидуальным подходом, является соответствующей современным реалиям, где личный опыт каждого ученика является уникальным и неповторимым. При этом во главу угла ставятся основные принципы гуманистической направленности. </w:t>
      </w:r>
    </w:p>
    <w:p w:rsidR="00623F49" w:rsidRPr="00C65F49" w:rsidRDefault="004C45E2" w:rsidP="00723E63">
      <w:pPr>
        <w:ind w:firstLine="567"/>
        <w:jc w:val="both"/>
        <w:rPr>
          <w:sz w:val="28"/>
          <w:szCs w:val="28"/>
          <w:lang w:val="ru-RU"/>
        </w:rPr>
      </w:pPr>
      <w:r w:rsidRPr="00C65F49">
        <w:rPr>
          <w:sz w:val="28"/>
          <w:szCs w:val="28"/>
          <w:lang w:val="ru-RU"/>
        </w:rPr>
        <w:t xml:space="preserve">Следует особо отметить, что такая система в подавляющем числе случаев является неформальной или имеет статус </w:t>
      </w:r>
      <w:proofErr w:type="spellStart"/>
      <w:r w:rsidRPr="00C65F49">
        <w:rPr>
          <w:sz w:val="28"/>
          <w:szCs w:val="28"/>
          <w:lang w:val="ru-RU"/>
        </w:rPr>
        <w:t>полуформального</w:t>
      </w:r>
      <w:proofErr w:type="spellEnd"/>
      <w:r w:rsidRPr="00C65F49">
        <w:rPr>
          <w:sz w:val="28"/>
          <w:szCs w:val="28"/>
          <w:lang w:val="ru-RU"/>
        </w:rPr>
        <w:t xml:space="preserve"> (дополнительного) образования.</w:t>
      </w:r>
      <w:r w:rsidR="00623F49">
        <w:rPr>
          <w:sz w:val="28"/>
          <w:szCs w:val="28"/>
          <w:lang w:val="ru-RU"/>
        </w:rPr>
        <w:t xml:space="preserve"> Т</w:t>
      </w:r>
      <w:r w:rsidR="00623F49" w:rsidRPr="00C65F49">
        <w:rPr>
          <w:sz w:val="28"/>
          <w:szCs w:val="28"/>
          <w:lang w:val="ru-RU"/>
        </w:rPr>
        <w:t xml:space="preserve">ворческое образование в </w:t>
      </w:r>
      <w:proofErr w:type="spellStart"/>
      <w:r w:rsidR="00623F49" w:rsidRPr="00C65F49">
        <w:rPr>
          <w:sz w:val="28"/>
          <w:szCs w:val="28"/>
          <w:lang w:val="ru-RU"/>
        </w:rPr>
        <w:t>хип</w:t>
      </w:r>
      <w:proofErr w:type="spellEnd"/>
      <w:r w:rsidR="00623F49" w:rsidRPr="00C65F49">
        <w:rPr>
          <w:sz w:val="28"/>
          <w:szCs w:val="28"/>
          <w:lang w:val="ru-RU"/>
        </w:rPr>
        <w:t xml:space="preserve"> </w:t>
      </w:r>
      <w:proofErr w:type="spellStart"/>
      <w:r w:rsidR="00623F49" w:rsidRPr="00C65F49">
        <w:rPr>
          <w:sz w:val="28"/>
          <w:szCs w:val="28"/>
          <w:lang w:val="ru-RU"/>
        </w:rPr>
        <w:t>хопе</w:t>
      </w:r>
      <w:proofErr w:type="spellEnd"/>
      <w:r w:rsidR="00623F49" w:rsidRPr="00C65F49">
        <w:rPr>
          <w:sz w:val="28"/>
          <w:szCs w:val="28"/>
          <w:lang w:val="ru-RU"/>
        </w:rPr>
        <w:t xml:space="preserve"> сосуществует с философской составляющей, направленной именно на развитие собственных творческих умений, через понимание и критическое осмысление окружающей действительности. </w:t>
      </w:r>
    </w:p>
    <w:p w:rsidR="004C45E2" w:rsidRDefault="00623F49" w:rsidP="00723E63">
      <w:pPr>
        <w:ind w:firstLine="567"/>
        <w:jc w:val="both"/>
        <w:rPr>
          <w:sz w:val="28"/>
          <w:szCs w:val="28"/>
          <w:lang w:val="ru-RU"/>
        </w:rPr>
      </w:pPr>
      <w:r w:rsidRPr="00C65F49">
        <w:rPr>
          <w:sz w:val="28"/>
          <w:szCs w:val="28"/>
          <w:lang w:val="ru-RU"/>
        </w:rPr>
        <w:t>Например</w:t>
      </w:r>
      <w:r>
        <w:rPr>
          <w:sz w:val="28"/>
          <w:szCs w:val="28"/>
          <w:lang w:val="ru-RU"/>
        </w:rPr>
        <w:t>,</w:t>
      </w:r>
      <w:r w:rsidRPr="00C65F49">
        <w:rPr>
          <w:sz w:val="28"/>
          <w:szCs w:val="28"/>
          <w:lang w:val="ru-RU"/>
        </w:rPr>
        <w:t xml:space="preserve"> </w:t>
      </w:r>
      <w:proofErr w:type="spellStart"/>
      <w:r w:rsidRPr="00C65F49">
        <w:rPr>
          <w:sz w:val="28"/>
          <w:szCs w:val="28"/>
          <w:lang w:val="ru-RU"/>
        </w:rPr>
        <w:t>рэп</w:t>
      </w:r>
      <w:proofErr w:type="spellEnd"/>
      <w:r w:rsidRPr="00C65F49">
        <w:rPr>
          <w:sz w:val="28"/>
          <w:szCs w:val="28"/>
          <w:lang w:val="ru-RU"/>
        </w:rPr>
        <w:t xml:space="preserve"> музыка неотделима от социальной и политической составляющей, имея при этом ярко выраженную поэтическую форму. Важно, что характерной чертой </w:t>
      </w:r>
      <w:proofErr w:type="spellStart"/>
      <w:r w:rsidRPr="00C65F49">
        <w:rPr>
          <w:sz w:val="28"/>
          <w:szCs w:val="28"/>
          <w:lang w:val="ru-RU"/>
        </w:rPr>
        <w:t>хип</w:t>
      </w:r>
      <w:proofErr w:type="spellEnd"/>
      <w:r w:rsidRPr="00C65F49">
        <w:rPr>
          <w:sz w:val="28"/>
          <w:szCs w:val="28"/>
          <w:lang w:val="ru-RU"/>
        </w:rPr>
        <w:t xml:space="preserve"> </w:t>
      </w:r>
      <w:proofErr w:type="spellStart"/>
      <w:r w:rsidRPr="00C65F49">
        <w:rPr>
          <w:sz w:val="28"/>
          <w:szCs w:val="28"/>
          <w:lang w:val="ru-RU"/>
        </w:rPr>
        <w:t>хопа</w:t>
      </w:r>
      <w:proofErr w:type="spellEnd"/>
      <w:r w:rsidRPr="00C65F49">
        <w:rPr>
          <w:sz w:val="28"/>
          <w:szCs w:val="28"/>
          <w:lang w:val="ru-RU"/>
        </w:rPr>
        <w:t xml:space="preserve">, как образовательного инструмента, является его универсальность и принципиальная </w:t>
      </w:r>
      <w:proofErr w:type="spellStart"/>
      <w:r w:rsidRPr="00C65F49">
        <w:rPr>
          <w:sz w:val="28"/>
          <w:szCs w:val="28"/>
          <w:lang w:val="ru-RU"/>
        </w:rPr>
        <w:t>мультикультурность</w:t>
      </w:r>
      <w:proofErr w:type="spellEnd"/>
      <w:r w:rsidRPr="00C65F49">
        <w:rPr>
          <w:sz w:val="28"/>
          <w:szCs w:val="28"/>
          <w:lang w:val="ru-RU"/>
        </w:rPr>
        <w:t>.</w:t>
      </w:r>
    </w:p>
    <w:p w:rsidR="00723E63" w:rsidRDefault="00812144" w:rsidP="00723E63">
      <w:pPr>
        <w:ind w:firstLine="28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C65F49">
        <w:rPr>
          <w:sz w:val="28"/>
          <w:szCs w:val="28"/>
          <w:lang w:val="ru-RU"/>
        </w:rPr>
        <w:t xml:space="preserve">ейчас назрела актуальная необходимость обращения к нестандартным техникам создания образовательного процесса. Это продиктовано, как актуальной </w:t>
      </w:r>
      <w:proofErr w:type="spellStart"/>
      <w:r w:rsidRPr="00C65F49">
        <w:rPr>
          <w:sz w:val="28"/>
          <w:szCs w:val="28"/>
          <w:lang w:val="ru-RU"/>
        </w:rPr>
        <w:t>востребованностью</w:t>
      </w:r>
      <w:proofErr w:type="spellEnd"/>
      <w:r w:rsidRPr="00C65F49">
        <w:rPr>
          <w:sz w:val="28"/>
          <w:szCs w:val="28"/>
          <w:lang w:val="ru-RU"/>
        </w:rPr>
        <w:t xml:space="preserve"> </w:t>
      </w:r>
      <w:proofErr w:type="spellStart"/>
      <w:r w:rsidRPr="00C65F49">
        <w:rPr>
          <w:sz w:val="28"/>
          <w:szCs w:val="28"/>
          <w:lang w:val="ru-RU"/>
        </w:rPr>
        <w:t>хип</w:t>
      </w:r>
      <w:proofErr w:type="spellEnd"/>
      <w:r w:rsidRPr="00C65F49">
        <w:rPr>
          <w:sz w:val="28"/>
          <w:szCs w:val="28"/>
          <w:lang w:val="ru-RU"/>
        </w:rPr>
        <w:t xml:space="preserve"> хоп культуры в России, так и ее образовательным потенциалом, который на данный момент слабо реализован. Так во всем мире существует устойчивая практика использования, неформального, дополнительного образования, которое может оказывать существенное позитивное влияние на подрастающее поколение. </w:t>
      </w:r>
    </w:p>
    <w:p w:rsidR="00812144" w:rsidRDefault="00812144" w:rsidP="00723E63">
      <w:pPr>
        <w:ind w:firstLine="280"/>
        <w:jc w:val="both"/>
        <w:rPr>
          <w:sz w:val="28"/>
          <w:szCs w:val="28"/>
          <w:lang w:val="ru-RU"/>
        </w:rPr>
      </w:pPr>
      <w:r w:rsidRPr="00C65F49">
        <w:rPr>
          <w:sz w:val="28"/>
          <w:szCs w:val="28"/>
          <w:lang w:val="ru-RU"/>
        </w:rPr>
        <w:t xml:space="preserve">Эффект от такого образования выражается не только в обеспечении занятости молодежи, но также и в личностной творческой реализации каждого ученика и создании теплой дружеской атмосферы, где образование происходит в среде единомышленников. </w:t>
      </w:r>
    </w:p>
    <w:p w:rsidR="00812144" w:rsidRDefault="00812144" w:rsidP="00723E63">
      <w:pPr>
        <w:ind w:firstLine="567"/>
        <w:jc w:val="both"/>
        <w:rPr>
          <w:sz w:val="28"/>
          <w:szCs w:val="28"/>
          <w:lang w:val="ru-RU"/>
        </w:rPr>
      </w:pPr>
      <w:r w:rsidRPr="00C65F49">
        <w:rPr>
          <w:sz w:val="28"/>
          <w:szCs w:val="28"/>
          <w:lang w:val="ru-RU"/>
        </w:rPr>
        <w:t>Важным также является аспект развития критического мышления, которое просто необходимо развивающейся личности в 21 веке.</w:t>
      </w:r>
    </w:p>
    <w:p w:rsidR="00723E63" w:rsidRDefault="00723E63" w:rsidP="00723E63">
      <w:pPr>
        <w:ind w:firstLine="567"/>
        <w:jc w:val="both"/>
        <w:rPr>
          <w:sz w:val="28"/>
          <w:szCs w:val="28"/>
          <w:lang w:val="ru-RU"/>
        </w:rPr>
      </w:pPr>
    </w:p>
    <w:p w:rsidR="00723E63" w:rsidRDefault="00723E63" w:rsidP="00723E63">
      <w:pPr>
        <w:ind w:firstLine="567"/>
        <w:jc w:val="both"/>
        <w:rPr>
          <w:sz w:val="28"/>
          <w:szCs w:val="28"/>
          <w:lang w:val="ru-RU"/>
        </w:rPr>
      </w:pPr>
    </w:p>
    <w:p w:rsidR="00723E63" w:rsidRDefault="00723E63" w:rsidP="00723E63">
      <w:pPr>
        <w:ind w:firstLine="567"/>
        <w:jc w:val="both"/>
        <w:rPr>
          <w:sz w:val="28"/>
          <w:szCs w:val="28"/>
          <w:lang w:val="ru-RU"/>
        </w:rPr>
      </w:pPr>
    </w:p>
    <w:p w:rsidR="00723E63" w:rsidRDefault="00723E63" w:rsidP="00723E63">
      <w:pPr>
        <w:ind w:firstLine="567"/>
        <w:jc w:val="both"/>
        <w:rPr>
          <w:sz w:val="28"/>
          <w:szCs w:val="28"/>
          <w:lang w:val="ru-RU"/>
        </w:rPr>
      </w:pPr>
    </w:p>
    <w:p w:rsidR="00723E63" w:rsidRDefault="00723E63" w:rsidP="00723E63">
      <w:pPr>
        <w:ind w:firstLine="567"/>
        <w:jc w:val="both"/>
        <w:rPr>
          <w:sz w:val="28"/>
          <w:szCs w:val="28"/>
          <w:lang w:val="ru-RU"/>
        </w:rPr>
      </w:pPr>
    </w:p>
    <w:p w:rsidR="00723E63" w:rsidRPr="00723E63" w:rsidRDefault="00723E63" w:rsidP="00723E63">
      <w:pPr>
        <w:ind w:firstLine="567"/>
        <w:jc w:val="center"/>
        <w:rPr>
          <w:lang w:val="ru-RU"/>
        </w:rPr>
      </w:pPr>
      <w:r w:rsidRPr="00723E63">
        <w:rPr>
          <w:lang w:val="ru-RU"/>
        </w:rPr>
        <w:t>СПИСОК ЛИТЕРАТУРЫ:</w:t>
      </w:r>
    </w:p>
    <w:p w:rsidR="00723E63" w:rsidRDefault="00723E63" w:rsidP="00723E63">
      <w:pPr>
        <w:ind w:firstLine="567"/>
        <w:jc w:val="center"/>
        <w:rPr>
          <w:sz w:val="28"/>
          <w:szCs w:val="28"/>
          <w:lang w:val="ru-RU"/>
        </w:rPr>
      </w:pPr>
    </w:p>
    <w:p w:rsidR="00723E63" w:rsidRPr="00723E63" w:rsidRDefault="00723E63" w:rsidP="00723E63">
      <w:pPr>
        <w:pStyle w:val="a6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 w:rsidRPr="00723E63">
        <w:rPr>
          <w:i/>
          <w:lang w:val="ru-RU"/>
        </w:rPr>
        <w:t>Россельо</w:t>
      </w:r>
      <w:proofErr w:type="spellEnd"/>
      <w:r w:rsidRPr="00723E63">
        <w:rPr>
          <w:i/>
          <w:lang w:val="ru-RU"/>
        </w:rPr>
        <w:t xml:space="preserve"> </w:t>
      </w:r>
      <w:proofErr w:type="gramStart"/>
      <w:r w:rsidRPr="00723E63">
        <w:rPr>
          <w:i/>
          <w:lang w:val="ru-RU"/>
        </w:rPr>
        <w:t>П</w:t>
      </w:r>
      <w:proofErr w:type="gramEnd"/>
      <w:r w:rsidRPr="00723E63">
        <w:rPr>
          <w:i/>
          <w:lang w:val="ru-RU"/>
        </w:rPr>
        <w:t>, Райт Ш.</w:t>
      </w:r>
      <w:r>
        <w:rPr>
          <w:lang w:val="ru-RU"/>
        </w:rPr>
        <w:t xml:space="preserve">, Картирование  творческих индустрий: инструменты анализа и оценки, </w:t>
      </w:r>
      <w:proofErr w:type="spellStart"/>
      <w:r>
        <w:rPr>
          <w:lang w:val="ru-RU"/>
        </w:rPr>
        <w:t>Креативная</w:t>
      </w:r>
      <w:proofErr w:type="spellEnd"/>
      <w:r>
        <w:rPr>
          <w:lang w:val="ru-RU"/>
        </w:rPr>
        <w:t xml:space="preserve"> и культурная экономика, </w:t>
      </w:r>
      <w:proofErr w:type="spellStart"/>
      <w:r>
        <w:rPr>
          <w:lang w:val="ru-RU"/>
        </w:rPr>
        <w:t>вып</w:t>
      </w:r>
      <w:proofErr w:type="spellEnd"/>
      <w:r>
        <w:rPr>
          <w:lang w:val="ru-RU"/>
        </w:rPr>
        <w:t>. 2, Лондон, Британский Совет, 2011</w:t>
      </w:r>
    </w:p>
    <w:p w:rsidR="00723E63" w:rsidRPr="00723E63" w:rsidRDefault="00723E63" w:rsidP="00723E63">
      <w:pPr>
        <w:pStyle w:val="a6"/>
        <w:ind w:left="927"/>
        <w:jc w:val="both"/>
        <w:rPr>
          <w:sz w:val="28"/>
          <w:szCs w:val="28"/>
          <w:lang w:val="ru-RU"/>
        </w:rPr>
      </w:pPr>
    </w:p>
    <w:p w:rsidR="00723E63" w:rsidRPr="00723E63" w:rsidRDefault="00723E63" w:rsidP="00723E63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23E63">
        <w:rPr>
          <w:i/>
        </w:rPr>
        <w:t>Muggleton</w:t>
      </w:r>
      <w:proofErr w:type="spellEnd"/>
      <w:r w:rsidRPr="00723E63">
        <w:rPr>
          <w:i/>
        </w:rPr>
        <w:t xml:space="preserve">, D., </w:t>
      </w:r>
      <w:proofErr w:type="spellStart"/>
      <w:r w:rsidRPr="00723E63">
        <w:rPr>
          <w:i/>
        </w:rPr>
        <w:t>Weinzierl</w:t>
      </w:r>
      <w:proofErr w:type="spellEnd"/>
      <w:r w:rsidRPr="00723E63">
        <w:rPr>
          <w:i/>
        </w:rPr>
        <w:t>, R.</w:t>
      </w:r>
      <w:r w:rsidRPr="00833E92">
        <w:t>,</w:t>
      </w:r>
      <w:r>
        <w:t xml:space="preserve"> The Post-Subcultures Reader</w:t>
      </w:r>
      <w:r w:rsidRPr="00723E63">
        <w:t xml:space="preserve">: </w:t>
      </w:r>
      <w:r>
        <w:rPr>
          <w:lang w:val="ru-RU"/>
        </w:rPr>
        <w:t>английский</w:t>
      </w:r>
      <w:r>
        <w:t>, Oxford: Berg</w:t>
      </w:r>
      <w:r w:rsidRPr="00833E92">
        <w:t xml:space="preserve">, </w:t>
      </w:r>
      <w:r>
        <w:t>2003</w:t>
      </w:r>
    </w:p>
    <w:p w:rsidR="00723E63" w:rsidRPr="00723E63" w:rsidRDefault="00723E63" w:rsidP="00723E63">
      <w:pPr>
        <w:pStyle w:val="a6"/>
        <w:ind w:left="927"/>
        <w:jc w:val="both"/>
        <w:rPr>
          <w:sz w:val="28"/>
          <w:szCs w:val="28"/>
        </w:rPr>
      </w:pPr>
    </w:p>
    <w:p w:rsidR="00723E63" w:rsidRPr="00723E63" w:rsidRDefault="00723E63" w:rsidP="00723E63">
      <w:pPr>
        <w:pStyle w:val="a6"/>
        <w:numPr>
          <w:ilvl w:val="0"/>
          <w:numId w:val="1"/>
        </w:numPr>
        <w:jc w:val="both"/>
      </w:pPr>
      <w:proofErr w:type="spellStart"/>
      <w:r w:rsidRPr="00723E63">
        <w:rPr>
          <w:i/>
        </w:rPr>
        <w:t>Maffesoli</w:t>
      </w:r>
      <w:proofErr w:type="spellEnd"/>
      <w:r w:rsidRPr="00723E63">
        <w:t>, M. The time of the tribes. - L.: Sage, 1996, 310 p.</w:t>
      </w:r>
    </w:p>
    <w:sectPr w:rsidR="00723E63" w:rsidRPr="00723E63" w:rsidSect="00812144">
      <w:pgSz w:w="11906" w:h="16838"/>
      <w:pgMar w:top="141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4F5C" w:rsidRDefault="006B4F5C" w:rsidP="00F40D37">
      <w:r>
        <w:separator/>
      </w:r>
    </w:p>
  </w:endnote>
  <w:endnote w:type="continuationSeparator" w:id="0">
    <w:p w:rsidR="006B4F5C" w:rsidRDefault="006B4F5C" w:rsidP="00F40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4F5C" w:rsidRDefault="006B4F5C" w:rsidP="00F40D37">
      <w:r>
        <w:separator/>
      </w:r>
    </w:p>
  </w:footnote>
  <w:footnote w:type="continuationSeparator" w:id="0">
    <w:p w:rsidR="006B4F5C" w:rsidRDefault="006B4F5C" w:rsidP="00F40D37">
      <w:r>
        <w:continuationSeparator/>
      </w:r>
    </w:p>
  </w:footnote>
  <w:footnote w:id="1">
    <w:p w:rsidR="00F40D37" w:rsidRPr="00913CE2" w:rsidRDefault="00F40D37" w:rsidP="00F40D37">
      <w:pPr>
        <w:pStyle w:val="a3"/>
        <w:rPr>
          <w:lang w:val="ru-RU"/>
        </w:rPr>
      </w:pPr>
      <w:r>
        <w:rPr>
          <w:rStyle w:val="a5"/>
        </w:rPr>
        <w:footnoteRef/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Россельо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, Райт Ш., Картирование  творческих индустрий: инструменты анализа и оценки, </w:t>
      </w:r>
      <w:proofErr w:type="spellStart"/>
      <w:r>
        <w:rPr>
          <w:lang w:val="ru-RU"/>
        </w:rPr>
        <w:t>Креативная</w:t>
      </w:r>
      <w:proofErr w:type="spellEnd"/>
      <w:r>
        <w:rPr>
          <w:lang w:val="ru-RU"/>
        </w:rPr>
        <w:t xml:space="preserve"> и культурная экономика, </w:t>
      </w:r>
      <w:proofErr w:type="spellStart"/>
      <w:r>
        <w:rPr>
          <w:lang w:val="ru-RU"/>
        </w:rPr>
        <w:t>вып</w:t>
      </w:r>
      <w:proofErr w:type="spellEnd"/>
      <w:r>
        <w:rPr>
          <w:lang w:val="ru-RU"/>
        </w:rPr>
        <w:t>. 2, Лондон, Британский Совет, 2011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21DD1"/>
    <w:multiLevelType w:val="hybridMultilevel"/>
    <w:tmpl w:val="8D5A460C"/>
    <w:lvl w:ilvl="0" w:tplc="0C7C7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82B"/>
    <w:rsid w:val="0031782B"/>
    <w:rsid w:val="004C45E2"/>
    <w:rsid w:val="00623F49"/>
    <w:rsid w:val="006B4F5C"/>
    <w:rsid w:val="00723E63"/>
    <w:rsid w:val="00812144"/>
    <w:rsid w:val="008C47DB"/>
    <w:rsid w:val="00AF443C"/>
    <w:rsid w:val="00F4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82B"/>
  </w:style>
  <w:style w:type="paragraph" w:styleId="a3">
    <w:name w:val="footnote text"/>
    <w:basedOn w:val="a"/>
    <w:link w:val="a4"/>
    <w:semiHidden/>
    <w:rsid w:val="00F40D37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F40D3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5">
    <w:name w:val="footnote reference"/>
    <w:basedOn w:val="a0"/>
    <w:semiHidden/>
    <w:rsid w:val="00F40D37"/>
    <w:rPr>
      <w:vertAlign w:val="superscript"/>
    </w:rPr>
  </w:style>
  <w:style w:type="paragraph" w:styleId="a6">
    <w:name w:val="List Paragraph"/>
    <w:basedOn w:val="a"/>
    <w:uiPriority w:val="34"/>
    <w:qFormat/>
    <w:rsid w:val="00723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rgbm</Company>
  <LinksUpToDate>false</LinksUpToDate>
  <CharactersWithSpaces>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SIvanov</dc:creator>
  <cp:lastModifiedBy>SIvanov</cp:lastModifiedBy>
  <cp:revision>1</cp:revision>
  <dcterms:created xsi:type="dcterms:W3CDTF">2014-09-12T11:53:00Z</dcterms:created>
  <dcterms:modified xsi:type="dcterms:W3CDTF">2014-09-12T12:57:00Z</dcterms:modified>
</cp:coreProperties>
</file>