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752AB" w:rsidRPr="00E11E7F" w:rsidRDefault="009752AB" w:rsidP="009752A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52AB" w:rsidRPr="00E11E7F" w:rsidRDefault="009752AB" w:rsidP="009752A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9752AB" w:rsidRPr="00E11E7F" w:rsidRDefault="009752AB" w:rsidP="009752A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9752AB" w:rsidRPr="00E11E7F" w:rsidRDefault="009752AB" w:rsidP="00975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9752AB" w:rsidRPr="00E11E7F" w:rsidRDefault="009752AB" w:rsidP="009752AB">
      <w:pPr>
        <w:spacing w:line="240" w:lineRule="auto"/>
        <w:jc w:val="center"/>
        <w:rPr>
          <w:sz w:val="28"/>
          <w:szCs w:val="28"/>
        </w:rPr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Default="009752AB" w:rsidP="009752AB">
      <w:pPr>
        <w:spacing w:line="240" w:lineRule="auto"/>
        <w:jc w:val="center"/>
      </w:pPr>
    </w:p>
    <w:p w:rsidR="009752AB" w:rsidRPr="00E11E7F" w:rsidRDefault="009752AB" w:rsidP="009752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9752AB" w:rsidRPr="003E09B5" w:rsidRDefault="009752AB" w:rsidP="009752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 w:rsidR="008D5D02" w:rsidRPr="008D5D02">
        <w:rPr>
          <w:rFonts w:ascii="Times New Roman" w:hAnsi="Times New Roman" w:cs="Times New Roman"/>
          <w:b/>
          <w:sz w:val="32"/>
          <w:szCs w:val="32"/>
        </w:rPr>
        <w:t>Перегрузка функций в Си++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9752AB" w:rsidRDefault="009752AB" w:rsidP="009752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52AB" w:rsidRDefault="009752AB" w:rsidP="009752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52AB" w:rsidRDefault="009752AB" w:rsidP="009752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9752AB" w:rsidRPr="00E11E7F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9752AB" w:rsidRDefault="009752AB" w:rsidP="009752AB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8D5D02" w:rsidRPr="008D5D02" w:rsidRDefault="00EC45B0" w:rsidP="008D5D02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8D5D02" w:rsidRPr="008D5D02"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8D5D02" w:rsidRPr="008D5D02" w:rsidRDefault="008D5D02" w:rsidP="008D5D0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D5D02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8D5D02" w:rsidRPr="008D5D02" w:rsidRDefault="008D5D02" w:rsidP="008D5D02">
      <w:pPr>
        <w:rPr>
          <w:rFonts w:ascii="Times New Roman" w:hAnsi="Times New Roman" w:cs="Times New Roman"/>
          <w:sz w:val="28"/>
          <w:szCs w:val="28"/>
        </w:rPr>
      </w:pPr>
      <w:r w:rsidRPr="008D5D02">
        <w:rPr>
          <w:rFonts w:ascii="Times New Roman" w:hAnsi="Times New Roman" w:cs="Times New Roman"/>
          <w:sz w:val="28"/>
          <w:szCs w:val="28"/>
        </w:rPr>
        <w:t>а) целые числа возводит в степень n;</w:t>
      </w:r>
    </w:p>
    <w:p w:rsidR="008D5D02" w:rsidRDefault="008D5D02" w:rsidP="008D5D02">
      <w:pPr>
        <w:rPr>
          <w:rFonts w:ascii="Times New Roman" w:hAnsi="Times New Roman" w:cs="Times New Roman"/>
          <w:sz w:val="28"/>
          <w:szCs w:val="28"/>
        </w:rPr>
      </w:pPr>
      <w:r w:rsidRPr="008D5D02">
        <w:rPr>
          <w:rFonts w:ascii="Times New Roman" w:hAnsi="Times New Roman" w:cs="Times New Roman"/>
          <w:sz w:val="28"/>
          <w:szCs w:val="28"/>
        </w:rPr>
        <w:t>б) из десятичных чисел извлекает корень степени n.</w:t>
      </w:r>
    </w:p>
    <w:p w:rsidR="00EC45B0" w:rsidRDefault="00EC45B0" w:rsidP="008D5D02">
      <w:pPr>
        <w:rPr>
          <w:rFonts w:ascii="Times New Roman" w:hAnsi="Times New Roman" w:cs="Times New Roman"/>
          <w:sz w:val="32"/>
          <w:szCs w:val="28"/>
        </w:rPr>
      </w:pPr>
      <w:r w:rsidRPr="00EC45B0">
        <w:rPr>
          <w:rFonts w:ascii="Times New Roman" w:hAnsi="Times New Roman" w:cs="Times New Roman"/>
          <w:sz w:val="32"/>
          <w:szCs w:val="28"/>
        </w:rPr>
        <w:t xml:space="preserve">     </w:t>
      </w:r>
      <w:r>
        <w:rPr>
          <w:rFonts w:ascii="Times New Roman" w:hAnsi="Times New Roman" w:cs="Times New Roman"/>
          <w:sz w:val="32"/>
          <w:szCs w:val="28"/>
        </w:rPr>
        <w:t>Скриншот алгоритма, пропущенного через движок:</w:t>
      </w:r>
    </w:p>
    <w:p w:rsidR="00EC45B0" w:rsidRDefault="00EC45B0" w:rsidP="00EC45B0">
      <w:pPr>
        <w:ind w:left="-1531" w:right="964"/>
        <w:jc w:val="center"/>
        <w:rPr>
          <w:rFonts w:ascii="Times New Roman" w:hAnsi="Times New Roman" w:cs="Times New Roman"/>
          <w:sz w:val="32"/>
          <w:szCs w:val="28"/>
        </w:rPr>
      </w:pPr>
      <w:r w:rsidRPr="00EC45B0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112C8AC6" wp14:editId="37220A44">
            <wp:extent cx="7301230" cy="43393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9701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E8" w:rsidRDefault="00EC45B0" w:rsidP="008D5D0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714E8" w:rsidRDefault="00E714E8" w:rsidP="008D5D02">
      <w:pPr>
        <w:rPr>
          <w:rFonts w:ascii="Times New Roman" w:hAnsi="Times New Roman" w:cs="Times New Roman"/>
          <w:sz w:val="32"/>
          <w:szCs w:val="28"/>
        </w:rPr>
      </w:pPr>
    </w:p>
    <w:p w:rsidR="00EC45B0" w:rsidRDefault="00EC45B0" w:rsidP="008D5D0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Блок-схема:</w:t>
      </w:r>
    </w:p>
    <w:p w:rsidR="00EC45B0" w:rsidRDefault="00E714E8" w:rsidP="00E71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  <w:r w:rsidRPr="00E714E8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6E97B120" wp14:editId="6843AACE">
            <wp:extent cx="5940425" cy="4428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714E8" w:rsidRPr="00E714E8" w:rsidRDefault="00E714E8" w:rsidP="00E714E8">
      <w:pPr>
        <w:pStyle w:val="a3"/>
        <w:ind w:left="-113"/>
        <w:rPr>
          <w:rFonts w:ascii="Times New Roman" w:hAnsi="Times New Roman" w:cs="Times New Roman"/>
          <w:sz w:val="32"/>
          <w:szCs w:val="28"/>
          <w:lang w:val="en-US"/>
        </w:rPr>
      </w:pPr>
    </w:p>
    <w:p w:rsidR="00EC45B0" w:rsidRDefault="00E714E8" w:rsidP="00E71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 </w:t>
      </w:r>
    </w:p>
    <w:p w:rsidR="00E714E8" w:rsidRPr="00E714E8" w:rsidRDefault="00E714E8" w:rsidP="00E714E8">
      <w:pPr>
        <w:ind w:left="-113"/>
        <w:rPr>
          <w:rFonts w:ascii="Times New Roman" w:hAnsi="Times New Roman" w:cs="Times New Roman"/>
          <w:sz w:val="32"/>
          <w:szCs w:val="28"/>
          <w:lang w:val="en-US"/>
        </w:rPr>
      </w:pPr>
      <w:r w:rsidRPr="00E714E8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65B8A13A" wp14:editId="713E5F77">
            <wp:extent cx="5940425" cy="427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D02" w:rsidRPr="008D5D02" w:rsidRDefault="008D5D02" w:rsidP="008D5D02">
      <w:pPr>
        <w:rPr>
          <w:rFonts w:ascii="Times New Roman" w:hAnsi="Times New Roman" w:cs="Times New Roman"/>
          <w:sz w:val="28"/>
          <w:szCs w:val="28"/>
        </w:rPr>
      </w:pPr>
    </w:p>
    <w:p w:rsidR="008D5D02" w:rsidRDefault="008D5D02" w:rsidP="008D5D02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:rsidR="00110B1A" w:rsidRDefault="00110B1A"/>
    <w:sectPr w:rsidR="00110B1A" w:rsidSect="00EC4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88F"/>
    <w:multiLevelType w:val="hybridMultilevel"/>
    <w:tmpl w:val="43F44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3C97"/>
    <w:multiLevelType w:val="hybridMultilevel"/>
    <w:tmpl w:val="E6120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93"/>
    <w:rsid w:val="00110B1A"/>
    <w:rsid w:val="001B0A93"/>
    <w:rsid w:val="008D5D02"/>
    <w:rsid w:val="009752AB"/>
    <w:rsid w:val="00E714E8"/>
    <w:rsid w:val="00E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DC4F"/>
  <w15:chartTrackingRefBased/>
  <w15:docId w15:val="{E4D4E649-97AA-4E11-A7BE-9A5513EF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5614-79E0-47F2-83C2-2C038A69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2024-02-10T14:54:00Z</dcterms:created>
  <dcterms:modified xsi:type="dcterms:W3CDTF">2024-02-15T19:06:00Z</dcterms:modified>
</cp:coreProperties>
</file>