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04_PRODUCT_SYSTEM_MASTER — Дополнение v1.1</w:t>
      </w:r>
    </w:p>
    <w:p>
      <w:r>
        <w:t>Документ фиксирует новые продукты и изменения для интеграции в Cursor и будущий PRODUCT_SYSTEM_MASTER.</w:t>
      </w:r>
    </w:p>
    <w:p>
      <w:pPr>
        <w:pStyle w:val="Heading2"/>
      </w:pPr>
      <w:r>
        <w:t>Актуальная продуктовая линейка</w:t>
      </w:r>
    </w:p>
    <w:p>
      <w:r>
        <w:t>• Бесплатный гайд + функциональная зарядка.</w:t>
      </w:r>
    </w:p>
    <w:p>
      <w:r>
        <w:t>• Тест «20 движений» + анкета + персональный маршрут.</w:t>
      </w:r>
    </w:p>
    <w:p>
      <w:r>
        <w:t>• Мини-курс «Дыхание и осанка».</w:t>
      </w:r>
    </w:p>
    <w:p>
      <w:r>
        <w:t>• Основная программа «Базовая настройка тела».</w:t>
      </w:r>
    </w:p>
    <w:p>
      <w:r>
        <w:t>• Клуб EG OS.</w:t>
      </w:r>
    </w:p>
    <w:p>
      <w:r>
        <w:t>• Очная консультация 2 часа — 20 000 ₽.</w:t>
      </w:r>
    </w:p>
    <w:p>
      <w:r>
        <w:t>• Онлайн-тренировки.</w:t>
      </w:r>
    </w:p>
    <w:p>
      <w:r>
        <w:t>• Очные индивидуальные занятия в студии.</w:t>
      </w:r>
    </w:p>
    <w:p>
      <w:pPr>
        <w:pStyle w:val="Heading2"/>
      </w:pPr>
      <w:r>
        <w:t>Новый продукт: Детский Movement Camp EG</w:t>
      </w:r>
    </w:p>
    <w:p>
      <w:r>
        <w:t>Премиальный формат для Москвы. Мини-группа 4–5 детей. Продолжительность ориентировочно 4 часа (в перспективе возможны однодневные форматы).</w:t>
      </w:r>
    </w:p>
    <w:p>
      <w:pPr>
        <w:pStyle w:val="Heading3"/>
      </w:pPr>
      <w:r>
        <w:t>Цель</w:t>
      </w:r>
    </w:p>
    <w:p>
      <w:r>
        <w:t>Развитие двигательного интеллекта ребёнка через биомеханику, естественное движение, координацию, баланс, ОФП, дыхание, осанку, психологическую устойчивость и дисциплину.</w:t>
      </w:r>
    </w:p>
    <w:p>
      <w:pPr>
        <w:pStyle w:val="Heading3"/>
      </w:pPr>
      <w:r>
        <w:t>Состав программы</w:t>
      </w:r>
    </w:p>
    <w:p>
      <w:r>
        <w:t>• Анкета родителей и первичная диагностика.</w:t>
      </w:r>
    </w:p>
    <w:p>
      <w:r>
        <w:t>• Биомеханика и естественные движения.</w:t>
      </w:r>
    </w:p>
    <w:p>
      <w:r>
        <w:t>• Работа со стопами, тазом, осанкой и дыханием.</w:t>
      </w:r>
    </w:p>
    <w:p>
      <w:r>
        <w:t>• Баланс, координация, скорость, ловкость.</w:t>
      </w:r>
    </w:p>
    <w:p>
      <w:r>
        <w:t>• Гимнастические упражнения, мячи, баланс-платформы.</w:t>
      </w:r>
    </w:p>
    <w:p>
      <w:r>
        <w:t>• Элементы ОФП без ранней специализации.</w:t>
      </w:r>
    </w:p>
    <w:p>
      <w:r>
        <w:t>• Индивидуальные рекомендации родителям.</w:t>
      </w:r>
    </w:p>
    <w:p>
      <w:pPr>
        <w:pStyle w:val="Heading3"/>
      </w:pPr>
      <w:r>
        <w:t>Стоимость</w:t>
      </w:r>
    </w:p>
    <w:p>
      <w:r>
        <w:t>Позиционирование — премиальный продукт. Предварительный ориентир — около 30 000 ₽. Итоговая цена будет рассчитана позже.</w:t>
      </w:r>
    </w:p>
    <w:p>
      <w:pPr>
        <w:pStyle w:val="Heading2"/>
      </w:pPr>
      <w:r>
        <w:t>Будущие направления</w:t>
      </w:r>
    </w:p>
    <w:p>
      <w:r>
        <w:t>• Использовать медицинское образование Евгения как часть позиционирования и развития сервиса.</w:t>
      </w:r>
    </w:p>
    <w:p>
      <w:r>
        <w:t>• Постепенно внедрять диагностическое и медицинское оборудование.</w:t>
      </w:r>
    </w:p>
    <w:p>
      <w:r>
        <w:t>• Интегрировать оборудование в очные программы и персональные маршруты.</w:t>
      </w:r>
    </w:p>
    <w:p>
      <w:r>
        <w:t>• Создать отдельную детскую анкету и AI-разбор результатов.</w:t>
      </w:r>
    </w:p>
    <w:p>
      <w:r>
        <w:t>• Добавить продукт во все карты сайта, воронки, CRM, Telegram-ботов и Customer Journey.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