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5393" w14:textId="77777777" w:rsidR="00EA2909" w:rsidRP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Государственный Университет Молдовы</w:t>
      </w:r>
    </w:p>
    <w:p w14:paraId="41F603AC" w14:textId="77777777" w:rsidR="00EA2909" w:rsidRP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Факультет Математики и Информатики</w:t>
      </w:r>
    </w:p>
    <w:p w14:paraId="15F7AC16" w14:textId="77777777" w:rsidR="00EA2909" w:rsidRP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Департамент Информатики</w:t>
      </w:r>
    </w:p>
    <w:p w14:paraId="59919039" w14:textId="77777777" w:rsidR="00EA2909" w:rsidRP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56B871" w14:textId="77777777" w:rsidR="00EA2909" w:rsidRP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Реферат по предмету</w:t>
      </w:r>
    </w:p>
    <w:p w14:paraId="33F52D1C" w14:textId="2BF057D6" w:rsidR="00EA2909" w:rsidRP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“Технологии</w:t>
      </w:r>
      <w:r w:rsidR="009606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60689">
        <w:rPr>
          <w:rFonts w:ascii="Times New Roman" w:hAnsi="Times New Roman" w:cs="Times New Roman"/>
          <w:sz w:val="32"/>
          <w:szCs w:val="32"/>
          <w:lang w:val="ru-RU"/>
        </w:rPr>
        <w:t>веб</w:t>
      </w:r>
      <w:r w:rsidRPr="00EA2909">
        <w:rPr>
          <w:rFonts w:ascii="Times New Roman" w:hAnsi="Times New Roman" w:cs="Times New Roman"/>
          <w:sz w:val="32"/>
          <w:szCs w:val="32"/>
          <w:lang w:val="ru-RU"/>
        </w:rPr>
        <w:t xml:space="preserve"> программирования”</w:t>
      </w:r>
    </w:p>
    <w:p w14:paraId="5FD06CE0" w14:textId="77777777" w:rsidR="00EA2909" w:rsidRPr="005237CD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Pr="005237CD">
        <w:rPr>
          <w:rFonts w:ascii="Times New Roman" w:hAnsi="Times New Roman" w:cs="Times New Roman"/>
          <w:sz w:val="32"/>
          <w:szCs w:val="32"/>
        </w:rPr>
        <w:t xml:space="preserve"> </w:t>
      </w:r>
      <w:r w:rsidRPr="00EA2909">
        <w:rPr>
          <w:rFonts w:ascii="Times New Roman" w:hAnsi="Times New Roman" w:cs="Times New Roman"/>
          <w:sz w:val="32"/>
          <w:szCs w:val="32"/>
          <w:lang w:val="ru-RU"/>
        </w:rPr>
        <w:t>тему</w:t>
      </w:r>
    </w:p>
    <w:p w14:paraId="59EDC82E" w14:textId="77777777" w:rsidR="00EA2909" w:rsidRPr="005237CD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EDA3D0" w14:textId="04C4C7AD" w:rsid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237CD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Concatenation and Aggregation Operations</w:t>
      </w:r>
      <w:r w:rsidRPr="005237CD">
        <w:rPr>
          <w:rFonts w:ascii="Times New Roman" w:hAnsi="Times New Roman" w:cs="Times New Roman"/>
          <w:sz w:val="32"/>
          <w:szCs w:val="32"/>
        </w:rPr>
        <w:t>”</w:t>
      </w:r>
    </w:p>
    <w:p w14:paraId="0C2CE34F" w14:textId="04414E3A" w:rsidR="00615865" w:rsidRPr="005237CD" w:rsidRDefault="00615865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(Concat,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MinBy</w:t>
      </w:r>
      <w:proofErr w:type="spellEnd"/>
      <w:r>
        <w:rPr>
          <w:rFonts w:ascii="Times New Roman" w:hAnsi="Times New Roman" w:cs="Times New Roman"/>
          <w:sz w:val="32"/>
          <w:szCs w:val="32"/>
        </w:rPr>
        <w:t>, Sum)</w:t>
      </w:r>
    </w:p>
    <w:p w14:paraId="75E93FE5" w14:textId="10453599" w:rsidR="00EA2909" w:rsidRPr="005237CD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25D65E" w14:textId="77777777" w:rsidR="00EA2909" w:rsidRPr="005237CD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F350E4" w14:textId="77777777" w:rsidR="00EA2909" w:rsidRPr="00EA2909" w:rsidRDefault="00EA2909" w:rsidP="00866192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 xml:space="preserve">Выполнил студент группы </w:t>
      </w:r>
      <w:r w:rsidRPr="00EA2909">
        <w:rPr>
          <w:rFonts w:ascii="Times New Roman" w:hAnsi="Times New Roman" w:cs="Times New Roman"/>
          <w:sz w:val="32"/>
          <w:szCs w:val="32"/>
        </w:rPr>
        <w:t>MIA</w:t>
      </w:r>
      <w:r w:rsidRPr="00EA2909">
        <w:rPr>
          <w:rFonts w:ascii="Times New Roman" w:hAnsi="Times New Roman" w:cs="Times New Roman"/>
          <w:sz w:val="32"/>
          <w:szCs w:val="32"/>
          <w:lang w:val="ru-RU"/>
        </w:rPr>
        <w:t>2102:</w:t>
      </w:r>
    </w:p>
    <w:p w14:paraId="38731DF6" w14:textId="77777777" w:rsidR="00EA2909" w:rsidRPr="00EA2909" w:rsidRDefault="00EA2909" w:rsidP="00866192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Паненко Е.</w:t>
      </w:r>
    </w:p>
    <w:p w14:paraId="335125C2" w14:textId="289DBF4C" w:rsid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E92A862" w14:textId="2B527B7D" w:rsid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58339E" w14:textId="50C0F9A2" w:rsid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358F66" w14:textId="1FCB03D7" w:rsid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B271035" w14:textId="77777777" w:rsidR="00EA2909" w:rsidRPr="00EA2909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EA15CE" w14:textId="34A591BA" w:rsidR="00461C83" w:rsidRPr="00615865" w:rsidRDefault="00EA2909" w:rsidP="008661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15865">
        <w:rPr>
          <w:rFonts w:ascii="Times New Roman" w:hAnsi="Times New Roman" w:cs="Times New Roman"/>
          <w:sz w:val="32"/>
          <w:szCs w:val="32"/>
          <w:lang w:val="ru-RU"/>
        </w:rPr>
        <w:t>Кишинёв 2021</w:t>
      </w:r>
    </w:p>
    <w:p w14:paraId="545CB51F" w14:textId="5D649E39" w:rsidR="00866192" w:rsidRDefault="00866192" w:rsidP="0086619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id w:val="1026299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CC1C862" w14:textId="5D2ED283" w:rsidR="00866192" w:rsidRDefault="00866192">
          <w:pPr>
            <w:pStyle w:val="TOCHeading"/>
          </w:pPr>
        </w:p>
        <w:p w14:paraId="149331D9" w14:textId="336B0AEB" w:rsidR="00866192" w:rsidRDefault="0086619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77122" w:history="1">
            <w:r w:rsidRPr="007901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095A" w14:textId="26FAF322" w:rsidR="00866192" w:rsidRDefault="008661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177123" w:history="1">
            <w:r w:rsidRPr="007901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Concatenation</w:t>
            </w:r>
            <w:r w:rsidRPr="007901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Pr="007901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B264" w14:textId="04568600" w:rsidR="00866192" w:rsidRDefault="008661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177124" w:history="1">
            <w:r w:rsidRPr="007901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MinBy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6100" w14:textId="328CCFEE" w:rsidR="00866192" w:rsidRDefault="008661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177125" w:history="1">
            <w:r w:rsidRPr="007901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F918" w14:textId="0CE533F3" w:rsidR="00866192" w:rsidRDefault="008661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177126" w:history="1">
            <w:r w:rsidRPr="007901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DB1E" w14:textId="4DEB7686" w:rsidR="00866192" w:rsidRDefault="008661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177127" w:history="1">
            <w:r w:rsidRPr="007901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Библиограция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D9D4" w14:textId="7F261D96" w:rsidR="00866192" w:rsidRPr="00866192" w:rsidRDefault="00866192" w:rsidP="0086619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C87ABE" w14:textId="267E3FA7" w:rsidR="00EA2909" w:rsidRPr="00866192" w:rsidRDefault="00EA2909" w:rsidP="00866192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03177122"/>
      <w:r w:rsidRPr="0086619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bookmarkEnd w:id="0"/>
    </w:p>
    <w:p w14:paraId="597F47DA" w14:textId="4978AE28" w:rsidR="00EA2909" w:rsidRDefault="00EA2909" w:rsidP="008661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Целью данной работы является освоение </w:t>
      </w:r>
      <w:r w:rsidR="005237CD">
        <w:rPr>
          <w:rFonts w:ascii="Times New Roman" w:hAnsi="Times New Roman" w:cs="Times New Roman"/>
          <w:sz w:val="28"/>
          <w:szCs w:val="28"/>
          <w:lang w:val="ru-RU"/>
        </w:rPr>
        <w:t>операторов конкатенации и аггре</w:t>
      </w:r>
      <w:r w:rsidR="00EB0EB5">
        <w:rPr>
          <w:rFonts w:ascii="Times New Roman" w:hAnsi="Times New Roman" w:cs="Times New Roman"/>
          <w:sz w:val="28"/>
          <w:szCs w:val="28"/>
          <w:lang w:val="ru-RU"/>
        </w:rPr>
        <w:t xml:space="preserve">гации в языке </w:t>
      </w:r>
      <w:r w:rsidR="00EB0EB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0EB5" w:rsidRPr="00EB0EB5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EB0EB5">
        <w:rPr>
          <w:rFonts w:ascii="Times New Roman" w:hAnsi="Times New Roman" w:cs="Times New Roman"/>
          <w:sz w:val="28"/>
          <w:szCs w:val="28"/>
          <w:lang w:val="ru-RU"/>
        </w:rPr>
        <w:t>, а так же презентации о проделанной работе другим студентам. Данные операции предоставляют удобный способ по объединению перечеслений, а так же получение результата различных операций по отношению к перечеслению. В примерах с перечеслениями будет использован класс Книга с полями название и количество страниц.</w:t>
      </w:r>
    </w:p>
    <w:p w14:paraId="64351801" w14:textId="163BF149" w:rsidR="00EB0EB5" w:rsidRPr="00615865" w:rsidRDefault="00EB0EB5" w:rsidP="00866192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03177123"/>
      <w:r w:rsidRPr="0061586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Concatenation</w:t>
      </w:r>
      <w:r w:rsidRPr="006158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15865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</w:t>
      </w:r>
      <w:bookmarkEnd w:id="1"/>
    </w:p>
    <w:p w14:paraId="14A42B87" w14:textId="442AE1F1" w:rsidR="00EB0EB5" w:rsidRDefault="00EB0EB5" w:rsidP="008661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Операция конкатенации используется при необходимости объединить два перечесление в одно. Синтаксис команды выглядит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2AA9FA" w14:textId="5E0F1A3E" w:rsidR="00EB0EB5" w:rsidRDefault="00EB0EB5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TSource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>&gt; Concat&lt;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TSource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 xml:space="preserve">&gt; (this </w:t>
      </w:r>
      <w:proofErr w:type="spellStart"/>
      <w:proofErr w:type="gramStart"/>
      <w:r w:rsidRPr="00EB0EB5">
        <w:rPr>
          <w:rFonts w:ascii="Times New Roman" w:hAnsi="Times New Roman" w:cs="Times New Roman"/>
          <w:sz w:val="28"/>
          <w:szCs w:val="28"/>
          <w:lang w:val="en-US"/>
        </w:rPr>
        <w:t>System.Collections.Generic.IEnumerable</w:t>
      </w:r>
      <w:proofErr w:type="spellEnd"/>
      <w:proofErr w:type="gramEnd"/>
      <w:r w:rsidRPr="00EB0EB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TSource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 xml:space="preserve">&gt; first, 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System.Collections.Generic.IEnumerable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TSource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>&gt; second);</w:t>
      </w:r>
    </w:p>
    <w:p w14:paraId="046E9218" w14:textId="73A54065" w:rsidR="00EB0EB5" w:rsidRDefault="00EB0EB5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615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615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A5B394" w14:textId="77777777" w:rsidR="00615865" w:rsidRDefault="00615865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b1, b2 };</w:t>
      </w:r>
    </w:p>
    <w:p w14:paraId="63E6DEE9" w14:textId="748CE001" w:rsidR="00615865" w:rsidRDefault="00615865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b3 };</w:t>
      </w:r>
    </w:p>
    <w:p w14:paraId="2B02844C" w14:textId="5B7A6CB7" w:rsidR="00615865" w:rsidRDefault="00615865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(l1)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A9A2C22" w14:textId="02A9871E" w:rsidR="00615865" w:rsidRDefault="00615865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(l2)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9BC3A2" w14:textId="3CB14D2F" w:rsidR="00615865" w:rsidRDefault="00615865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1.Concat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(l2);</w:t>
      </w:r>
    </w:p>
    <w:p w14:paraId="2FBB1E4C" w14:textId="0DBE693D" w:rsidR="00EB0EB5" w:rsidRDefault="00615865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"l3: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(l3)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D80447" w14:textId="2B69F0D6" w:rsidR="00615865" w:rsidRPr="00615865" w:rsidRDefault="00615865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58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48F931" wp14:editId="52E05FB7">
            <wp:extent cx="5731510" cy="526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705D" w14:textId="4FEEA4E5" w:rsidR="00EA2909" w:rsidRDefault="00B3362D" w:rsidP="00866192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03177124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MinBy</w:t>
      </w:r>
      <w:bookmarkEnd w:id="2"/>
      <w:proofErr w:type="spellEnd"/>
    </w:p>
    <w:p w14:paraId="1138D164" w14:textId="3E790BE7" w:rsidR="00B3362D" w:rsidRDefault="007F4DE0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Данная операция используется для нахождения минимума коллекции по кастомно указанному критерию. Синтаксис команды выглядит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A7003" w14:textId="4324FD5B" w:rsidR="007F4DE0" w:rsidRPr="007F4DE0" w:rsidRDefault="007F4DE0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4DE0">
        <w:rPr>
          <w:rFonts w:ascii="Times New Roman" w:hAnsi="Times New Roman" w:cs="Times New Roman"/>
          <w:sz w:val="28"/>
          <w:szCs w:val="28"/>
          <w:lang w:val="en-US"/>
        </w:rPr>
        <w:t>MinBy</w:t>
      </w:r>
      <w:proofErr w:type="spellEnd"/>
      <w:r w:rsidRPr="007F4DE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7F4DE0">
        <w:rPr>
          <w:rFonts w:ascii="Times New Roman" w:hAnsi="Times New Roman" w:cs="Times New Roman"/>
          <w:sz w:val="28"/>
          <w:szCs w:val="28"/>
          <w:lang w:val="en-US"/>
        </w:rPr>
        <w:t>TSource,TKey</w:t>
      </w:r>
      <w:proofErr w:type="spellEnd"/>
      <w:proofErr w:type="gramEnd"/>
      <w:r w:rsidRPr="007F4DE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7F4DE0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7F4DE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F4DE0">
        <w:rPr>
          <w:rFonts w:ascii="Times New Roman" w:hAnsi="Times New Roman" w:cs="Times New Roman"/>
          <w:sz w:val="28"/>
          <w:szCs w:val="28"/>
          <w:lang w:val="en-US"/>
        </w:rPr>
        <w:t>TSource</w:t>
      </w:r>
      <w:proofErr w:type="spellEnd"/>
      <w:r w:rsidRPr="007F4DE0">
        <w:rPr>
          <w:rFonts w:ascii="Times New Roman" w:hAnsi="Times New Roman" w:cs="Times New Roman"/>
          <w:sz w:val="28"/>
          <w:szCs w:val="28"/>
          <w:lang w:val="en-US"/>
        </w:rPr>
        <w:t>&gt;, Func&lt;</w:t>
      </w:r>
      <w:proofErr w:type="spellStart"/>
      <w:r w:rsidRPr="007F4DE0">
        <w:rPr>
          <w:rFonts w:ascii="Times New Roman" w:hAnsi="Times New Roman" w:cs="Times New Roman"/>
          <w:sz w:val="28"/>
          <w:szCs w:val="28"/>
          <w:lang w:val="en-US"/>
        </w:rPr>
        <w:t>TSource,TKey</w:t>
      </w:r>
      <w:proofErr w:type="spellEnd"/>
      <w:r w:rsidRPr="007F4DE0"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 w14:paraId="1330932A" w14:textId="7B9C335B" w:rsidR="00EA2909" w:rsidRDefault="00E75ACB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ECDA5E" w14:textId="77777777" w:rsidR="00256956" w:rsidRDefault="00256956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b1, b2, b3 };</w:t>
      </w:r>
    </w:p>
    <w:p w14:paraId="45820D62" w14:textId="26597E7A" w:rsidR="00256956" w:rsidRDefault="00256956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"Initial list: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9483C26" w14:textId="5255C5EB" w:rsidR="00256956" w:rsidRDefault="00256956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"Minimum by pages number: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9E506AE" w14:textId="3F9699AB" w:rsidR="003F1029" w:rsidRDefault="00256956" w:rsidP="00866192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bookList.MinBy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(book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book.Pages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F921209" w14:textId="530A9826" w:rsidR="00256956" w:rsidRDefault="00256956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9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78AD4" wp14:editId="6256A299">
            <wp:extent cx="5731510" cy="500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C91D" w14:textId="35142278" w:rsidR="00B50361" w:rsidRDefault="00EA2B88" w:rsidP="00866192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Toc103177125"/>
      <w:r w:rsidRPr="00EA2B88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bookmarkEnd w:id="3"/>
    </w:p>
    <w:p w14:paraId="607B320E" w14:textId="0EA11833" w:rsidR="00EA2B88" w:rsidRDefault="00EA2B88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методов принимающих численные в качестве входной коллекции</w:t>
      </w:r>
      <w:r w:rsidRPr="00EA2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вычисления общей суммы. Ниже представлена перегруженная группа методов</w:t>
      </w:r>
      <w:r w:rsidRPr="00EA2B8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12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8648"/>
      </w:tblGrid>
      <w:tr w:rsidR="006952FE" w:rsidRPr="006952FE" w14:paraId="723C1F6C" w14:textId="77777777" w:rsidTr="006952FE">
        <w:tc>
          <w:tcPr>
            <w:tcW w:w="4252" w:type="dxa"/>
            <w:shd w:val="clear" w:color="auto" w:fill="FFFFFF"/>
            <w:hideMark/>
          </w:tcPr>
          <w:p w14:paraId="285211A4" w14:textId="77777777" w:rsidR="006952FE" w:rsidRP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hyperlink r:id="rId8" w:anchor="system-linq-enumerable-sum(system-collections-generic-ienumerable((system-decimal)))" w:history="1">
              <w:proofErr w:type="gramStart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Sum(</w:t>
              </w:r>
              <w:proofErr w:type="spellStart"/>
              <w:proofErr w:type="gramEnd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IEnumerable</w:t>
              </w:r>
              <w:proofErr w:type="spellEnd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&lt;Decimal&gt;)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F7B8F7A" w14:textId="77777777" w:rsidR="006952FE" w:rsidRP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r w:rsidRPr="006952FE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  <w:t>Computes the sum of a sequence of </w:t>
            </w:r>
            <w:hyperlink r:id="rId9" w:history="1"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Decimal</w:t>
              </w:r>
            </w:hyperlink>
            <w:r w:rsidRPr="006952FE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  <w:t> values.</w:t>
            </w:r>
          </w:p>
        </w:tc>
      </w:tr>
      <w:tr w:rsidR="006952FE" w:rsidRPr="006952FE" w14:paraId="2286790D" w14:textId="77777777" w:rsidTr="006952FE">
        <w:tc>
          <w:tcPr>
            <w:tcW w:w="4252" w:type="dxa"/>
            <w:shd w:val="clear" w:color="auto" w:fill="FFFFFF"/>
            <w:hideMark/>
          </w:tcPr>
          <w:p w14:paraId="078E65DA" w14:textId="77777777" w:rsidR="006952FE" w:rsidRP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hyperlink r:id="rId10" w:anchor="system-linq-enumerable-sum(system-collections-generic-ienumerable((system-double)))" w:history="1">
              <w:proofErr w:type="gramStart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Sum(</w:t>
              </w:r>
              <w:proofErr w:type="spellStart"/>
              <w:proofErr w:type="gramEnd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IEnumerable</w:t>
              </w:r>
              <w:proofErr w:type="spellEnd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&lt;Double&gt;)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CE61A28" w14:textId="77777777" w:rsidR="006952FE" w:rsidRP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r w:rsidRPr="006952FE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  <w:t>Computes the sum of a sequence of </w:t>
            </w:r>
            <w:hyperlink r:id="rId11" w:history="1"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Double</w:t>
              </w:r>
            </w:hyperlink>
            <w:r w:rsidRPr="006952FE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  <w:t> values.</w:t>
            </w:r>
          </w:p>
        </w:tc>
      </w:tr>
      <w:tr w:rsidR="006952FE" w:rsidRPr="006952FE" w14:paraId="1077E990" w14:textId="77777777" w:rsidTr="006952FE">
        <w:tc>
          <w:tcPr>
            <w:tcW w:w="4252" w:type="dxa"/>
            <w:shd w:val="clear" w:color="auto" w:fill="FFFFFF"/>
            <w:hideMark/>
          </w:tcPr>
          <w:p w14:paraId="1BDEBFC4" w14:textId="77777777" w:rsidR="006952FE" w:rsidRP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hyperlink r:id="rId12" w:anchor="system-linq-enumerable-sum(system-collections-generic-ienumerable((system-int32)))" w:history="1">
              <w:proofErr w:type="gramStart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Sum(</w:t>
              </w:r>
              <w:proofErr w:type="spellStart"/>
              <w:proofErr w:type="gramEnd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IEnumerable</w:t>
              </w:r>
              <w:proofErr w:type="spellEnd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&lt;Int32&gt;)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B6F8616" w14:textId="77777777" w:rsidR="006952FE" w:rsidRP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r w:rsidRPr="006952FE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  <w:t>Computes the sum of a sequence of </w:t>
            </w:r>
            <w:hyperlink r:id="rId13" w:history="1"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Int32</w:t>
              </w:r>
            </w:hyperlink>
            <w:r w:rsidRPr="006952FE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  <w:t> values.</w:t>
            </w:r>
          </w:p>
        </w:tc>
      </w:tr>
      <w:tr w:rsidR="006952FE" w:rsidRPr="006952FE" w14:paraId="1704A191" w14:textId="77777777" w:rsidTr="006952FE">
        <w:tc>
          <w:tcPr>
            <w:tcW w:w="4252" w:type="dxa"/>
            <w:shd w:val="clear" w:color="auto" w:fill="FFFFFF"/>
            <w:hideMark/>
          </w:tcPr>
          <w:p w14:paraId="5E26AF57" w14:textId="77777777" w:rsid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hyperlink r:id="rId14" w:anchor="system-linq-enumerable-sum(system-collections-generic-ienumerable((system-int64)))" w:history="1">
              <w:proofErr w:type="gramStart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Sum(</w:t>
              </w:r>
              <w:proofErr w:type="spellStart"/>
              <w:proofErr w:type="gramEnd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IEnumerable</w:t>
              </w:r>
              <w:proofErr w:type="spellEnd"/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&lt;Int64&gt;)</w:t>
              </w:r>
            </w:hyperlink>
          </w:p>
          <w:p w14:paraId="6347FE8B" w14:textId="6B3418CF" w:rsidR="006952FE" w:rsidRP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hyperlink r:id="rId15" w:anchor="system-linq-enumerable-sum(system-collections-generic-ienumerable((system-single)))" w:history="1">
              <w:proofErr w:type="gramStart"/>
              <w:r w:rsidRPr="006952FE">
                <w:rPr>
                  <w:rFonts w:ascii="Segoe UI" w:hAnsi="Segoe UI" w:cs="Segoe UI"/>
                  <w:color w:val="0000FF"/>
                  <w:sz w:val="24"/>
                  <w:szCs w:val="24"/>
                  <w:u w:val="single"/>
                  <w:shd w:val="clear" w:color="auto" w:fill="FFFFFF"/>
                </w:rPr>
                <w:t>Sum(</w:t>
              </w:r>
              <w:proofErr w:type="spellStart"/>
              <w:proofErr w:type="gramEnd"/>
              <w:r w:rsidRPr="006952FE">
                <w:rPr>
                  <w:rFonts w:ascii="Segoe UI" w:hAnsi="Segoe UI" w:cs="Segoe UI"/>
                  <w:color w:val="0000FF"/>
                  <w:sz w:val="24"/>
                  <w:szCs w:val="24"/>
                  <w:u w:val="single"/>
                  <w:shd w:val="clear" w:color="auto" w:fill="FFFFFF"/>
                </w:rPr>
                <w:t>IEnumerable</w:t>
              </w:r>
              <w:proofErr w:type="spellEnd"/>
              <w:r w:rsidRPr="006952FE">
                <w:rPr>
                  <w:rFonts w:ascii="Segoe UI" w:hAnsi="Segoe UI" w:cs="Segoe UI"/>
                  <w:color w:val="0000FF"/>
                  <w:sz w:val="24"/>
                  <w:szCs w:val="24"/>
                  <w:u w:val="single"/>
                  <w:shd w:val="clear" w:color="auto" w:fill="FFFFFF"/>
                </w:rPr>
                <w:t>&lt;Single&gt;)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D6F3766" w14:textId="77777777" w:rsid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r w:rsidRPr="006952FE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  <w:t>Computes the sum of a sequence of </w:t>
            </w:r>
            <w:hyperlink r:id="rId16" w:history="1">
              <w:r w:rsidRPr="006952F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/>
                </w:rPr>
                <w:t>Int64</w:t>
              </w:r>
            </w:hyperlink>
            <w:r w:rsidRPr="006952FE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  <w:t> values.</w:t>
            </w:r>
          </w:p>
          <w:p w14:paraId="5BFD1467" w14:textId="2425338E" w:rsidR="006952FE" w:rsidRPr="006952FE" w:rsidRDefault="006952FE" w:rsidP="00866192">
            <w:pPr>
              <w:spacing w:after="0" w:line="36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/>
              </w:rPr>
            </w:pPr>
            <w:r w:rsidRPr="006952FE">
              <w:rPr>
                <w:rFonts w:ascii="Segoe UI" w:hAnsi="Segoe UI" w:cs="Segoe UI"/>
                <w:color w:val="171717"/>
                <w:sz w:val="24"/>
                <w:szCs w:val="24"/>
                <w:shd w:val="clear" w:color="auto" w:fill="FFFFFF"/>
              </w:rPr>
              <w:t>Computes the sum of a sequence of </w:t>
            </w:r>
            <w:hyperlink r:id="rId17" w:history="1">
              <w:r w:rsidRPr="006952FE">
                <w:rPr>
                  <w:rFonts w:ascii="Segoe UI" w:hAnsi="Segoe UI" w:cs="Segoe UI"/>
                  <w:color w:val="0000FF"/>
                  <w:sz w:val="24"/>
                  <w:szCs w:val="24"/>
                  <w:u w:val="single"/>
                  <w:shd w:val="clear" w:color="auto" w:fill="FFFFFF"/>
                </w:rPr>
                <w:t>Single</w:t>
              </w:r>
            </w:hyperlink>
            <w:r w:rsidRPr="006952FE">
              <w:rPr>
                <w:rFonts w:ascii="Segoe UI" w:hAnsi="Segoe UI" w:cs="Segoe UI"/>
                <w:color w:val="171717"/>
                <w:sz w:val="24"/>
                <w:szCs w:val="24"/>
                <w:shd w:val="clear" w:color="auto" w:fill="FFFFFF"/>
              </w:rPr>
              <w:t> values.</w:t>
            </w:r>
          </w:p>
        </w:tc>
      </w:tr>
    </w:tbl>
    <w:p w14:paraId="75137C67" w14:textId="77777777" w:rsidR="006952FE" w:rsidRDefault="006952FE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2A10D4" w14:textId="2808CFAA" w:rsidR="00EA2B88" w:rsidRDefault="009F44BD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695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695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E5BA40" w14:textId="77777777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decimals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List&lt;Decimal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123, 321, 345 };</w:t>
      </w:r>
    </w:p>
    <w:p w14:paraId="4E2720E9" w14:textId="5667492B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1.2, 2.4, 3.5 };</w:t>
      </w:r>
    </w:p>
    <w:p w14:paraId="4E2667A1" w14:textId="536EE7FD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int32s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List&lt;Int32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1, 2, 3 };</w:t>
      </w:r>
    </w:p>
    <w:p w14:paraId="3262754A" w14:textId="60C6A7EE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int64s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List&lt;Int64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10, 11, 13 };</w:t>
      </w:r>
    </w:p>
    <w:p w14:paraId="063A5DA5" w14:textId="40253931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List&lt;Nullable&lt;Single&gt;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.2f, .1f, .4f };</w:t>
      </w:r>
    </w:p>
    <w:p w14:paraId="08273A8B" w14:textId="77777777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D916E" w14:textId="6F0FDD92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decimals: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(decimals)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decimals.Sum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C105E0" w14:textId="4EB422E6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doubles: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(doubles)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doubles.Sum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0B1ED8" w14:textId="6FABAAF1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int32s: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(int32s)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int32s.Sum()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AB0E5A" w14:textId="27C9D424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int64s: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(int64s)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int64s.Sum()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7FE30D" w14:textId="1D91C78B" w:rsidR="00D14F99" w:rsidRDefault="006952FE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nullable singles: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(singles)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singles.Sum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="000B408D" w:rsidRPr="000B408D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CA0DA29" wp14:editId="21005231">
            <wp:extent cx="5731510" cy="6819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3315" w14:textId="009B80B8" w:rsidR="00D14F99" w:rsidRDefault="00D14F99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группа перегруженных методов для суммирования аналогична предыдущей за тем исключениям, что позволяет значениям перечесления хранить в себе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14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элементы. Сигнатура методов выглядит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2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8648"/>
      </w:tblGrid>
      <w:tr w:rsidR="005F4746" w14:paraId="5191316D" w14:textId="77777777" w:rsidTr="005F4746">
        <w:tc>
          <w:tcPr>
            <w:tcW w:w="4252" w:type="dxa"/>
            <w:shd w:val="clear" w:color="auto" w:fill="FFFFFF"/>
            <w:hideMark/>
          </w:tcPr>
          <w:p w14:paraId="0765884F" w14:textId="77777777" w:rsidR="005F4746" w:rsidRDefault="005F4746" w:rsidP="00866192">
            <w:pPr>
              <w:spacing w:line="360" w:lineRule="auto"/>
              <w:rPr>
                <w:rFonts w:ascii="Segoe UI" w:hAnsi="Segoe UI" w:cs="Segoe UI"/>
                <w:color w:val="171717"/>
              </w:rPr>
            </w:pPr>
            <w:hyperlink r:id="rId19" w:anchor="system-linq-enumerable-sum(system-collections-generic-ienumerable((system-nullable((system-decimal)))))" w:history="1">
              <w:proofErr w:type="gramStart"/>
              <w:r>
                <w:rPr>
                  <w:rStyle w:val="Hyperlink"/>
                  <w:rFonts w:ascii="Segoe UI" w:hAnsi="Segoe UI" w:cs="Segoe UI"/>
                </w:rPr>
                <w:t>Sum(</w:t>
              </w:r>
              <w:proofErr w:type="spellStart"/>
              <w:proofErr w:type="gramEnd"/>
              <w:r>
                <w:rPr>
                  <w:rStyle w:val="Hyperlink"/>
                  <w:rFonts w:ascii="Segoe UI" w:hAnsi="Segoe UI" w:cs="Segoe UI"/>
                </w:rPr>
                <w:t>IEnumerable</w:t>
              </w:r>
              <w:proofErr w:type="spellEnd"/>
              <w:r>
                <w:rPr>
                  <w:rStyle w:val="Hyperlink"/>
                  <w:rFonts w:ascii="Segoe UI" w:hAnsi="Segoe UI" w:cs="Segoe UI"/>
                </w:rPr>
                <w:t>&lt;Nullable&lt;Decimal&gt;&gt;)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D2AE49D" w14:textId="77777777" w:rsidR="005F4746" w:rsidRDefault="005F4746" w:rsidP="00866192">
            <w:pPr>
              <w:pStyle w:val="NormalWeb"/>
              <w:spacing w:before="0" w:beforeAutospacing="0" w:after="0" w:afterAutospacing="0" w:line="360" w:lineRule="auto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Computes the sum of a sequence of nullable </w:t>
            </w:r>
            <w:hyperlink r:id="rId20" w:history="1">
              <w:r>
                <w:rPr>
                  <w:rStyle w:val="Hyperlink"/>
                  <w:rFonts w:ascii="Segoe UI" w:hAnsi="Segoe UI" w:cs="Segoe UI"/>
                  <w:u w:val="none"/>
                </w:rPr>
                <w:t>Decimal</w:t>
              </w:r>
            </w:hyperlink>
            <w:r>
              <w:rPr>
                <w:rFonts w:ascii="Segoe UI" w:hAnsi="Segoe UI" w:cs="Segoe UI"/>
                <w:color w:val="171717"/>
              </w:rPr>
              <w:t> values.</w:t>
            </w:r>
          </w:p>
        </w:tc>
      </w:tr>
      <w:tr w:rsidR="005F4746" w14:paraId="5C3BDAA6" w14:textId="77777777" w:rsidTr="005F4746">
        <w:tc>
          <w:tcPr>
            <w:tcW w:w="4252" w:type="dxa"/>
            <w:shd w:val="clear" w:color="auto" w:fill="FFFFFF"/>
            <w:hideMark/>
          </w:tcPr>
          <w:p w14:paraId="4A220CFF" w14:textId="77777777" w:rsidR="005F4746" w:rsidRDefault="005F4746" w:rsidP="00866192">
            <w:pPr>
              <w:spacing w:line="360" w:lineRule="auto"/>
              <w:rPr>
                <w:rFonts w:ascii="Segoe UI" w:hAnsi="Segoe UI" w:cs="Segoe UI"/>
                <w:color w:val="171717"/>
              </w:rPr>
            </w:pPr>
            <w:hyperlink r:id="rId21" w:anchor="system-linq-enumerable-sum(system-collections-generic-ienumerable((system-nullable((system-double)))))" w:history="1">
              <w:proofErr w:type="gramStart"/>
              <w:r>
                <w:rPr>
                  <w:rStyle w:val="Hyperlink"/>
                  <w:rFonts w:ascii="Segoe UI" w:hAnsi="Segoe UI" w:cs="Segoe UI"/>
                  <w:u w:val="none"/>
                </w:rPr>
                <w:t>Sum(</w:t>
              </w:r>
              <w:proofErr w:type="spellStart"/>
              <w:proofErr w:type="gramEnd"/>
              <w:r>
                <w:rPr>
                  <w:rStyle w:val="Hyperlink"/>
                  <w:rFonts w:ascii="Segoe UI" w:hAnsi="Segoe UI" w:cs="Segoe UI"/>
                  <w:u w:val="none"/>
                </w:rPr>
                <w:t>IEnumerable</w:t>
              </w:r>
              <w:proofErr w:type="spellEnd"/>
              <w:r>
                <w:rPr>
                  <w:rStyle w:val="Hyperlink"/>
                  <w:rFonts w:ascii="Segoe UI" w:hAnsi="Segoe UI" w:cs="Segoe UI"/>
                  <w:u w:val="none"/>
                </w:rPr>
                <w:t>&lt;Nullable&lt;Double&gt;&gt;)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75969C8" w14:textId="77777777" w:rsidR="005F4746" w:rsidRDefault="005F4746" w:rsidP="00866192">
            <w:pPr>
              <w:pStyle w:val="NormalWeb"/>
              <w:spacing w:before="0" w:beforeAutospacing="0" w:after="0" w:afterAutospacing="0" w:line="360" w:lineRule="auto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Computes the sum of a sequence of nullable </w:t>
            </w:r>
            <w:hyperlink r:id="rId22" w:history="1">
              <w:r>
                <w:rPr>
                  <w:rStyle w:val="Hyperlink"/>
                  <w:rFonts w:ascii="Segoe UI" w:hAnsi="Segoe UI" w:cs="Segoe UI"/>
                  <w:u w:val="none"/>
                </w:rPr>
                <w:t>Double</w:t>
              </w:r>
            </w:hyperlink>
            <w:r>
              <w:rPr>
                <w:rFonts w:ascii="Segoe UI" w:hAnsi="Segoe UI" w:cs="Segoe UI"/>
                <w:color w:val="171717"/>
              </w:rPr>
              <w:t> values.</w:t>
            </w:r>
          </w:p>
        </w:tc>
      </w:tr>
      <w:tr w:rsidR="005F4746" w14:paraId="789CAB03" w14:textId="77777777" w:rsidTr="005F4746">
        <w:tc>
          <w:tcPr>
            <w:tcW w:w="4252" w:type="dxa"/>
            <w:shd w:val="clear" w:color="auto" w:fill="FFFFFF"/>
            <w:hideMark/>
          </w:tcPr>
          <w:p w14:paraId="7F3FE698" w14:textId="77777777" w:rsidR="005F4746" w:rsidRDefault="005F4746" w:rsidP="00866192">
            <w:pPr>
              <w:spacing w:line="360" w:lineRule="auto"/>
              <w:rPr>
                <w:rFonts w:ascii="Segoe UI" w:hAnsi="Segoe UI" w:cs="Segoe UI"/>
                <w:color w:val="171717"/>
              </w:rPr>
            </w:pPr>
            <w:hyperlink r:id="rId23" w:anchor="system-linq-enumerable-sum(system-collections-generic-ienumerable((system-nullable((system-int32)))))" w:history="1">
              <w:proofErr w:type="gramStart"/>
              <w:r>
                <w:rPr>
                  <w:rStyle w:val="Hyperlink"/>
                  <w:rFonts w:ascii="Segoe UI" w:hAnsi="Segoe UI" w:cs="Segoe UI"/>
                  <w:u w:val="none"/>
                </w:rPr>
                <w:t>Sum(</w:t>
              </w:r>
              <w:proofErr w:type="spellStart"/>
              <w:proofErr w:type="gramEnd"/>
              <w:r>
                <w:rPr>
                  <w:rStyle w:val="Hyperlink"/>
                  <w:rFonts w:ascii="Segoe UI" w:hAnsi="Segoe UI" w:cs="Segoe UI"/>
                  <w:u w:val="none"/>
                </w:rPr>
                <w:t>IEnumerable</w:t>
              </w:r>
              <w:proofErr w:type="spellEnd"/>
              <w:r>
                <w:rPr>
                  <w:rStyle w:val="Hyperlink"/>
                  <w:rFonts w:ascii="Segoe UI" w:hAnsi="Segoe UI" w:cs="Segoe UI"/>
                  <w:u w:val="none"/>
                </w:rPr>
                <w:t>&lt;Nullable&lt;Int32&gt;&gt;)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17E62AF" w14:textId="77777777" w:rsidR="005F4746" w:rsidRDefault="005F4746" w:rsidP="00866192">
            <w:pPr>
              <w:pStyle w:val="NormalWeb"/>
              <w:spacing w:before="0" w:beforeAutospacing="0" w:after="0" w:afterAutospacing="0" w:line="360" w:lineRule="auto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Computes the sum of a sequence of nullable </w:t>
            </w:r>
            <w:hyperlink r:id="rId24" w:history="1">
              <w:r>
                <w:rPr>
                  <w:rStyle w:val="Hyperlink"/>
                  <w:rFonts w:ascii="Segoe UI" w:hAnsi="Segoe UI" w:cs="Segoe UI"/>
                  <w:u w:val="none"/>
                </w:rPr>
                <w:t>Int32</w:t>
              </w:r>
            </w:hyperlink>
            <w:r>
              <w:rPr>
                <w:rFonts w:ascii="Segoe UI" w:hAnsi="Segoe UI" w:cs="Segoe UI"/>
                <w:color w:val="171717"/>
              </w:rPr>
              <w:t> values.</w:t>
            </w:r>
          </w:p>
        </w:tc>
      </w:tr>
      <w:tr w:rsidR="005F4746" w14:paraId="159127ED" w14:textId="77777777" w:rsidTr="005F4746">
        <w:tc>
          <w:tcPr>
            <w:tcW w:w="4252" w:type="dxa"/>
            <w:shd w:val="clear" w:color="auto" w:fill="FFFFFF"/>
            <w:hideMark/>
          </w:tcPr>
          <w:p w14:paraId="0046EF07" w14:textId="77777777" w:rsidR="005F4746" w:rsidRDefault="005F4746" w:rsidP="00866192">
            <w:pPr>
              <w:spacing w:line="360" w:lineRule="auto"/>
              <w:rPr>
                <w:rFonts w:ascii="Segoe UI" w:hAnsi="Segoe UI" w:cs="Segoe UI"/>
                <w:color w:val="171717"/>
              </w:rPr>
            </w:pPr>
            <w:hyperlink r:id="rId25" w:anchor="system-linq-enumerable-sum(system-collections-generic-ienumerable((system-nullable((system-int64)))))" w:history="1">
              <w:proofErr w:type="gramStart"/>
              <w:r>
                <w:rPr>
                  <w:rStyle w:val="Hyperlink"/>
                  <w:rFonts w:ascii="Segoe UI" w:hAnsi="Segoe UI" w:cs="Segoe UI"/>
                  <w:u w:val="none"/>
                </w:rPr>
                <w:t>Sum(</w:t>
              </w:r>
              <w:proofErr w:type="spellStart"/>
              <w:proofErr w:type="gramEnd"/>
              <w:r>
                <w:rPr>
                  <w:rStyle w:val="Hyperlink"/>
                  <w:rFonts w:ascii="Segoe UI" w:hAnsi="Segoe UI" w:cs="Segoe UI"/>
                  <w:u w:val="none"/>
                </w:rPr>
                <w:t>IEnumerable</w:t>
              </w:r>
              <w:proofErr w:type="spellEnd"/>
              <w:r>
                <w:rPr>
                  <w:rStyle w:val="Hyperlink"/>
                  <w:rFonts w:ascii="Segoe UI" w:hAnsi="Segoe UI" w:cs="Segoe UI"/>
                  <w:u w:val="none"/>
                </w:rPr>
                <w:t>&lt;Nullable&lt;Int64&gt;&gt;)</w:t>
              </w:r>
            </w:hyperlink>
          </w:p>
          <w:p w14:paraId="2D599152" w14:textId="296E789C" w:rsidR="006952FE" w:rsidRDefault="006952FE" w:rsidP="00866192">
            <w:pPr>
              <w:spacing w:line="360" w:lineRule="auto"/>
              <w:rPr>
                <w:rFonts w:ascii="Segoe UI" w:hAnsi="Segoe UI" w:cs="Segoe UI"/>
                <w:color w:val="171717"/>
              </w:rPr>
            </w:pPr>
            <w:hyperlink r:id="rId26" w:anchor="system-linq-enumerable-sum(system-collections-generic-ienumerable((system-nullable((system-single)))))" w:history="1">
              <w:proofErr w:type="gramStart"/>
              <w:r w:rsidRPr="006952FE">
                <w:rPr>
                  <w:rStyle w:val="Hyperlink"/>
                  <w:rFonts w:ascii="Segoe UI" w:hAnsi="Segoe UI" w:cs="Segoe UI"/>
                  <w:shd w:val="clear" w:color="auto" w:fill="FFFFFF"/>
                </w:rPr>
                <w:t>Sum(</w:t>
              </w:r>
              <w:proofErr w:type="spellStart"/>
              <w:proofErr w:type="gramEnd"/>
              <w:r w:rsidRPr="006952FE">
                <w:rPr>
                  <w:rStyle w:val="Hyperlink"/>
                  <w:rFonts w:ascii="Segoe UI" w:hAnsi="Segoe UI" w:cs="Segoe UI"/>
                  <w:shd w:val="clear" w:color="auto" w:fill="FFFFFF"/>
                </w:rPr>
                <w:t>IEnumerable</w:t>
              </w:r>
              <w:proofErr w:type="spellEnd"/>
              <w:r w:rsidRPr="006952FE">
                <w:rPr>
                  <w:rStyle w:val="Hyperlink"/>
                  <w:rFonts w:ascii="Segoe UI" w:hAnsi="Segoe UI" w:cs="Segoe UI"/>
                  <w:shd w:val="clear" w:color="auto" w:fill="FFFFFF"/>
                </w:rPr>
                <w:t>&lt;Nullable&lt;Single&gt;&gt;)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47F378B" w14:textId="77777777" w:rsidR="006952FE" w:rsidRDefault="005F4746" w:rsidP="00866192">
            <w:pPr>
              <w:pStyle w:val="NormalWeb"/>
              <w:spacing w:before="0" w:beforeAutospacing="0" w:after="0" w:afterAutospacing="0" w:line="360" w:lineRule="auto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Computes the sum of a sequence of nullable </w:t>
            </w:r>
            <w:hyperlink r:id="rId27" w:history="1">
              <w:r>
                <w:rPr>
                  <w:rStyle w:val="Hyperlink"/>
                  <w:rFonts w:ascii="Segoe UI" w:hAnsi="Segoe UI" w:cs="Segoe UI"/>
                  <w:u w:val="none"/>
                </w:rPr>
                <w:t>Int64</w:t>
              </w:r>
            </w:hyperlink>
            <w:r>
              <w:rPr>
                <w:rFonts w:ascii="Segoe UI" w:hAnsi="Segoe UI" w:cs="Segoe UI"/>
                <w:color w:val="171717"/>
              </w:rPr>
              <w:t> values.</w:t>
            </w:r>
          </w:p>
          <w:p w14:paraId="742C8A39" w14:textId="77777777" w:rsidR="006952FE" w:rsidRDefault="006952FE" w:rsidP="00866192">
            <w:pPr>
              <w:pStyle w:val="NormalWeb"/>
              <w:spacing w:before="0" w:beforeAutospacing="0" w:after="0" w:afterAutospacing="0" w:line="360" w:lineRule="auto"/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</w:pPr>
          </w:p>
          <w:p w14:paraId="6028BABF" w14:textId="5CEFBCD8" w:rsidR="006952FE" w:rsidRDefault="006952FE" w:rsidP="00866192">
            <w:pPr>
              <w:pStyle w:val="NormalWeb"/>
              <w:spacing w:before="0" w:beforeAutospacing="0" w:after="0" w:afterAutospacing="0" w:line="360" w:lineRule="auto"/>
              <w:rPr>
                <w:rFonts w:ascii="Segoe UI" w:hAnsi="Segoe UI" w:cs="Segoe UI"/>
                <w:color w:val="171717"/>
              </w:rPr>
            </w:pPr>
            <w:r w:rsidRPr="006952FE">
              <w:rPr>
                <w:rFonts w:ascii="Segoe UI" w:hAnsi="Segoe UI" w:cs="Segoe UI"/>
                <w:color w:val="171717"/>
                <w:shd w:val="clear" w:color="auto" w:fill="FFFFFF"/>
              </w:rPr>
              <w:t>Computes the sum of a sequence of nullable </w:t>
            </w:r>
            <w:hyperlink r:id="rId28" w:history="1">
              <w:r w:rsidRPr="006952FE">
                <w:rPr>
                  <w:rStyle w:val="Hyperlink"/>
                  <w:rFonts w:ascii="Segoe UI" w:hAnsi="Segoe UI" w:cs="Segoe UI"/>
                  <w:u w:val="none"/>
                  <w:shd w:val="clear" w:color="auto" w:fill="FFFFFF"/>
                </w:rPr>
                <w:t>Single</w:t>
              </w:r>
            </w:hyperlink>
            <w:r w:rsidRPr="006952FE">
              <w:rPr>
                <w:rFonts w:ascii="Segoe UI" w:hAnsi="Segoe UI" w:cs="Segoe UI"/>
                <w:color w:val="171717"/>
                <w:shd w:val="clear" w:color="auto" w:fill="FFFFFF"/>
              </w:rPr>
              <w:t> values.</w:t>
            </w:r>
          </w:p>
        </w:tc>
      </w:tr>
    </w:tbl>
    <w:p w14:paraId="68A5B48F" w14:textId="02C5F6A9" w:rsidR="00D14F99" w:rsidRDefault="005F4746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695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695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F12DE0" w14:textId="77777777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decimals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List&lt;Nullable&lt;Decimal&gt;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123,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345 };</w:t>
      </w:r>
    </w:p>
    <w:p w14:paraId="3E799F80" w14:textId="32AF9129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List&lt;Nullable&lt;Double&gt;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1.2, 2.4,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AE8C305" w14:textId="14609FE6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int32s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List&lt;Nullable&lt;Int32&gt;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4 };</w:t>
      </w:r>
    </w:p>
    <w:p w14:paraId="2E8E88A2" w14:textId="59E2F167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int64s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List&lt;Nullable&lt;Int64&gt;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10,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13 };</w:t>
      </w:r>
    </w:p>
    <w:p w14:paraId="2D1C8552" w14:textId="7253D4C1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List&lt;Nullable&lt;Single&gt;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.2f,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.4f };</w:t>
      </w:r>
    </w:p>
    <w:p w14:paraId="3A3365CB" w14:textId="77777777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4EFC4" w14:textId="1515F63D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nullable decimals: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(decimals)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decimals.Sum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3FF15EE" w14:textId="06943B09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nullable doubles: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(doubles)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doubles.Sum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BF94299" w14:textId="7FA97692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nullable int32s: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(int32s)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int32s.Sum()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7CBA14" w14:textId="2336C8FC" w:rsidR="006952FE" w:rsidRDefault="006952FE" w:rsidP="008661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nullable int64s: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(int64s)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int64s.Sum()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DAB729" w14:textId="672253BF" w:rsidR="008A5BBB" w:rsidRDefault="006952FE" w:rsidP="00866192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"Sum of nullable singles: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ArrayStringResult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(singles)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equals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singles.Sum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Pr="006952FE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2FC61450" wp14:editId="1CED7D57">
            <wp:extent cx="5731510" cy="74866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E77" w14:textId="21856CA9" w:rsidR="00E749AE" w:rsidRDefault="00E749AE" w:rsidP="00866192">
      <w:pPr>
        <w:pStyle w:val="Heading1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4" w:name="_Toc103177126"/>
      <w:r w:rsidRPr="00E749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Заключение</w:t>
      </w:r>
      <w:bookmarkEnd w:id="4"/>
    </w:p>
    <w:p w14:paraId="16A66125" w14:textId="7C5B8C65" w:rsidR="00E749AE" w:rsidRDefault="00E749AE" w:rsidP="008661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В ходе выполнения работы были освоены 4 метода, которые облегчают работу с перечислениями, путём имплементации тривиальных задач и предоставления интерфейсов для кастомизации поведения в случае необходимости пользователя. В работе были рассмотренны операции позволяющие объединять два перечисления в одно, вычислять минимальное значение в коллекции используя кастомное условие, а так же нахождения суммы коллекций содержащих численные значения, которые в свою очередь могут принимать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E749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значения.</w:t>
      </w:r>
    </w:p>
    <w:p w14:paraId="5F26088F" w14:textId="5D41883A" w:rsidR="006A0E23" w:rsidRDefault="006A0E23" w:rsidP="008661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141142" w14:textId="541CE445" w:rsidR="006A0E23" w:rsidRDefault="006A0E23" w:rsidP="008661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6E165C" w14:textId="76D8733E" w:rsidR="006A0E23" w:rsidRDefault="006A0E23" w:rsidP="008661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8CA16F8" w14:textId="696B3C51" w:rsidR="006A0E23" w:rsidRDefault="006A0E23" w:rsidP="008661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1F5D195" w14:textId="765A106F" w:rsidR="006A0E23" w:rsidRDefault="006A0E23" w:rsidP="008661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355D3E" w14:textId="77777777" w:rsidR="006A0E23" w:rsidRPr="00E749AE" w:rsidRDefault="006A0E23" w:rsidP="008661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D4698E" w14:textId="496A6EFC" w:rsidR="00EA2909" w:rsidRPr="00EA2B88" w:rsidRDefault="00EA2909" w:rsidP="00866192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03177127"/>
      <w:r w:rsidRPr="00EA290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Библиограция</w:t>
      </w:r>
      <w:bookmarkEnd w:id="5"/>
    </w:p>
    <w:p w14:paraId="70A193D5" w14:textId="4BAA57DC" w:rsidR="00EA2909" w:rsidRDefault="006A0E23" w:rsidP="008661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30" w:history="1">
        <w:r w:rsidR="00EB0EB5" w:rsidRPr="008D75E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https://docs.microsoft.com/en-us/dotnet/api/system.linq.enumerable.concat?view=net-6.0</w:t>
        </w:r>
      </w:hyperlink>
    </w:p>
    <w:p w14:paraId="3115348C" w14:textId="4AAA1A04" w:rsidR="00EB0EB5" w:rsidRDefault="007F4DE0" w:rsidP="008661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31" w:history="1">
        <w:r w:rsidRPr="00956EC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https://docs.microsoft.com/en-us/dotnet/api/system.linq.enumerable.minby?view=net-6.0#system-linq-enumerable-minby-2(system-collections-generic-ienumerable((-0))-system-func((-0-1)))</w:t>
        </w:r>
      </w:hyperlink>
    </w:p>
    <w:p w14:paraId="2FEC54EE" w14:textId="6FB95444" w:rsidR="00B50361" w:rsidRDefault="00033B51" w:rsidP="008661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32" w:history="1">
        <w:r w:rsidRPr="00956EC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https://docs.microsoft.com/en-us/dotnet/api/system.linq.enumerable.sum?view=net-6.0</w:t>
        </w:r>
      </w:hyperlink>
    </w:p>
    <w:p w14:paraId="33E2A9F8" w14:textId="63778204" w:rsidR="005F4746" w:rsidRDefault="005F4746" w:rsidP="008661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33" w:history="1">
        <w:r w:rsidRPr="00956EC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https://docs.microsoft.com/en-us/dotnet/csharp/language-reference/builtin-types/nullable-value-types</w:t>
        </w:r>
      </w:hyperlink>
    </w:p>
    <w:p w14:paraId="7D167EF6" w14:textId="4F41113D" w:rsidR="005F4746" w:rsidRDefault="00866192" w:rsidP="008661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34" w:history="1">
        <w:r w:rsidRPr="00956EC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https://docs.microsoft.com/en-us/dotnet/api/system.single?view=net-6.0</w:t>
        </w:r>
      </w:hyperlink>
    </w:p>
    <w:p w14:paraId="42BD4E0F" w14:textId="77777777" w:rsidR="00866192" w:rsidRPr="00866192" w:rsidRDefault="00866192" w:rsidP="008661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9B5A61" w14:textId="336BC392" w:rsidR="00033B51" w:rsidRPr="00033B51" w:rsidRDefault="00033B51" w:rsidP="008661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033B51" w:rsidRPr="0003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92846"/>
    <w:multiLevelType w:val="hybridMultilevel"/>
    <w:tmpl w:val="894E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BB"/>
    <w:rsid w:val="00033B51"/>
    <w:rsid w:val="000B408D"/>
    <w:rsid w:val="001F703D"/>
    <w:rsid w:val="00256956"/>
    <w:rsid w:val="003F1029"/>
    <w:rsid w:val="00461C83"/>
    <w:rsid w:val="005237CD"/>
    <w:rsid w:val="00536CBB"/>
    <w:rsid w:val="005F4746"/>
    <w:rsid w:val="00615865"/>
    <w:rsid w:val="006952FE"/>
    <w:rsid w:val="006A0E23"/>
    <w:rsid w:val="007F4DE0"/>
    <w:rsid w:val="00866192"/>
    <w:rsid w:val="008A4DD7"/>
    <w:rsid w:val="008A5BBB"/>
    <w:rsid w:val="00960689"/>
    <w:rsid w:val="009F44BD"/>
    <w:rsid w:val="00B3362D"/>
    <w:rsid w:val="00B50361"/>
    <w:rsid w:val="00D14F99"/>
    <w:rsid w:val="00E34338"/>
    <w:rsid w:val="00E749AE"/>
    <w:rsid w:val="00E75ACB"/>
    <w:rsid w:val="00EA2909"/>
    <w:rsid w:val="00EA2B88"/>
    <w:rsid w:val="00EB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F5B3"/>
  <w15:chartTrackingRefBased/>
  <w15:docId w15:val="{52F93847-D523-42C0-A965-40E86C0D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E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A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619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1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api/system.int32?view=net-6.0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docs.microsoft.com/en-us/dotnet/api/system.linq.enumerable.sum?view=net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api/system.linq.enumerable.sum?view=net-6.0" TargetMode="External"/><Relationship Id="rId34" Type="http://schemas.openxmlformats.org/officeDocument/2006/relationships/hyperlink" Target="https://docs.microsoft.com/en-us/dotnet/api/system.single?view=net-6.0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dotnet/api/system.linq.enumerable.sum?view=net-6.0" TargetMode="External"/><Relationship Id="rId17" Type="http://schemas.openxmlformats.org/officeDocument/2006/relationships/hyperlink" Target="https://docs.microsoft.com/en-us/dotnet/api/system.single?view=net-6.0" TargetMode="External"/><Relationship Id="rId25" Type="http://schemas.openxmlformats.org/officeDocument/2006/relationships/hyperlink" Target="https://docs.microsoft.com/en-us/dotnet/api/system.linq.enumerable.sum?view=net-6.0" TargetMode="External"/><Relationship Id="rId33" Type="http://schemas.openxmlformats.org/officeDocument/2006/relationships/hyperlink" Target="https://docs.microsoft.com/en-us/dotnet/csharp/language-reference/builtin-types/nullable-value-typ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system.int64?view=net-6.0" TargetMode="External"/><Relationship Id="rId20" Type="http://schemas.openxmlformats.org/officeDocument/2006/relationships/hyperlink" Target="https://docs.microsoft.com/en-us/dotnet/api/system.decimal?view=net-6.0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api/system.double?view=net-6.0" TargetMode="External"/><Relationship Id="rId24" Type="http://schemas.openxmlformats.org/officeDocument/2006/relationships/hyperlink" Target="https://docs.microsoft.com/en-us/dotnet/api/system.int32?view=net-6.0" TargetMode="External"/><Relationship Id="rId32" Type="http://schemas.openxmlformats.org/officeDocument/2006/relationships/hyperlink" Target="https://docs.microsoft.com/en-us/dotnet/api/system.linq.enumerable.sum?view=net-6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linq.enumerable.sum?view=net-6.0" TargetMode="External"/><Relationship Id="rId23" Type="http://schemas.openxmlformats.org/officeDocument/2006/relationships/hyperlink" Target="https://docs.microsoft.com/en-us/dotnet/api/system.linq.enumerable.sum?view=net-6.0" TargetMode="External"/><Relationship Id="rId28" Type="http://schemas.openxmlformats.org/officeDocument/2006/relationships/hyperlink" Target="https://docs.microsoft.com/en-us/dotnet/api/system.single?view=net-6.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microsoft.com/en-us/dotnet/api/system.linq.enumerable.sum?view=net-6.0" TargetMode="External"/><Relationship Id="rId19" Type="http://schemas.openxmlformats.org/officeDocument/2006/relationships/hyperlink" Target="https://docs.microsoft.com/en-us/dotnet/api/system.linq.enumerable.sum?view=net-6.0" TargetMode="External"/><Relationship Id="rId31" Type="http://schemas.openxmlformats.org/officeDocument/2006/relationships/hyperlink" Target="https://docs.microsoft.com/en-us/dotnet/api/system.linq.enumerable.minby?view=net-6.0#system-linq-enumerable-minby-2(system-collections-generic-ienumerable((-0))-system-func((-0-1))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pi/system.decimal?view=net-6.0" TargetMode="External"/><Relationship Id="rId14" Type="http://schemas.openxmlformats.org/officeDocument/2006/relationships/hyperlink" Target="https://docs.microsoft.com/en-us/dotnet/api/system.linq.enumerable.sum?view=net-6.0" TargetMode="External"/><Relationship Id="rId22" Type="http://schemas.openxmlformats.org/officeDocument/2006/relationships/hyperlink" Target="https://docs.microsoft.com/en-us/dotnet/api/system.double?view=net-6.0" TargetMode="External"/><Relationship Id="rId27" Type="http://schemas.openxmlformats.org/officeDocument/2006/relationships/hyperlink" Target="https://docs.microsoft.com/en-us/dotnet/api/system.int64?view=net-6.0" TargetMode="External"/><Relationship Id="rId30" Type="http://schemas.openxmlformats.org/officeDocument/2006/relationships/hyperlink" Target="https://docs.microsoft.com/en-us/dotnet/api/system.linq.enumerable.concat?view=net-6.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microsoft.com/en-us/dotnet/api/system.linq.enumerable.sum?view=net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7AC37-61F7-4CB4-9392-8F0B443F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 Panenco</dc:creator>
  <cp:keywords/>
  <dc:description/>
  <cp:lastModifiedBy>Evgheni Panenco</cp:lastModifiedBy>
  <cp:revision>15</cp:revision>
  <dcterms:created xsi:type="dcterms:W3CDTF">2022-05-01T15:10:00Z</dcterms:created>
  <dcterms:modified xsi:type="dcterms:W3CDTF">2022-05-11T12:58:00Z</dcterms:modified>
</cp:coreProperties>
</file>