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BF5393" w14:textId="77777777" w:rsidR="00EA2909" w:rsidRPr="00EA2909" w:rsidRDefault="00EA2909" w:rsidP="00EA2909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 w:rsidRPr="00EA2909">
        <w:rPr>
          <w:rFonts w:ascii="Times New Roman" w:hAnsi="Times New Roman" w:cs="Times New Roman"/>
          <w:sz w:val="32"/>
          <w:szCs w:val="32"/>
          <w:lang w:val="ru-RU"/>
        </w:rPr>
        <w:t>Государственный Университет Молдовы</w:t>
      </w:r>
    </w:p>
    <w:p w14:paraId="41F603AC" w14:textId="77777777" w:rsidR="00EA2909" w:rsidRPr="00EA2909" w:rsidRDefault="00EA2909" w:rsidP="00EA2909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 w:rsidRPr="00EA2909">
        <w:rPr>
          <w:rFonts w:ascii="Times New Roman" w:hAnsi="Times New Roman" w:cs="Times New Roman"/>
          <w:sz w:val="32"/>
          <w:szCs w:val="32"/>
          <w:lang w:val="ru-RU"/>
        </w:rPr>
        <w:t>Факультет Математики и Информатики</w:t>
      </w:r>
    </w:p>
    <w:p w14:paraId="15F7AC16" w14:textId="77777777" w:rsidR="00EA2909" w:rsidRPr="00EA2909" w:rsidRDefault="00EA2909" w:rsidP="00EA2909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 w:rsidRPr="00EA2909">
        <w:rPr>
          <w:rFonts w:ascii="Times New Roman" w:hAnsi="Times New Roman" w:cs="Times New Roman"/>
          <w:sz w:val="32"/>
          <w:szCs w:val="32"/>
          <w:lang w:val="ru-RU"/>
        </w:rPr>
        <w:t>Департамент Информатики</w:t>
      </w:r>
    </w:p>
    <w:p w14:paraId="59919039" w14:textId="77777777" w:rsidR="00EA2909" w:rsidRPr="00EA2909" w:rsidRDefault="00EA2909" w:rsidP="00EA2909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14:paraId="4056B871" w14:textId="77777777" w:rsidR="00EA2909" w:rsidRPr="00EA2909" w:rsidRDefault="00EA2909" w:rsidP="00EA2909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 w:rsidRPr="00EA2909">
        <w:rPr>
          <w:rFonts w:ascii="Times New Roman" w:hAnsi="Times New Roman" w:cs="Times New Roman"/>
          <w:sz w:val="32"/>
          <w:szCs w:val="32"/>
          <w:lang w:val="ru-RU"/>
        </w:rPr>
        <w:t>Реферат по предмету</w:t>
      </w:r>
    </w:p>
    <w:p w14:paraId="33F52D1C" w14:textId="7618CA90" w:rsidR="00EA2909" w:rsidRPr="00EA2909" w:rsidRDefault="00EA2909" w:rsidP="00EA2909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 w:rsidRPr="00EA2909">
        <w:rPr>
          <w:rFonts w:ascii="Times New Roman" w:hAnsi="Times New Roman" w:cs="Times New Roman"/>
          <w:sz w:val="32"/>
          <w:szCs w:val="32"/>
          <w:lang w:val="ru-RU"/>
        </w:rPr>
        <w:t>“Технологии программирования”</w:t>
      </w:r>
    </w:p>
    <w:p w14:paraId="5FD06CE0" w14:textId="77777777" w:rsidR="00EA2909" w:rsidRPr="005237CD" w:rsidRDefault="00EA2909" w:rsidP="00EA2909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EA2909">
        <w:rPr>
          <w:rFonts w:ascii="Times New Roman" w:hAnsi="Times New Roman" w:cs="Times New Roman"/>
          <w:sz w:val="32"/>
          <w:szCs w:val="32"/>
          <w:lang w:val="ru-RU"/>
        </w:rPr>
        <w:t>на</w:t>
      </w:r>
      <w:r w:rsidRPr="005237CD">
        <w:rPr>
          <w:rFonts w:ascii="Times New Roman" w:hAnsi="Times New Roman" w:cs="Times New Roman"/>
          <w:sz w:val="32"/>
          <w:szCs w:val="32"/>
        </w:rPr>
        <w:t xml:space="preserve"> </w:t>
      </w:r>
      <w:r w:rsidRPr="00EA2909">
        <w:rPr>
          <w:rFonts w:ascii="Times New Roman" w:hAnsi="Times New Roman" w:cs="Times New Roman"/>
          <w:sz w:val="32"/>
          <w:szCs w:val="32"/>
          <w:lang w:val="ru-RU"/>
        </w:rPr>
        <w:t>тему</w:t>
      </w:r>
    </w:p>
    <w:p w14:paraId="59EDC82E" w14:textId="77777777" w:rsidR="00EA2909" w:rsidRPr="005237CD" w:rsidRDefault="00EA2909" w:rsidP="00EA2909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61EDA3D0" w14:textId="249E86F2" w:rsidR="00EA2909" w:rsidRPr="005237CD" w:rsidRDefault="00EA2909" w:rsidP="00EA2909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5237CD">
        <w:rPr>
          <w:rFonts w:ascii="Times New Roman" w:hAnsi="Times New Roman" w:cs="Times New Roman"/>
          <w:sz w:val="32"/>
          <w:szCs w:val="32"/>
        </w:rPr>
        <w:t>“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Concatenation and Aggregation Operations</w:t>
      </w:r>
      <w:r w:rsidRPr="005237CD">
        <w:rPr>
          <w:rFonts w:ascii="Times New Roman" w:hAnsi="Times New Roman" w:cs="Times New Roman"/>
          <w:sz w:val="32"/>
          <w:szCs w:val="32"/>
        </w:rPr>
        <w:t>”</w:t>
      </w:r>
    </w:p>
    <w:p w14:paraId="75E93FE5" w14:textId="10453599" w:rsidR="00EA2909" w:rsidRPr="005237CD" w:rsidRDefault="00EA2909" w:rsidP="00EA2909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4A25D65E" w14:textId="77777777" w:rsidR="00EA2909" w:rsidRPr="005237CD" w:rsidRDefault="00EA2909" w:rsidP="00EA2909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53F350E4" w14:textId="77777777" w:rsidR="00EA2909" w:rsidRPr="00EA2909" w:rsidRDefault="00EA2909" w:rsidP="00EA2909">
      <w:pPr>
        <w:spacing w:line="360" w:lineRule="auto"/>
        <w:jc w:val="right"/>
        <w:rPr>
          <w:rFonts w:ascii="Times New Roman" w:hAnsi="Times New Roman" w:cs="Times New Roman"/>
          <w:sz w:val="32"/>
          <w:szCs w:val="32"/>
          <w:lang w:val="ru-RU"/>
        </w:rPr>
      </w:pPr>
      <w:r w:rsidRPr="00EA2909">
        <w:rPr>
          <w:rFonts w:ascii="Times New Roman" w:hAnsi="Times New Roman" w:cs="Times New Roman"/>
          <w:sz w:val="32"/>
          <w:szCs w:val="32"/>
          <w:lang w:val="ru-RU"/>
        </w:rPr>
        <w:t xml:space="preserve">Выполнил студент группы </w:t>
      </w:r>
      <w:r w:rsidRPr="00EA2909">
        <w:rPr>
          <w:rFonts w:ascii="Times New Roman" w:hAnsi="Times New Roman" w:cs="Times New Roman"/>
          <w:sz w:val="32"/>
          <w:szCs w:val="32"/>
        </w:rPr>
        <w:t>MIA</w:t>
      </w:r>
      <w:r w:rsidRPr="00EA2909">
        <w:rPr>
          <w:rFonts w:ascii="Times New Roman" w:hAnsi="Times New Roman" w:cs="Times New Roman"/>
          <w:sz w:val="32"/>
          <w:szCs w:val="32"/>
          <w:lang w:val="ru-RU"/>
        </w:rPr>
        <w:t>2102:</w:t>
      </w:r>
    </w:p>
    <w:p w14:paraId="38731DF6" w14:textId="77777777" w:rsidR="00EA2909" w:rsidRPr="00EA2909" w:rsidRDefault="00EA2909" w:rsidP="00EA2909">
      <w:pPr>
        <w:spacing w:line="360" w:lineRule="auto"/>
        <w:jc w:val="right"/>
        <w:rPr>
          <w:rFonts w:ascii="Times New Roman" w:hAnsi="Times New Roman" w:cs="Times New Roman"/>
          <w:sz w:val="32"/>
          <w:szCs w:val="32"/>
          <w:lang w:val="ru-RU"/>
        </w:rPr>
      </w:pPr>
      <w:r w:rsidRPr="00EA2909">
        <w:rPr>
          <w:rFonts w:ascii="Times New Roman" w:hAnsi="Times New Roman" w:cs="Times New Roman"/>
          <w:sz w:val="32"/>
          <w:szCs w:val="32"/>
          <w:lang w:val="ru-RU"/>
        </w:rPr>
        <w:t>Паненко Е.</w:t>
      </w:r>
    </w:p>
    <w:p w14:paraId="335125C2" w14:textId="289DBF4C" w:rsidR="00EA2909" w:rsidRDefault="00EA2909" w:rsidP="00EA2909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14:paraId="46C096B5" w14:textId="65627E42" w:rsidR="00EA2909" w:rsidRDefault="00EA2909" w:rsidP="00EA2909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14:paraId="0E92A862" w14:textId="2B527B7D" w:rsidR="00EA2909" w:rsidRDefault="00EA2909" w:rsidP="00EA2909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14:paraId="1658339E" w14:textId="50C0F9A2" w:rsidR="00EA2909" w:rsidRDefault="00EA2909" w:rsidP="00EA2909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14:paraId="16358F66" w14:textId="1FCB03D7" w:rsidR="00EA2909" w:rsidRDefault="00EA2909" w:rsidP="00EA2909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14:paraId="4B271035" w14:textId="77777777" w:rsidR="00EA2909" w:rsidRPr="00EA2909" w:rsidRDefault="00EA2909" w:rsidP="00EA2909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14:paraId="01EA15CE" w14:textId="34A591BA" w:rsidR="00461C83" w:rsidRDefault="00EA2909" w:rsidP="00EA2909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proofErr w:type="spellStart"/>
      <w:r w:rsidRPr="00EA2909">
        <w:rPr>
          <w:rFonts w:ascii="Times New Roman" w:hAnsi="Times New Roman" w:cs="Times New Roman"/>
          <w:sz w:val="32"/>
          <w:szCs w:val="32"/>
        </w:rPr>
        <w:t>Кишинёв</w:t>
      </w:r>
      <w:proofErr w:type="spellEnd"/>
      <w:r w:rsidRPr="00EA2909">
        <w:rPr>
          <w:rFonts w:ascii="Times New Roman" w:hAnsi="Times New Roman" w:cs="Times New Roman"/>
          <w:sz w:val="32"/>
          <w:szCs w:val="32"/>
        </w:rPr>
        <w:t xml:space="preserve"> 2021</w:t>
      </w:r>
    </w:p>
    <w:p w14:paraId="09C87ABE" w14:textId="6A01935D" w:rsidR="00EA2909" w:rsidRDefault="00EA2909" w:rsidP="00EB0EB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Введение</w:t>
      </w:r>
    </w:p>
    <w:p w14:paraId="597F47DA" w14:textId="4978AE28" w:rsidR="00EA2909" w:rsidRDefault="00EA2909" w:rsidP="00EB0EB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Целью данной работы является освоение </w:t>
      </w:r>
      <w:r w:rsidR="005237CD">
        <w:rPr>
          <w:rFonts w:ascii="Times New Roman" w:hAnsi="Times New Roman" w:cs="Times New Roman"/>
          <w:sz w:val="28"/>
          <w:szCs w:val="28"/>
          <w:lang w:val="ru-RU"/>
        </w:rPr>
        <w:t>операторов конкатенации и аггре</w:t>
      </w:r>
      <w:r w:rsidR="00EB0EB5">
        <w:rPr>
          <w:rFonts w:ascii="Times New Roman" w:hAnsi="Times New Roman" w:cs="Times New Roman"/>
          <w:sz w:val="28"/>
          <w:szCs w:val="28"/>
          <w:lang w:val="ru-RU"/>
        </w:rPr>
        <w:t xml:space="preserve">гации в языке </w:t>
      </w:r>
      <w:r w:rsidR="00EB0EB5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EB0EB5" w:rsidRPr="00EB0EB5">
        <w:rPr>
          <w:rFonts w:ascii="Times New Roman" w:hAnsi="Times New Roman" w:cs="Times New Roman"/>
          <w:sz w:val="28"/>
          <w:szCs w:val="28"/>
          <w:lang w:val="ru-RU"/>
        </w:rPr>
        <w:t>#</w:t>
      </w:r>
      <w:r w:rsidR="00EB0EB5">
        <w:rPr>
          <w:rFonts w:ascii="Times New Roman" w:hAnsi="Times New Roman" w:cs="Times New Roman"/>
          <w:sz w:val="28"/>
          <w:szCs w:val="28"/>
          <w:lang w:val="ru-RU"/>
        </w:rPr>
        <w:t>, а так же презентации о проделанной работе другим студентам. Данные операции предоставляют удобный способ по объединению перечеслений, а так же получение результата различных операций по отношению к перечеслению. В примерах с перечеслениями будет использован класс Книга с полями название и количество страниц.</w:t>
      </w:r>
    </w:p>
    <w:p w14:paraId="64351801" w14:textId="163BF149" w:rsidR="00EB0EB5" w:rsidRPr="00EB0EB5" w:rsidRDefault="00EB0EB5" w:rsidP="00EB0EB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Concatenation</w:t>
      </w:r>
      <w:r w:rsidRPr="00EB0EB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Operation</w:t>
      </w:r>
    </w:p>
    <w:p w14:paraId="14A42B87" w14:textId="442AE1F1" w:rsidR="00EB0EB5" w:rsidRDefault="00EB0EB5" w:rsidP="00EB0EB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Операция конкатенации используется при необходимости объединить два перечесление в одно. Синтаксис команды выглядит следующим образом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C2AA9FA" w14:textId="5E0F1A3E" w:rsidR="00EB0EB5" w:rsidRDefault="00EB0EB5" w:rsidP="00EB0EB5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EB0EB5">
        <w:rPr>
          <w:rFonts w:ascii="Times New Roman" w:hAnsi="Times New Roman" w:cs="Times New Roman"/>
          <w:sz w:val="28"/>
          <w:szCs w:val="28"/>
          <w:lang w:val="en-US"/>
        </w:rPr>
        <w:t>IEnumerable</w:t>
      </w:r>
      <w:proofErr w:type="spellEnd"/>
      <w:r w:rsidRPr="00EB0EB5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spellStart"/>
      <w:r w:rsidRPr="00EB0EB5">
        <w:rPr>
          <w:rFonts w:ascii="Times New Roman" w:hAnsi="Times New Roman" w:cs="Times New Roman"/>
          <w:sz w:val="28"/>
          <w:szCs w:val="28"/>
          <w:lang w:val="en-US"/>
        </w:rPr>
        <w:t>TSource</w:t>
      </w:r>
      <w:proofErr w:type="spellEnd"/>
      <w:r w:rsidRPr="00EB0EB5">
        <w:rPr>
          <w:rFonts w:ascii="Times New Roman" w:hAnsi="Times New Roman" w:cs="Times New Roman"/>
          <w:sz w:val="28"/>
          <w:szCs w:val="28"/>
          <w:lang w:val="en-US"/>
        </w:rPr>
        <w:t xml:space="preserve">&gt; </w:t>
      </w:r>
      <w:proofErr w:type="spellStart"/>
      <w:r w:rsidRPr="00EB0EB5">
        <w:rPr>
          <w:rFonts w:ascii="Times New Roman" w:hAnsi="Times New Roman" w:cs="Times New Roman"/>
          <w:sz w:val="28"/>
          <w:szCs w:val="28"/>
          <w:lang w:val="en-US"/>
        </w:rPr>
        <w:t>Concat</w:t>
      </w:r>
      <w:proofErr w:type="spellEnd"/>
      <w:r w:rsidRPr="00EB0EB5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spellStart"/>
      <w:r w:rsidRPr="00EB0EB5">
        <w:rPr>
          <w:rFonts w:ascii="Times New Roman" w:hAnsi="Times New Roman" w:cs="Times New Roman"/>
          <w:sz w:val="28"/>
          <w:szCs w:val="28"/>
          <w:lang w:val="en-US"/>
        </w:rPr>
        <w:t>TSource</w:t>
      </w:r>
      <w:proofErr w:type="spellEnd"/>
      <w:r w:rsidRPr="00EB0EB5">
        <w:rPr>
          <w:rFonts w:ascii="Times New Roman" w:hAnsi="Times New Roman" w:cs="Times New Roman"/>
          <w:sz w:val="28"/>
          <w:szCs w:val="28"/>
          <w:lang w:val="en-US"/>
        </w:rPr>
        <w:t xml:space="preserve">&gt; (this </w:t>
      </w:r>
      <w:proofErr w:type="spellStart"/>
      <w:proofErr w:type="gramStart"/>
      <w:r w:rsidRPr="00EB0EB5">
        <w:rPr>
          <w:rFonts w:ascii="Times New Roman" w:hAnsi="Times New Roman" w:cs="Times New Roman"/>
          <w:sz w:val="28"/>
          <w:szCs w:val="28"/>
          <w:lang w:val="en-US"/>
        </w:rPr>
        <w:t>System.Collections.Generic.IEnumerable</w:t>
      </w:r>
      <w:proofErr w:type="spellEnd"/>
      <w:proofErr w:type="gramEnd"/>
      <w:r w:rsidRPr="00EB0EB5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spellStart"/>
      <w:r w:rsidRPr="00EB0EB5">
        <w:rPr>
          <w:rFonts w:ascii="Times New Roman" w:hAnsi="Times New Roman" w:cs="Times New Roman"/>
          <w:sz w:val="28"/>
          <w:szCs w:val="28"/>
          <w:lang w:val="en-US"/>
        </w:rPr>
        <w:t>TSource</w:t>
      </w:r>
      <w:proofErr w:type="spellEnd"/>
      <w:r w:rsidRPr="00EB0EB5">
        <w:rPr>
          <w:rFonts w:ascii="Times New Roman" w:hAnsi="Times New Roman" w:cs="Times New Roman"/>
          <w:sz w:val="28"/>
          <w:szCs w:val="28"/>
          <w:lang w:val="en-US"/>
        </w:rPr>
        <w:t xml:space="preserve">&gt; first, </w:t>
      </w:r>
      <w:proofErr w:type="spellStart"/>
      <w:r w:rsidRPr="00EB0EB5">
        <w:rPr>
          <w:rFonts w:ascii="Times New Roman" w:hAnsi="Times New Roman" w:cs="Times New Roman"/>
          <w:sz w:val="28"/>
          <w:szCs w:val="28"/>
          <w:lang w:val="en-US"/>
        </w:rPr>
        <w:t>System.Collections.Generic.IEnumerable</w:t>
      </w:r>
      <w:proofErr w:type="spellEnd"/>
      <w:r w:rsidRPr="00EB0EB5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spellStart"/>
      <w:r w:rsidRPr="00EB0EB5">
        <w:rPr>
          <w:rFonts w:ascii="Times New Roman" w:hAnsi="Times New Roman" w:cs="Times New Roman"/>
          <w:sz w:val="28"/>
          <w:szCs w:val="28"/>
          <w:lang w:val="en-US"/>
        </w:rPr>
        <w:t>TSource</w:t>
      </w:r>
      <w:proofErr w:type="spellEnd"/>
      <w:r w:rsidRPr="00EB0EB5">
        <w:rPr>
          <w:rFonts w:ascii="Times New Roman" w:hAnsi="Times New Roman" w:cs="Times New Roman"/>
          <w:sz w:val="28"/>
          <w:szCs w:val="28"/>
          <w:lang w:val="en-US"/>
        </w:rPr>
        <w:t>&gt; second);</w:t>
      </w:r>
    </w:p>
    <w:p w14:paraId="046E9218" w14:textId="0E0AD357" w:rsidR="00EB0EB5" w:rsidRDefault="00EB0EB5" w:rsidP="00EA2909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Пример работы метода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05A65F4" w14:textId="77777777" w:rsidR="00EB0EB5" w:rsidRPr="00EB0EB5" w:rsidRDefault="00EB0EB5" w:rsidP="00EA2909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FBB1E4C" w14:textId="73C0DBDF" w:rsidR="00EB0EB5" w:rsidRPr="00EB0EB5" w:rsidRDefault="00EB0EB5" w:rsidP="00EA290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B0EB5">
        <w:rPr>
          <w:rFonts w:ascii="Times New Roman" w:hAnsi="Times New Roman" w:cs="Times New Roman"/>
          <w:sz w:val="28"/>
          <w:szCs w:val="28"/>
        </w:rPr>
        <w:tab/>
      </w:r>
    </w:p>
    <w:p w14:paraId="4D33705D" w14:textId="77777777" w:rsidR="00EA2909" w:rsidRPr="00EB0EB5" w:rsidRDefault="00EA2909" w:rsidP="00EA2909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330932A" w14:textId="77777777" w:rsidR="00EA2909" w:rsidRPr="00EB0EB5" w:rsidRDefault="00EA2909" w:rsidP="00EA2909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ED4698E" w14:textId="496A6EFC" w:rsidR="00EA2909" w:rsidRDefault="00EA2909" w:rsidP="00EA2909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A2909">
        <w:rPr>
          <w:rFonts w:ascii="Times New Roman" w:hAnsi="Times New Roman" w:cs="Times New Roman"/>
          <w:b/>
          <w:bCs/>
          <w:sz w:val="28"/>
          <w:szCs w:val="28"/>
          <w:lang w:val="ru-RU"/>
        </w:rPr>
        <w:t>Библиограция</w:t>
      </w:r>
    </w:p>
    <w:p w14:paraId="70A193D5" w14:textId="4BAA57DC" w:rsidR="00EA2909" w:rsidRDefault="00EB0EB5" w:rsidP="00EA2909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hyperlink r:id="rId5" w:history="1">
        <w:r w:rsidRPr="008D75E4">
          <w:rPr>
            <w:rStyle w:val="Hyperlink"/>
            <w:rFonts w:ascii="Times New Roman" w:hAnsi="Times New Roman" w:cs="Times New Roman"/>
            <w:b/>
            <w:bCs/>
            <w:sz w:val="28"/>
            <w:szCs w:val="28"/>
            <w:lang w:val="ru-RU"/>
          </w:rPr>
          <w:t>https://docs.microsoft.com/en-us/dotnet/api/system.linq.enumerable.concat?view=net-6.0</w:t>
        </w:r>
      </w:hyperlink>
    </w:p>
    <w:p w14:paraId="3115348C" w14:textId="77777777" w:rsidR="00EB0EB5" w:rsidRPr="00EA2909" w:rsidRDefault="00EB0EB5" w:rsidP="00EA2909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sectPr w:rsidR="00EB0EB5" w:rsidRPr="00EA29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DF92846"/>
    <w:multiLevelType w:val="hybridMultilevel"/>
    <w:tmpl w:val="894E11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CBB"/>
    <w:rsid w:val="00461C83"/>
    <w:rsid w:val="005237CD"/>
    <w:rsid w:val="00536CBB"/>
    <w:rsid w:val="00E34338"/>
    <w:rsid w:val="00EA2909"/>
    <w:rsid w:val="00EB0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82F5B3"/>
  <w15:chartTrackingRefBased/>
  <w15:docId w15:val="{52F93847-D523-42C0-A965-40E86C0DF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290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B0EB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0EB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microsoft.com/en-us/dotnet/api/system.linq.enumerable.concat?view=net-6.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959</TotalTime>
  <Pages>2</Pages>
  <Words>181</Words>
  <Characters>1035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Evgheni Panenco</dc:creator>
  <cp:keywords/>
  <dc:description/>
  <cp:lastModifiedBy>Evgheni Panenco</cp:lastModifiedBy>
  <cp:revision>3</cp:revision>
  <dcterms:created xsi:type="dcterms:W3CDTF">2022-05-01T15:10:00Z</dcterms:created>
  <dcterms:modified xsi:type="dcterms:W3CDTF">2022-05-02T07:09:00Z</dcterms:modified>
</cp:coreProperties>
</file>