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135"/>
        <w:gridCol w:w="3263"/>
        <w:gridCol w:w="3251"/>
        <w:gridCol w:w="3258"/>
      </w:tblGrid>
      <w:tr w:rsidR="00E724BB" w:rsidRPr="00CE2BBF" w:rsidTr="00D51276">
        <w:trPr>
          <w:trHeight w:val="567"/>
          <w:jc w:val="center"/>
        </w:trPr>
        <w:tc>
          <w:tcPr>
            <w:tcW w:w="1996" w:type="dxa"/>
            <w:tcBorders>
              <w:top w:val="single" w:sz="8" w:space="0" w:color="D9E0E7"/>
              <w:left w:val="nil"/>
              <w:bottom w:val="single" w:sz="8" w:space="0" w:color="D9E0E7"/>
              <w:right w:val="nil"/>
            </w:tcBorders>
            <w:shd w:val="clear" w:color="auto" w:fill="5B7FA6"/>
          </w:tcPr>
          <w:p w:rsidR="009C2AA5" w:rsidRPr="00CE2BBF" w:rsidRDefault="009C2AA5" w:rsidP="00CE2BBF">
            <w:pPr>
              <w:spacing w:after="0" w:line="240" w:lineRule="auto"/>
              <w:ind w:firstLine="4"/>
              <w:jc w:val="center"/>
              <w:rPr>
                <w:rFonts w:ascii="Tahoma" w:hAnsi="Tahoma" w:cs="Tahoma"/>
                <w:b/>
                <w:bCs/>
                <w:color w:val="FFFFFF"/>
                <w:sz w:val="8"/>
                <w:szCs w:val="8"/>
                <w:lang w:val="uk-UA" w:eastAsia="ru-RU"/>
              </w:rPr>
            </w:pPr>
          </w:p>
          <w:p w:rsidR="009C2AA5" w:rsidRPr="00CE2BBF" w:rsidRDefault="00693D8D" w:rsidP="00CE2BB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</w:pPr>
            <w:r>
              <w:rPr>
                <w:noProof/>
                <w:lang w:eastAsia="ru-RU"/>
              </w:rPr>
              <w:fldChar w:fldCharType="begin"/>
            </w:r>
            <w:r w:rsidR="004D7A98">
              <w:rPr>
                <w:noProof/>
                <w:lang w:eastAsia="ru-RU"/>
              </w:rPr>
              <w:instrText xml:space="preserve"> INCLUDEPICTURE  \d "D:\\Program Files\\Company\\Трактори і автомобілі\\ЛОГОТИП.jpg" \* MERGEFORMATINET </w:instrText>
            </w:r>
            <w:r>
              <w:rPr>
                <w:noProof/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fldChar w:fldCharType="begin"/>
            </w:r>
            <w:r w:rsidR="006A6084">
              <w:rPr>
                <w:noProof/>
                <w:lang w:eastAsia="ru-RU"/>
              </w:rPr>
              <w:instrText xml:space="preserve"> INCLUDEPICTURE  \d "D:\\Program Files\\Company\\Трактори і автомобілі\\ЛОГОТИП.jpg" \* MERGEFORMATINET </w:instrText>
            </w:r>
            <w:r>
              <w:rPr>
                <w:noProof/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fldChar w:fldCharType="begin"/>
            </w:r>
            <w:r w:rsidR="00DB3E41">
              <w:rPr>
                <w:noProof/>
                <w:lang w:eastAsia="ru-RU"/>
              </w:rPr>
              <w:instrText>INCLUDEPICTURE  \d "E:\\Documents\\Любочка\\Машиновикористання в земл\\Program Files\\Company\\Трактори і автомобілі\\ЛОГОТИП.jpg" \* MERGEFORMATINET</w:instrText>
            </w:r>
            <w:r>
              <w:rPr>
                <w:noProof/>
                <w:lang w:eastAsia="ru-RU"/>
              </w:rPr>
              <w:fldChar w:fldCharType="separate"/>
            </w:r>
            <w:r w:rsidR="003C519A">
              <w:rPr>
                <w:noProof/>
                <w:lang w:eastAsia="ru-RU"/>
              </w:rPr>
              <w:fldChar w:fldCharType="begin"/>
            </w:r>
            <w:r w:rsidR="003C519A">
              <w:rPr>
                <w:noProof/>
                <w:lang w:eastAsia="ru-RU"/>
              </w:rPr>
              <w:instrText xml:space="preserve"> </w:instrText>
            </w:r>
            <w:r w:rsidR="003C519A">
              <w:rPr>
                <w:noProof/>
                <w:lang w:eastAsia="ru-RU"/>
              </w:rPr>
              <w:instrText>INCLUDEPICTURE  \d "E:\\Documents\\Любочка\\Машиновикористання в земл\\Ел пидр Борхаленко\\Експл маш і обл у шаблон 26.01.201</w:instrText>
            </w:r>
            <w:r w:rsidR="003C519A">
              <w:rPr>
                <w:noProof/>
                <w:lang w:eastAsia="ru-RU"/>
              </w:rPr>
              <w:instrText>8\\Редаговано\\Program Files\\Company\\Трактори і автомобілі\\ЛОГОТИП.jpg" \* MERGEFORMATINET</w:instrText>
            </w:r>
            <w:r w:rsidR="003C519A">
              <w:rPr>
                <w:noProof/>
                <w:lang w:eastAsia="ru-RU"/>
              </w:rPr>
              <w:instrText xml:space="preserve"> </w:instrText>
            </w:r>
            <w:r w:rsidR="003C519A">
              <w:rPr>
                <w:noProof/>
                <w:lang w:eastAsia="ru-RU"/>
              </w:rPr>
              <w:fldChar w:fldCharType="separate"/>
            </w:r>
            <w:r w:rsidR="003C519A">
              <w:rPr>
                <w:noProof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41" o:spid="_x0000_i1025" type="#_x0000_t75" style="width:84pt;height:21.75pt;visibility:visible">
                  <v:imagedata r:id="rId7"/>
                </v:shape>
              </w:pict>
            </w:r>
            <w:r w:rsidR="003C519A">
              <w:rPr>
                <w:noProof/>
                <w:lang w:eastAsia="ru-RU"/>
              </w:rPr>
              <w:fldChar w:fldCharType="end"/>
            </w:r>
            <w:r>
              <w:rPr>
                <w:noProof/>
                <w:lang w:eastAsia="ru-RU"/>
              </w:rPr>
              <w:fldChar w:fldCharType="end"/>
            </w:r>
            <w:r>
              <w:rPr>
                <w:noProof/>
                <w:lang w:eastAsia="ru-RU"/>
              </w:rPr>
              <w:fldChar w:fldCharType="end"/>
            </w:r>
            <w:r>
              <w:rPr>
                <w:noProof/>
                <w:lang w:eastAsia="ru-RU"/>
              </w:rPr>
              <w:fldChar w:fldCharType="end"/>
            </w:r>
          </w:p>
        </w:tc>
        <w:tc>
          <w:tcPr>
            <w:tcW w:w="9911" w:type="dxa"/>
            <w:gridSpan w:val="3"/>
            <w:tcBorders>
              <w:top w:val="single" w:sz="8" w:space="0" w:color="D9E0E7"/>
              <w:left w:val="nil"/>
              <w:bottom w:val="single" w:sz="4" w:space="0" w:color="D9E0E7"/>
              <w:right w:val="nil"/>
            </w:tcBorders>
            <w:shd w:val="clear" w:color="auto" w:fill="5B7FA6"/>
            <w:vAlign w:val="center"/>
          </w:tcPr>
          <w:p w:rsidR="009C2AA5" w:rsidRPr="00CE2BBF" w:rsidRDefault="004D7A98" w:rsidP="00CE2BB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  <w:t>ЕКСПЛУАТАЦІЯ МАШИН І ОБЛАДНАННЯ</w:t>
            </w:r>
          </w:p>
          <w:p w:rsidR="009C2AA5" w:rsidRPr="00CE2BBF" w:rsidRDefault="009C2AA5" w:rsidP="00CE2BB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Ел</w:t>
            </w:r>
            <w:r w:rsidRPr="009614F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ектронний</w:t>
            </w:r>
            <w:r w:rsidRPr="00CE2BB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 xml:space="preserve"> підручник</w:t>
            </w:r>
          </w:p>
        </w:tc>
      </w:tr>
      <w:tr w:rsidR="00E724BB" w:rsidRPr="00667B3E" w:rsidTr="00D51276">
        <w:trPr>
          <w:trHeight w:val="454"/>
          <w:jc w:val="center"/>
        </w:trPr>
        <w:tc>
          <w:tcPr>
            <w:tcW w:w="1996" w:type="dxa"/>
            <w:vMerge w:val="restart"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</w:tcPr>
          <w:p w:rsidR="009C2AA5" w:rsidRPr="00667B3E" w:rsidRDefault="009C2AA5" w:rsidP="00CE2BBF">
            <w:pPr>
              <w:spacing w:before="120" w:after="0" w:line="240" w:lineRule="auto"/>
              <w:ind w:left="28" w:right="28"/>
              <w:rPr>
                <w:rFonts w:ascii="Tahoma" w:hAnsi="Tahoma" w:cs="Tahoma"/>
                <w:color w:val="2B587A"/>
                <w:sz w:val="32"/>
                <w:szCs w:val="32"/>
                <w:lang w:val="uk-UA" w:eastAsia="ru-RU"/>
              </w:rPr>
            </w:pPr>
            <w:r w:rsidRPr="00667B3E">
              <w:rPr>
                <w:rFonts w:ascii="Tahoma" w:hAnsi="Tahoma" w:cs="Tahoma"/>
                <w:color w:val="2B587A"/>
                <w:sz w:val="32"/>
                <w:szCs w:val="32"/>
                <w:lang w:val="uk-UA" w:eastAsia="ru-RU"/>
              </w:rPr>
              <w:t>Головна</w:t>
            </w:r>
          </w:p>
          <w:p w:rsidR="009C2AA5" w:rsidRPr="00667B3E" w:rsidRDefault="009C2AA5" w:rsidP="00CE2BBF">
            <w:pPr>
              <w:spacing w:before="120" w:after="0" w:line="240" w:lineRule="auto"/>
              <w:ind w:left="28" w:right="28"/>
              <w:rPr>
                <w:rFonts w:ascii="Tahoma" w:hAnsi="Tahoma" w:cs="Tahoma"/>
                <w:color w:val="2B587A"/>
                <w:sz w:val="32"/>
                <w:szCs w:val="32"/>
                <w:lang w:val="uk-UA" w:eastAsia="ru-RU"/>
              </w:rPr>
            </w:pPr>
            <w:r w:rsidRPr="00667B3E">
              <w:rPr>
                <w:rFonts w:ascii="Tahoma" w:hAnsi="Tahoma" w:cs="Tahoma"/>
                <w:color w:val="2B587A"/>
                <w:sz w:val="32"/>
                <w:szCs w:val="32"/>
                <w:lang w:val="uk-UA" w:eastAsia="ru-RU"/>
              </w:rPr>
              <w:t>Теоретичні відомості</w:t>
            </w:r>
          </w:p>
          <w:p w:rsidR="009C2AA5" w:rsidRPr="00667B3E" w:rsidRDefault="009C2AA5" w:rsidP="00CE2BBF">
            <w:pPr>
              <w:spacing w:before="120" w:after="0" w:line="240" w:lineRule="auto"/>
              <w:ind w:left="28" w:right="28"/>
              <w:rPr>
                <w:rStyle w:val="a3"/>
                <w:rFonts w:ascii="Tahoma" w:hAnsi="Tahoma" w:cs="Tahoma"/>
                <w:color w:val="2B587A"/>
                <w:sz w:val="32"/>
                <w:szCs w:val="32"/>
                <w:u w:val="none"/>
                <w:lang w:val="uk-UA"/>
              </w:rPr>
            </w:pPr>
            <w:r w:rsidRPr="00667B3E">
              <w:rPr>
                <w:rFonts w:ascii="Tahoma" w:hAnsi="Tahoma" w:cs="Tahoma"/>
                <w:color w:val="2B587A"/>
                <w:sz w:val="32"/>
                <w:szCs w:val="32"/>
                <w:lang w:val="uk-UA" w:eastAsia="ru-RU"/>
              </w:rPr>
              <w:t>Лабораторні та практичні роботи</w:t>
            </w:r>
          </w:p>
          <w:p w:rsidR="009C2AA5" w:rsidRPr="00667B3E" w:rsidRDefault="009C2AA5" w:rsidP="00CE2BBF">
            <w:pPr>
              <w:spacing w:before="120" w:after="0" w:line="240" w:lineRule="auto"/>
              <w:ind w:left="28" w:right="28"/>
              <w:rPr>
                <w:rFonts w:ascii="Tahoma" w:hAnsi="Tahoma" w:cs="Tahoma"/>
                <w:color w:val="2B587A"/>
                <w:sz w:val="32"/>
                <w:szCs w:val="32"/>
                <w:lang w:val="uk-UA" w:eastAsia="ru-RU"/>
              </w:rPr>
            </w:pPr>
            <w:r w:rsidRPr="00667B3E">
              <w:rPr>
                <w:rFonts w:ascii="Tahoma" w:hAnsi="Tahoma" w:cs="Tahoma"/>
                <w:color w:val="2B587A"/>
                <w:sz w:val="32"/>
                <w:szCs w:val="32"/>
                <w:lang w:val="uk-UA" w:eastAsia="ru-RU"/>
              </w:rPr>
              <w:t>Тести</w:t>
            </w:r>
          </w:p>
          <w:p w:rsidR="00B05F82" w:rsidRPr="00667B3E" w:rsidRDefault="00B05F82" w:rsidP="00CE2BBF">
            <w:pPr>
              <w:spacing w:before="120" w:after="0" w:line="240" w:lineRule="auto"/>
              <w:ind w:left="28" w:right="28"/>
              <w:rPr>
                <w:rStyle w:val="a3"/>
                <w:rFonts w:ascii="Tahoma" w:hAnsi="Tahoma" w:cs="Tahoma"/>
                <w:color w:val="2B587A"/>
                <w:sz w:val="32"/>
                <w:szCs w:val="32"/>
                <w:u w:val="none"/>
                <w:lang w:val="uk-UA" w:eastAsia="ru-RU"/>
              </w:rPr>
            </w:pPr>
            <w:r w:rsidRPr="00667B3E">
              <w:rPr>
                <w:rFonts w:ascii="Tahoma" w:hAnsi="Tahoma" w:cs="Tahoma"/>
                <w:color w:val="2B587A"/>
                <w:sz w:val="32"/>
                <w:szCs w:val="32"/>
                <w:lang w:val="uk-UA" w:eastAsia="ru-RU"/>
              </w:rPr>
              <w:t>Додатки</w:t>
            </w:r>
          </w:p>
          <w:p w:rsidR="009C2AA5" w:rsidRPr="00667B3E" w:rsidRDefault="009C2AA5" w:rsidP="00CE2BBF">
            <w:pPr>
              <w:spacing w:before="120" w:after="0" w:line="240" w:lineRule="auto"/>
              <w:ind w:left="28" w:right="28"/>
              <w:rPr>
                <w:color w:val="2B587A"/>
                <w:sz w:val="32"/>
                <w:szCs w:val="32"/>
                <w:lang w:val="uk-UA" w:eastAsia="ru-RU"/>
              </w:rPr>
            </w:pPr>
            <w:r w:rsidRPr="00667B3E">
              <w:rPr>
                <w:rFonts w:ascii="Tahoma" w:hAnsi="Tahoma" w:cs="Tahoma"/>
                <w:color w:val="2B587A"/>
                <w:sz w:val="32"/>
                <w:szCs w:val="32"/>
                <w:lang w:val="uk-UA" w:eastAsia="ru-RU"/>
              </w:rPr>
              <w:t>Список використаних джерел</w:t>
            </w:r>
          </w:p>
          <w:p w:rsidR="009C2AA5" w:rsidRPr="00667B3E" w:rsidRDefault="009C2AA5" w:rsidP="00CE2BBF">
            <w:pPr>
              <w:spacing w:after="0" w:line="240" w:lineRule="auto"/>
              <w:rPr>
                <w:rFonts w:ascii="Tahoma" w:hAnsi="Tahoma" w:cs="Tahoma"/>
                <w:color w:val="548DD4"/>
                <w:sz w:val="32"/>
                <w:szCs w:val="32"/>
                <w:lang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shd w:val="clear" w:color="auto" w:fill="E9EDF1"/>
            <w:vAlign w:val="center"/>
          </w:tcPr>
          <w:p w:rsidR="009C2AA5" w:rsidRPr="0090271C" w:rsidRDefault="009C2AA5" w:rsidP="004D7A98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 w:rsidRPr="0090271C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Тема</w:t>
            </w:r>
            <w:r w:rsidR="004D7A98" w:rsidRPr="0090271C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1.6 Основи раціонального комплектування машин</w:t>
            </w:r>
            <w:r w:rsidR="00ED338D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н</w:t>
            </w:r>
            <w:r w:rsidR="004D7A98" w:rsidRPr="0090271C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о-тракторних агрегатів</w:t>
            </w:r>
          </w:p>
        </w:tc>
      </w:tr>
      <w:tr w:rsidR="00E724BB" w:rsidRPr="00667B3E" w:rsidTr="00D51276">
        <w:trPr>
          <w:trHeight w:val="4296"/>
          <w:jc w:val="center"/>
        </w:trPr>
        <w:tc>
          <w:tcPr>
            <w:tcW w:w="1996" w:type="dxa"/>
            <w:vMerge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667B3E" w:rsidRDefault="009C2AA5" w:rsidP="00CE2BBF">
            <w:pPr>
              <w:spacing w:after="0" w:line="240" w:lineRule="auto"/>
              <w:rPr>
                <w:rFonts w:ascii="Tahoma" w:hAnsi="Tahoma" w:cs="Tahoma"/>
                <w:color w:val="548DD4"/>
                <w:sz w:val="32"/>
                <w:szCs w:val="32"/>
                <w:lang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</w:tcPr>
          <w:p w:rsidR="004D7A98" w:rsidRPr="0090271C" w:rsidRDefault="004D7A98" w:rsidP="00940929">
            <w:pPr>
              <w:spacing w:after="0"/>
              <w:ind w:left="297" w:right="213" w:firstLine="567"/>
              <w:jc w:val="both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  <w:p w:rsidR="00940929" w:rsidRPr="0090271C" w:rsidRDefault="003C519A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w:anchor="Т161" w:history="1">
              <w:r w:rsidR="00940929" w:rsidRPr="0090271C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1 Основні вимоги до комплектування </w:t>
              </w:r>
              <w:r w:rsidR="00ED338D">
                <w:rPr>
                  <w:rStyle w:val="a3"/>
                  <w:rFonts w:ascii="Tahoma" w:hAnsi="Tahoma" w:cs="Tahoma"/>
                  <w:sz w:val="16"/>
                  <w:szCs w:val="16"/>
                </w:rPr>
                <w:t>машинно-тракторних агрегат</w:t>
              </w:r>
              <w:r w:rsidR="00ED338D">
                <w:rPr>
                  <w:rStyle w:val="a3"/>
                  <w:rFonts w:ascii="Tahoma" w:hAnsi="Tahoma" w:cs="Tahoma"/>
                  <w:sz w:val="16"/>
                  <w:szCs w:val="16"/>
                  <w:lang w:val="uk-UA"/>
                </w:rPr>
                <w:t>і</w:t>
              </w:r>
              <w:r w:rsidR="00ED338D">
                <w:rPr>
                  <w:rStyle w:val="a3"/>
                  <w:rFonts w:ascii="Tahoma" w:hAnsi="Tahoma" w:cs="Tahoma"/>
                  <w:sz w:val="16"/>
                  <w:szCs w:val="16"/>
                </w:rPr>
                <w:t>в</w:t>
              </w:r>
              <w:r w:rsidR="00940929" w:rsidRPr="0090271C">
                <w:rPr>
                  <w:rStyle w:val="a3"/>
                  <w:rFonts w:ascii="Tahoma" w:hAnsi="Tahoma" w:cs="Tahoma"/>
                  <w:sz w:val="16"/>
                  <w:szCs w:val="16"/>
                </w:rPr>
                <w:t>. Режими роботи агрегату</w:t>
              </w:r>
            </w:hyperlink>
          </w:p>
          <w:p w:rsidR="00940929" w:rsidRPr="00ED338D" w:rsidRDefault="003C519A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hyperlink w:anchor="Т162" w:history="1">
              <w:r w:rsidR="00940929" w:rsidRPr="0090271C">
                <w:rPr>
                  <w:rStyle w:val="a3"/>
                  <w:rFonts w:ascii="Tahoma" w:hAnsi="Tahoma" w:cs="Tahoma"/>
                  <w:sz w:val="16"/>
                  <w:szCs w:val="16"/>
                </w:rPr>
                <w:t>2 Способи визначення кількості машин в агрегаті</w:t>
              </w:r>
            </w:hyperlink>
            <w:r w:rsidR="00ED338D">
              <w:rPr>
                <w:rStyle w:val="a3"/>
                <w:rFonts w:ascii="Tahoma" w:hAnsi="Tahoma" w:cs="Tahoma"/>
                <w:sz w:val="16"/>
                <w:szCs w:val="16"/>
                <w:lang w:val="uk-UA"/>
              </w:rPr>
              <w:t xml:space="preserve"> їх характеристика</w:t>
            </w:r>
          </w:p>
          <w:p w:rsidR="00940929" w:rsidRPr="0090271C" w:rsidRDefault="003C519A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w:anchor="Т163" w:history="1">
              <w:r w:rsidR="00940929" w:rsidRPr="0090271C">
                <w:rPr>
                  <w:rStyle w:val="a3"/>
                  <w:rFonts w:ascii="Tahoma" w:hAnsi="Tahoma" w:cs="Tahoma"/>
                  <w:sz w:val="16"/>
                  <w:szCs w:val="16"/>
                </w:rPr>
                <w:t>3 Порядок аналітичного розрахунку</w:t>
              </w:r>
              <w:r w:rsidR="00ED338D">
                <w:rPr>
                  <w:rStyle w:val="a3"/>
                  <w:rFonts w:ascii="Tahoma" w:hAnsi="Tahoma" w:cs="Tahoma"/>
                  <w:sz w:val="16"/>
                  <w:szCs w:val="16"/>
                  <w:lang w:val="uk-UA"/>
                </w:rPr>
                <w:t xml:space="preserve"> складу </w:t>
              </w:r>
              <w:proofErr w:type="gramStart"/>
              <w:r w:rsidR="00ED338D">
                <w:rPr>
                  <w:rStyle w:val="a3"/>
                  <w:rFonts w:ascii="Tahoma" w:hAnsi="Tahoma" w:cs="Tahoma"/>
                  <w:sz w:val="16"/>
                  <w:szCs w:val="16"/>
                  <w:lang w:val="uk-UA"/>
                </w:rPr>
                <w:t>машинно-тракторного</w:t>
              </w:r>
              <w:proofErr w:type="gramEnd"/>
              <w:r w:rsidR="00940929" w:rsidRPr="0090271C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 агрегату</w:t>
              </w:r>
            </w:hyperlink>
          </w:p>
          <w:p w:rsidR="00940929" w:rsidRPr="0090271C" w:rsidRDefault="003C519A" w:rsidP="006A6084">
            <w:pPr>
              <w:spacing w:after="0" w:line="360" w:lineRule="auto"/>
              <w:ind w:left="1006" w:right="213" w:hanging="142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w:anchor="Т164" w:history="1">
              <w:r w:rsidR="00940929" w:rsidRPr="0090271C">
                <w:rPr>
                  <w:rStyle w:val="a3"/>
                  <w:rFonts w:ascii="Tahoma" w:hAnsi="Tahoma" w:cs="Tahoma"/>
                  <w:sz w:val="16"/>
                  <w:szCs w:val="16"/>
                </w:rPr>
                <w:t>4 Розрахунок складу агрегату (</w:t>
              </w:r>
              <w:proofErr w:type="gramStart"/>
              <w:r w:rsidR="00940929" w:rsidRPr="0090271C">
                <w:rPr>
                  <w:rStyle w:val="a3"/>
                  <w:rFonts w:ascii="Tahoma" w:hAnsi="Tahoma" w:cs="Tahoma"/>
                  <w:sz w:val="16"/>
                  <w:szCs w:val="16"/>
                </w:rPr>
                <w:t>простого</w:t>
              </w:r>
              <w:proofErr w:type="gramEnd"/>
              <w:r w:rsidR="00940929" w:rsidRPr="0090271C">
                <w:rPr>
                  <w:rStyle w:val="a3"/>
                  <w:rFonts w:ascii="Tahoma" w:hAnsi="Tahoma" w:cs="Tahoma"/>
                  <w:sz w:val="16"/>
                  <w:szCs w:val="16"/>
                </w:rPr>
                <w:t>, багатоопераційного, тягово-привідного, самохідного, транспортного)</w:t>
              </w:r>
            </w:hyperlink>
          </w:p>
          <w:p w:rsidR="00940929" w:rsidRPr="00ED338D" w:rsidRDefault="003C519A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w:anchor="Т165" w:history="1">
              <w:r w:rsidR="00940929" w:rsidRPr="0090271C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5 </w:t>
              </w:r>
              <w:r w:rsidR="00ED338D">
                <w:rPr>
                  <w:rStyle w:val="a3"/>
                  <w:rFonts w:ascii="Tahoma" w:hAnsi="Tahoma" w:cs="Tahoma"/>
                  <w:sz w:val="16"/>
                  <w:szCs w:val="16"/>
                  <w:lang w:val="uk-UA"/>
                </w:rPr>
                <w:t xml:space="preserve">Визначення </w:t>
              </w:r>
              <w:r w:rsidR="00940929" w:rsidRPr="0090271C">
                <w:rPr>
                  <w:rStyle w:val="a3"/>
                  <w:rFonts w:ascii="Tahoma" w:hAnsi="Tahoma" w:cs="Tahoma"/>
                  <w:sz w:val="16"/>
                  <w:szCs w:val="16"/>
                </w:rPr>
                <w:t>коефіцієнт</w:t>
              </w:r>
              <w:r w:rsidR="00ED338D">
                <w:rPr>
                  <w:rStyle w:val="a3"/>
                  <w:rFonts w:ascii="Tahoma" w:hAnsi="Tahoma" w:cs="Tahoma"/>
                  <w:sz w:val="16"/>
                  <w:szCs w:val="16"/>
                  <w:lang w:val="uk-UA"/>
                </w:rPr>
                <w:t xml:space="preserve">а раціонального використання </w:t>
              </w:r>
              <w:proofErr w:type="gramStart"/>
              <w:r w:rsidR="00ED338D">
                <w:rPr>
                  <w:rStyle w:val="a3"/>
                  <w:rFonts w:ascii="Tahoma" w:hAnsi="Tahoma" w:cs="Tahoma"/>
                  <w:sz w:val="16"/>
                  <w:szCs w:val="16"/>
                  <w:lang w:val="uk-UA"/>
                </w:rPr>
                <w:t>тягового</w:t>
              </w:r>
              <w:proofErr w:type="gramEnd"/>
              <w:r w:rsidR="00ED338D">
                <w:rPr>
                  <w:rStyle w:val="a3"/>
                  <w:rFonts w:ascii="Tahoma" w:hAnsi="Tahoma" w:cs="Tahoma"/>
                  <w:sz w:val="16"/>
                  <w:szCs w:val="16"/>
                  <w:lang w:val="uk-UA"/>
                </w:rPr>
                <w:t xml:space="preserve"> зусилля та використання тягової потужності</w:t>
              </w:r>
              <w:r w:rsidR="00940929" w:rsidRPr="0090271C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 </w:t>
              </w:r>
            </w:hyperlink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DB3E41">
            <w:pPr>
              <w:spacing w:after="0" w:line="360" w:lineRule="auto"/>
              <w:ind w:left="284" w:right="284" w:firstLine="567"/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</w:pPr>
            <w:bookmarkStart w:id="0" w:name="Т161"/>
            <w:r w:rsidRPr="0090271C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1 Основні вимоги </w:t>
            </w:r>
            <w:bookmarkEnd w:id="0"/>
            <w:r w:rsidRPr="0090271C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до комплектування </w:t>
            </w:r>
            <w:r w:rsidR="00ED338D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машинно-тракторних агрегатів</w:t>
            </w:r>
            <w:r w:rsidRPr="0090271C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. Режими роботи агрегату 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0271C">
              <w:rPr>
                <w:rStyle w:val="aa"/>
                <w:rFonts w:ascii="Tahoma" w:hAnsi="Tahoma" w:cs="Tahoma"/>
                <w:b w:val="0"/>
                <w:sz w:val="16"/>
                <w:szCs w:val="16"/>
                <w:lang w:val="uk-UA"/>
              </w:rPr>
              <w:t>Комплектуванняагрегатів</w:t>
            </w:r>
            <w:r w:rsidRPr="0090271C">
              <w:rPr>
                <w:rStyle w:val="apple-converted-space"/>
                <w:rFonts w:ascii="Tahoma" w:hAnsi="Tahoma" w:cs="Tahoma"/>
                <w:bCs/>
                <w:sz w:val="16"/>
                <w:szCs w:val="16"/>
                <w:lang w:val="en-US"/>
              </w:rPr>
              <w:t> 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– науково</w:t>
            </w:r>
            <w:r w:rsidR="00667B3E"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обґрунтований</w:t>
            </w:r>
            <w:r w:rsidR="00667B3E"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процес</w:t>
            </w:r>
            <w:r w:rsidR="00667B3E"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вибору</w:t>
            </w:r>
            <w:r w:rsidR="00667B3E"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оптимального</w:t>
            </w:r>
            <w:r w:rsidR="00667B3E"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складу</w:t>
            </w:r>
            <w:r w:rsidR="00667B3E"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агрегатів</w:t>
            </w:r>
            <w:r w:rsidR="00667B3E"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  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і</w:t>
            </w:r>
            <w:r w:rsidR="00667B3E"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його</w:t>
            </w:r>
            <w:r w:rsidR="00667B3E"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режимів</w:t>
            </w:r>
            <w:r w:rsidR="00667B3E"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роботи</w:t>
            </w:r>
            <w:r w:rsidR="00667B3E"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згідно</w:t>
            </w:r>
            <w:r w:rsidR="00667B3E"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з</w:t>
            </w:r>
            <w:r w:rsidR="00667B3E"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вимогами</w:t>
            </w:r>
            <w:r w:rsidR="00667B3E"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запропонованої</w:t>
            </w:r>
            <w:r w:rsidR="00667B3E"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="0090271C" w:rsidRPr="0090271C">
              <w:rPr>
                <w:rFonts w:ascii="Tahoma" w:hAnsi="Tahoma" w:cs="Tahoma"/>
                <w:sz w:val="16"/>
                <w:szCs w:val="16"/>
                <w:lang w:val="uk-UA"/>
              </w:rPr>
              <w:t>технології</w:t>
            </w:r>
            <w:r w:rsidR="00667B3E"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дотримання</w:t>
            </w:r>
            <w:r w:rsidR="00667B3E"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агронормативів</w:t>
            </w:r>
            <w:r w:rsidR="00667B3E"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при</w:t>
            </w:r>
            <w:r w:rsidR="00667B3E"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виконанні</w:t>
            </w:r>
            <w:r w:rsidR="00667B3E"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технологічних</w:t>
            </w:r>
            <w:r w:rsidR="00667B3E"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="00667B3E" w:rsidRPr="0090271C">
              <w:rPr>
                <w:rFonts w:ascii="Tahoma" w:hAnsi="Tahoma" w:cs="Tahoma"/>
                <w:sz w:val="16"/>
                <w:szCs w:val="16"/>
                <w:lang w:val="en-US"/>
              </w:rPr>
              <w:t>v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операцій. 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При комплектуванні машинно-тракторних агрегатів, згідно з вимогами до них (</w:t>
            </w:r>
            <w:hyperlink w:anchor="Т113" w:history="1">
              <w:r w:rsidRPr="0090271C">
                <w:rPr>
                  <w:rStyle w:val="a3"/>
                  <w:rFonts w:ascii="Tahoma" w:hAnsi="Tahoma" w:cs="Tahoma"/>
                  <w:sz w:val="16"/>
                  <w:szCs w:val="16"/>
                  <w:lang w:val="uk-UA"/>
                </w:rPr>
                <w:t>див.тему 1.1, питання 3</w:t>
              </w:r>
            </w:hyperlink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), слід враховувати наступні вимоги:</w:t>
            </w:r>
          </w:p>
          <w:p w:rsidR="00940929" w:rsidRPr="0090271C" w:rsidRDefault="00940929" w:rsidP="006A6084">
            <w:pPr>
              <w:numPr>
                <w:ilvl w:val="0"/>
                <w:numId w:val="4"/>
              </w:numPr>
              <w:tabs>
                <w:tab w:val="clear" w:pos="1500"/>
                <w:tab w:val="num" w:pos="1431"/>
              </w:tabs>
              <w:spacing w:after="0" w:line="360" w:lineRule="auto"/>
              <w:ind w:left="1431" w:right="213" w:hanging="425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дотримання агротехнічних вимог щодо своєчасності виконання операцій;</w:t>
            </w:r>
          </w:p>
          <w:p w:rsidR="00940929" w:rsidRPr="0090271C" w:rsidRDefault="00940929" w:rsidP="006A6084">
            <w:pPr>
              <w:numPr>
                <w:ilvl w:val="0"/>
                <w:numId w:val="4"/>
              </w:numPr>
              <w:tabs>
                <w:tab w:val="clear" w:pos="1500"/>
                <w:tab w:val="num" w:pos="1431"/>
              </w:tabs>
              <w:spacing w:after="0" w:line="360" w:lineRule="auto"/>
              <w:ind w:left="1431" w:right="213" w:hanging="425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машинно-тракторний агрегат при виконанні технологічної операції повинен сприяти виконанню наступної технологічної операції;</w:t>
            </w:r>
          </w:p>
          <w:p w:rsidR="00940929" w:rsidRPr="0090271C" w:rsidRDefault="00940929" w:rsidP="006A6084">
            <w:pPr>
              <w:numPr>
                <w:ilvl w:val="0"/>
                <w:numId w:val="4"/>
              </w:numPr>
              <w:tabs>
                <w:tab w:val="clear" w:pos="1500"/>
                <w:tab w:val="num" w:pos="1431"/>
              </w:tabs>
              <w:spacing w:after="0" w:line="360" w:lineRule="auto"/>
              <w:ind w:left="1431" w:right="213" w:hanging="425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 xml:space="preserve">машинно-тракторний агрегат повинен бути маневровими, прохідними, володіти </w:t>
            </w:r>
            <w:proofErr w:type="gramStart"/>
            <w:r w:rsidRPr="0090271C">
              <w:rPr>
                <w:rFonts w:ascii="Tahoma" w:hAnsi="Tahoma" w:cs="Tahoma"/>
                <w:sz w:val="16"/>
                <w:szCs w:val="16"/>
              </w:rPr>
              <w:t>ст</w:t>
            </w:r>
            <w:proofErr w:type="gramEnd"/>
            <w:r w:rsidRPr="0090271C">
              <w:rPr>
                <w:rFonts w:ascii="Tahoma" w:hAnsi="Tahoma" w:cs="Tahoma"/>
                <w:sz w:val="16"/>
                <w:szCs w:val="16"/>
              </w:rPr>
              <w:t>ійкістю руху, тобто зберігати заданий напрямок руху, що сприяє високоякісному виконанню технологічної операції;</w:t>
            </w:r>
          </w:p>
          <w:p w:rsidR="00940929" w:rsidRPr="0090271C" w:rsidRDefault="00940929" w:rsidP="006A6084">
            <w:pPr>
              <w:numPr>
                <w:ilvl w:val="0"/>
                <w:numId w:val="4"/>
              </w:numPr>
              <w:tabs>
                <w:tab w:val="clear" w:pos="1500"/>
                <w:tab w:val="num" w:pos="1431"/>
              </w:tabs>
              <w:spacing w:after="0" w:line="360" w:lineRule="auto"/>
              <w:ind w:left="1431" w:right="213" w:hanging="425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 xml:space="preserve">висока продуктивність при мінімальних питомих витратах ресурсів  (трудових, енергетичних, паливо-мастильних </w:t>
            </w:r>
            <w:proofErr w:type="gramStart"/>
            <w:r w:rsidRPr="0090271C">
              <w:rPr>
                <w:rFonts w:ascii="Tahoma" w:hAnsi="Tahoma" w:cs="Tahoma"/>
                <w:sz w:val="16"/>
                <w:szCs w:val="16"/>
              </w:rPr>
              <w:t>матер</w:t>
            </w:r>
            <w:proofErr w:type="gramEnd"/>
            <w:r w:rsidRPr="0090271C">
              <w:rPr>
                <w:rFonts w:ascii="Tahoma" w:hAnsi="Tahoma" w:cs="Tahoma"/>
                <w:sz w:val="16"/>
                <w:szCs w:val="16"/>
              </w:rPr>
              <w:t>іалів, матеріальних і фінансових);</w:t>
            </w:r>
          </w:p>
          <w:p w:rsidR="00940929" w:rsidRPr="0090271C" w:rsidRDefault="00940929" w:rsidP="006A6084">
            <w:pPr>
              <w:numPr>
                <w:ilvl w:val="0"/>
                <w:numId w:val="4"/>
              </w:numPr>
              <w:tabs>
                <w:tab w:val="clear" w:pos="1500"/>
                <w:tab w:val="num" w:pos="1431"/>
              </w:tabs>
              <w:spacing w:after="0" w:line="360" w:lineRule="auto"/>
              <w:ind w:left="1431" w:right="213" w:hanging="425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якнайменший вплив на навколишнє середовище;</w:t>
            </w:r>
          </w:p>
          <w:p w:rsidR="00940929" w:rsidRPr="0090271C" w:rsidRDefault="00940929" w:rsidP="006A6084">
            <w:pPr>
              <w:numPr>
                <w:ilvl w:val="0"/>
                <w:numId w:val="4"/>
              </w:numPr>
              <w:tabs>
                <w:tab w:val="clear" w:pos="1500"/>
                <w:tab w:val="num" w:pos="1431"/>
              </w:tabs>
              <w:spacing w:after="0" w:line="360" w:lineRule="auto"/>
              <w:ind w:left="1431" w:right="213" w:hanging="425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створення умов для довгострокової, високопродуктивної праці персоналу з обслуговування агрегаті</w:t>
            </w:r>
            <w:proofErr w:type="gramStart"/>
            <w:r w:rsidRPr="0090271C">
              <w:rPr>
                <w:rFonts w:ascii="Tahoma" w:hAnsi="Tahoma" w:cs="Tahoma"/>
                <w:sz w:val="16"/>
                <w:szCs w:val="16"/>
              </w:rPr>
              <w:t>в</w:t>
            </w:r>
            <w:proofErr w:type="gramEnd"/>
            <w:r w:rsidRPr="0090271C">
              <w:rPr>
                <w:rFonts w:ascii="Tahoma" w:hAnsi="Tahoma" w:cs="Tahoma"/>
                <w:sz w:val="16"/>
                <w:szCs w:val="16"/>
              </w:rPr>
              <w:t>;</w:t>
            </w:r>
          </w:p>
          <w:p w:rsidR="00940929" w:rsidRPr="0090271C" w:rsidRDefault="00940929" w:rsidP="006A6084">
            <w:pPr>
              <w:numPr>
                <w:ilvl w:val="0"/>
                <w:numId w:val="4"/>
              </w:numPr>
              <w:tabs>
                <w:tab w:val="clear" w:pos="1500"/>
                <w:tab w:val="num" w:pos="1431"/>
              </w:tabs>
              <w:spacing w:after="0" w:line="360" w:lineRule="auto"/>
              <w:ind w:left="1431" w:right="213" w:hanging="425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 xml:space="preserve">машинно-тракторні агрегати повинні забезпечувати технологічну і параметричну сумісність (узгодженість за шириною захвату, шириною колії, прохідністю, продуктивністю). Параметрична сумісність МТА передбачає узгодженість за кількістю рядків або міжрядь, що обробляються агрегатами до і </w:t>
            </w:r>
            <w:proofErr w:type="gramStart"/>
            <w:r w:rsidRPr="0090271C">
              <w:rPr>
                <w:rFonts w:ascii="Tahoma" w:hAnsi="Tahoma" w:cs="Tahoma"/>
                <w:sz w:val="16"/>
                <w:szCs w:val="16"/>
              </w:rPr>
              <w:t>п</w:t>
            </w:r>
            <w:proofErr w:type="gramEnd"/>
            <w:r w:rsidRPr="0090271C">
              <w:rPr>
                <w:rFonts w:ascii="Tahoma" w:hAnsi="Tahoma" w:cs="Tahoma"/>
                <w:sz w:val="16"/>
                <w:szCs w:val="16"/>
              </w:rPr>
              <w:t>ісля проведення даних операцій;</w:t>
            </w:r>
          </w:p>
          <w:p w:rsidR="00940929" w:rsidRPr="0090271C" w:rsidRDefault="00940929" w:rsidP="006A6084">
            <w:pPr>
              <w:numPr>
                <w:ilvl w:val="0"/>
                <w:numId w:val="4"/>
              </w:numPr>
              <w:tabs>
                <w:tab w:val="clear" w:pos="1500"/>
                <w:tab w:val="num" w:pos="1431"/>
              </w:tabs>
              <w:spacing w:after="0" w:line="360" w:lineRule="auto"/>
              <w:ind w:left="1431" w:right="213" w:hanging="425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машинно-тракторні агрегати повинні забезпечувати вимоги охорони праці;</w:t>
            </w:r>
          </w:p>
          <w:p w:rsidR="00940929" w:rsidRPr="0090271C" w:rsidRDefault="00940929" w:rsidP="006A6084">
            <w:pPr>
              <w:numPr>
                <w:ilvl w:val="0"/>
                <w:numId w:val="4"/>
              </w:numPr>
              <w:tabs>
                <w:tab w:val="clear" w:pos="1500"/>
                <w:tab w:val="num" w:pos="1431"/>
              </w:tabs>
              <w:spacing w:after="0" w:line="360" w:lineRule="auto"/>
              <w:ind w:left="1431" w:right="213" w:hanging="425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90271C">
              <w:rPr>
                <w:rFonts w:ascii="Tahoma" w:hAnsi="Tahoma" w:cs="Tahoma"/>
                <w:sz w:val="16"/>
                <w:szCs w:val="16"/>
              </w:rPr>
              <w:t xml:space="preserve">номінальна сила тяги тракторів на вибраній передачі повинна використовуватись в допустимих межах. </w:t>
            </w:r>
            <w:proofErr w:type="gramEnd"/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 xml:space="preserve">Оптимальне агрегатування – це раціональне поєднання енергетичної частини та робочої машини в заданому діапазоні робочої швидкості й ширини захвату агрегату, при якому забезпечується максимальна продуктивність при мінімальних витратах ресурсів (трудових, енергетичних, паливо-мастильних </w:t>
            </w:r>
            <w:proofErr w:type="gramStart"/>
            <w:r w:rsidRPr="0090271C">
              <w:rPr>
                <w:rFonts w:ascii="Tahoma" w:hAnsi="Tahoma" w:cs="Tahoma"/>
                <w:sz w:val="16"/>
                <w:szCs w:val="16"/>
              </w:rPr>
              <w:t>матер</w:t>
            </w:r>
            <w:proofErr w:type="gramEnd"/>
            <w:r w:rsidRPr="0090271C">
              <w:rPr>
                <w:rFonts w:ascii="Tahoma" w:hAnsi="Tahoma" w:cs="Tahoma"/>
                <w:sz w:val="16"/>
                <w:szCs w:val="16"/>
              </w:rPr>
              <w:t>іалів, матеріальних і фінансових) в розрахунку на одиницю роботи.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90271C">
              <w:rPr>
                <w:rFonts w:ascii="Tahoma" w:hAnsi="Tahoma" w:cs="Tahoma"/>
                <w:sz w:val="16"/>
                <w:szCs w:val="16"/>
              </w:rPr>
              <w:t>З</w:t>
            </w:r>
            <w:proofErr w:type="gramEnd"/>
            <w:r w:rsidRPr="0090271C">
              <w:rPr>
                <w:rFonts w:ascii="Tahoma" w:hAnsi="Tahoma" w:cs="Tahoma"/>
                <w:sz w:val="16"/>
                <w:szCs w:val="16"/>
              </w:rPr>
              <w:t xml:space="preserve"> урахуванням цих вимог комплектують агрегат і вибирають оптимальні режими роботи.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Режими роботи агрегату характеризують поступальна швидкість його руху і завантаженість двигуна по крутному моменту. Аналіз режимів завантаження агрегату здійснюють за завантажувальними режимами роботи двигуна трактора (див</w:t>
            </w:r>
            <w:proofErr w:type="gramStart"/>
            <w:r w:rsidRPr="0090271C">
              <w:rPr>
                <w:rFonts w:ascii="Tahoma" w:hAnsi="Tahoma" w:cs="Tahoma"/>
                <w:sz w:val="16"/>
                <w:szCs w:val="16"/>
              </w:rPr>
              <w:t>.т</w:t>
            </w:r>
            <w:proofErr w:type="gramEnd"/>
            <w:r w:rsidRPr="0090271C">
              <w:rPr>
                <w:rFonts w:ascii="Tahoma" w:hAnsi="Tahoma" w:cs="Tahoma"/>
                <w:sz w:val="16"/>
                <w:szCs w:val="16"/>
              </w:rPr>
              <w:t>ему 1.2).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 xml:space="preserve">Кількість машин в агрегаті має бути </w:t>
            </w:r>
            <w:proofErr w:type="gramStart"/>
            <w:r w:rsidRPr="0090271C">
              <w:rPr>
                <w:rFonts w:ascii="Tahoma" w:hAnsi="Tahoma" w:cs="Tahoma"/>
                <w:sz w:val="16"/>
                <w:szCs w:val="16"/>
              </w:rPr>
              <w:t>такою</w:t>
            </w:r>
            <w:proofErr w:type="gramEnd"/>
            <w:r w:rsidRPr="0090271C">
              <w:rPr>
                <w:rFonts w:ascii="Tahoma" w:hAnsi="Tahoma" w:cs="Tahoma"/>
                <w:sz w:val="16"/>
                <w:szCs w:val="16"/>
              </w:rPr>
              <w:t>, щоб можливе збільшення тягового опору не перевищувало запасу сили тяги трактора.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DB3E41">
            <w:pPr>
              <w:spacing w:after="0" w:line="360" w:lineRule="auto"/>
              <w:ind w:left="284" w:right="284" w:firstLine="567"/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</w:pPr>
            <w:bookmarkStart w:id="1" w:name="Т162"/>
            <w:r w:rsidRPr="0090271C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2 Способи </w:t>
            </w:r>
            <w:bookmarkEnd w:id="1"/>
            <w:r w:rsidRPr="0090271C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визначення кількості машин в агрегат</w:t>
            </w:r>
            <w:r w:rsidR="00ED338D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і, їх характеристика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 xml:space="preserve">Для виконання будь-якої технологічної операції встановлена єдина </w:t>
            </w:r>
            <w:proofErr w:type="gramStart"/>
            <w:r w:rsidRPr="0090271C">
              <w:rPr>
                <w:rFonts w:ascii="Tahoma" w:hAnsi="Tahoma" w:cs="Tahoma"/>
                <w:sz w:val="16"/>
                <w:szCs w:val="16"/>
              </w:rPr>
              <w:t>посл</w:t>
            </w:r>
            <w:proofErr w:type="gramEnd"/>
            <w:r w:rsidRPr="0090271C">
              <w:rPr>
                <w:rFonts w:ascii="Tahoma" w:hAnsi="Tahoma" w:cs="Tahoma"/>
                <w:sz w:val="16"/>
                <w:szCs w:val="16"/>
              </w:rPr>
              <w:t>ідовність складання агрегату: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1. Згідно з агротехнічними вимогами вибирають тип трактора, зчіпки і машини (з урахуванням їх експлуатаційних характеристик).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 xml:space="preserve">2. За умовами експлуатації, робочими параметрами </w:t>
            </w:r>
            <w:proofErr w:type="gramStart"/>
            <w:r w:rsidRPr="0090271C">
              <w:rPr>
                <w:rFonts w:ascii="Tahoma" w:hAnsi="Tahoma" w:cs="Tahoma"/>
                <w:sz w:val="16"/>
                <w:szCs w:val="16"/>
              </w:rPr>
              <w:t>п</w:t>
            </w:r>
            <w:proofErr w:type="gramEnd"/>
            <w:r w:rsidRPr="0090271C">
              <w:rPr>
                <w:rFonts w:ascii="Tahoma" w:hAnsi="Tahoma" w:cs="Tahoma"/>
                <w:sz w:val="16"/>
                <w:szCs w:val="16"/>
              </w:rPr>
              <w:t>ідібраних тракторів і машин, а також рекомендованим діапазоном швидкостей руху (за показниками якості роботи) визначають кількість машин в агрегаті.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 xml:space="preserve">3. </w:t>
            </w:r>
            <w:proofErr w:type="gramStart"/>
            <w:r w:rsidRPr="0090271C">
              <w:rPr>
                <w:rFonts w:ascii="Tahoma" w:hAnsi="Tahoma" w:cs="Tahoma"/>
                <w:sz w:val="16"/>
                <w:szCs w:val="16"/>
              </w:rPr>
              <w:t>З</w:t>
            </w:r>
            <w:proofErr w:type="gramEnd"/>
            <w:r w:rsidRPr="0090271C">
              <w:rPr>
                <w:rFonts w:ascii="Tahoma" w:hAnsi="Tahoma" w:cs="Tahoma"/>
                <w:sz w:val="16"/>
                <w:szCs w:val="16"/>
              </w:rPr>
              <w:t xml:space="preserve"> урахуванням зазначених вимог регулюють трактор, зчіпку і робочі машини, а потім формують агрегат.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Якщо склад агрегату визначається конструкцією машини (наприклад, глибоке розпушування начіпним глибокорозпушувачем КПГ-2-150), то при заданій глибині обробітку і відомому питомому опорі ґрунтів визначають середній опі</w:t>
            </w:r>
            <w:proofErr w:type="gramStart"/>
            <w:r w:rsidRPr="0090271C">
              <w:rPr>
                <w:rFonts w:ascii="Tahoma" w:hAnsi="Tahoma" w:cs="Tahoma"/>
                <w:sz w:val="16"/>
                <w:szCs w:val="16"/>
              </w:rPr>
              <w:t>р</w:t>
            </w:r>
            <w:proofErr w:type="gramEnd"/>
            <w:r w:rsidRPr="0090271C">
              <w:rPr>
                <w:rFonts w:ascii="Tahoma" w:hAnsi="Tahoma" w:cs="Tahoma"/>
                <w:sz w:val="16"/>
                <w:szCs w:val="16"/>
              </w:rPr>
              <w:t xml:space="preserve"> агрегату. </w:t>
            </w:r>
            <w:proofErr w:type="gramStart"/>
            <w:r w:rsidRPr="0090271C">
              <w:rPr>
                <w:rFonts w:ascii="Tahoma" w:hAnsi="Tahoma" w:cs="Tahoma"/>
                <w:sz w:val="16"/>
                <w:szCs w:val="16"/>
              </w:rPr>
              <w:t>П</w:t>
            </w:r>
            <w:proofErr w:type="gramEnd"/>
            <w:r w:rsidRPr="0090271C">
              <w:rPr>
                <w:rFonts w:ascii="Tahoma" w:hAnsi="Tahoma" w:cs="Tahoma"/>
                <w:sz w:val="16"/>
                <w:szCs w:val="16"/>
              </w:rPr>
              <w:t xml:space="preserve">ісля цього залишається підібрати швидкість руху і робочу передачу. Якщо агрегат комплектують з кількох машин, то їх кількість визначають одним з двох способів: досвідним або розрахунковим.    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 xml:space="preserve">Досвідний спосіб ґрунтується на нагромадженому досвіді складання агрегатів. Коли використовують нові трактори і машини, агрегат комплектують </w:t>
            </w:r>
            <w:proofErr w:type="gramStart"/>
            <w:r w:rsidRPr="0090271C">
              <w:rPr>
                <w:rFonts w:ascii="Tahoma" w:hAnsi="Tahoma" w:cs="Tahoma"/>
                <w:sz w:val="16"/>
                <w:szCs w:val="16"/>
              </w:rPr>
              <w:t>на</w:t>
            </w:r>
            <w:proofErr w:type="gramEnd"/>
            <w:r w:rsidRPr="0090271C">
              <w:rPr>
                <w:rFonts w:ascii="Tahoma" w:hAnsi="Tahoma" w:cs="Tahoma"/>
                <w:sz w:val="16"/>
                <w:szCs w:val="16"/>
              </w:rPr>
              <w:t xml:space="preserve"> основі заводських інструкцій або довідкових рекомендацій.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 xml:space="preserve">Вибравши зчіпку, приєднують </w:t>
            </w:r>
            <w:proofErr w:type="gramStart"/>
            <w:r w:rsidRPr="0090271C">
              <w:rPr>
                <w:rFonts w:ascii="Tahoma" w:hAnsi="Tahoma" w:cs="Tahoma"/>
                <w:sz w:val="16"/>
                <w:szCs w:val="16"/>
              </w:rPr>
              <w:t>до</w:t>
            </w:r>
            <w:proofErr w:type="gramEnd"/>
            <w:r w:rsidRPr="0090271C">
              <w:rPr>
                <w:rFonts w:ascii="Tahoma" w:hAnsi="Tahoma" w:cs="Tahoma"/>
                <w:sz w:val="16"/>
                <w:szCs w:val="16"/>
              </w:rPr>
              <w:t xml:space="preserve"> неї машини і перевіряють </w:t>
            </w:r>
            <w:proofErr w:type="gramStart"/>
            <w:r w:rsidRPr="0090271C">
              <w:rPr>
                <w:rFonts w:ascii="Tahoma" w:hAnsi="Tahoma" w:cs="Tahoma"/>
                <w:sz w:val="16"/>
                <w:szCs w:val="16"/>
              </w:rPr>
              <w:t>агрегат</w:t>
            </w:r>
            <w:proofErr w:type="gramEnd"/>
            <w:r w:rsidRPr="0090271C">
              <w:rPr>
                <w:rFonts w:ascii="Tahoma" w:hAnsi="Tahoma" w:cs="Tahoma"/>
                <w:sz w:val="16"/>
                <w:szCs w:val="16"/>
              </w:rPr>
              <w:t xml:space="preserve"> у роботі. На потрібній передачі, що відповідає заданому діапазону швидкостей, визначають завантаження двигуна трактора за показами приладу, розміщеного в кабіні, зокрема тахоспідометра. Якщо такого приладу нема</w:t>
            </w:r>
            <w:proofErr w:type="gramStart"/>
            <w:r w:rsidRPr="0090271C">
              <w:rPr>
                <w:rFonts w:ascii="Tahoma" w:hAnsi="Tahoma" w:cs="Tahoma"/>
                <w:sz w:val="16"/>
                <w:szCs w:val="16"/>
              </w:rPr>
              <w:t>є,</w:t>
            </w:r>
            <w:proofErr w:type="gramEnd"/>
            <w:r w:rsidRPr="0090271C">
              <w:rPr>
                <w:rFonts w:ascii="Tahoma" w:hAnsi="Tahoma" w:cs="Tahoma"/>
                <w:sz w:val="16"/>
                <w:szCs w:val="16"/>
              </w:rPr>
              <w:t xml:space="preserve"> перевіряють завантаження шляхом переходу на вищу передачу: нормальна робота двигуна на вищий передачі свідчить про те, що до цього він був недовантажений. </w:t>
            </w:r>
            <w:proofErr w:type="gramStart"/>
            <w:r w:rsidRPr="0090271C">
              <w:rPr>
                <w:rFonts w:ascii="Tahoma" w:hAnsi="Tahoma" w:cs="Tahoma"/>
                <w:sz w:val="16"/>
                <w:szCs w:val="16"/>
              </w:rPr>
              <w:t xml:space="preserve">Тому треба збільшити кількість машин в агрегаті, щоб досягти потрібних показників. У разі перевантаження двигуна кількість машин відповідно зменшують або переходять на нижчу передачу, якщо швидкість руху на ній агротехнічно допустима. </w:t>
            </w:r>
            <w:proofErr w:type="gramEnd"/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 xml:space="preserve">При використанні досвідного способу витрачається дуже багато часу на експерименти. Тому вигідніше попередньо визначити кількість машин в агрегаті розрахунковим методом, а потім, </w:t>
            </w:r>
            <w:proofErr w:type="gramStart"/>
            <w:r w:rsidRPr="0090271C">
              <w:rPr>
                <w:rFonts w:ascii="Tahoma" w:hAnsi="Tahoma" w:cs="Tahoma"/>
                <w:sz w:val="16"/>
                <w:szCs w:val="16"/>
              </w:rPr>
              <w:t>п</w:t>
            </w:r>
            <w:proofErr w:type="gramEnd"/>
            <w:r w:rsidRPr="0090271C">
              <w:rPr>
                <w:rFonts w:ascii="Tahoma" w:hAnsi="Tahoma" w:cs="Tahoma"/>
                <w:sz w:val="16"/>
                <w:szCs w:val="16"/>
              </w:rPr>
              <w:t xml:space="preserve">ісля перевірки агрегату в роботі, внести уточнення. </w:t>
            </w:r>
          </w:p>
          <w:p w:rsidR="00940929" w:rsidRPr="0090271C" w:rsidRDefault="00667B3E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Р</w:t>
            </w:r>
            <w:r w:rsidR="00940929" w:rsidRPr="0090271C">
              <w:rPr>
                <w:rFonts w:ascii="Tahoma" w:hAnsi="Tahoma" w:cs="Tahoma"/>
                <w:sz w:val="16"/>
                <w:szCs w:val="16"/>
              </w:rPr>
              <w:t xml:space="preserve">озрахунковий спосіб визначення кількості машин в агрегаті, що враховує конкретні умови, найбільш точний. При готових графіках, що відображають специфіку роботи, можливий графічний розрахунок агрегату, </w:t>
            </w:r>
            <w:proofErr w:type="gramStart"/>
            <w:r w:rsidR="00940929" w:rsidRPr="0090271C">
              <w:rPr>
                <w:rFonts w:ascii="Tahoma" w:hAnsi="Tahoma" w:cs="Tahoma"/>
                <w:sz w:val="16"/>
                <w:szCs w:val="16"/>
              </w:rPr>
              <w:t>коли</w:t>
            </w:r>
            <w:proofErr w:type="gramEnd"/>
            <w:r w:rsidR="00940929" w:rsidRPr="0090271C">
              <w:rPr>
                <w:rFonts w:ascii="Tahoma" w:hAnsi="Tahoma" w:cs="Tahoma"/>
                <w:sz w:val="16"/>
                <w:szCs w:val="16"/>
              </w:rPr>
              <w:t xml:space="preserve"> дані про кількість машин, передачу, швидкість руху, витрату палива, а інколи і змінну продуктивність, беруть із графіка.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Якщо тяговий опі</w:t>
            </w:r>
            <w:proofErr w:type="gramStart"/>
            <w:r w:rsidRPr="0090271C">
              <w:rPr>
                <w:rFonts w:ascii="Tahoma" w:hAnsi="Tahoma" w:cs="Tahoma"/>
                <w:sz w:val="16"/>
                <w:szCs w:val="16"/>
              </w:rPr>
              <w:t>р</w:t>
            </w:r>
            <w:proofErr w:type="gramEnd"/>
            <w:r w:rsidRPr="0090271C">
              <w:rPr>
                <w:rFonts w:ascii="Tahoma" w:hAnsi="Tahoma" w:cs="Tahoma"/>
                <w:sz w:val="16"/>
                <w:szCs w:val="16"/>
              </w:rPr>
              <w:t xml:space="preserve"> агрегату визначають розрахунковим методом, а інші дані про склад агрегату беруть з графіка, то це вже графо-аналітичний спосіб розрахунку агрегату. Визначення складу агрегату лише за допомогою розрахунку характерне для аналітичного методу.  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DB3E41">
            <w:pPr>
              <w:spacing w:after="0" w:line="360" w:lineRule="auto"/>
              <w:ind w:left="284" w:right="284" w:firstLine="567"/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</w:pPr>
            <w:bookmarkStart w:id="2" w:name="Т163"/>
            <w:r w:rsidRPr="0090271C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3 Порядок </w:t>
            </w:r>
            <w:bookmarkEnd w:id="2"/>
            <w:r w:rsidRPr="0090271C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аналітичного розрахунку</w:t>
            </w:r>
            <w:r w:rsidR="003C519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 складу машинно-тракторного</w:t>
            </w:r>
            <w:r w:rsidRPr="0090271C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 агрегату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 xml:space="preserve">Аналітичний розрахунок проводиться в такій </w:t>
            </w:r>
            <w:proofErr w:type="gramStart"/>
            <w:r w:rsidRPr="0090271C">
              <w:rPr>
                <w:rFonts w:ascii="Tahoma" w:hAnsi="Tahoma" w:cs="Tahoma"/>
                <w:sz w:val="16"/>
                <w:szCs w:val="16"/>
              </w:rPr>
              <w:t>посл</w:t>
            </w:r>
            <w:proofErr w:type="gramEnd"/>
            <w:r w:rsidRPr="0090271C">
              <w:rPr>
                <w:rFonts w:ascii="Tahoma" w:hAnsi="Tahoma" w:cs="Tahoma"/>
                <w:sz w:val="16"/>
                <w:szCs w:val="16"/>
              </w:rPr>
              <w:t>ідовності: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1 Встановлюють агротехнічні вимоги до виконання конкретної технологічної операції.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 xml:space="preserve">2 Визначають агротехнічно </w:t>
            </w:r>
            <w:proofErr w:type="gramStart"/>
            <w:r w:rsidRPr="0090271C">
              <w:rPr>
                <w:rFonts w:ascii="Tahoma" w:hAnsi="Tahoma" w:cs="Tahoma"/>
                <w:sz w:val="16"/>
                <w:szCs w:val="16"/>
              </w:rPr>
              <w:t>допустимі швидкості руху агрегату при виконанні дано</w:t>
            </w:r>
            <w:proofErr w:type="gramEnd"/>
            <w:r w:rsidRPr="0090271C">
              <w:rPr>
                <w:rFonts w:ascii="Tahoma" w:hAnsi="Tahoma" w:cs="Tahoma"/>
                <w:sz w:val="16"/>
                <w:szCs w:val="16"/>
              </w:rPr>
              <w:t>ї технологічної операції.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3 Вибирають тип і марку трактора.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 xml:space="preserve">4 Вибирають передачі трактора, які забезпечують швидкості руху в агротехнічно </w:t>
            </w:r>
            <w:proofErr w:type="gramStart"/>
            <w:r w:rsidRPr="0090271C">
              <w:rPr>
                <w:rFonts w:ascii="Tahoma" w:hAnsi="Tahoma" w:cs="Tahoma"/>
                <w:sz w:val="16"/>
                <w:szCs w:val="16"/>
              </w:rPr>
              <w:t>допустимому</w:t>
            </w:r>
            <w:proofErr w:type="gramEnd"/>
            <w:r w:rsidRPr="0090271C">
              <w:rPr>
                <w:rFonts w:ascii="Tahoma" w:hAnsi="Tahoma" w:cs="Tahoma"/>
                <w:sz w:val="16"/>
                <w:szCs w:val="16"/>
              </w:rPr>
              <w:t xml:space="preserve"> діапазоні швидкостей.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5 Визначають тягове зусилля трактора на вибраних передачах і для заданих ґрунтових умов роботи агрегату.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6 Вибирають марку сільськогосподарської машини; визначають тяговий опі</w:t>
            </w:r>
            <w:proofErr w:type="gramStart"/>
            <w:r w:rsidRPr="0090271C">
              <w:rPr>
                <w:rFonts w:ascii="Tahoma" w:hAnsi="Tahoma" w:cs="Tahoma"/>
                <w:sz w:val="16"/>
                <w:szCs w:val="16"/>
              </w:rPr>
              <w:t>р</w:t>
            </w:r>
            <w:proofErr w:type="gramEnd"/>
            <w:r w:rsidRPr="0090271C">
              <w:rPr>
                <w:rFonts w:ascii="Tahoma" w:hAnsi="Tahoma" w:cs="Tahoma"/>
                <w:sz w:val="16"/>
                <w:szCs w:val="16"/>
              </w:rPr>
              <w:t xml:space="preserve"> однієї машини; визначають кількість машин в агрегаті.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7</w:t>
            </w:r>
            <w:proofErr w:type="gramStart"/>
            <w:r w:rsidRPr="0090271C">
              <w:rPr>
                <w:rFonts w:ascii="Tahoma" w:hAnsi="Tahoma" w:cs="Tahoma"/>
                <w:sz w:val="16"/>
                <w:szCs w:val="16"/>
              </w:rPr>
              <w:t xml:space="preserve"> З</w:t>
            </w:r>
            <w:proofErr w:type="gramEnd"/>
            <w:r w:rsidRPr="0090271C">
              <w:rPr>
                <w:rFonts w:ascii="Tahoma" w:hAnsi="Tahoma" w:cs="Tahoma"/>
                <w:sz w:val="16"/>
                <w:szCs w:val="16"/>
              </w:rPr>
              <w:t>а кількістю робочих машин визначають марку зчіпки.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8 Розраховують тяговий опі</w:t>
            </w:r>
            <w:proofErr w:type="gramStart"/>
            <w:r w:rsidRPr="0090271C">
              <w:rPr>
                <w:rFonts w:ascii="Tahoma" w:hAnsi="Tahoma" w:cs="Tahoma"/>
                <w:sz w:val="16"/>
                <w:szCs w:val="16"/>
              </w:rPr>
              <w:t>р</w:t>
            </w:r>
            <w:proofErr w:type="gramEnd"/>
            <w:r w:rsidRPr="0090271C">
              <w:rPr>
                <w:rFonts w:ascii="Tahoma" w:hAnsi="Tahoma" w:cs="Tahoma"/>
                <w:sz w:val="16"/>
                <w:szCs w:val="16"/>
              </w:rPr>
              <w:t xml:space="preserve"> агрегату.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 xml:space="preserve">9 Визначають коефіцієнт використання тягового зусилля трактора, на вибраних передачах. Вибирають ту передачу, на якій коефіцієнт </w:t>
            </w:r>
            <w:proofErr w:type="gramStart"/>
            <w:r w:rsidRPr="0090271C">
              <w:rPr>
                <w:rFonts w:ascii="Tahoma" w:hAnsi="Tahoma" w:cs="Tahoma"/>
                <w:sz w:val="16"/>
                <w:szCs w:val="16"/>
              </w:rPr>
              <w:t>тягового</w:t>
            </w:r>
            <w:proofErr w:type="gramEnd"/>
            <w:r w:rsidRPr="0090271C">
              <w:rPr>
                <w:rFonts w:ascii="Tahoma" w:hAnsi="Tahoma" w:cs="Tahoma"/>
                <w:sz w:val="16"/>
                <w:szCs w:val="16"/>
              </w:rPr>
              <w:t xml:space="preserve"> зусилля знаходиться в допустимих межах або наближається до них.    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3C519A" w:rsidRDefault="00940929" w:rsidP="003C519A">
            <w:pPr>
              <w:spacing w:after="0" w:line="360" w:lineRule="auto"/>
              <w:ind w:left="284" w:right="284" w:firstLine="567"/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</w:pPr>
            <w:bookmarkStart w:id="3" w:name="Т164"/>
            <w:r w:rsidRPr="003C519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4 Розрахунок </w:t>
            </w:r>
            <w:bookmarkEnd w:id="3"/>
            <w:r w:rsidRPr="003C519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складу агрегату (</w:t>
            </w:r>
            <w:proofErr w:type="gramStart"/>
            <w:r w:rsidRPr="003C519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простого</w:t>
            </w:r>
            <w:proofErr w:type="gramEnd"/>
            <w:r w:rsidRPr="003C519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, багатоопераційного, тягово-привідного, самохідного, транспортного)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 xml:space="preserve">Розраховуючи склад </w:t>
            </w:r>
            <w:proofErr w:type="gramStart"/>
            <w:r w:rsidRPr="0090271C">
              <w:rPr>
                <w:rFonts w:ascii="Tahoma" w:hAnsi="Tahoma" w:cs="Tahoma"/>
                <w:sz w:val="16"/>
                <w:szCs w:val="16"/>
              </w:rPr>
              <w:t>простого</w:t>
            </w:r>
            <w:proofErr w:type="gramEnd"/>
            <w:r w:rsidRPr="0090271C">
              <w:rPr>
                <w:rFonts w:ascii="Tahoma" w:hAnsi="Tahoma" w:cs="Tahoma"/>
                <w:sz w:val="16"/>
                <w:szCs w:val="16"/>
              </w:rPr>
              <w:t xml:space="preserve"> агрегату аналітичним методом, діють так: 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1. Визначають агротехнічно допустимі швидкості руху для конкретної операції. [</w:t>
            </w:r>
            <w:hyperlink w:anchor="Дтабл5" w:history="1">
              <w:r w:rsidRPr="0090271C">
                <w:rPr>
                  <w:rStyle w:val="a3"/>
                  <w:rFonts w:ascii="Tahoma" w:hAnsi="Tahoma" w:cs="Tahoma"/>
                  <w:sz w:val="16"/>
                  <w:szCs w:val="16"/>
                </w:rPr>
                <w:t>додатки табл. 5</w:t>
              </w:r>
            </w:hyperlink>
            <w:r w:rsidRPr="0090271C">
              <w:rPr>
                <w:rFonts w:ascii="Tahoma" w:hAnsi="Tahoma" w:cs="Tahoma"/>
                <w:sz w:val="16"/>
                <w:szCs w:val="16"/>
              </w:rPr>
              <w:t>].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2. Вибирають передачі, які забезпечують дані швидкості руху.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 xml:space="preserve">3. Визначають тягове зусилля трактора </w:t>
            </w:r>
            <w:proofErr w:type="gramStart"/>
            <w:r w:rsidRPr="0090271C">
              <w:rPr>
                <w:rFonts w:ascii="Tahoma" w:hAnsi="Tahoma" w:cs="Tahoma"/>
                <w:sz w:val="16"/>
                <w:szCs w:val="16"/>
              </w:rPr>
              <w:t>передачах</w:t>
            </w:r>
            <w:proofErr w:type="gramEnd"/>
            <w:r w:rsidRPr="0090271C">
              <w:rPr>
                <w:rFonts w:ascii="Tahoma" w:hAnsi="Tahoma" w:cs="Tahoma"/>
                <w:sz w:val="16"/>
                <w:szCs w:val="16"/>
              </w:rPr>
              <w:t xml:space="preserve">: 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P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гак</w:t>
            </w:r>
            <w:r w:rsidRPr="0090271C">
              <w:rPr>
                <w:rFonts w:ascii="Tahoma" w:hAnsi="Tahoma" w:cs="Tahoma"/>
                <w:sz w:val="16"/>
                <w:szCs w:val="16"/>
              </w:rPr>
              <w:t>=(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N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e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i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тр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η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тр</w:t>
            </w:r>
            <w:r w:rsidRPr="0090271C">
              <w:rPr>
                <w:rFonts w:ascii="Tahoma" w:hAnsi="Tahoma" w:cs="Tahoma"/>
                <w:sz w:val="16"/>
                <w:szCs w:val="16"/>
              </w:rPr>
              <w:t>10/(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n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д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о</w:t>
            </w:r>
            <w:r w:rsidRPr="0090271C">
              <w:rPr>
                <w:rFonts w:ascii="Tahoma" w:hAnsi="Tahoma" w:cs="Tahoma"/>
                <w:sz w:val="16"/>
                <w:szCs w:val="16"/>
              </w:rPr>
              <w:t>))-(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G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тр</w:t>
            </w:r>
            <w:r w:rsidRPr="0090271C">
              <w:rPr>
                <w:rFonts w:ascii="Tahoma" w:hAnsi="Tahoma" w:cs="Tahoma"/>
                <w:sz w:val="16"/>
                <w:szCs w:val="16"/>
              </w:rPr>
              <w:t>(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f</w:t>
            </w:r>
            <w:r w:rsidRPr="0090271C">
              <w:rPr>
                <w:rFonts w:ascii="Tahoma" w:hAnsi="Tahoma" w:cs="Tahoma"/>
                <w:sz w:val="16"/>
                <w:szCs w:val="16"/>
              </w:rPr>
              <w:t>+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i</w:t>
            </w:r>
            <w:r w:rsidRPr="0090271C">
              <w:rPr>
                <w:rFonts w:ascii="Tahoma" w:hAnsi="Tahoma" w:cs="Tahoma"/>
                <w:sz w:val="16"/>
                <w:szCs w:val="16"/>
              </w:rPr>
              <w:t>/100)) , кН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N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e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– номінальна потужність двигуна; кВт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і</w:t>
            </w:r>
            <w:proofErr w:type="gramStart"/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тр</w:t>
            </w:r>
            <w:proofErr w:type="gramEnd"/>
            <w:r w:rsidRPr="0090271C">
              <w:rPr>
                <w:rFonts w:ascii="Tahoma" w:hAnsi="Tahoma" w:cs="Tahoma"/>
                <w:sz w:val="16"/>
                <w:szCs w:val="16"/>
              </w:rPr>
              <w:t xml:space="preserve"> – передаточне число трансмісії на передачах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п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д </w:t>
            </w:r>
            <w:r w:rsidRPr="0090271C">
              <w:rPr>
                <w:rFonts w:ascii="Tahoma" w:hAnsi="Tahoma" w:cs="Tahoma"/>
                <w:sz w:val="16"/>
                <w:szCs w:val="16"/>
              </w:rPr>
              <w:t>– номінальна частота обертання колінчатого вала двигуна;  хв</w:t>
            </w:r>
            <w:r w:rsidRPr="0090271C">
              <w:rPr>
                <w:rFonts w:ascii="Tahoma" w:hAnsi="Tahoma" w:cs="Tahoma"/>
                <w:sz w:val="16"/>
                <w:szCs w:val="16"/>
                <w:vertAlign w:val="superscript"/>
              </w:rPr>
              <w:t>-1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o</w:t>
            </w:r>
            <w:r w:rsidRPr="0090271C">
              <w:rPr>
                <w:rFonts w:ascii="Tahoma" w:hAnsi="Tahoma" w:cs="Tahoma"/>
                <w:sz w:val="16"/>
                <w:szCs w:val="16"/>
              </w:rPr>
              <w:t>– радіус ведучої зірочки або колеса, м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G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тр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– маса трактора; кН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η</w:t>
            </w:r>
            <w:proofErr w:type="gramStart"/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тр</w:t>
            </w:r>
            <w:proofErr w:type="gramEnd"/>
            <w:r w:rsidRPr="0090271C">
              <w:rPr>
                <w:rFonts w:ascii="Tahoma" w:hAnsi="Tahoma" w:cs="Tahoma"/>
                <w:sz w:val="16"/>
                <w:szCs w:val="16"/>
              </w:rPr>
              <w:t xml:space="preserve"> – коефіцієнт корисної дії трансмісії (для гусеничного трактора η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тр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= 0,87…0,9; для колісного η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тр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= 0,9…0,92.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f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– коефіцієнт опору коченню трактора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 xml:space="preserve">і – </w:t>
            </w:r>
            <w:proofErr w:type="gramStart"/>
            <w:r w:rsidRPr="0090271C">
              <w:rPr>
                <w:rFonts w:ascii="Tahoma" w:hAnsi="Tahoma" w:cs="Tahoma"/>
                <w:sz w:val="16"/>
                <w:szCs w:val="16"/>
              </w:rPr>
              <w:t>п</w:t>
            </w:r>
            <w:proofErr w:type="gramEnd"/>
            <w:r w:rsidRPr="0090271C">
              <w:rPr>
                <w:rFonts w:ascii="Tahoma" w:hAnsi="Tahoma" w:cs="Tahoma"/>
                <w:sz w:val="16"/>
                <w:szCs w:val="16"/>
              </w:rPr>
              <w:t>ідйом поля, %.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4. Визначають максимальну ширину захвату на передачах: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В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мах</w:t>
            </w:r>
            <w:r w:rsidRPr="0090271C">
              <w:rPr>
                <w:rFonts w:ascii="Tahoma" w:hAnsi="Tahoma" w:cs="Tahoma"/>
                <w:sz w:val="16"/>
                <w:szCs w:val="16"/>
              </w:rPr>
              <w:t>=(Р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гак</w:t>
            </w:r>
            <w:r w:rsidRPr="0090271C">
              <w:rPr>
                <w:rFonts w:ascii="Tahoma" w:hAnsi="Tahoma" w:cs="Tahoma"/>
                <w:sz w:val="16"/>
                <w:szCs w:val="16"/>
              </w:rPr>
              <w:t>-</w:t>
            </w:r>
            <w:proofErr w:type="gramStart"/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proofErr w:type="gramEnd"/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зч</w:t>
            </w:r>
            <w:r w:rsidRPr="0090271C">
              <w:rPr>
                <w:rFonts w:ascii="Tahoma" w:hAnsi="Tahoma" w:cs="Tahoma"/>
                <w:sz w:val="16"/>
                <w:szCs w:val="16"/>
              </w:rPr>
              <w:t>)/(к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v</w:t>
            </w:r>
            <w:r w:rsidRPr="0090271C">
              <w:rPr>
                <w:rFonts w:ascii="Tahoma" w:hAnsi="Tahoma" w:cs="Tahoma"/>
                <w:sz w:val="16"/>
                <w:szCs w:val="16"/>
              </w:rPr>
              <w:t>+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i</w:t>
            </w:r>
            <w:r w:rsidRPr="0090271C">
              <w:rPr>
                <w:rFonts w:ascii="Tahoma" w:hAnsi="Tahoma" w:cs="Tahoma"/>
                <w:sz w:val="16"/>
                <w:szCs w:val="16"/>
              </w:rPr>
              <w:t>) , кН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right="213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 xml:space="preserve">де </w:t>
            </w:r>
            <w:r w:rsidRPr="0090271C">
              <w:rPr>
                <w:rFonts w:ascii="Tahoma" w:hAnsi="Tahoma" w:cs="Tahoma"/>
                <w:i/>
                <w:sz w:val="16"/>
                <w:szCs w:val="16"/>
                <w:lang w:val="en-US"/>
              </w:rPr>
              <w:t>R</w:t>
            </w:r>
            <w:r w:rsidRPr="0090271C">
              <w:rPr>
                <w:rFonts w:ascii="Tahoma" w:hAnsi="Tahoma" w:cs="Tahoma"/>
                <w:i/>
                <w:sz w:val="16"/>
                <w:szCs w:val="16"/>
                <w:vertAlign w:val="subscript"/>
              </w:rPr>
              <w:t>зч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– опі</w:t>
            </w:r>
            <w:proofErr w:type="gramStart"/>
            <w:r w:rsidRPr="0090271C">
              <w:rPr>
                <w:rFonts w:ascii="Tahoma" w:hAnsi="Tahoma" w:cs="Tahoma"/>
                <w:sz w:val="16"/>
                <w:szCs w:val="16"/>
              </w:rPr>
              <w:t>р</w:t>
            </w:r>
            <w:proofErr w:type="gramEnd"/>
            <w:r w:rsidRPr="0090271C">
              <w:rPr>
                <w:rFonts w:ascii="Tahoma" w:hAnsi="Tahoma" w:cs="Tahoma"/>
                <w:sz w:val="16"/>
                <w:szCs w:val="16"/>
              </w:rPr>
              <w:t xml:space="preserve"> зчіпки, який визначається за формулою: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зч</w:t>
            </w:r>
            <w:r w:rsidRPr="0090271C">
              <w:rPr>
                <w:rFonts w:ascii="Tahoma" w:hAnsi="Tahoma" w:cs="Tahoma"/>
                <w:sz w:val="16"/>
                <w:szCs w:val="16"/>
              </w:rPr>
              <w:t>=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G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зч</w:t>
            </w:r>
            <w:r w:rsidRPr="0090271C">
              <w:rPr>
                <w:rFonts w:ascii="Tahoma" w:hAnsi="Tahoma" w:cs="Tahoma"/>
                <w:sz w:val="16"/>
                <w:szCs w:val="16"/>
              </w:rPr>
              <w:t>(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f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зч</w:t>
            </w:r>
            <w:r w:rsidRPr="0090271C">
              <w:rPr>
                <w:rFonts w:ascii="Tahoma" w:hAnsi="Tahoma" w:cs="Tahoma"/>
                <w:sz w:val="16"/>
                <w:szCs w:val="16"/>
              </w:rPr>
              <w:t>+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i</w:t>
            </w:r>
            <w:r w:rsidRPr="0090271C">
              <w:rPr>
                <w:rFonts w:ascii="Tahoma" w:hAnsi="Tahoma" w:cs="Tahoma"/>
                <w:sz w:val="16"/>
                <w:szCs w:val="16"/>
              </w:rPr>
              <w:t>/100) , кН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i/>
                <w:sz w:val="16"/>
                <w:szCs w:val="16"/>
              </w:rPr>
            </w:pP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i/>
                <w:sz w:val="16"/>
                <w:szCs w:val="16"/>
                <w:lang w:val="en-US"/>
              </w:rPr>
              <w:t>G</w:t>
            </w:r>
            <w:r w:rsidRPr="0090271C">
              <w:rPr>
                <w:rFonts w:ascii="Tahoma" w:hAnsi="Tahoma" w:cs="Tahoma"/>
                <w:i/>
                <w:sz w:val="16"/>
                <w:szCs w:val="16"/>
                <w:vertAlign w:val="subscript"/>
              </w:rPr>
              <w:t>зч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– вага зчіпки, кН, 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i/>
                <w:sz w:val="16"/>
                <w:szCs w:val="16"/>
                <w:lang w:val="en-US"/>
              </w:rPr>
              <w:t>f</w:t>
            </w:r>
            <w:r w:rsidRPr="0090271C">
              <w:rPr>
                <w:rFonts w:ascii="Tahoma" w:hAnsi="Tahoma" w:cs="Tahoma"/>
                <w:i/>
                <w:sz w:val="16"/>
                <w:szCs w:val="16"/>
                <w:vertAlign w:val="subscript"/>
              </w:rPr>
              <w:t>зч</w:t>
            </w:r>
            <w:r w:rsidRPr="0090271C">
              <w:rPr>
                <w:rFonts w:ascii="Tahoma" w:hAnsi="Tahoma" w:cs="Tahoma"/>
                <w:sz w:val="16"/>
                <w:szCs w:val="16"/>
              </w:rPr>
              <w:t>– коефіцієнт опору кочення зчіпки,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i/>
                <w:sz w:val="16"/>
                <w:szCs w:val="16"/>
              </w:rPr>
              <w:t>к</w:t>
            </w:r>
            <w:r w:rsidRPr="0090271C">
              <w:rPr>
                <w:rFonts w:ascii="Tahoma" w:hAnsi="Tahoma" w:cs="Tahoma"/>
                <w:i/>
                <w:sz w:val="16"/>
                <w:szCs w:val="16"/>
                <w:vertAlign w:val="subscript"/>
                <w:lang w:val="en-US"/>
              </w:rPr>
              <w:t>v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– питомий опі</w:t>
            </w:r>
            <w:proofErr w:type="gramStart"/>
            <w:r w:rsidRPr="0090271C">
              <w:rPr>
                <w:rFonts w:ascii="Tahoma" w:hAnsi="Tahoma" w:cs="Tahoma"/>
                <w:sz w:val="16"/>
                <w:szCs w:val="16"/>
              </w:rPr>
              <w:t>р</w:t>
            </w:r>
            <w:proofErr w:type="gramEnd"/>
            <w:r w:rsidRPr="0090271C">
              <w:rPr>
                <w:rFonts w:ascii="Tahoma" w:hAnsi="Tahoma" w:cs="Tahoma"/>
                <w:sz w:val="16"/>
                <w:szCs w:val="16"/>
              </w:rPr>
              <w:t xml:space="preserve"> культиватора при робочий швидкості, кН/м,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к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v</w:t>
            </w:r>
            <w:r w:rsidRPr="0090271C">
              <w:rPr>
                <w:rFonts w:ascii="Tahoma" w:hAnsi="Tahoma" w:cs="Tahoma"/>
                <w:sz w:val="16"/>
                <w:szCs w:val="16"/>
              </w:rPr>
              <w:t>=к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o</w:t>
            </w:r>
            <w:r w:rsidRPr="0090271C">
              <w:rPr>
                <w:rFonts w:ascii="Tahoma" w:hAnsi="Tahoma" w:cs="Tahoma"/>
                <w:sz w:val="16"/>
                <w:szCs w:val="16"/>
              </w:rPr>
              <w:t>(1+</w:t>
            </w:r>
            <w:proofErr w:type="gramStart"/>
            <w:r w:rsidRPr="0090271C">
              <w:rPr>
                <w:rFonts w:ascii="Tahoma" w:hAnsi="Tahoma" w:cs="Tahoma"/>
                <w:sz w:val="16"/>
                <w:szCs w:val="16"/>
              </w:rPr>
              <w:t>П</w:t>
            </w:r>
            <w:proofErr w:type="gramEnd"/>
            <w:r w:rsidRPr="0090271C">
              <w:rPr>
                <w:rFonts w:ascii="Tahoma" w:hAnsi="Tahoma" w:cs="Tahoma"/>
                <w:sz w:val="16"/>
                <w:szCs w:val="16"/>
              </w:rPr>
              <w:t>(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v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p</w:t>
            </w:r>
            <w:r w:rsidRPr="0090271C">
              <w:rPr>
                <w:rFonts w:ascii="Tahoma" w:hAnsi="Tahoma" w:cs="Tahoma"/>
                <w:sz w:val="16"/>
                <w:szCs w:val="16"/>
              </w:rPr>
              <w:t>-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v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o</w:t>
            </w:r>
            <w:r w:rsidRPr="0090271C">
              <w:rPr>
                <w:rFonts w:ascii="Tahoma" w:hAnsi="Tahoma" w:cs="Tahoma"/>
                <w:sz w:val="16"/>
                <w:szCs w:val="16"/>
              </w:rPr>
              <w:t>)) , кН/м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i/>
                <w:sz w:val="16"/>
                <w:szCs w:val="16"/>
              </w:rPr>
            </w:pP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90271C">
              <w:rPr>
                <w:rFonts w:ascii="Tahoma" w:hAnsi="Tahoma" w:cs="Tahoma"/>
                <w:sz w:val="16"/>
                <w:szCs w:val="16"/>
              </w:rPr>
              <w:t>П</w:t>
            </w:r>
            <w:proofErr w:type="gramEnd"/>
            <w:r w:rsidRPr="0090271C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90271C">
              <w:rPr>
                <w:rFonts w:ascii="Tahoma" w:hAnsi="Tahoma" w:cs="Tahoma"/>
                <w:i/>
                <w:sz w:val="16"/>
                <w:szCs w:val="16"/>
              </w:rPr>
              <w:t xml:space="preserve">– 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коефіцієнт приросту питомого опору, 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90271C">
              <w:rPr>
                <w:rFonts w:ascii="Tahoma" w:hAnsi="Tahoma" w:cs="Tahoma"/>
                <w:i/>
                <w:sz w:val="16"/>
                <w:szCs w:val="16"/>
                <w:lang w:val="en-US"/>
              </w:rPr>
              <w:t>v</w:t>
            </w:r>
            <w:r w:rsidRPr="0090271C">
              <w:rPr>
                <w:rFonts w:ascii="Tahoma" w:hAnsi="Tahoma" w:cs="Tahoma"/>
                <w:i/>
                <w:sz w:val="16"/>
                <w:szCs w:val="16"/>
                <w:vertAlign w:val="subscript"/>
                <w:lang w:val="en-US"/>
              </w:rPr>
              <w:t>p</w:t>
            </w:r>
            <w:proofErr w:type="gramEnd"/>
            <w:r w:rsidRPr="0090271C">
              <w:rPr>
                <w:rFonts w:ascii="Tahoma" w:hAnsi="Tahoma" w:cs="Tahoma"/>
                <w:sz w:val="16"/>
                <w:szCs w:val="16"/>
              </w:rPr>
              <w:t>– робоча швидкість руху агрегату, км/год.,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90271C">
              <w:rPr>
                <w:rFonts w:ascii="Tahoma" w:hAnsi="Tahoma" w:cs="Tahoma"/>
                <w:i/>
                <w:sz w:val="16"/>
                <w:szCs w:val="16"/>
                <w:lang w:val="en-US"/>
              </w:rPr>
              <w:t>v</w:t>
            </w:r>
            <w:r w:rsidRPr="0090271C">
              <w:rPr>
                <w:rFonts w:ascii="Tahoma" w:hAnsi="Tahoma" w:cs="Tahoma"/>
                <w:i/>
                <w:sz w:val="16"/>
                <w:szCs w:val="16"/>
                <w:vertAlign w:val="subscript"/>
                <w:lang w:val="en-US"/>
              </w:rPr>
              <w:t>o</w:t>
            </w:r>
            <w:proofErr w:type="gramEnd"/>
            <w:r w:rsidRPr="0090271C">
              <w:rPr>
                <w:rFonts w:ascii="Tahoma" w:hAnsi="Tahoma" w:cs="Tahoma"/>
                <w:sz w:val="16"/>
                <w:szCs w:val="16"/>
              </w:rPr>
              <w:t xml:space="preserve"> = </w:t>
            </w:r>
            <w:smartTag w:uri="urn:schemas-microsoft-com:office:smarttags" w:element="metricconverter">
              <w:smartTagPr>
                <w:attr w:name="ProductID" w:val="5 км/год"/>
              </w:smartTagPr>
              <w:r w:rsidRPr="0090271C">
                <w:rPr>
                  <w:rFonts w:ascii="Tahoma" w:hAnsi="Tahoma" w:cs="Tahoma"/>
                  <w:sz w:val="16"/>
                  <w:szCs w:val="16"/>
                </w:rPr>
                <w:t>5 км/год</w:t>
              </w:r>
            </w:smartTag>
            <w:r w:rsidRPr="0090271C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v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p</w:t>
            </w:r>
            <w:r w:rsidRPr="0090271C">
              <w:rPr>
                <w:rFonts w:ascii="Tahoma" w:hAnsi="Tahoma" w:cs="Tahoma"/>
                <w:sz w:val="16"/>
                <w:szCs w:val="16"/>
              </w:rPr>
              <w:t>=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v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T</w:t>
            </w:r>
            <w:r w:rsidRPr="0090271C">
              <w:rPr>
                <w:rFonts w:ascii="Tahoma" w:hAnsi="Tahoma" w:cs="Tahoma"/>
                <w:sz w:val="16"/>
                <w:szCs w:val="16"/>
              </w:rPr>
              <w:t>(1-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δ</w:t>
            </w:r>
            <w:r w:rsidRPr="0090271C">
              <w:rPr>
                <w:rFonts w:ascii="Tahoma" w:hAnsi="Tahoma" w:cs="Tahoma"/>
                <w:sz w:val="16"/>
                <w:szCs w:val="16"/>
              </w:rPr>
              <w:t>/100) , км/год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rPr>
                <w:rFonts w:ascii="Tahoma" w:hAnsi="Tahoma" w:cs="Tahoma"/>
                <w:i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 xml:space="preserve">де </w:t>
            </w:r>
            <w:r w:rsidRPr="0090271C">
              <w:rPr>
                <w:rFonts w:ascii="Tahoma" w:hAnsi="Tahoma" w:cs="Tahoma"/>
                <w:i/>
                <w:sz w:val="16"/>
                <w:szCs w:val="16"/>
              </w:rPr>
              <w:t>δ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–буксування, % 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i/>
                <w:sz w:val="16"/>
                <w:szCs w:val="16"/>
                <w:lang w:val="en-US"/>
              </w:rPr>
              <w:t>R</w:t>
            </w:r>
            <w:r w:rsidRPr="0090271C">
              <w:rPr>
                <w:rFonts w:ascii="Tahoma" w:hAnsi="Tahoma" w:cs="Tahoma"/>
                <w:i/>
                <w:sz w:val="16"/>
                <w:szCs w:val="16"/>
                <w:vertAlign w:val="subscript"/>
                <w:lang w:val="en-US"/>
              </w:rPr>
              <w:t>i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– додатковий опір, який виникає під час руху агрегату на підйом, кН/м,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i/>
                <w:sz w:val="16"/>
                <w:szCs w:val="16"/>
                <w:lang w:val="en-US"/>
              </w:rPr>
              <w:t>v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т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– теоретична швидкість руху агрегату, км/год.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  <w:lang w:val="de-DE"/>
              </w:rPr>
              <w:t>R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de-DE"/>
              </w:rPr>
              <w:t>i</w:t>
            </w:r>
            <w:r w:rsidRPr="0090271C">
              <w:rPr>
                <w:rFonts w:ascii="Tahoma" w:hAnsi="Tahoma" w:cs="Tahoma"/>
                <w:sz w:val="16"/>
                <w:szCs w:val="16"/>
              </w:rPr>
              <w:t>=((</w:t>
            </w:r>
            <w:r w:rsidRPr="0090271C">
              <w:rPr>
                <w:rFonts w:ascii="Tahoma" w:hAnsi="Tahoma" w:cs="Tahoma"/>
                <w:sz w:val="16"/>
                <w:szCs w:val="16"/>
                <w:lang w:val="de-DE"/>
              </w:rPr>
              <w:t>G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r w:rsidRPr="0090271C">
              <w:rPr>
                <w:rFonts w:ascii="Tahoma" w:hAnsi="Tahoma" w:cs="Tahoma"/>
                <w:sz w:val="16"/>
                <w:szCs w:val="16"/>
                <w:lang w:val="de-DE"/>
              </w:rPr>
              <w:t>i</w:t>
            </w:r>
            <w:r w:rsidRPr="0090271C">
              <w:rPr>
                <w:rFonts w:ascii="Tahoma" w:hAnsi="Tahoma" w:cs="Tahoma"/>
                <w:sz w:val="16"/>
                <w:szCs w:val="16"/>
              </w:rPr>
              <w:t>/100)/</w:t>
            </w:r>
            <w:r w:rsidRPr="0090271C">
              <w:rPr>
                <w:rFonts w:ascii="Tahoma" w:hAnsi="Tahoma" w:cs="Tahoma"/>
                <w:sz w:val="16"/>
                <w:szCs w:val="16"/>
                <w:lang w:val="de-DE"/>
              </w:rPr>
              <w:t>B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к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, кН/м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G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– вага с.г. машини, кН, 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В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к 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– конструктивна ширина захвату с.г. машини, м, 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6. Визначають кількість с.г. машин в агрегаті (із заокругленням до цілих чисел у бік зменшення):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n</w:t>
            </w:r>
            <w:r w:rsidRPr="0090271C">
              <w:rPr>
                <w:rFonts w:ascii="Tahoma" w:hAnsi="Tahoma" w:cs="Tahoma"/>
                <w:sz w:val="16"/>
                <w:szCs w:val="16"/>
              </w:rPr>
              <w:t>=(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B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max</w:t>
            </w:r>
            <w:r w:rsidRPr="0090271C">
              <w:rPr>
                <w:rFonts w:ascii="Tahoma" w:hAnsi="Tahoma" w:cs="Tahoma"/>
                <w:sz w:val="16"/>
                <w:szCs w:val="16"/>
              </w:rPr>
              <w:t>/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B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k</w:t>
            </w:r>
            <w:r w:rsidRPr="0090271C">
              <w:rPr>
                <w:rFonts w:ascii="Tahoma" w:hAnsi="Tahoma" w:cs="Tahoma"/>
                <w:sz w:val="16"/>
                <w:szCs w:val="16"/>
              </w:rPr>
              <w:t>) , шт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7. Визначають тяговий опір агрегату: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агр</w:t>
            </w:r>
            <w:r w:rsidRPr="0090271C">
              <w:rPr>
                <w:rFonts w:ascii="Tahoma" w:hAnsi="Tahoma" w:cs="Tahoma"/>
                <w:sz w:val="16"/>
                <w:szCs w:val="16"/>
              </w:rPr>
              <w:t>=(к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v</w:t>
            </w:r>
            <w:r w:rsidRPr="0090271C">
              <w:rPr>
                <w:rFonts w:ascii="Tahoma" w:hAnsi="Tahoma" w:cs="Tahoma"/>
                <w:sz w:val="16"/>
                <w:szCs w:val="16"/>
              </w:rPr>
              <w:t>+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i</w:t>
            </w:r>
            <w:r w:rsidRPr="0090271C">
              <w:rPr>
                <w:rFonts w:ascii="Tahoma" w:hAnsi="Tahoma" w:cs="Tahoma"/>
                <w:sz w:val="16"/>
                <w:szCs w:val="16"/>
              </w:rPr>
              <w:t>)В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к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n</w:t>
            </w:r>
            <w:r w:rsidRPr="0090271C">
              <w:rPr>
                <w:rFonts w:ascii="Tahoma" w:hAnsi="Tahoma" w:cs="Tahoma"/>
                <w:sz w:val="16"/>
                <w:szCs w:val="16"/>
              </w:rPr>
              <w:t>+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зч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, кН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8. Визначаємо коефіцієнт використання тягового зусилля трактора: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η</w:t>
            </w:r>
            <w:r w:rsidRPr="0090271C">
              <w:rPr>
                <w:rFonts w:ascii="Tahoma" w:hAnsi="Tahoma" w:cs="Tahoma"/>
                <w:sz w:val="16"/>
                <w:szCs w:val="16"/>
              </w:rPr>
              <w:t>=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90271C">
              <w:rPr>
                <w:rFonts w:ascii="Tahoma" w:hAnsi="Tahoma" w:cs="Tahoma"/>
                <w:sz w:val="16"/>
                <w:szCs w:val="16"/>
              </w:rPr>
              <w:t>агр/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P</w:t>
            </w:r>
            <w:r w:rsidRPr="0090271C">
              <w:rPr>
                <w:rFonts w:ascii="Tahoma" w:hAnsi="Tahoma" w:cs="Tahoma"/>
                <w:sz w:val="16"/>
                <w:szCs w:val="16"/>
              </w:rPr>
              <w:t>гак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Нормальні значення цього коефіцієнта наведені в таблиці 1.6.1</w:t>
            </w:r>
          </w:p>
          <w:p w:rsidR="00940929" w:rsidRPr="0090271C" w:rsidRDefault="00940929" w:rsidP="006A6084">
            <w:pPr>
              <w:tabs>
                <w:tab w:val="left" w:pos="0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tabs>
                <w:tab w:val="left" w:pos="0"/>
              </w:tabs>
              <w:spacing w:after="0" w:line="360" w:lineRule="auto"/>
              <w:ind w:left="297" w:right="213" w:firstLine="567"/>
              <w:jc w:val="right"/>
              <w:rPr>
                <w:rFonts w:ascii="Tahoma" w:hAnsi="Tahoma" w:cs="Tahoma"/>
                <w:b/>
                <w:sz w:val="16"/>
                <w:szCs w:val="16"/>
              </w:rPr>
            </w:pPr>
            <w:r w:rsidRPr="0090271C">
              <w:rPr>
                <w:rFonts w:ascii="Tahoma" w:hAnsi="Tahoma" w:cs="Tahoma"/>
                <w:b/>
                <w:sz w:val="16"/>
                <w:szCs w:val="16"/>
              </w:rPr>
              <w:t xml:space="preserve">Таблиця 1.6.1 </w:t>
            </w:r>
          </w:p>
          <w:p w:rsidR="00940929" w:rsidRPr="0090271C" w:rsidRDefault="00940929" w:rsidP="006A6084">
            <w:pPr>
              <w:tabs>
                <w:tab w:val="left" w:pos="0"/>
              </w:tabs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b/>
                <w:sz w:val="16"/>
                <w:szCs w:val="16"/>
                <w:vertAlign w:val="subscript"/>
              </w:rPr>
            </w:pPr>
            <w:r w:rsidRPr="0090271C">
              <w:rPr>
                <w:rFonts w:ascii="Tahoma" w:hAnsi="Tahoma" w:cs="Tahoma"/>
                <w:b/>
                <w:sz w:val="16"/>
                <w:szCs w:val="16"/>
              </w:rPr>
              <w:t>Допустимі значення коефіцієнта використання номінального тягового зусилля, η</w:t>
            </w:r>
            <w:r w:rsidRPr="0090271C">
              <w:rPr>
                <w:rFonts w:ascii="Tahoma" w:hAnsi="Tahoma" w:cs="Tahoma"/>
                <w:b/>
                <w:sz w:val="16"/>
                <w:szCs w:val="16"/>
                <w:vertAlign w:val="subscript"/>
              </w:rPr>
              <w:t>в.т</w:t>
            </w:r>
          </w:p>
          <w:tbl>
            <w:tblPr>
              <w:tblW w:w="0" w:type="auto"/>
              <w:tblInd w:w="2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129"/>
              <w:gridCol w:w="1618"/>
              <w:gridCol w:w="3132"/>
              <w:gridCol w:w="1539"/>
            </w:tblGrid>
            <w:tr w:rsidR="00940929" w:rsidRPr="0090271C" w:rsidTr="000E676A">
              <w:tc>
                <w:tcPr>
                  <w:tcW w:w="3240" w:type="dxa"/>
                  <w:vAlign w:val="center"/>
                </w:tcPr>
                <w:p w:rsidR="00940929" w:rsidRPr="0090271C" w:rsidRDefault="00940929" w:rsidP="006A6084">
                  <w:pPr>
                    <w:tabs>
                      <w:tab w:val="left" w:pos="1197"/>
                    </w:tabs>
                    <w:spacing w:after="0" w:line="360" w:lineRule="auto"/>
                    <w:ind w:left="318" w:right="21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90271C">
                    <w:rPr>
                      <w:rFonts w:ascii="Tahoma" w:hAnsi="Tahoma" w:cs="Tahoma"/>
                      <w:sz w:val="16"/>
                      <w:szCs w:val="16"/>
                    </w:rPr>
                    <w:t>Назва операції</w:t>
                  </w:r>
                </w:p>
              </w:tc>
              <w:tc>
                <w:tcPr>
                  <w:tcW w:w="1620" w:type="dxa"/>
                  <w:tcBorders>
                    <w:right w:val="triple" w:sz="4" w:space="0" w:color="auto"/>
                  </w:tcBorders>
                </w:tcPr>
                <w:p w:rsidR="00940929" w:rsidRPr="0090271C" w:rsidRDefault="00940929" w:rsidP="006A6084">
                  <w:pPr>
                    <w:tabs>
                      <w:tab w:val="left" w:pos="1197"/>
                    </w:tabs>
                    <w:spacing w:after="0" w:line="360" w:lineRule="auto"/>
                    <w:ind w:left="302" w:right="21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90271C">
                    <w:rPr>
                      <w:rFonts w:ascii="Tahoma" w:hAnsi="Tahoma" w:cs="Tahoma"/>
                      <w:sz w:val="16"/>
                      <w:szCs w:val="16"/>
                    </w:rPr>
                    <w:t>Значення коефіцієнту</w:t>
                  </w:r>
                </w:p>
              </w:tc>
              <w:tc>
                <w:tcPr>
                  <w:tcW w:w="3225" w:type="dxa"/>
                  <w:tcBorders>
                    <w:left w:val="triple" w:sz="4" w:space="0" w:color="auto"/>
                  </w:tcBorders>
                  <w:vAlign w:val="center"/>
                </w:tcPr>
                <w:p w:rsidR="00940929" w:rsidRPr="0090271C" w:rsidRDefault="00940929" w:rsidP="006A6084">
                  <w:pPr>
                    <w:tabs>
                      <w:tab w:val="left" w:pos="1197"/>
                    </w:tabs>
                    <w:spacing w:after="0" w:line="360" w:lineRule="auto"/>
                    <w:ind w:left="360" w:right="21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90271C">
                    <w:rPr>
                      <w:rFonts w:ascii="Tahoma" w:hAnsi="Tahoma" w:cs="Tahoma"/>
                      <w:sz w:val="16"/>
                      <w:szCs w:val="16"/>
                    </w:rPr>
                    <w:t>Назва операції</w:t>
                  </w:r>
                </w:p>
              </w:tc>
              <w:tc>
                <w:tcPr>
                  <w:tcW w:w="1459" w:type="dxa"/>
                </w:tcPr>
                <w:p w:rsidR="00940929" w:rsidRPr="0090271C" w:rsidRDefault="00940929" w:rsidP="006A6084">
                  <w:pPr>
                    <w:tabs>
                      <w:tab w:val="left" w:pos="1197"/>
                    </w:tabs>
                    <w:spacing w:after="0" w:line="360" w:lineRule="auto"/>
                    <w:ind w:left="302" w:right="213" w:hanging="49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90271C">
                    <w:rPr>
                      <w:rFonts w:ascii="Tahoma" w:hAnsi="Tahoma" w:cs="Tahoma"/>
                      <w:sz w:val="16"/>
                      <w:szCs w:val="16"/>
                    </w:rPr>
                    <w:t>Значення коефіцієнту</w:t>
                  </w:r>
                </w:p>
              </w:tc>
            </w:tr>
            <w:tr w:rsidR="00940929" w:rsidRPr="0090271C" w:rsidTr="000E676A">
              <w:tc>
                <w:tcPr>
                  <w:tcW w:w="3240" w:type="dxa"/>
                </w:tcPr>
                <w:p w:rsidR="00940929" w:rsidRPr="0090271C" w:rsidRDefault="00940929" w:rsidP="006A6084">
                  <w:pPr>
                    <w:tabs>
                      <w:tab w:val="left" w:pos="1197"/>
                    </w:tabs>
                    <w:spacing w:after="0" w:line="360" w:lineRule="auto"/>
                    <w:ind w:left="318" w:right="21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90271C">
                    <w:rPr>
                      <w:rFonts w:ascii="Tahoma" w:hAnsi="Tahoma" w:cs="Tahom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620" w:type="dxa"/>
                  <w:tcBorders>
                    <w:right w:val="triple" w:sz="4" w:space="0" w:color="auto"/>
                  </w:tcBorders>
                </w:tcPr>
                <w:p w:rsidR="00940929" w:rsidRPr="0090271C" w:rsidRDefault="00940929" w:rsidP="006A6084">
                  <w:pPr>
                    <w:tabs>
                      <w:tab w:val="left" w:pos="1197"/>
                    </w:tabs>
                    <w:spacing w:after="0" w:line="360" w:lineRule="auto"/>
                    <w:ind w:left="302" w:right="21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90271C">
                    <w:rPr>
                      <w:rFonts w:ascii="Tahoma" w:hAnsi="Tahoma" w:cs="Tahoma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225" w:type="dxa"/>
                  <w:tcBorders>
                    <w:left w:val="triple" w:sz="4" w:space="0" w:color="auto"/>
                  </w:tcBorders>
                </w:tcPr>
                <w:p w:rsidR="00940929" w:rsidRPr="0090271C" w:rsidRDefault="00940929" w:rsidP="006A6084">
                  <w:pPr>
                    <w:tabs>
                      <w:tab w:val="left" w:pos="1197"/>
                    </w:tabs>
                    <w:spacing w:after="0" w:line="360" w:lineRule="auto"/>
                    <w:ind w:left="360" w:right="21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90271C">
                    <w:rPr>
                      <w:rFonts w:ascii="Tahoma" w:hAnsi="Tahoma" w:cs="Tahom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459" w:type="dxa"/>
                </w:tcPr>
                <w:p w:rsidR="00940929" w:rsidRPr="0090271C" w:rsidRDefault="00940929" w:rsidP="006A6084">
                  <w:pPr>
                    <w:tabs>
                      <w:tab w:val="left" w:pos="1197"/>
                    </w:tabs>
                    <w:spacing w:after="0" w:line="360" w:lineRule="auto"/>
                    <w:ind w:left="302" w:right="213" w:hanging="49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90271C">
                    <w:rPr>
                      <w:rFonts w:ascii="Tahoma" w:hAnsi="Tahoma" w:cs="Tahoma"/>
                      <w:sz w:val="16"/>
                      <w:szCs w:val="16"/>
                    </w:rPr>
                    <w:t>2</w:t>
                  </w:r>
                </w:p>
              </w:tc>
            </w:tr>
            <w:tr w:rsidR="00940929" w:rsidRPr="0090271C" w:rsidTr="000E676A">
              <w:tc>
                <w:tcPr>
                  <w:tcW w:w="3240" w:type="dxa"/>
                </w:tcPr>
                <w:p w:rsidR="00940929" w:rsidRPr="0090271C" w:rsidRDefault="00940929" w:rsidP="006A6084">
                  <w:pPr>
                    <w:tabs>
                      <w:tab w:val="left" w:pos="1197"/>
                    </w:tabs>
                    <w:spacing w:after="0" w:line="360" w:lineRule="auto"/>
                    <w:ind w:left="318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90271C">
                    <w:rPr>
                      <w:rFonts w:ascii="Tahoma" w:hAnsi="Tahoma" w:cs="Tahoma"/>
                      <w:sz w:val="16"/>
                      <w:szCs w:val="16"/>
                    </w:rPr>
                    <w:t>Оранка легких і середніх ґрунтів</w:t>
                  </w:r>
                </w:p>
              </w:tc>
              <w:tc>
                <w:tcPr>
                  <w:tcW w:w="1620" w:type="dxa"/>
                  <w:tcBorders>
                    <w:right w:val="triple" w:sz="4" w:space="0" w:color="auto"/>
                  </w:tcBorders>
                </w:tcPr>
                <w:p w:rsidR="00940929" w:rsidRPr="0090271C" w:rsidRDefault="00940929" w:rsidP="006A6084">
                  <w:pPr>
                    <w:tabs>
                      <w:tab w:val="left" w:pos="1197"/>
                    </w:tabs>
                    <w:spacing w:after="0" w:line="360" w:lineRule="auto"/>
                    <w:ind w:left="302" w:right="21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  <w:p w:rsidR="00940929" w:rsidRPr="0090271C" w:rsidRDefault="00940929" w:rsidP="006A6084">
                  <w:pPr>
                    <w:tabs>
                      <w:tab w:val="left" w:pos="1197"/>
                    </w:tabs>
                    <w:spacing w:after="0" w:line="360" w:lineRule="auto"/>
                    <w:ind w:left="302" w:right="21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90271C">
                    <w:rPr>
                      <w:rFonts w:ascii="Tahoma" w:hAnsi="Tahoma" w:cs="Tahoma"/>
                      <w:sz w:val="16"/>
                      <w:szCs w:val="16"/>
                    </w:rPr>
                    <w:t>0,92...0,95</w:t>
                  </w:r>
                </w:p>
              </w:tc>
              <w:tc>
                <w:tcPr>
                  <w:tcW w:w="3225" w:type="dxa"/>
                  <w:tcBorders>
                    <w:left w:val="triple" w:sz="4" w:space="0" w:color="auto"/>
                  </w:tcBorders>
                </w:tcPr>
                <w:p w:rsidR="00940929" w:rsidRPr="0090271C" w:rsidRDefault="00940929" w:rsidP="006A6084">
                  <w:pPr>
                    <w:tabs>
                      <w:tab w:val="left" w:pos="1197"/>
                    </w:tabs>
                    <w:spacing w:after="0" w:line="360" w:lineRule="auto"/>
                    <w:ind w:left="360" w:right="213"/>
                    <w:jc w:val="both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  <w:p w:rsidR="00940929" w:rsidRPr="0090271C" w:rsidRDefault="00940929" w:rsidP="006A6084">
                  <w:pPr>
                    <w:tabs>
                      <w:tab w:val="left" w:pos="1197"/>
                    </w:tabs>
                    <w:spacing w:after="0" w:line="360" w:lineRule="auto"/>
                    <w:ind w:left="360" w:right="213"/>
                    <w:jc w:val="both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90271C">
                    <w:rPr>
                      <w:rFonts w:ascii="Tahoma" w:hAnsi="Tahoma" w:cs="Tahoma"/>
                      <w:sz w:val="16"/>
                      <w:szCs w:val="16"/>
                    </w:rPr>
                    <w:t>Боронування</w:t>
                  </w:r>
                </w:p>
              </w:tc>
              <w:tc>
                <w:tcPr>
                  <w:tcW w:w="1459" w:type="dxa"/>
                </w:tcPr>
                <w:p w:rsidR="00940929" w:rsidRPr="0090271C" w:rsidRDefault="00940929" w:rsidP="006A6084">
                  <w:pPr>
                    <w:tabs>
                      <w:tab w:val="left" w:pos="1197"/>
                    </w:tabs>
                    <w:spacing w:after="0" w:line="360" w:lineRule="auto"/>
                    <w:ind w:left="302" w:right="213" w:hanging="49"/>
                    <w:jc w:val="both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  <w:p w:rsidR="00940929" w:rsidRPr="0090271C" w:rsidRDefault="00940929" w:rsidP="006A6084">
                  <w:pPr>
                    <w:tabs>
                      <w:tab w:val="left" w:pos="1197"/>
                    </w:tabs>
                    <w:spacing w:after="0" w:line="360" w:lineRule="auto"/>
                    <w:ind w:left="302" w:right="213" w:hanging="49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90271C">
                    <w:rPr>
                      <w:rFonts w:ascii="Tahoma" w:hAnsi="Tahoma" w:cs="Tahoma"/>
                      <w:sz w:val="16"/>
                      <w:szCs w:val="16"/>
                    </w:rPr>
                    <w:t>0,93...0,95</w:t>
                  </w:r>
                </w:p>
              </w:tc>
            </w:tr>
            <w:tr w:rsidR="00940929" w:rsidRPr="0090271C" w:rsidTr="000E676A">
              <w:tc>
                <w:tcPr>
                  <w:tcW w:w="3240" w:type="dxa"/>
                </w:tcPr>
                <w:p w:rsidR="00940929" w:rsidRPr="0090271C" w:rsidRDefault="00940929" w:rsidP="006A6084">
                  <w:pPr>
                    <w:tabs>
                      <w:tab w:val="left" w:pos="1197"/>
                    </w:tabs>
                    <w:spacing w:after="0" w:line="360" w:lineRule="auto"/>
                    <w:ind w:left="318" w:right="213"/>
                    <w:jc w:val="both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90271C">
                    <w:rPr>
                      <w:rFonts w:ascii="Tahoma" w:hAnsi="Tahoma" w:cs="Tahoma"/>
                      <w:sz w:val="16"/>
                      <w:szCs w:val="16"/>
                    </w:rPr>
                    <w:t>Оранка важких ґрунтів</w:t>
                  </w:r>
                </w:p>
              </w:tc>
              <w:tc>
                <w:tcPr>
                  <w:tcW w:w="1620" w:type="dxa"/>
                  <w:tcBorders>
                    <w:right w:val="triple" w:sz="4" w:space="0" w:color="auto"/>
                  </w:tcBorders>
                </w:tcPr>
                <w:p w:rsidR="00940929" w:rsidRPr="0090271C" w:rsidRDefault="00940929" w:rsidP="006A6084">
                  <w:pPr>
                    <w:tabs>
                      <w:tab w:val="left" w:pos="1197"/>
                    </w:tabs>
                    <w:spacing w:after="0" w:line="360" w:lineRule="auto"/>
                    <w:ind w:left="302" w:right="21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90271C">
                    <w:rPr>
                      <w:rFonts w:ascii="Tahoma" w:hAnsi="Tahoma" w:cs="Tahoma"/>
                      <w:sz w:val="16"/>
                      <w:szCs w:val="16"/>
                    </w:rPr>
                    <w:t>0,88...0,90</w:t>
                  </w:r>
                </w:p>
              </w:tc>
              <w:tc>
                <w:tcPr>
                  <w:tcW w:w="3225" w:type="dxa"/>
                  <w:tcBorders>
                    <w:left w:val="triple" w:sz="4" w:space="0" w:color="auto"/>
                  </w:tcBorders>
                </w:tcPr>
                <w:p w:rsidR="00940929" w:rsidRPr="0090271C" w:rsidRDefault="00940929" w:rsidP="006A6084">
                  <w:pPr>
                    <w:tabs>
                      <w:tab w:val="left" w:pos="1197"/>
                    </w:tabs>
                    <w:spacing w:after="0" w:line="360" w:lineRule="auto"/>
                    <w:ind w:left="360" w:right="213"/>
                    <w:jc w:val="both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90271C">
                    <w:rPr>
                      <w:rFonts w:ascii="Tahoma" w:hAnsi="Tahoma" w:cs="Tahoma"/>
                      <w:sz w:val="16"/>
                      <w:szCs w:val="16"/>
                    </w:rPr>
                    <w:t>Обробіток плоскорізами</w:t>
                  </w:r>
                </w:p>
              </w:tc>
              <w:tc>
                <w:tcPr>
                  <w:tcW w:w="1459" w:type="dxa"/>
                </w:tcPr>
                <w:p w:rsidR="00940929" w:rsidRPr="0090271C" w:rsidRDefault="00940929" w:rsidP="006A6084">
                  <w:pPr>
                    <w:tabs>
                      <w:tab w:val="left" w:pos="1197"/>
                    </w:tabs>
                    <w:spacing w:after="0" w:line="360" w:lineRule="auto"/>
                    <w:ind w:left="302" w:right="213" w:hanging="49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90271C">
                    <w:rPr>
                      <w:rFonts w:ascii="Tahoma" w:hAnsi="Tahoma" w:cs="Tahoma"/>
                      <w:sz w:val="16"/>
                      <w:szCs w:val="16"/>
                    </w:rPr>
                    <w:t>0,90...0,93</w:t>
                  </w:r>
                </w:p>
              </w:tc>
            </w:tr>
            <w:tr w:rsidR="00940929" w:rsidRPr="0090271C" w:rsidTr="000E676A">
              <w:tc>
                <w:tcPr>
                  <w:tcW w:w="3240" w:type="dxa"/>
                </w:tcPr>
                <w:p w:rsidR="00940929" w:rsidRPr="0090271C" w:rsidRDefault="00940929" w:rsidP="006A6084">
                  <w:pPr>
                    <w:tabs>
                      <w:tab w:val="left" w:pos="1197"/>
                    </w:tabs>
                    <w:spacing w:after="0" w:line="360" w:lineRule="auto"/>
                    <w:ind w:left="318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90271C">
                    <w:rPr>
                      <w:rFonts w:ascii="Tahoma" w:hAnsi="Tahoma" w:cs="Tahoma"/>
                      <w:sz w:val="16"/>
                      <w:szCs w:val="16"/>
                    </w:rPr>
                    <w:t>Оранка ущільнених пересох-лих та кам’янистих ґрунтів</w:t>
                  </w:r>
                </w:p>
              </w:tc>
              <w:tc>
                <w:tcPr>
                  <w:tcW w:w="1620" w:type="dxa"/>
                  <w:tcBorders>
                    <w:right w:val="triple" w:sz="4" w:space="0" w:color="auto"/>
                  </w:tcBorders>
                </w:tcPr>
                <w:p w:rsidR="00940929" w:rsidRPr="0090271C" w:rsidRDefault="00940929" w:rsidP="006A6084">
                  <w:pPr>
                    <w:tabs>
                      <w:tab w:val="left" w:pos="1197"/>
                    </w:tabs>
                    <w:spacing w:after="0" w:line="360" w:lineRule="auto"/>
                    <w:ind w:left="302" w:right="21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  <w:p w:rsidR="00940929" w:rsidRPr="0090271C" w:rsidRDefault="00940929" w:rsidP="006A6084">
                  <w:pPr>
                    <w:tabs>
                      <w:tab w:val="left" w:pos="1197"/>
                    </w:tabs>
                    <w:spacing w:after="0" w:line="360" w:lineRule="auto"/>
                    <w:ind w:left="302" w:right="21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90271C">
                    <w:rPr>
                      <w:rFonts w:ascii="Tahoma" w:hAnsi="Tahoma" w:cs="Tahoma"/>
                      <w:sz w:val="16"/>
                      <w:szCs w:val="16"/>
                    </w:rPr>
                    <w:t>0,80...0,92</w:t>
                  </w:r>
                </w:p>
              </w:tc>
              <w:tc>
                <w:tcPr>
                  <w:tcW w:w="3225" w:type="dxa"/>
                  <w:tcBorders>
                    <w:left w:val="triple" w:sz="4" w:space="0" w:color="auto"/>
                  </w:tcBorders>
                </w:tcPr>
                <w:p w:rsidR="00940929" w:rsidRPr="0090271C" w:rsidRDefault="00940929" w:rsidP="006A6084">
                  <w:pPr>
                    <w:tabs>
                      <w:tab w:val="left" w:pos="1197"/>
                    </w:tabs>
                    <w:spacing w:after="0" w:line="360" w:lineRule="auto"/>
                    <w:ind w:left="360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90271C">
                    <w:rPr>
                      <w:rFonts w:ascii="Tahoma" w:hAnsi="Tahoma" w:cs="Tahoma"/>
                      <w:sz w:val="16"/>
                      <w:szCs w:val="16"/>
                    </w:rPr>
                    <w:t>Лущення дисковими лущильниками</w:t>
                  </w:r>
                </w:p>
              </w:tc>
              <w:tc>
                <w:tcPr>
                  <w:tcW w:w="1459" w:type="dxa"/>
                </w:tcPr>
                <w:p w:rsidR="00940929" w:rsidRPr="0090271C" w:rsidRDefault="00940929" w:rsidP="006A6084">
                  <w:pPr>
                    <w:tabs>
                      <w:tab w:val="left" w:pos="1197"/>
                    </w:tabs>
                    <w:spacing w:after="0" w:line="360" w:lineRule="auto"/>
                    <w:ind w:left="302" w:right="213" w:hanging="49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  <w:p w:rsidR="00940929" w:rsidRPr="0090271C" w:rsidRDefault="00940929" w:rsidP="006A6084">
                  <w:pPr>
                    <w:tabs>
                      <w:tab w:val="left" w:pos="1197"/>
                    </w:tabs>
                    <w:spacing w:after="0" w:line="360" w:lineRule="auto"/>
                    <w:ind w:left="302" w:right="213" w:hanging="49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90271C">
                    <w:rPr>
                      <w:rFonts w:ascii="Tahoma" w:hAnsi="Tahoma" w:cs="Tahoma"/>
                      <w:sz w:val="16"/>
                      <w:szCs w:val="16"/>
                    </w:rPr>
                    <w:t>0,94...096</w:t>
                  </w:r>
                </w:p>
              </w:tc>
            </w:tr>
            <w:tr w:rsidR="00940929" w:rsidRPr="0090271C" w:rsidTr="000E676A">
              <w:tc>
                <w:tcPr>
                  <w:tcW w:w="3240" w:type="dxa"/>
                </w:tcPr>
                <w:p w:rsidR="00940929" w:rsidRPr="0090271C" w:rsidRDefault="00940929" w:rsidP="006A6084">
                  <w:pPr>
                    <w:tabs>
                      <w:tab w:val="left" w:pos="1197"/>
                    </w:tabs>
                    <w:spacing w:after="0" w:line="360" w:lineRule="auto"/>
                    <w:ind w:left="318" w:right="213"/>
                    <w:jc w:val="both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90271C">
                    <w:rPr>
                      <w:rFonts w:ascii="Tahoma" w:hAnsi="Tahoma" w:cs="Tahoma"/>
                      <w:sz w:val="16"/>
                      <w:szCs w:val="16"/>
                    </w:rPr>
                    <w:t>Суцільна культивація</w:t>
                  </w:r>
                </w:p>
              </w:tc>
              <w:tc>
                <w:tcPr>
                  <w:tcW w:w="1620" w:type="dxa"/>
                  <w:tcBorders>
                    <w:right w:val="triple" w:sz="4" w:space="0" w:color="auto"/>
                  </w:tcBorders>
                </w:tcPr>
                <w:p w:rsidR="00940929" w:rsidRPr="0090271C" w:rsidRDefault="00940929" w:rsidP="006A6084">
                  <w:pPr>
                    <w:tabs>
                      <w:tab w:val="left" w:pos="1197"/>
                    </w:tabs>
                    <w:spacing w:after="0" w:line="360" w:lineRule="auto"/>
                    <w:ind w:left="302" w:right="21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90271C">
                    <w:rPr>
                      <w:rFonts w:ascii="Tahoma" w:hAnsi="Tahoma" w:cs="Tahoma"/>
                      <w:sz w:val="16"/>
                      <w:szCs w:val="16"/>
                    </w:rPr>
                    <w:t>0,92...0,94</w:t>
                  </w:r>
                </w:p>
              </w:tc>
              <w:tc>
                <w:tcPr>
                  <w:tcW w:w="3225" w:type="dxa"/>
                  <w:tcBorders>
                    <w:left w:val="triple" w:sz="4" w:space="0" w:color="auto"/>
                  </w:tcBorders>
                </w:tcPr>
                <w:p w:rsidR="00940929" w:rsidRPr="0090271C" w:rsidRDefault="00940929" w:rsidP="006A6084">
                  <w:pPr>
                    <w:tabs>
                      <w:tab w:val="left" w:pos="1197"/>
                    </w:tabs>
                    <w:spacing w:after="0" w:line="360" w:lineRule="auto"/>
                    <w:ind w:left="360" w:right="213"/>
                    <w:jc w:val="both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90271C">
                    <w:rPr>
                      <w:rFonts w:ascii="Tahoma" w:hAnsi="Tahoma" w:cs="Tahoma"/>
                      <w:sz w:val="16"/>
                      <w:szCs w:val="16"/>
                    </w:rPr>
                    <w:t>Сівба дисковими сівалками</w:t>
                  </w:r>
                </w:p>
              </w:tc>
              <w:tc>
                <w:tcPr>
                  <w:tcW w:w="1459" w:type="dxa"/>
                </w:tcPr>
                <w:p w:rsidR="00940929" w:rsidRPr="0090271C" w:rsidRDefault="00940929" w:rsidP="006A6084">
                  <w:pPr>
                    <w:tabs>
                      <w:tab w:val="left" w:pos="1197"/>
                    </w:tabs>
                    <w:spacing w:after="0" w:line="360" w:lineRule="auto"/>
                    <w:ind w:left="302" w:right="213" w:hanging="49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90271C">
                    <w:rPr>
                      <w:rFonts w:ascii="Tahoma" w:hAnsi="Tahoma" w:cs="Tahoma"/>
                      <w:sz w:val="16"/>
                      <w:szCs w:val="16"/>
                    </w:rPr>
                    <w:t>0,95...0,97</w:t>
                  </w:r>
                </w:p>
              </w:tc>
            </w:tr>
          </w:tbl>
          <w:p w:rsidR="00940929" w:rsidRPr="0090271C" w:rsidRDefault="00940929" w:rsidP="006A6084">
            <w:pPr>
              <w:tabs>
                <w:tab w:val="left" w:pos="0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Примітка. Коефіцієнт η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в.т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для інших операцій прирівнюють до подібних, які подано.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  <w:u w:val="single"/>
              </w:rPr>
            </w:pPr>
          </w:p>
          <w:p w:rsidR="00940929" w:rsidRPr="0090271C" w:rsidRDefault="006A6084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Особливість розрахунок агрегату для оранк</w:t>
            </w:r>
            <w:r w:rsidR="00940929" w:rsidRPr="0090271C">
              <w:rPr>
                <w:rFonts w:ascii="Tahoma" w:hAnsi="Tahoma" w:cs="Tahoma"/>
                <w:sz w:val="16"/>
                <w:szCs w:val="16"/>
              </w:rPr>
              <w:t>и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Перші три дії при розрахунку орного агрегату залишаються такими, як і при розрахунку простого агрегату. В подальшому розрахунку є свої особливості: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4. Робочий тяговий опір одного корпуса знаходять за формулою: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к</w:t>
            </w:r>
            <w:r w:rsidRPr="0090271C">
              <w:rPr>
                <w:rFonts w:ascii="Tahoma" w:hAnsi="Tahoma" w:cs="Tahoma"/>
                <w:sz w:val="16"/>
                <w:szCs w:val="16"/>
              </w:rPr>
              <w:t>=к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v</w:t>
            </w:r>
            <w:r w:rsidRPr="0090271C">
              <w:rPr>
                <w:rFonts w:ascii="Tahoma" w:hAnsi="Tahoma" w:cs="Tahoma"/>
                <w:sz w:val="16"/>
                <w:szCs w:val="16"/>
              </w:rPr>
              <w:t>ав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к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, кН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 xml:space="preserve">де </w:t>
            </w:r>
            <w:r w:rsidRPr="0090271C">
              <w:rPr>
                <w:rFonts w:ascii="Tahoma" w:hAnsi="Tahoma" w:cs="Tahoma"/>
                <w:i/>
                <w:sz w:val="16"/>
                <w:szCs w:val="16"/>
              </w:rPr>
              <w:t>к</w:t>
            </w:r>
            <w:r w:rsidRPr="0090271C">
              <w:rPr>
                <w:rFonts w:ascii="Tahoma" w:hAnsi="Tahoma" w:cs="Tahoma"/>
                <w:i/>
                <w:sz w:val="16"/>
                <w:szCs w:val="16"/>
                <w:vertAlign w:val="subscript"/>
                <w:lang w:val="en-US"/>
              </w:rPr>
              <w:t>v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– питомий опір плуга при робочий швидкості, кН/м</w:t>
            </w:r>
            <w:r w:rsidRPr="0090271C">
              <w:rPr>
                <w:rFonts w:ascii="Tahoma" w:hAnsi="Tahoma" w:cs="Tahoma"/>
                <w:sz w:val="16"/>
                <w:szCs w:val="16"/>
                <w:vertAlign w:val="superscript"/>
              </w:rPr>
              <w:t>2</w:t>
            </w:r>
            <w:r w:rsidRPr="0090271C">
              <w:rPr>
                <w:rFonts w:ascii="Tahoma" w:hAnsi="Tahoma" w:cs="Tahoma"/>
                <w:sz w:val="16"/>
                <w:szCs w:val="16"/>
              </w:rPr>
              <w:t>;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i/>
                <w:sz w:val="16"/>
                <w:szCs w:val="16"/>
              </w:rPr>
              <w:t xml:space="preserve">а </w:t>
            </w:r>
            <w:r w:rsidRPr="0090271C">
              <w:rPr>
                <w:rFonts w:ascii="Tahoma" w:hAnsi="Tahoma" w:cs="Tahoma"/>
                <w:sz w:val="16"/>
                <w:szCs w:val="16"/>
              </w:rPr>
              <w:t>– глибина оранки, м;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i/>
                <w:sz w:val="16"/>
                <w:szCs w:val="16"/>
              </w:rPr>
              <w:t>в</w:t>
            </w:r>
            <w:r w:rsidRPr="0090271C">
              <w:rPr>
                <w:rFonts w:ascii="Tahoma" w:hAnsi="Tahoma" w:cs="Tahoma"/>
                <w:i/>
                <w:sz w:val="16"/>
                <w:szCs w:val="16"/>
                <w:vertAlign w:val="subscript"/>
              </w:rPr>
              <w:t>к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– ширина захвату корпуса плуга, м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к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v</w:t>
            </w:r>
            <w:r w:rsidRPr="0090271C">
              <w:rPr>
                <w:rFonts w:ascii="Tahoma" w:hAnsi="Tahoma" w:cs="Tahoma"/>
                <w:sz w:val="16"/>
                <w:szCs w:val="16"/>
              </w:rPr>
              <w:t>=к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o</w:t>
            </w:r>
            <w:r w:rsidRPr="0090271C">
              <w:rPr>
                <w:rFonts w:ascii="Tahoma" w:hAnsi="Tahoma" w:cs="Tahoma"/>
                <w:sz w:val="16"/>
                <w:szCs w:val="16"/>
              </w:rPr>
              <w:t>(1+0,006(</w:t>
            </w:r>
            <w:r w:rsidRPr="0090271C">
              <w:rPr>
                <w:rFonts w:ascii="Tahoma" w:hAnsi="Tahoma" w:cs="Tahoma"/>
                <w:sz w:val="16"/>
                <w:szCs w:val="16"/>
                <w:lang w:val="de-DE"/>
              </w:rPr>
              <w:t>v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p</w:t>
            </w:r>
            <w:r w:rsidRPr="0090271C">
              <w:rPr>
                <w:rFonts w:ascii="Tahoma" w:hAnsi="Tahoma" w:cs="Tahoma"/>
                <w:sz w:val="16"/>
                <w:szCs w:val="16"/>
                <w:vertAlign w:val="superscript"/>
              </w:rPr>
              <w:t>2</w:t>
            </w:r>
            <w:r w:rsidRPr="0090271C">
              <w:rPr>
                <w:rFonts w:ascii="Tahoma" w:hAnsi="Tahoma" w:cs="Tahoma"/>
                <w:sz w:val="16"/>
                <w:szCs w:val="16"/>
              </w:rPr>
              <w:t>-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v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o</w:t>
            </w:r>
            <w:r w:rsidRPr="0090271C">
              <w:rPr>
                <w:rFonts w:ascii="Tahoma" w:hAnsi="Tahoma" w:cs="Tahoma"/>
                <w:sz w:val="16"/>
                <w:szCs w:val="16"/>
                <w:vertAlign w:val="superscript"/>
              </w:rPr>
              <w:t>2</w:t>
            </w:r>
            <w:r w:rsidRPr="0090271C">
              <w:rPr>
                <w:rFonts w:ascii="Tahoma" w:hAnsi="Tahoma" w:cs="Tahoma"/>
                <w:sz w:val="16"/>
                <w:szCs w:val="16"/>
              </w:rPr>
              <w:t>))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 xml:space="preserve">де  </w:t>
            </w:r>
            <w:r w:rsidRPr="0090271C">
              <w:rPr>
                <w:rFonts w:ascii="Tahoma" w:hAnsi="Tahoma" w:cs="Tahoma"/>
                <w:i/>
                <w:sz w:val="16"/>
                <w:szCs w:val="16"/>
                <w:lang w:val="en-US"/>
              </w:rPr>
              <w:t>v</w:t>
            </w:r>
            <w:r w:rsidRPr="0090271C">
              <w:rPr>
                <w:rFonts w:ascii="Tahoma" w:hAnsi="Tahoma" w:cs="Tahoma"/>
                <w:i/>
                <w:sz w:val="16"/>
                <w:szCs w:val="16"/>
                <w:vertAlign w:val="subscript"/>
                <w:lang w:val="en-US"/>
              </w:rPr>
              <w:t>p</w:t>
            </w:r>
            <w:r w:rsidRPr="0090271C">
              <w:rPr>
                <w:rFonts w:ascii="Tahoma" w:hAnsi="Tahoma" w:cs="Tahoma"/>
                <w:sz w:val="16"/>
                <w:szCs w:val="16"/>
              </w:rPr>
              <w:t>– робоча швидкість руху, км/год.;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i/>
                <w:sz w:val="16"/>
                <w:szCs w:val="16"/>
                <w:lang w:val="en-US"/>
              </w:rPr>
              <w:t>v</w:t>
            </w:r>
            <w:r w:rsidRPr="0090271C">
              <w:rPr>
                <w:rFonts w:ascii="Tahoma" w:hAnsi="Tahoma" w:cs="Tahoma"/>
                <w:i/>
                <w:sz w:val="16"/>
                <w:szCs w:val="16"/>
                <w:vertAlign w:val="subscript"/>
                <w:lang w:val="en-US"/>
              </w:rPr>
              <w:t>o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= </w:t>
            </w:r>
            <w:smartTag w:uri="urn:schemas-microsoft-com:office:smarttags" w:element="metricconverter">
              <w:smartTagPr>
                <w:attr w:name="ProductID" w:val="5 км/год"/>
              </w:smartTagPr>
              <w:r w:rsidRPr="0090271C">
                <w:rPr>
                  <w:rFonts w:ascii="Tahoma" w:hAnsi="Tahoma" w:cs="Tahoma"/>
                  <w:sz w:val="16"/>
                  <w:szCs w:val="16"/>
                </w:rPr>
                <w:t>5 км/год</w:t>
              </w:r>
            </w:smartTag>
            <w:r w:rsidRPr="0090271C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v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p</w:t>
            </w:r>
            <w:r w:rsidRPr="0090271C">
              <w:rPr>
                <w:rFonts w:ascii="Tahoma" w:hAnsi="Tahoma" w:cs="Tahoma"/>
                <w:sz w:val="16"/>
                <w:szCs w:val="16"/>
              </w:rPr>
              <w:t>=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v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m</w:t>
            </w:r>
            <w:r w:rsidRPr="0090271C">
              <w:rPr>
                <w:rFonts w:ascii="Tahoma" w:hAnsi="Tahoma" w:cs="Tahoma"/>
                <w:sz w:val="16"/>
                <w:szCs w:val="16"/>
              </w:rPr>
              <w:t>(1-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δ</w:t>
            </w:r>
            <w:r w:rsidRPr="0090271C">
              <w:rPr>
                <w:rFonts w:ascii="Tahoma" w:hAnsi="Tahoma" w:cs="Tahoma"/>
                <w:sz w:val="16"/>
                <w:szCs w:val="16"/>
              </w:rPr>
              <w:t>/100) , км/год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 xml:space="preserve">де </w:t>
            </w:r>
            <w:r w:rsidRPr="0090271C">
              <w:rPr>
                <w:rFonts w:ascii="Tahoma" w:hAnsi="Tahoma" w:cs="Tahoma"/>
                <w:i/>
                <w:sz w:val="16"/>
                <w:szCs w:val="16"/>
              </w:rPr>
              <w:t>δ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– коефіцієнт буксування, % 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5. Кількість корпусів знаходять за формулою (із заокругленням до цілих чисел у бік зменшення):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0F680F" w:rsidP="006A6084">
            <w:pPr>
              <w:spacing w:after="0" w:line="360" w:lineRule="auto"/>
              <w:ind w:left="297" w:right="213" w:firstLine="567"/>
              <w:jc w:val="center"/>
              <w:rPr>
                <w:position w:val="-34"/>
                <w:sz w:val="16"/>
                <w:szCs w:val="16"/>
                <w:lang w:val="uk-UA"/>
              </w:rPr>
            </w:pP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n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 =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Р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гак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 xml:space="preserve"> /</w:t>
            </w:r>
            <w:r w:rsidRPr="0090271C">
              <w:rPr>
                <w:position w:val="-34"/>
                <w:sz w:val="16"/>
                <w:szCs w:val="16"/>
                <w:lang w:val="uk-UA"/>
              </w:rPr>
              <w:t xml:space="preserve"> 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к</w:t>
            </w:r>
          </w:p>
          <w:p w:rsidR="00940929" w:rsidRPr="0090271C" w:rsidRDefault="00940929" w:rsidP="000F680F">
            <w:pPr>
              <w:spacing w:after="0" w:line="360" w:lineRule="auto"/>
              <w:ind w:right="213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6. Робочий</w:t>
            </w:r>
            <w:r w:rsidR="000F680F"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90271C">
              <w:rPr>
                <w:rFonts w:ascii="Tahoma" w:hAnsi="Tahoma" w:cs="Tahoma"/>
                <w:sz w:val="16"/>
                <w:szCs w:val="16"/>
              </w:rPr>
              <w:t>тяговий</w:t>
            </w:r>
            <w:r w:rsidR="000F680F"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90271C">
              <w:rPr>
                <w:rFonts w:ascii="Tahoma" w:hAnsi="Tahoma" w:cs="Tahoma"/>
                <w:sz w:val="16"/>
                <w:szCs w:val="16"/>
              </w:rPr>
              <w:t>опір</w:t>
            </w:r>
            <w:r w:rsidR="000F680F"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90271C">
              <w:rPr>
                <w:rFonts w:ascii="Tahoma" w:hAnsi="Tahoma" w:cs="Tahoma"/>
                <w:sz w:val="16"/>
                <w:szCs w:val="16"/>
              </w:rPr>
              <w:t>плуга: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center"/>
              <w:rPr>
                <w:sz w:val="16"/>
                <w:szCs w:val="16"/>
              </w:rPr>
            </w:pPr>
            <w:r w:rsidRPr="0090271C">
              <w:rPr>
                <w:sz w:val="16"/>
                <w:szCs w:val="16"/>
                <w:lang w:val="en-US"/>
              </w:rPr>
              <w:t>R</w:t>
            </w:r>
            <w:r w:rsidRPr="0090271C">
              <w:rPr>
                <w:sz w:val="16"/>
                <w:szCs w:val="16"/>
                <w:vertAlign w:val="subscript"/>
              </w:rPr>
              <w:t>агр</w:t>
            </w:r>
            <w:r w:rsidRPr="0090271C">
              <w:rPr>
                <w:sz w:val="16"/>
                <w:szCs w:val="16"/>
              </w:rPr>
              <w:t xml:space="preserve"> =к</w:t>
            </w:r>
            <w:r w:rsidRPr="0090271C">
              <w:rPr>
                <w:sz w:val="16"/>
                <w:szCs w:val="16"/>
                <w:vertAlign w:val="subscript"/>
                <w:lang w:val="en-US"/>
              </w:rPr>
              <w:t>v</w:t>
            </w:r>
            <w:r w:rsidRPr="0090271C">
              <w:rPr>
                <w:sz w:val="16"/>
                <w:szCs w:val="16"/>
              </w:rPr>
              <w:t xml:space="preserve"> · в</w:t>
            </w:r>
            <w:r w:rsidRPr="0090271C">
              <w:rPr>
                <w:sz w:val="16"/>
                <w:szCs w:val="16"/>
                <w:vertAlign w:val="subscript"/>
              </w:rPr>
              <w:t>к</w:t>
            </w:r>
            <w:r w:rsidRPr="0090271C">
              <w:rPr>
                <w:sz w:val="16"/>
                <w:szCs w:val="16"/>
              </w:rPr>
              <w:t xml:space="preserve"> ∙ а ∙ </w:t>
            </w:r>
            <w:r w:rsidRPr="0090271C">
              <w:rPr>
                <w:sz w:val="16"/>
                <w:szCs w:val="16"/>
                <w:lang w:val="en-US"/>
              </w:rPr>
              <w:t>n</w:t>
            </w:r>
            <w:r w:rsidRPr="0090271C">
              <w:rPr>
                <w:sz w:val="16"/>
                <w:szCs w:val="16"/>
                <w:vertAlign w:val="subscript"/>
              </w:rPr>
              <w:t>к</w:t>
            </w:r>
            <w:r w:rsidRPr="0090271C">
              <w:rPr>
                <w:sz w:val="16"/>
                <w:szCs w:val="16"/>
              </w:rPr>
              <w:t xml:space="preserve"> + </w:t>
            </w:r>
            <w:r w:rsidRPr="0090271C">
              <w:rPr>
                <w:sz w:val="16"/>
                <w:szCs w:val="16"/>
                <w:lang w:val="en-US"/>
              </w:rPr>
              <w:t>G</w:t>
            </w:r>
            <w:r w:rsidRPr="0090271C">
              <w:rPr>
                <w:sz w:val="16"/>
                <w:szCs w:val="16"/>
                <w:vertAlign w:val="subscript"/>
              </w:rPr>
              <w:t>пл</w:t>
            </w:r>
            <w:r w:rsidRPr="0090271C">
              <w:rPr>
                <w:sz w:val="16"/>
                <w:szCs w:val="16"/>
              </w:rPr>
              <w:t xml:space="preserve"> · і/100,  кН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7. Коефіцієнт використання тягового зусилля трактора знаходять за формулою:</w:t>
            </w:r>
          </w:p>
          <w:p w:rsidR="00940929" w:rsidRPr="0090271C" w:rsidRDefault="000F680F" w:rsidP="006D6B4F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0271C">
              <w:rPr>
                <w:position w:val="-30"/>
                <w:sz w:val="16"/>
                <w:szCs w:val="16"/>
                <w:lang w:val="uk-UA"/>
              </w:rPr>
              <w:t xml:space="preserve">    </w:t>
            </w:r>
            <w:r w:rsidR="006D6B4F" w:rsidRPr="0090271C">
              <w:rPr>
                <w:rFonts w:ascii="Tahoma" w:hAnsi="Tahoma" w:cs="Tahoma"/>
                <w:sz w:val="16"/>
                <w:szCs w:val="16"/>
                <w:lang w:val="en-US"/>
              </w:rPr>
              <w:t>η</w:t>
            </w:r>
            <w:r w:rsidR="00F03AE8" w:rsidRPr="0090271C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тз</w:t>
            </w:r>
            <w:r w:rsidR="006D6B4F" w:rsidRPr="0090271C">
              <w:rPr>
                <w:rFonts w:ascii="Tahoma" w:hAnsi="Tahoma" w:cs="Tahoma"/>
                <w:sz w:val="16"/>
                <w:szCs w:val="16"/>
              </w:rPr>
              <w:t>=</w:t>
            </w:r>
            <w:r w:rsidR="006D6B4F" w:rsidRPr="0090271C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="006D6B4F" w:rsidRPr="0090271C">
              <w:rPr>
                <w:rFonts w:ascii="Tahoma" w:hAnsi="Tahoma" w:cs="Tahoma"/>
                <w:sz w:val="16"/>
                <w:szCs w:val="16"/>
              </w:rPr>
              <w:t>агр/</w:t>
            </w:r>
            <w:r w:rsidR="006D6B4F" w:rsidRPr="0090271C">
              <w:rPr>
                <w:rFonts w:ascii="Tahoma" w:hAnsi="Tahoma" w:cs="Tahoma"/>
                <w:sz w:val="16"/>
                <w:szCs w:val="16"/>
                <w:lang w:val="en-US"/>
              </w:rPr>
              <w:t>P</w:t>
            </w:r>
            <w:r w:rsidR="006D6B4F" w:rsidRPr="0090271C">
              <w:rPr>
                <w:rFonts w:ascii="Tahoma" w:hAnsi="Tahoma" w:cs="Tahoma"/>
                <w:sz w:val="16"/>
                <w:szCs w:val="16"/>
              </w:rPr>
              <w:t>гак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  <w:u w:val="single"/>
              </w:rPr>
              <w:t xml:space="preserve">О с о б л и в і с т ь   р о з р а х у н к у   б а г а т о </w:t>
            </w:r>
            <w:proofErr w:type="gramStart"/>
            <w:r w:rsidRPr="0090271C">
              <w:rPr>
                <w:rFonts w:ascii="Tahoma" w:hAnsi="Tahoma" w:cs="Tahoma"/>
                <w:sz w:val="16"/>
                <w:szCs w:val="16"/>
                <w:u w:val="single"/>
              </w:rPr>
              <w:t>о</w:t>
            </w:r>
            <w:proofErr w:type="gramEnd"/>
            <w:r w:rsidRPr="0090271C">
              <w:rPr>
                <w:rFonts w:ascii="Tahoma" w:hAnsi="Tahoma" w:cs="Tahoma"/>
                <w:sz w:val="16"/>
                <w:szCs w:val="16"/>
                <w:u w:val="single"/>
              </w:rPr>
              <w:t xml:space="preserve"> п е р а ц і й н о г о          а г р е г а т у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Багатоопераційний агрегат втакому ж  порядку, як і прості агрегати з причіпними машинами, за виключенням визначення максимально можливої ширини захвату та тягового опору агрегату.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D6B4F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4. Визначають максимально можливу ширину захвату:</w:t>
            </w:r>
          </w:p>
          <w:p w:rsidR="006D6B4F" w:rsidRPr="0090271C" w:rsidRDefault="006D6B4F" w:rsidP="006D6B4F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6D6B4F" w:rsidRPr="0090271C" w:rsidRDefault="006D6B4F" w:rsidP="006A6084">
            <w:pPr>
              <w:spacing w:after="0" w:line="360" w:lineRule="auto"/>
              <w:ind w:left="297" w:right="213" w:firstLine="567"/>
              <w:jc w:val="center"/>
              <w:rPr>
                <w:position w:val="-30"/>
                <w:sz w:val="16"/>
                <w:szCs w:val="16"/>
                <w:lang w:val="uk-UA"/>
              </w:rPr>
            </w:pP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B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max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 xml:space="preserve">    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= (Р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гак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-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зч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)/</w:t>
            </w:r>
            <w:r w:rsidRPr="0090271C">
              <w:rPr>
                <w:i/>
                <w:sz w:val="16"/>
                <w:szCs w:val="16"/>
                <w:lang w:val="uk-UA"/>
              </w:rPr>
              <w:t xml:space="preserve"> </w:t>
            </w:r>
            <w:r w:rsidRPr="0090271C">
              <w:rPr>
                <w:sz w:val="16"/>
                <w:szCs w:val="16"/>
              </w:rPr>
              <w:t>Σ</w:t>
            </w:r>
            <w:r w:rsidRPr="0090271C">
              <w:rPr>
                <w:i/>
                <w:sz w:val="16"/>
                <w:szCs w:val="16"/>
                <w:lang w:val="uk-UA"/>
              </w:rPr>
              <w:t xml:space="preserve"> 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( к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v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+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i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), м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 xml:space="preserve"> </w:t>
            </w:r>
          </w:p>
          <w:p w:rsidR="00940929" w:rsidRPr="0090271C" w:rsidRDefault="00940929" w:rsidP="006D6B4F">
            <w:pPr>
              <w:spacing w:after="0" w:line="360" w:lineRule="auto"/>
              <w:ind w:right="213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7. Визначають тяговий опір агрегату:</w:t>
            </w:r>
            <w:r w:rsidR="00083D21"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0271C">
              <w:rPr>
                <w:i/>
                <w:sz w:val="16"/>
                <w:szCs w:val="16"/>
                <w:lang w:val="en-US"/>
              </w:rPr>
              <w:t>R</w:t>
            </w:r>
            <w:r w:rsidRPr="0090271C">
              <w:rPr>
                <w:i/>
                <w:sz w:val="16"/>
                <w:szCs w:val="16"/>
                <w:vertAlign w:val="subscript"/>
                <w:lang w:val="uk-UA"/>
              </w:rPr>
              <w:t>агр</w:t>
            </w:r>
            <w:r w:rsidRPr="0090271C">
              <w:rPr>
                <w:i/>
                <w:sz w:val="16"/>
                <w:szCs w:val="16"/>
                <w:lang w:val="uk-UA"/>
              </w:rPr>
              <w:t xml:space="preserve"> =</w:t>
            </w:r>
            <w:r w:rsidRPr="0090271C">
              <w:rPr>
                <w:sz w:val="16"/>
                <w:szCs w:val="16"/>
              </w:rPr>
              <w:t>Σ</w:t>
            </w:r>
            <w:r w:rsidRPr="0090271C">
              <w:rPr>
                <w:i/>
                <w:sz w:val="16"/>
                <w:szCs w:val="16"/>
                <w:lang w:val="uk-UA"/>
              </w:rPr>
              <w:t xml:space="preserve"> </w:t>
            </w:r>
            <w:r w:rsidRPr="0090271C">
              <w:rPr>
                <w:sz w:val="16"/>
                <w:szCs w:val="16"/>
                <w:lang w:val="uk-UA"/>
              </w:rPr>
              <w:t>(</w:t>
            </w:r>
            <w:r w:rsidRPr="0090271C">
              <w:rPr>
                <w:i/>
                <w:sz w:val="16"/>
                <w:szCs w:val="16"/>
                <w:lang w:val="uk-UA"/>
              </w:rPr>
              <w:t>к</w:t>
            </w:r>
            <w:r w:rsidRPr="0090271C">
              <w:rPr>
                <w:i/>
                <w:sz w:val="16"/>
                <w:szCs w:val="16"/>
                <w:vertAlign w:val="subscript"/>
                <w:lang w:val="en-US"/>
              </w:rPr>
              <w:t>v</w:t>
            </w:r>
            <w:r w:rsidRPr="0090271C">
              <w:rPr>
                <w:i/>
                <w:sz w:val="16"/>
                <w:szCs w:val="16"/>
                <w:lang w:val="uk-UA"/>
              </w:rPr>
              <w:t xml:space="preserve"> + </w:t>
            </w:r>
            <w:r w:rsidRPr="0090271C">
              <w:rPr>
                <w:i/>
                <w:sz w:val="16"/>
                <w:szCs w:val="16"/>
                <w:lang w:val="en-US"/>
              </w:rPr>
              <w:t>R</w:t>
            </w:r>
            <w:r w:rsidRPr="0090271C">
              <w:rPr>
                <w:i/>
                <w:sz w:val="16"/>
                <w:szCs w:val="16"/>
                <w:vertAlign w:val="subscript"/>
                <w:lang w:val="en-US"/>
              </w:rPr>
              <w:t>i</w:t>
            </w:r>
            <w:r w:rsidRPr="0090271C">
              <w:rPr>
                <w:sz w:val="16"/>
                <w:szCs w:val="16"/>
                <w:lang w:val="uk-UA"/>
              </w:rPr>
              <w:t>)</w:t>
            </w:r>
            <w:r w:rsidRPr="0090271C">
              <w:rPr>
                <w:i/>
                <w:sz w:val="16"/>
                <w:szCs w:val="16"/>
                <w:lang w:val="en-US"/>
              </w:rPr>
              <w:t>B</w:t>
            </w:r>
            <w:r w:rsidRPr="0090271C">
              <w:rPr>
                <w:i/>
                <w:sz w:val="16"/>
                <w:szCs w:val="16"/>
                <w:vertAlign w:val="subscript"/>
                <w:lang w:val="uk-UA"/>
              </w:rPr>
              <w:t>к</w:t>
            </w:r>
            <w:r w:rsidRPr="0090271C">
              <w:rPr>
                <w:i/>
                <w:sz w:val="16"/>
                <w:szCs w:val="16"/>
                <w:lang w:val="uk-UA"/>
              </w:rPr>
              <w:t>п</w:t>
            </w:r>
            <w:r w:rsidRPr="0090271C">
              <w:rPr>
                <w:i/>
                <w:sz w:val="16"/>
                <w:szCs w:val="16"/>
                <w:vertAlign w:val="subscript"/>
                <w:lang w:val="uk-UA"/>
              </w:rPr>
              <w:t>к</w:t>
            </w:r>
            <w:r w:rsidRPr="0090271C">
              <w:rPr>
                <w:i/>
                <w:sz w:val="16"/>
                <w:szCs w:val="16"/>
                <w:lang w:val="uk-UA"/>
              </w:rPr>
              <w:t xml:space="preserve">+ </w:t>
            </w:r>
            <w:r w:rsidRPr="0090271C">
              <w:rPr>
                <w:i/>
                <w:sz w:val="16"/>
                <w:szCs w:val="16"/>
                <w:lang w:val="en-US"/>
              </w:rPr>
              <w:t>R</w:t>
            </w:r>
            <w:r w:rsidRPr="0090271C">
              <w:rPr>
                <w:i/>
                <w:sz w:val="16"/>
                <w:szCs w:val="16"/>
                <w:vertAlign w:val="subscript"/>
                <w:lang w:val="uk-UA"/>
              </w:rPr>
              <w:t>зч</w:t>
            </w:r>
            <w:r w:rsidRPr="0090271C">
              <w:rPr>
                <w:i/>
                <w:sz w:val="16"/>
                <w:szCs w:val="16"/>
                <w:lang w:val="uk-UA"/>
              </w:rPr>
              <w:t xml:space="preserve">, </w:t>
            </w:r>
            <w:r w:rsidRPr="0090271C">
              <w:rPr>
                <w:sz w:val="16"/>
                <w:szCs w:val="16"/>
                <w:lang w:val="uk-UA"/>
              </w:rPr>
              <w:t>кН.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  <w:u w:val="single"/>
                <w:lang w:val="uk-UA"/>
              </w:rPr>
            </w:pP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  <w:u w:val="single"/>
              </w:rPr>
              <w:t>О с о б л и в і с т ь      р о з р а х у н к у      т я г о в о –  п р и в і д н о г о     а г р е г а т у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Перші дві дії при розрахунку тягово-привідного агрегату залишаються такими, як і при розрахунку простого агрегату. В подальшому розрахунку є свої особливості:</w:t>
            </w:r>
          </w:p>
          <w:p w:rsidR="00940929" w:rsidRPr="0090271C" w:rsidRDefault="00940929" w:rsidP="00244EFA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 xml:space="preserve">3. Визначають тягове зусилля трактора передачах: </w:t>
            </w:r>
          </w:p>
          <w:p w:rsidR="00083D21" w:rsidRPr="0090271C" w:rsidRDefault="00083D21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083D21" w:rsidRPr="0090271C" w:rsidRDefault="00083D21" w:rsidP="00244EFA">
            <w:pPr>
              <w:tabs>
                <w:tab w:val="left" w:pos="1005"/>
              </w:tabs>
              <w:spacing w:after="0" w:line="360" w:lineRule="auto"/>
              <w:ind w:left="297" w:right="213" w:firstLine="567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Р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гак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=10(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N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e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 xml:space="preserve"> 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-</w:t>
            </w:r>
            <w:r w:rsidRPr="0090271C">
              <w:rPr>
                <w:rFonts w:ascii="Tahoma" w:hAnsi="Tahoma" w:cs="Tahoma"/>
                <w:i/>
                <w:sz w:val="16"/>
                <w:szCs w:val="16"/>
                <w:vertAlign w:val="subscript"/>
                <w:lang w:val="uk-UA"/>
              </w:rPr>
              <w:t xml:space="preserve"> 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N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np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/ 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η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ввп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)/ і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тр</w:t>
            </w:r>
            <w:r w:rsidRPr="0090271C">
              <w:rPr>
                <w:rFonts w:ascii="Tahoma" w:hAnsi="Tahoma" w:cs="Tahoma"/>
                <w:i/>
                <w:sz w:val="16"/>
                <w:szCs w:val="16"/>
                <w:vertAlign w:val="subscript"/>
                <w:lang w:val="uk-UA"/>
              </w:rPr>
              <w:t xml:space="preserve"> 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η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тр</w:t>
            </w:r>
            <w:r w:rsidR="00244EFA" w:rsidRPr="0090271C">
              <w:rPr>
                <w:rFonts w:ascii="Tahoma" w:hAnsi="Tahoma" w:cs="Tahoma"/>
                <w:sz w:val="16"/>
                <w:szCs w:val="16"/>
                <w:lang w:val="uk-UA"/>
              </w:rPr>
              <w:t>/(</w:t>
            </w:r>
            <w:r w:rsidR="00244EFA" w:rsidRPr="0090271C">
              <w:rPr>
                <w:i/>
                <w:sz w:val="16"/>
                <w:szCs w:val="16"/>
                <w:lang w:val="en-US"/>
              </w:rPr>
              <w:t>n</w:t>
            </w:r>
            <w:r w:rsidR="00244EFA" w:rsidRPr="0090271C">
              <w:rPr>
                <w:i/>
                <w:sz w:val="16"/>
                <w:szCs w:val="16"/>
                <w:vertAlign w:val="subscript"/>
                <w:lang w:val="uk-UA"/>
              </w:rPr>
              <w:t>д</w:t>
            </w:r>
            <w:r w:rsidR="00244EFA" w:rsidRPr="0090271C">
              <w:rPr>
                <w:rFonts w:ascii="Tahoma" w:hAnsi="Tahoma" w:cs="Tahoma"/>
                <w:i/>
                <w:sz w:val="16"/>
                <w:szCs w:val="16"/>
                <w:lang w:val="uk-UA"/>
              </w:rPr>
              <w:t xml:space="preserve"> </w:t>
            </w:r>
            <w:r w:rsidR="00244EFA" w:rsidRPr="0090271C">
              <w:rPr>
                <w:rFonts w:ascii="Tahoma" w:hAnsi="Tahoma" w:cs="Tahoma"/>
                <w:i/>
                <w:sz w:val="16"/>
                <w:szCs w:val="16"/>
                <w:lang w:val="en-US"/>
              </w:rPr>
              <w:t>r</w:t>
            </w:r>
            <w:r w:rsidR="00244EFA" w:rsidRPr="0090271C">
              <w:rPr>
                <w:rFonts w:ascii="Tahoma" w:hAnsi="Tahoma" w:cs="Tahoma"/>
                <w:i/>
                <w:sz w:val="16"/>
                <w:szCs w:val="16"/>
                <w:vertAlign w:val="subscript"/>
                <w:lang w:val="en-US"/>
              </w:rPr>
              <w:t>o</w:t>
            </w:r>
            <w:r w:rsidR="00244EFA" w:rsidRPr="0090271C">
              <w:rPr>
                <w:rFonts w:ascii="Tahoma" w:hAnsi="Tahoma" w:cs="Tahoma"/>
                <w:sz w:val="16"/>
                <w:szCs w:val="16"/>
                <w:lang w:val="uk-UA"/>
              </w:rPr>
              <w:t>)-</w:t>
            </w:r>
            <w:r w:rsidR="00244EFA" w:rsidRPr="0090271C">
              <w:rPr>
                <w:rFonts w:ascii="Tahoma" w:hAnsi="Tahoma" w:cs="Tahoma"/>
                <w:i/>
                <w:sz w:val="16"/>
                <w:szCs w:val="16"/>
                <w:lang w:val="uk-UA"/>
              </w:rPr>
              <w:t xml:space="preserve"> </w:t>
            </w:r>
            <w:r w:rsidR="00244EFA" w:rsidRPr="0090271C">
              <w:rPr>
                <w:rFonts w:ascii="Tahoma" w:hAnsi="Tahoma" w:cs="Tahoma"/>
                <w:i/>
                <w:sz w:val="16"/>
                <w:szCs w:val="16"/>
                <w:lang w:val="en-US"/>
              </w:rPr>
              <w:t>G</w:t>
            </w:r>
            <w:r w:rsidR="00244EFA" w:rsidRPr="0090271C">
              <w:rPr>
                <w:rFonts w:ascii="Tahoma" w:hAnsi="Tahoma" w:cs="Tahoma"/>
                <w:i/>
                <w:sz w:val="16"/>
                <w:szCs w:val="16"/>
                <w:vertAlign w:val="subscript"/>
                <w:lang w:val="uk-UA"/>
              </w:rPr>
              <w:t>тр</w:t>
            </w:r>
            <w:r w:rsidR="00244EFA" w:rsidRPr="0090271C">
              <w:rPr>
                <w:rFonts w:ascii="Tahoma" w:hAnsi="Tahoma" w:cs="Tahoma"/>
                <w:sz w:val="16"/>
                <w:szCs w:val="16"/>
                <w:lang w:val="uk-UA"/>
              </w:rPr>
              <w:t>(</w:t>
            </w:r>
            <w:r w:rsidR="00244EFA" w:rsidRPr="0090271C">
              <w:rPr>
                <w:rFonts w:ascii="Tahoma" w:hAnsi="Tahoma" w:cs="Tahoma"/>
                <w:i/>
                <w:sz w:val="16"/>
                <w:szCs w:val="16"/>
                <w:lang w:val="en-US"/>
              </w:rPr>
              <w:t>f</w:t>
            </w:r>
            <w:r w:rsidR="00244EFA" w:rsidRPr="0090271C">
              <w:rPr>
                <w:rFonts w:ascii="Tahoma" w:hAnsi="Tahoma" w:cs="Tahoma"/>
                <w:i/>
                <w:sz w:val="16"/>
                <w:szCs w:val="16"/>
                <w:lang w:val="uk-UA"/>
              </w:rPr>
              <w:t>+ і/100</w:t>
            </w:r>
            <w:r w:rsidR="00244EFA" w:rsidRPr="0090271C">
              <w:rPr>
                <w:rFonts w:ascii="Tahoma" w:hAnsi="Tahoma" w:cs="Tahoma"/>
                <w:sz w:val="16"/>
                <w:szCs w:val="16"/>
                <w:lang w:val="uk-UA"/>
              </w:rPr>
              <w:t>),кН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i/>
                <w:sz w:val="16"/>
                <w:szCs w:val="16"/>
                <w:lang w:val="uk-UA"/>
              </w:rPr>
            </w:pP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i/>
                <w:sz w:val="16"/>
                <w:szCs w:val="16"/>
                <w:lang w:val="en-US"/>
              </w:rPr>
              <w:t>N</w:t>
            </w:r>
            <w:r w:rsidRPr="0090271C">
              <w:rPr>
                <w:rFonts w:ascii="Tahoma" w:hAnsi="Tahoma" w:cs="Tahoma"/>
                <w:i/>
                <w:sz w:val="16"/>
                <w:szCs w:val="16"/>
                <w:vertAlign w:val="subscript"/>
                <w:lang w:val="en-US"/>
              </w:rPr>
              <w:t>e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– номінальна потужність двигуна,кВт;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i/>
                <w:sz w:val="16"/>
                <w:szCs w:val="16"/>
                <w:lang w:val="en-US"/>
              </w:rPr>
              <w:t>N</w:t>
            </w:r>
            <w:r w:rsidRPr="0090271C">
              <w:rPr>
                <w:rFonts w:ascii="Tahoma" w:hAnsi="Tahoma" w:cs="Tahoma"/>
                <w:i/>
                <w:sz w:val="16"/>
                <w:szCs w:val="16"/>
                <w:vertAlign w:val="subscript"/>
                <w:lang w:val="en-US"/>
              </w:rPr>
              <w:t>np</w:t>
            </w:r>
            <w:r w:rsidRPr="0090271C">
              <w:rPr>
                <w:rFonts w:ascii="Tahoma" w:hAnsi="Tahoma" w:cs="Tahoma"/>
                <w:sz w:val="16"/>
                <w:szCs w:val="16"/>
              </w:rPr>
              <w:t>– потужність  для приведення в дію механізмів машини, кВт;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i/>
                <w:sz w:val="16"/>
                <w:szCs w:val="16"/>
              </w:rPr>
              <w:t>і</w:t>
            </w:r>
            <w:r w:rsidRPr="0090271C">
              <w:rPr>
                <w:rFonts w:ascii="Tahoma" w:hAnsi="Tahoma" w:cs="Tahoma"/>
                <w:i/>
                <w:sz w:val="16"/>
                <w:szCs w:val="16"/>
                <w:vertAlign w:val="subscript"/>
              </w:rPr>
              <w:t>тр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– передаточне число трансмісії на передачах;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i/>
                <w:sz w:val="16"/>
                <w:szCs w:val="16"/>
              </w:rPr>
              <w:t>п</w:t>
            </w:r>
            <w:r w:rsidRPr="0090271C">
              <w:rPr>
                <w:rFonts w:ascii="Tahoma" w:hAnsi="Tahoma" w:cs="Tahoma"/>
                <w:i/>
                <w:sz w:val="16"/>
                <w:szCs w:val="16"/>
                <w:vertAlign w:val="subscript"/>
              </w:rPr>
              <w:t xml:space="preserve">д </w:t>
            </w:r>
            <w:r w:rsidRPr="0090271C">
              <w:rPr>
                <w:rFonts w:ascii="Tahoma" w:hAnsi="Tahoma" w:cs="Tahoma"/>
                <w:sz w:val="16"/>
                <w:szCs w:val="16"/>
              </w:rPr>
              <w:t>– номінальна частота обертання колінчатого вала двигуна; хв</w:t>
            </w:r>
            <w:r w:rsidRPr="0090271C">
              <w:rPr>
                <w:rFonts w:ascii="Tahoma" w:hAnsi="Tahoma" w:cs="Tahoma"/>
                <w:sz w:val="16"/>
                <w:szCs w:val="16"/>
                <w:vertAlign w:val="superscript"/>
              </w:rPr>
              <w:t>-1</w:t>
            </w:r>
            <w:r w:rsidRPr="0090271C">
              <w:rPr>
                <w:rFonts w:ascii="Tahoma" w:hAnsi="Tahoma" w:cs="Tahoma"/>
                <w:sz w:val="16"/>
                <w:szCs w:val="16"/>
              </w:rPr>
              <w:t>;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i/>
                <w:sz w:val="16"/>
                <w:szCs w:val="16"/>
                <w:lang w:val="en-US"/>
              </w:rPr>
              <w:t>r</w:t>
            </w:r>
            <w:r w:rsidRPr="0090271C">
              <w:rPr>
                <w:rFonts w:ascii="Tahoma" w:hAnsi="Tahoma" w:cs="Tahoma"/>
                <w:i/>
                <w:sz w:val="16"/>
                <w:szCs w:val="16"/>
                <w:vertAlign w:val="subscript"/>
                <w:lang w:val="en-US"/>
              </w:rPr>
              <w:t>o</w:t>
            </w:r>
            <w:r w:rsidRPr="0090271C">
              <w:rPr>
                <w:rFonts w:ascii="Tahoma" w:hAnsi="Tahoma" w:cs="Tahoma"/>
                <w:sz w:val="16"/>
                <w:szCs w:val="16"/>
              </w:rPr>
              <w:t>– радіус ведучої зірочки або колеса, м;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i/>
                <w:sz w:val="16"/>
                <w:szCs w:val="16"/>
                <w:lang w:val="en-US"/>
              </w:rPr>
              <w:t>G</w:t>
            </w:r>
            <w:r w:rsidRPr="0090271C">
              <w:rPr>
                <w:rFonts w:ascii="Tahoma" w:hAnsi="Tahoma" w:cs="Tahoma"/>
                <w:i/>
                <w:sz w:val="16"/>
                <w:szCs w:val="16"/>
                <w:vertAlign w:val="subscript"/>
              </w:rPr>
              <w:t>тр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– маса трактора,кН;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i/>
                <w:sz w:val="16"/>
                <w:szCs w:val="16"/>
              </w:rPr>
              <w:t>η</w:t>
            </w:r>
            <w:r w:rsidRPr="0090271C">
              <w:rPr>
                <w:rFonts w:ascii="Tahoma" w:hAnsi="Tahoma" w:cs="Tahoma"/>
                <w:i/>
                <w:sz w:val="16"/>
                <w:szCs w:val="16"/>
                <w:vertAlign w:val="subscript"/>
              </w:rPr>
              <w:t>тр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– коефіцієнт корисної дії трансмісії (для гусеничного трактора </w:t>
            </w:r>
            <w:r w:rsidRPr="0090271C">
              <w:rPr>
                <w:rFonts w:ascii="Tahoma" w:hAnsi="Tahoma" w:cs="Tahoma"/>
                <w:i/>
                <w:sz w:val="16"/>
                <w:szCs w:val="16"/>
              </w:rPr>
              <w:t>η</w:t>
            </w:r>
            <w:r w:rsidRPr="0090271C">
              <w:rPr>
                <w:rFonts w:ascii="Tahoma" w:hAnsi="Tahoma" w:cs="Tahoma"/>
                <w:i/>
                <w:sz w:val="16"/>
                <w:szCs w:val="16"/>
                <w:vertAlign w:val="subscript"/>
              </w:rPr>
              <w:t>тр</w:t>
            </w:r>
            <w:r w:rsidRPr="0090271C">
              <w:rPr>
                <w:rFonts w:ascii="Tahoma" w:hAnsi="Tahoma" w:cs="Tahoma"/>
                <w:i/>
                <w:sz w:val="16"/>
                <w:szCs w:val="16"/>
              </w:rPr>
              <w:t xml:space="preserve"> =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0,87…0,9; для колісного </w:t>
            </w:r>
            <w:r w:rsidRPr="0090271C">
              <w:rPr>
                <w:rFonts w:ascii="Tahoma" w:hAnsi="Tahoma" w:cs="Tahoma"/>
                <w:i/>
                <w:sz w:val="16"/>
                <w:szCs w:val="16"/>
              </w:rPr>
              <w:t>η</w:t>
            </w:r>
            <w:r w:rsidRPr="0090271C">
              <w:rPr>
                <w:rFonts w:ascii="Tahoma" w:hAnsi="Tahoma" w:cs="Tahoma"/>
                <w:i/>
                <w:sz w:val="16"/>
                <w:szCs w:val="16"/>
                <w:vertAlign w:val="subscript"/>
              </w:rPr>
              <w:t>тр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= 0,9…0,92;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i/>
                <w:sz w:val="16"/>
                <w:szCs w:val="16"/>
              </w:rPr>
              <w:t>η</w:t>
            </w:r>
            <w:r w:rsidRPr="0090271C">
              <w:rPr>
                <w:rFonts w:ascii="Tahoma" w:hAnsi="Tahoma" w:cs="Tahoma"/>
                <w:i/>
                <w:sz w:val="16"/>
                <w:szCs w:val="16"/>
                <w:vertAlign w:val="subscript"/>
              </w:rPr>
              <w:t xml:space="preserve">ввп 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– коефіцієнт корисної дії валу відбору потужності, </w:t>
            </w:r>
            <w:r w:rsidRPr="0090271C">
              <w:rPr>
                <w:rFonts w:ascii="Tahoma" w:hAnsi="Tahoma" w:cs="Tahoma"/>
                <w:i/>
                <w:sz w:val="16"/>
                <w:szCs w:val="16"/>
              </w:rPr>
              <w:t>η</w:t>
            </w:r>
            <w:r w:rsidRPr="0090271C">
              <w:rPr>
                <w:rFonts w:ascii="Tahoma" w:hAnsi="Tahoma" w:cs="Tahoma"/>
                <w:i/>
                <w:sz w:val="16"/>
                <w:szCs w:val="16"/>
                <w:vertAlign w:val="subscript"/>
              </w:rPr>
              <w:t>ввп</w:t>
            </w:r>
            <w:r w:rsidRPr="0090271C">
              <w:rPr>
                <w:rFonts w:ascii="Tahoma" w:hAnsi="Tahoma" w:cs="Tahoma"/>
                <w:sz w:val="16"/>
                <w:szCs w:val="16"/>
              </w:rPr>
              <w:t>= 0,91...0,96;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i/>
                <w:sz w:val="16"/>
                <w:szCs w:val="16"/>
                <w:lang w:val="en-US"/>
              </w:rPr>
              <w:t>f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– коефіцієнт опору коченню трактора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i/>
                <w:sz w:val="16"/>
                <w:szCs w:val="16"/>
              </w:rPr>
              <w:t xml:space="preserve">і </w:t>
            </w:r>
            <w:r w:rsidRPr="0090271C">
              <w:rPr>
                <w:rFonts w:ascii="Tahoma" w:hAnsi="Tahoma" w:cs="Tahoma"/>
                <w:sz w:val="16"/>
                <w:szCs w:val="16"/>
              </w:rPr>
              <w:t>– підйом поля, %.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4 Для роботи тягово-привідного агрегату потрібно забезпечити таку умову:</w:t>
            </w:r>
          </w:p>
          <w:p w:rsidR="004D7A98" w:rsidRPr="0090271C" w:rsidRDefault="004D7A98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  <w:vertAlign w:val="subscript"/>
              </w:rPr>
            </w:pP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N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пр</w:t>
            </w:r>
            <w:r w:rsidRPr="0090271C">
              <w:rPr>
                <w:rFonts w:ascii="Tahoma" w:hAnsi="Tahoma" w:cs="Tahoma"/>
                <w:sz w:val="16"/>
                <w:szCs w:val="16"/>
              </w:rPr>
              <w:t>&lt;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N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ввп,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 xml:space="preserve">де </w:t>
            </w:r>
            <w:r w:rsidRPr="0090271C">
              <w:rPr>
                <w:rFonts w:ascii="Tahoma" w:hAnsi="Tahoma" w:cs="Tahoma"/>
                <w:i/>
                <w:sz w:val="16"/>
                <w:szCs w:val="16"/>
                <w:lang w:val="en-US"/>
              </w:rPr>
              <w:t>N</w:t>
            </w:r>
            <w:r w:rsidRPr="0090271C">
              <w:rPr>
                <w:rFonts w:ascii="Tahoma" w:hAnsi="Tahoma" w:cs="Tahoma"/>
                <w:i/>
                <w:sz w:val="16"/>
                <w:szCs w:val="16"/>
                <w:vertAlign w:val="subscript"/>
              </w:rPr>
              <w:t>ввп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– потужність, яка може передаватись через ВВП під час руху МТА, кВт.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i/>
                <w:sz w:val="16"/>
                <w:szCs w:val="16"/>
                <w:lang w:val="en-US"/>
              </w:rPr>
              <w:t>N</w:t>
            </w:r>
            <w:r w:rsidRPr="0090271C">
              <w:rPr>
                <w:rFonts w:ascii="Tahoma" w:hAnsi="Tahoma" w:cs="Tahoma"/>
                <w:i/>
                <w:sz w:val="16"/>
                <w:szCs w:val="16"/>
                <w:vertAlign w:val="subscript"/>
                <w:lang w:val="en-US"/>
              </w:rPr>
              <w:t>np</w:t>
            </w:r>
            <w:r w:rsidRPr="0090271C">
              <w:rPr>
                <w:rFonts w:ascii="Tahoma" w:hAnsi="Tahoma" w:cs="Tahoma"/>
                <w:sz w:val="16"/>
                <w:szCs w:val="16"/>
              </w:rPr>
              <w:t>– потужність в кВт для приведенн</w:t>
            </w:r>
            <w:r w:rsidR="004D7A98" w:rsidRPr="0090271C">
              <w:rPr>
                <w:rFonts w:ascii="Tahoma" w:hAnsi="Tahoma" w:cs="Tahoma"/>
                <w:sz w:val="16"/>
                <w:szCs w:val="16"/>
              </w:rPr>
              <w:t>я в дію механізмів машини, кВТ,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N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np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= 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N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n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q</w:t>
            </w:r>
            <w:r w:rsidRPr="0090271C">
              <w:rPr>
                <w:rFonts w:ascii="Tahoma" w:hAnsi="Tahoma" w:cs="Tahoma"/>
                <w:sz w:val="16"/>
                <w:szCs w:val="16"/>
              </w:rPr>
              <w:t>, кВт,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i/>
                <w:sz w:val="16"/>
                <w:szCs w:val="16"/>
              </w:rPr>
            </w:pP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0271C">
              <w:rPr>
                <w:rFonts w:ascii="Tahoma" w:hAnsi="Tahoma" w:cs="Tahoma"/>
                <w:i/>
                <w:sz w:val="16"/>
                <w:szCs w:val="16"/>
                <w:lang w:val="en-US"/>
              </w:rPr>
              <w:t>N</w:t>
            </w:r>
            <w:r w:rsidRPr="0090271C">
              <w:rPr>
                <w:rFonts w:ascii="Tahoma" w:hAnsi="Tahoma" w:cs="Tahoma"/>
                <w:i/>
                <w:sz w:val="16"/>
                <w:szCs w:val="16"/>
                <w:vertAlign w:val="subscript"/>
                <w:lang w:val="en-US"/>
              </w:rPr>
              <w:t>n</w:t>
            </w:r>
            <w:r w:rsidRPr="0090271C">
              <w:rPr>
                <w:rFonts w:ascii="Tahoma" w:hAnsi="Tahoma" w:cs="Tahoma"/>
                <w:i/>
                <w:sz w:val="16"/>
                <w:szCs w:val="16"/>
              </w:rPr>
              <w:t xml:space="preserve">– </w:t>
            </w:r>
            <w:r w:rsidRPr="0090271C">
              <w:rPr>
                <w:rFonts w:ascii="Tahoma" w:hAnsi="Tahoma" w:cs="Tahoma"/>
                <w:sz w:val="16"/>
                <w:szCs w:val="16"/>
              </w:rPr>
              <w:t>питома потужність,</w:t>
            </w:r>
            <w:r w:rsidR="00244EFA"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="000E676A" w:rsidRPr="0090271C">
              <w:rPr>
                <w:rFonts w:ascii="Tahoma" w:hAnsi="Tahoma" w:cs="Tahoma"/>
                <w:sz w:val="16"/>
                <w:szCs w:val="16"/>
                <w:lang w:val="uk-UA"/>
              </w:rPr>
              <w:t>кВт.с/кг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i/>
                <w:sz w:val="16"/>
                <w:szCs w:val="16"/>
                <w:lang w:val="en-US"/>
              </w:rPr>
              <w:t>q</w:t>
            </w:r>
            <w:r w:rsidRPr="0090271C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r w:rsidRPr="0090271C">
              <w:rPr>
                <w:rFonts w:ascii="Tahoma" w:hAnsi="Tahoma" w:cs="Tahoma"/>
                <w:sz w:val="16"/>
                <w:szCs w:val="16"/>
              </w:rPr>
              <w:t>- секундна подача маси в машину, кг/с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q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= 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B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p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· 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v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p</w:t>
            </w:r>
            <w:r w:rsidRPr="0090271C">
              <w:rPr>
                <w:rFonts w:ascii="Tahoma" w:hAnsi="Tahoma" w:cs="Tahoma"/>
                <w:sz w:val="16"/>
                <w:szCs w:val="16"/>
              </w:rPr>
              <w:t>·У, кг/с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Визначають потужність, яка може передаватись через ВВП під час руху МТА:</w:t>
            </w:r>
          </w:p>
          <w:p w:rsidR="000E676A" w:rsidRPr="0090271C" w:rsidRDefault="000E676A" w:rsidP="00230AB2">
            <w:pPr>
              <w:spacing w:after="0" w:line="360" w:lineRule="auto"/>
              <w:ind w:right="213"/>
              <w:rPr>
                <w:rFonts w:ascii="Tahoma" w:hAnsi="Tahoma" w:cs="Tahoma"/>
                <w:position w:val="-32"/>
                <w:sz w:val="16"/>
                <w:szCs w:val="16"/>
                <w:lang w:val="uk-UA"/>
              </w:rPr>
            </w:pPr>
          </w:p>
          <w:p w:rsidR="00940929" w:rsidRPr="0090271C" w:rsidRDefault="000E676A" w:rsidP="000E676A">
            <w:pPr>
              <w:spacing w:after="0" w:line="360" w:lineRule="auto"/>
              <w:ind w:left="297" w:right="213" w:firstLine="567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N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ввп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=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N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е</w:t>
            </w:r>
            <w:r w:rsidRPr="0090271C">
              <w:rPr>
                <w:position w:val="-30"/>
                <w:sz w:val="16"/>
                <w:szCs w:val="16"/>
                <w:lang w:val="uk-UA"/>
              </w:rPr>
              <w:t xml:space="preserve"> 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η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ввп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-( 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коч.тр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+ 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коч.м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)/ 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v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p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90271C">
              <w:rPr>
                <w:rFonts w:ascii="Tahoma" w:hAnsi="Tahoma" w:cs="Tahoma"/>
                <w:sz w:val="16"/>
                <w:szCs w:val="16"/>
              </w:rPr>
              <w:t>η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ввп/</w:t>
            </w:r>
            <w:r w:rsidR="00230AB2" w:rsidRPr="0090271C">
              <w:rPr>
                <w:rFonts w:ascii="Tahoma" w:hAnsi="Tahoma" w:cs="Tahoma"/>
                <w:sz w:val="16"/>
                <w:szCs w:val="16"/>
                <w:lang w:val="uk-UA"/>
              </w:rPr>
              <w:t>(</w:t>
            </w:r>
            <w:r w:rsidR="00230AB2" w:rsidRPr="0090271C">
              <w:rPr>
                <w:rFonts w:ascii="Tahoma" w:hAnsi="Tahoma" w:cs="Tahoma"/>
                <w:sz w:val="16"/>
                <w:szCs w:val="16"/>
                <w:shd w:val="clear" w:color="auto" w:fill="FFFFFF"/>
                <w:lang w:val="uk-UA"/>
              </w:rPr>
              <w:t>3,6</w:t>
            </w:r>
            <w:r w:rsidR="00230AB2" w:rsidRPr="0090271C">
              <w:rPr>
                <w:rFonts w:ascii="Tahoma" w:hAnsi="Tahoma" w:cs="Tahoma"/>
                <w:sz w:val="16"/>
                <w:szCs w:val="16"/>
                <w:lang w:val="en-US"/>
              </w:rPr>
              <w:t>η</w:t>
            </w:r>
            <w:r w:rsidR="00230AB2" w:rsidRPr="0090271C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тр</w:t>
            </w:r>
            <w:r w:rsidR="00230AB2" w:rsidRPr="0090271C">
              <w:rPr>
                <w:rFonts w:ascii="Tahoma" w:hAnsi="Tahoma" w:cs="Tahoma"/>
                <w:sz w:val="16"/>
                <w:szCs w:val="16"/>
                <w:lang w:val="en-US"/>
              </w:rPr>
              <w:t>η</w:t>
            </w:r>
            <w:r w:rsidR="00230AB2"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δ</w:t>
            </w:r>
            <w:r w:rsidR="00230AB2" w:rsidRPr="0090271C">
              <w:rPr>
                <w:rFonts w:ascii="Tahoma" w:hAnsi="Tahoma" w:cs="Tahoma"/>
                <w:sz w:val="16"/>
                <w:szCs w:val="16"/>
                <w:lang w:val="uk-UA"/>
              </w:rPr>
              <w:t>) кВт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 xml:space="preserve">де 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коч.тр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 – опір коченню трактора, кН,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коч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.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тр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 xml:space="preserve"> = G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тр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 xml:space="preserve"> (f + i/100), </w:t>
            </w:r>
            <w:r w:rsidRPr="0090271C">
              <w:rPr>
                <w:rFonts w:ascii="Tahoma" w:hAnsi="Tahoma" w:cs="Tahoma"/>
                <w:sz w:val="16"/>
                <w:szCs w:val="16"/>
              </w:rPr>
              <w:t>кН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коч.м 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– опір коченню с.г. машини, кН, 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коч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.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 xml:space="preserve"> = G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 xml:space="preserve">(f + i/100), </w:t>
            </w:r>
            <w:r w:rsidRPr="0090271C">
              <w:rPr>
                <w:rFonts w:ascii="Tahoma" w:hAnsi="Tahoma" w:cs="Tahoma"/>
                <w:sz w:val="16"/>
                <w:szCs w:val="16"/>
              </w:rPr>
              <w:t>кН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η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δ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 xml:space="preserve">– </w:t>
            </w:r>
            <w:r w:rsidRPr="0090271C">
              <w:rPr>
                <w:rFonts w:ascii="Tahoma" w:hAnsi="Tahoma" w:cs="Tahoma"/>
                <w:sz w:val="16"/>
                <w:szCs w:val="16"/>
              </w:rPr>
              <w:t>коефіцієнт</w:t>
            </w:r>
            <w:r w:rsidR="000E676A"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90271C">
              <w:rPr>
                <w:rFonts w:ascii="Tahoma" w:hAnsi="Tahoma" w:cs="Tahoma"/>
                <w:sz w:val="16"/>
                <w:szCs w:val="16"/>
              </w:rPr>
              <w:t>буксування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 xml:space="preserve">: 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η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δ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 xml:space="preserve"> = 1 – </w:t>
            </w:r>
            <w:r w:rsidRPr="0090271C">
              <w:rPr>
                <w:rFonts w:ascii="Tahoma" w:hAnsi="Tahoma" w:cs="Tahoma"/>
                <w:sz w:val="16"/>
                <w:szCs w:val="16"/>
              </w:rPr>
              <w:t>δ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/100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 xml:space="preserve">Якщо умова 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N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пр</w:t>
            </w:r>
            <w:r w:rsidRPr="0090271C">
              <w:rPr>
                <w:rFonts w:ascii="Tahoma" w:hAnsi="Tahoma" w:cs="Tahoma"/>
                <w:sz w:val="16"/>
                <w:szCs w:val="16"/>
              </w:rPr>
              <w:t>&lt;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N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ввп 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задовольняється, то укомплектований агрегат буде працювати нормально.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5. Для оцінки раціонального комплектування агрегату необхідно визначити коефіцієнт використання тягового зусилля трактора:</w:t>
            </w:r>
          </w:p>
          <w:p w:rsidR="00940929" w:rsidRPr="0090271C" w:rsidRDefault="00020F8E" w:rsidP="00020F8E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0271C">
              <w:rPr>
                <w:position w:val="-30"/>
                <w:sz w:val="16"/>
                <w:szCs w:val="16"/>
                <w:lang w:val="uk-UA"/>
              </w:rPr>
              <w:t xml:space="preserve">    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η</w:t>
            </w:r>
            <w:r w:rsidRPr="0090271C">
              <w:rPr>
                <w:rFonts w:ascii="Tahoma" w:hAnsi="Tahoma" w:cs="Tahoma"/>
                <w:sz w:val="16"/>
                <w:szCs w:val="16"/>
              </w:rPr>
              <w:t>=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90271C">
              <w:rPr>
                <w:rFonts w:ascii="Tahoma" w:hAnsi="Tahoma" w:cs="Tahoma"/>
                <w:sz w:val="16"/>
                <w:szCs w:val="16"/>
              </w:rPr>
              <w:t>агр/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P</w:t>
            </w:r>
            <w:r w:rsidRPr="0090271C">
              <w:rPr>
                <w:rFonts w:ascii="Tahoma" w:hAnsi="Tahoma" w:cs="Tahoma"/>
                <w:sz w:val="16"/>
                <w:szCs w:val="16"/>
              </w:rPr>
              <w:t>гак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 xml:space="preserve">де 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агр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– зведений опір тягово-привідного агрегату, кН.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Визначають зведений опір тягово-привідного агрегату: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агр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= 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f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+ 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і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+ 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д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+ 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р</w:t>
            </w:r>
            <w:r w:rsidRPr="0090271C">
              <w:rPr>
                <w:rFonts w:ascii="Tahoma" w:hAnsi="Tahoma" w:cs="Tahoma"/>
                <w:sz w:val="16"/>
                <w:szCs w:val="16"/>
              </w:rPr>
              <w:t>, кН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 xml:space="preserve">де   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f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– опір машини на пересування, кН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f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= 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G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f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r w:rsidRPr="0090271C">
              <w:rPr>
                <w:rFonts w:ascii="Tahoma" w:hAnsi="Tahoma" w:cs="Tahoma"/>
                <w:sz w:val="16"/>
                <w:szCs w:val="16"/>
              </w:rPr>
              <w:t>, кН</w:t>
            </w: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 xml:space="preserve">де  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G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– маса машини, кН;   </w:t>
            </w:r>
          </w:p>
          <w:p w:rsidR="00940929" w:rsidRPr="0090271C" w:rsidRDefault="00940929" w:rsidP="006A6084">
            <w:pPr>
              <w:tabs>
                <w:tab w:val="left" w:pos="-360"/>
              </w:tabs>
              <w:spacing w:after="0" w:line="360" w:lineRule="auto"/>
              <w:ind w:left="297" w:right="213" w:firstLine="567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f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– коефіцієнт опору кочення.   </w:t>
            </w:r>
          </w:p>
          <w:p w:rsidR="00940929" w:rsidRPr="0090271C" w:rsidRDefault="00940929" w:rsidP="006A6084">
            <w:pPr>
              <w:tabs>
                <w:tab w:val="left" w:pos="-360"/>
              </w:tabs>
              <w:spacing w:after="0" w:line="360" w:lineRule="auto"/>
              <w:ind w:left="297" w:right="213" w:firstLine="567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і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 – опір машини на підйом, кН</w:t>
            </w:r>
          </w:p>
          <w:p w:rsidR="00940929" w:rsidRPr="0090271C" w:rsidRDefault="00940929" w:rsidP="006A6084">
            <w:pPr>
              <w:tabs>
                <w:tab w:val="left" w:pos="-360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020F8E" w:rsidRPr="0090271C" w:rsidRDefault="00020F8E" w:rsidP="006A6084">
            <w:pPr>
              <w:tabs>
                <w:tab w:val="left" w:pos="-360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і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=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G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м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і/100,  кН</w:t>
            </w:r>
          </w:p>
          <w:p w:rsidR="00020F8E" w:rsidRPr="0090271C" w:rsidRDefault="00020F8E" w:rsidP="006A6084">
            <w:pPr>
              <w:tabs>
                <w:tab w:val="left" w:pos="-360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940929" w:rsidRPr="0090271C" w:rsidRDefault="00940929" w:rsidP="006A6084">
            <w:pPr>
              <w:tabs>
                <w:tab w:val="left" w:pos="-360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де і – величина підйому, %.</w:t>
            </w:r>
          </w:p>
          <w:p w:rsidR="00940929" w:rsidRPr="0090271C" w:rsidRDefault="00940929" w:rsidP="00E724BB">
            <w:pPr>
              <w:tabs>
                <w:tab w:val="left" w:pos="-360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д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 – додатковий опір від валу відбору потужності, кН</w:t>
            </w:r>
          </w:p>
          <w:p w:rsidR="00020F8E" w:rsidRPr="0090271C" w:rsidRDefault="00020F8E" w:rsidP="006A6084">
            <w:pPr>
              <w:spacing w:after="0" w:line="360" w:lineRule="auto"/>
              <w:ind w:left="297" w:right="213" w:firstLine="567"/>
              <w:jc w:val="center"/>
              <w:rPr>
                <w:position w:val="-36"/>
                <w:sz w:val="16"/>
                <w:szCs w:val="16"/>
                <w:lang w:val="uk-UA"/>
              </w:rPr>
            </w:pPr>
          </w:p>
          <w:p w:rsidR="00020F8E" w:rsidRPr="0090271C" w:rsidRDefault="00020F8E" w:rsidP="006A6084">
            <w:pPr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д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=</w:t>
            </w:r>
            <w:r w:rsidRPr="0090271C">
              <w:rPr>
                <w:rFonts w:ascii="Tahoma" w:hAnsi="Tahoma" w:cs="Tahoma"/>
                <w:sz w:val="16"/>
                <w:szCs w:val="16"/>
                <w:shd w:val="clear" w:color="auto" w:fill="FFFFFF"/>
                <w:lang w:val="uk-UA"/>
              </w:rPr>
              <w:t>3,6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N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np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η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тр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/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v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p</w:t>
            </w:r>
            <w:r w:rsidR="00E724BB"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="00E724BB" w:rsidRPr="0090271C">
              <w:rPr>
                <w:rFonts w:ascii="Tahoma" w:hAnsi="Tahoma" w:cs="Tahoma"/>
                <w:sz w:val="16"/>
                <w:szCs w:val="16"/>
              </w:rPr>
              <w:t>η</w:t>
            </w:r>
            <w:r w:rsidR="00E724BB" w:rsidRPr="0090271C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ввп</w:t>
            </w:r>
            <w:r w:rsidR="00E724BB" w:rsidRPr="0090271C">
              <w:rPr>
                <w:rFonts w:ascii="Tahoma" w:hAnsi="Tahoma" w:cs="Tahoma"/>
                <w:sz w:val="16"/>
                <w:szCs w:val="16"/>
                <w:lang w:val="uk-UA"/>
              </w:rPr>
              <w:t>,  кН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 xml:space="preserve">де 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N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np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– потужність  для приведення в дію механізмів машини, кВт;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i/>
                <w:sz w:val="16"/>
                <w:szCs w:val="16"/>
                <w:lang w:val="en-US"/>
              </w:rPr>
              <w:t>v</w:t>
            </w:r>
            <w:r w:rsidRPr="0090271C">
              <w:rPr>
                <w:rFonts w:ascii="Tahoma" w:hAnsi="Tahoma" w:cs="Tahoma"/>
                <w:i/>
                <w:sz w:val="16"/>
                <w:szCs w:val="16"/>
                <w:vertAlign w:val="subscript"/>
                <w:lang w:val="en-US"/>
              </w:rPr>
              <w:t>p</w:t>
            </w:r>
            <w:r w:rsidRPr="0090271C">
              <w:rPr>
                <w:rFonts w:ascii="Tahoma" w:hAnsi="Tahoma" w:cs="Tahoma"/>
                <w:i/>
                <w:sz w:val="16"/>
                <w:szCs w:val="16"/>
              </w:rPr>
              <w:t xml:space="preserve"> – </w:t>
            </w:r>
            <w:r w:rsidRPr="0090271C">
              <w:rPr>
                <w:rFonts w:ascii="Tahoma" w:hAnsi="Tahoma" w:cs="Tahoma"/>
                <w:sz w:val="16"/>
                <w:szCs w:val="16"/>
              </w:rPr>
              <w:t>робоча швидкість, км/год.;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i/>
                <w:sz w:val="16"/>
                <w:szCs w:val="16"/>
              </w:rPr>
              <w:t>η</w:t>
            </w:r>
            <w:r w:rsidRPr="0090271C">
              <w:rPr>
                <w:rFonts w:ascii="Tahoma" w:hAnsi="Tahoma" w:cs="Tahoma"/>
                <w:i/>
                <w:sz w:val="16"/>
                <w:szCs w:val="16"/>
                <w:vertAlign w:val="subscript"/>
              </w:rPr>
              <w:t xml:space="preserve">ввп 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– коефіцієнт корисної дії валу відбору потужності; 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i/>
                <w:sz w:val="16"/>
                <w:szCs w:val="16"/>
              </w:rPr>
              <w:t>η</w:t>
            </w:r>
            <w:r w:rsidRPr="0090271C">
              <w:rPr>
                <w:rFonts w:ascii="Tahoma" w:hAnsi="Tahoma" w:cs="Tahoma"/>
                <w:i/>
                <w:sz w:val="16"/>
                <w:szCs w:val="16"/>
                <w:vertAlign w:val="subscript"/>
              </w:rPr>
              <w:t>тр</w:t>
            </w:r>
            <w:r w:rsidRPr="0090271C">
              <w:rPr>
                <w:rFonts w:ascii="Tahoma" w:hAnsi="Tahoma" w:cs="Tahoma"/>
                <w:sz w:val="16"/>
                <w:szCs w:val="16"/>
              </w:rPr>
              <w:t>– коефіцієнт корисної дії трансмісії трактора.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i/>
                <w:sz w:val="16"/>
                <w:szCs w:val="16"/>
                <w:lang w:val="en-US"/>
              </w:rPr>
              <w:t>R</w:t>
            </w:r>
            <w:r w:rsidRPr="0090271C">
              <w:rPr>
                <w:rFonts w:ascii="Tahoma" w:hAnsi="Tahoma" w:cs="Tahoma"/>
                <w:i/>
                <w:sz w:val="16"/>
                <w:szCs w:val="16"/>
                <w:vertAlign w:val="subscript"/>
              </w:rPr>
              <w:t>р</w:t>
            </w:r>
            <w:r w:rsidRPr="0090271C">
              <w:rPr>
                <w:rFonts w:ascii="Tahoma" w:hAnsi="Tahoma" w:cs="Tahoma"/>
                <w:sz w:val="16"/>
                <w:szCs w:val="16"/>
              </w:rPr>
              <w:t>– робочий опір машини, кН (для машин, робочі органи яких мають контакт з ґрунтом: бурякозбиральних, картоплезбиральних тощо)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р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= 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k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en-US"/>
              </w:rPr>
              <w:t>v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∙ В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к</w:t>
            </w:r>
            <w:r w:rsidRPr="0090271C">
              <w:rPr>
                <w:rFonts w:ascii="Tahoma" w:hAnsi="Tahoma" w:cs="Tahoma"/>
                <w:sz w:val="16"/>
                <w:szCs w:val="16"/>
              </w:rPr>
              <w:t>, кН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 xml:space="preserve">де </w:t>
            </w:r>
            <w:r w:rsidRPr="0090271C">
              <w:rPr>
                <w:rFonts w:ascii="Tahoma" w:hAnsi="Tahoma" w:cs="Tahoma"/>
                <w:i/>
                <w:sz w:val="16"/>
                <w:szCs w:val="16"/>
                <w:lang w:val="en-US"/>
              </w:rPr>
              <w:t>k</w:t>
            </w:r>
            <w:r w:rsidRPr="0090271C">
              <w:rPr>
                <w:rFonts w:ascii="Tahoma" w:hAnsi="Tahoma" w:cs="Tahoma"/>
                <w:i/>
                <w:sz w:val="16"/>
                <w:szCs w:val="16"/>
                <w:vertAlign w:val="subscript"/>
                <w:lang w:val="en-US"/>
              </w:rPr>
              <w:t>v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– питомий опір машини з урахуванням швидкості руху, кН/м;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i/>
                <w:sz w:val="16"/>
                <w:szCs w:val="16"/>
              </w:rPr>
              <w:t>В</w:t>
            </w:r>
            <w:r w:rsidRPr="0090271C">
              <w:rPr>
                <w:rFonts w:ascii="Tahoma" w:hAnsi="Tahoma" w:cs="Tahoma"/>
                <w:i/>
                <w:sz w:val="16"/>
                <w:szCs w:val="16"/>
                <w:vertAlign w:val="subscript"/>
              </w:rPr>
              <w:t>к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– конструктивна ширина захвату машини, м</w:t>
            </w:r>
          </w:p>
          <w:p w:rsidR="00940929" w:rsidRPr="0090271C" w:rsidRDefault="00940929" w:rsidP="006A6084">
            <w:pPr>
              <w:spacing w:after="0" w:line="360" w:lineRule="auto"/>
              <w:ind w:right="213"/>
              <w:jc w:val="both"/>
              <w:rPr>
                <w:rFonts w:ascii="Tahoma" w:hAnsi="Tahoma" w:cs="Tahoma"/>
                <w:sz w:val="16"/>
                <w:szCs w:val="16"/>
                <w:u w:val="single"/>
              </w:rPr>
            </w:pPr>
          </w:p>
          <w:p w:rsidR="00940929" w:rsidRPr="0090271C" w:rsidRDefault="004D7A98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Особливість розрахунку самохідного агрегат</w:t>
            </w:r>
            <w:r w:rsidR="00940929" w:rsidRPr="0090271C">
              <w:rPr>
                <w:rFonts w:ascii="Tahoma" w:hAnsi="Tahoma" w:cs="Tahoma"/>
                <w:sz w:val="16"/>
                <w:szCs w:val="16"/>
              </w:rPr>
              <w:t>у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Порядок розрахунку розглянемо на прикладі зернозбирального комбайну. Аналітичний розрахунок збирального агрегату полягає в визначенні швидкості за допустимою пропускною здатністю молотарки.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Допустиму пропускну здатність можна визначити за формулою: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q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д </w:t>
            </w:r>
            <w:r w:rsidRPr="0090271C">
              <w:rPr>
                <w:rFonts w:ascii="Tahoma" w:hAnsi="Tahoma" w:cs="Tahoma"/>
                <w:sz w:val="16"/>
                <w:szCs w:val="16"/>
              </w:rPr>
              <w:t>=q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в</w:t>
            </w:r>
            <w:r w:rsidRPr="0090271C">
              <w:rPr>
                <w:rFonts w:ascii="Tahoma" w:hAnsi="Tahoma" w:cs="Tahoma"/>
                <w:sz w:val="16"/>
                <w:szCs w:val="16"/>
              </w:rPr>
              <w:t>· [ 1 – 0,03 · (W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ф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– 15)],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де q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д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– можлива пропускна здатність, кг/с;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W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ф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– фактична вологість маси, яка обмолочується, % 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q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в </w:t>
            </w:r>
            <w:r w:rsidRPr="0090271C">
              <w:rPr>
                <w:rFonts w:ascii="Tahoma" w:hAnsi="Tahoma" w:cs="Tahoma"/>
                <w:sz w:val="16"/>
                <w:szCs w:val="16"/>
              </w:rPr>
              <w:t>= 0,6 · q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м </w:t>
            </w:r>
            <w:r w:rsidRPr="0090271C">
              <w:rPr>
                <w:rFonts w:ascii="Tahoma" w:hAnsi="Tahoma" w:cs="Tahoma"/>
                <w:sz w:val="16"/>
                <w:szCs w:val="16"/>
              </w:rPr>
              <w:t>(1 + 1/δ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с</w:t>
            </w:r>
            <w:r w:rsidRPr="0090271C">
              <w:rPr>
                <w:rFonts w:ascii="Tahoma" w:hAnsi="Tahoma" w:cs="Tahoma"/>
                <w:sz w:val="16"/>
                <w:szCs w:val="16"/>
              </w:rPr>
              <w:t>),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де q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– пропускна здатність комбайну, кг/с;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 xml:space="preserve">     δ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с </w:t>
            </w:r>
            <w:r w:rsidRPr="0090271C">
              <w:rPr>
                <w:rFonts w:ascii="Tahoma" w:hAnsi="Tahoma" w:cs="Tahoma"/>
                <w:sz w:val="16"/>
                <w:szCs w:val="16"/>
              </w:rPr>
              <w:t>– коефіцієнт соломистості.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δ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с </w:t>
            </w:r>
            <w:r w:rsidRPr="0090271C">
              <w:rPr>
                <w:rFonts w:ascii="Tahoma" w:hAnsi="Tahoma" w:cs="Tahoma"/>
                <w:sz w:val="16"/>
                <w:szCs w:val="16"/>
              </w:rPr>
              <w:t>= γ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с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: γ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з</w:t>
            </w:r>
            <w:r w:rsidRPr="0090271C">
              <w:rPr>
                <w:rFonts w:ascii="Tahoma" w:hAnsi="Tahoma" w:cs="Tahoma"/>
                <w:sz w:val="16"/>
                <w:szCs w:val="16"/>
              </w:rPr>
              <w:t>,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де γ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с </w:t>
            </w:r>
            <w:r w:rsidR="004D7A98" w:rsidRPr="0090271C">
              <w:rPr>
                <w:rFonts w:ascii="Tahoma" w:hAnsi="Tahoma" w:cs="Tahoma"/>
                <w:sz w:val="16"/>
                <w:szCs w:val="16"/>
              </w:rPr>
              <w:t>– врожайність соломи, т/га;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 xml:space="preserve">     γ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з </w:t>
            </w:r>
            <w:r w:rsidRPr="0090271C">
              <w:rPr>
                <w:rFonts w:ascii="Tahoma" w:hAnsi="Tahoma" w:cs="Tahoma"/>
                <w:sz w:val="16"/>
                <w:szCs w:val="16"/>
              </w:rPr>
              <w:t>–</w:t>
            </w:r>
            <w:r w:rsidR="004D7A98" w:rsidRPr="0090271C">
              <w:rPr>
                <w:rFonts w:ascii="Tahoma" w:hAnsi="Tahoma" w:cs="Tahoma"/>
                <w:sz w:val="16"/>
                <w:szCs w:val="16"/>
              </w:rPr>
              <w:t xml:space="preserve"> врожайність зерна, т/га,</w:t>
            </w:r>
          </w:p>
          <w:p w:rsidR="004D7A98" w:rsidRPr="0090271C" w:rsidRDefault="004D7A98" w:rsidP="006A6084">
            <w:pPr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q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= а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1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· q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е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· [1 + b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1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· (q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з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– 4) : 4],</w:t>
            </w:r>
          </w:p>
          <w:p w:rsidR="004D7A98" w:rsidRPr="0090271C" w:rsidRDefault="004D7A98" w:rsidP="006A6084">
            <w:pPr>
              <w:pStyle w:val="a8"/>
              <w:spacing w:before="0" w:beforeAutospacing="0" w:after="0" w:afterAutospacing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pStyle w:val="a8"/>
              <w:spacing w:before="0" w:beforeAutospacing="0" w:after="0" w:afterAutospacing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де а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1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– коефіцієнт, який 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пристосованість зернових культур до обмолоту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до обмолоту (він рівний 1,0 для культур,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 які легко обмолочуються і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0,7 – для культур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, які важко обмолочуються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при 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обмолоті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однобарабанним 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молотильним апаратом; а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1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 = 0,75 – при обмолоті двобарабанним молотильним апаратом;</w:t>
            </w:r>
          </w:p>
          <w:p w:rsidR="00940929" w:rsidRPr="0090271C" w:rsidRDefault="00940929" w:rsidP="006A6084">
            <w:pPr>
              <w:pStyle w:val="a8"/>
              <w:spacing w:before="0" w:beforeAutospacing="0" w:after="0" w:afterAutospacing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     b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 xml:space="preserve">1 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– коефіцієнт, який враховує тип молотильного пристрою (для однобарабанного, b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 xml:space="preserve">1 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 = 0,3, а для двобарабанних 0,27);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q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е </w:t>
            </w:r>
            <w:r w:rsidRPr="0090271C">
              <w:rPr>
                <w:rFonts w:ascii="Tahoma" w:hAnsi="Tahoma" w:cs="Tahoma"/>
                <w:sz w:val="16"/>
                <w:szCs w:val="16"/>
              </w:rPr>
              <w:t>– еталонна пропускна здатність, кг/с [</w:t>
            </w:r>
            <w:hyperlink w:anchor="Дтабл24" w:history="1">
              <w:r w:rsidRPr="0090271C">
                <w:rPr>
                  <w:rStyle w:val="a3"/>
                  <w:rFonts w:ascii="Tahoma" w:hAnsi="Tahoma" w:cs="Tahoma"/>
                  <w:sz w:val="16"/>
                  <w:szCs w:val="16"/>
                </w:rPr>
                <w:t>додатки, табл. 24</w:t>
              </w:r>
            </w:hyperlink>
            <w:r w:rsidRPr="0090271C">
              <w:rPr>
                <w:rFonts w:ascii="Tahoma" w:hAnsi="Tahoma" w:cs="Tahoma"/>
                <w:sz w:val="16"/>
                <w:szCs w:val="16"/>
              </w:rPr>
              <w:t>].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Визначити швидкість за пропускною здатністю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v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рпз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= 36 · q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д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: (В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р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· у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r w:rsidRPr="0090271C">
              <w:rPr>
                <w:rFonts w:ascii="Tahoma" w:hAnsi="Tahoma" w:cs="Tahoma"/>
                <w:sz w:val="16"/>
                <w:szCs w:val="16"/>
              </w:rPr>
              <w:t>),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де В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р </w:t>
            </w:r>
            <w:r w:rsidRPr="0090271C">
              <w:rPr>
                <w:rFonts w:ascii="Tahoma" w:hAnsi="Tahoma" w:cs="Tahoma"/>
                <w:sz w:val="16"/>
                <w:szCs w:val="16"/>
              </w:rPr>
              <w:t>– робоча ширина захвату жатки, м;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 xml:space="preserve">     у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м </w:t>
            </w:r>
            <w:r w:rsidRPr="0090271C">
              <w:rPr>
                <w:rFonts w:ascii="Tahoma" w:hAnsi="Tahoma" w:cs="Tahoma"/>
                <w:sz w:val="16"/>
                <w:szCs w:val="16"/>
              </w:rPr>
              <w:t>– врожайність маси, т/га.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у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м </w:t>
            </w:r>
            <w:r w:rsidRPr="0090271C">
              <w:rPr>
                <w:rFonts w:ascii="Tahoma" w:hAnsi="Tahoma" w:cs="Tahoma"/>
                <w:sz w:val="16"/>
                <w:szCs w:val="16"/>
              </w:rPr>
              <w:t>= у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з </w:t>
            </w:r>
            <w:r w:rsidRPr="0090271C">
              <w:rPr>
                <w:rFonts w:ascii="Tahoma" w:hAnsi="Tahoma" w:cs="Tahoma"/>
                <w:sz w:val="16"/>
                <w:szCs w:val="16"/>
              </w:rPr>
              <w:t>+ у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с</w:t>
            </w:r>
            <w:r w:rsidRPr="0090271C">
              <w:rPr>
                <w:rFonts w:ascii="Tahoma" w:hAnsi="Tahoma" w:cs="Tahoma"/>
                <w:sz w:val="16"/>
                <w:szCs w:val="16"/>
              </w:rPr>
              <w:t>,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В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р </w:t>
            </w:r>
            <w:r w:rsidRPr="0090271C">
              <w:rPr>
                <w:rFonts w:ascii="Tahoma" w:hAnsi="Tahoma" w:cs="Tahoma"/>
                <w:sz w:val="16"/>
                <w:szCs w:val="16"/>
              </w:rPr>
              <w:t>= В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к </w:t>
            </w:r>
            <w:r w:rsidRPr="0090271C">
              <w:rPr>
                <w:rFonts w:ascii="Tahoma" w:hAnsi="Tahoma" w:cs="Tahoma"/>
                <w:sz w:val="16"/>
                <w:szCs w:val="16"/>
              </w:rPr>
              <w:t>· β,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де В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к 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– конструктивна ширина захвату жатки, м, [</w:t>
            </w:r>
            <w:hyperlink w:anchor="Дтабл12" w:history="1">
              <w:r w:rsidRPr="0090271C">
                <w:rPr>
                  <w:rStyle w:val="a3"/>
                  <w:rFonts w:ascii="Tahoma" w:hAnsi="Tahoma" w:cs="Tahoma"/>
                  <w:sz w:val="16"/>
                  <w:szCs w:val="16"/>
                </w:rPr>
                <w:t>додатки, табл. 12</w:t>
              </w:r>
            </w:hyperlink>
            <w:r w:rsidRPr="0090271C">
              <w:rPr>
                <w:rFonts w:ascii="Tahoma" w:hAnsi="Tahoma" w:cs="Tahoma"/>
                <w:sz w:val="16"/>
                <w:szCs w:val="16"/>
              </w:rPr>
              <w:t>]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β – коефіцієнт використання ширини захвату жатки.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Особливість розрахунку транспортного агрегату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color w:val="000000"/>
                <w:sz w:val="16"/>
                <w:szCs w:val="16"/>
                <w:shd w:val="clear" w:color="auto" w:fill="FFFFFF"/>
              </w:rPr>
            </w:pPr>
            <w:r w:rsidRPr="0090271C">
              <w:rPr>
                <w:rFonts w:ascii="Tahoma" w:hAnsi="Tahoma" w:cs="Tahoma"/>
                <w:color w:val="000000"/>
                <w:sz w:val="16"/>
                <w:szCs w:val="16"/>
                <w:shd w:val="clear" w:color="auto" w:fill="FFFFFF"/>
              </w:rPr>
              <w:t>Основними факторами, що визначають склад тракторного  транспортного агрегату, є тягові можливості трактора за потужністю двигуна і зчеплення ведучих коліс з ґрунтом, стан опірної поверхні шляхів. Ці фактори і враховуються в першу чергу при розрахунках.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color w:val="000000"/>
                <w:sz w:val="16"/>
                <w:szCs w:val="16"/>
                <w:shd w:val="clear" w:color="auto" w:fill="FFFFFF"/>
              </w:rPr>
            </w:pPr>
            <w:r w:rsidRPr="0090271C">
              <w:rPr>
                <w:rFonts w:ascii="Tahoma" w:hAnsi="Tahoma" w:cs="Tahoma"/>
                <w:color w:val="000000"/>
                <w:sz w:val="16"/>
                <w:szCs w:val="16"/>
                <w:shd w:val="clear" w:color="auto" w:fill="FFFFFF"/>
              </w:rPr>
              <w:t>Метод комплектування транспортного агрегату, як правило, такий, як при розрахунках машинно-тракторних агрегатів, що виконують технологічні операції. Замість кількості машин тут визначають кількість причіпних візків, що може тягнути трактор по шляху на одній із вищих передач.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color w:val="000000"/>
                <w:sz w:val="16"/>
                <w:szCs w:val="16"/>
              </w:rPr>
              <w:t>Перші три дії при розрахунку транспортного тракторного агрегату залишаються такими, як і при розрахунку простого агрегату</w:t>
            </w:r>
            <w:r w:rsidRPr="0090271C">
              <w:rPr>
                <w:rFonts w:ascii="Tahoma" w:hAnsi="Tahoma" w:cs="Tahoma"/>
                <w:sz w:val="16"/>
                <w:szCs w:val="16"/>
              </w:rPr>
              <w:t>. В подальшому розрахунку є свої особливості: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4. Визначають загальну допустиму масу агрегатованих причепів (маса причепів + вантаж) з урахуванням тягових властивостей трактора і стану шляхів:</w:t>
            </w:r>
          </w:p>
          <w:p w:rsidR="00E724BB" w:rsidRPr="0090271C" w:rsidRDefault="00E724BB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940929" w:rsidRPr="0090271C" w:rsidRDefault="00E724BB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G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 xml:space="preserve">пр 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мах= (Р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гак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- 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G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тр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90271C">
              <w:rPr>
                <w:rFonts w:ascii="Tahoma" w:hAnsi="Tahoma" w:cs="Tahoma"/>
                <w:sz w:val="16"/>
                <w:szCs w:val="16"/>
              </w:rPr>
              <w:t>f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90271C">
              <w:rPr>
                <w:rFonts w:ascii="Tahoma" w:hAnsi="Tahoma" w:cs="Tahoma"/>
                <w:sz w:val="16"/>
                <w:szCs w:val="16"/>
              </w:rPr>
              <w:t>α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тр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)/(</w:t>
            </w:r>
            <w:r w:rsidRPr="0090271C">
              <w:rPr>
                <w:rFonts w:ascii="Tahoma" w:hAnsi="Tahoma" w:cs="Tahoma"/>
                <w:sz w:val="16"/>
                <w:szCs w:val="16"/>
              </w:rPr>
              <w:t>f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90271C">
              <w:rPr>
                <w:rFonts w:ascii="Tahoma" w:hAnsi="Tahoma" w:cs="Tahoma"/>
                <w:sz w:val="16"/>
                <w:szCs w:val="16"/>
              </w:rPr>
              <w:t>α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тр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) , кН</w:t>
            </w:r>
          </w:p>
          <w:p w:rsidR="00E724BB" w:rsidRPr="0090271C" w:rsidRDefault="00E724BB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E724BB" w:rsidRPr="0090271C" w:rsidRDefault="00E724BB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де Р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гак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– тягове зусилля нагаку трактора, кН;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G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тр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– вага трактора, кН;  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 xml:space="preserve">    f – коефіцієнт опору кочення [</w:t>
            </w:r>
            <w:hyperlink w:anchor="Дтабл16" w:history="1">
              <w:r w:rsidRPr="0090271C">
                <w:rPr>
                  <w:rStyle w:val="a3"/>
                  <w:rFonts w:ascii="Tahoma" w:hAnsi="Tahoma" w:cs="Tahoma"/>
                  <w:sz w:val="16"/>
                  <w:szCs w:val="16"/>
                </w:rPr>
                <w:t>додатки, табл. 16</w:t>
              </w:r>
            </w:hyperlink>
            <w:r w:rsidRPr="0090271C">
              <w:rPr>
                <w:rFonts w:ascii="Tahoma" w:hAnsi="Tahoma" w:cs="Tahoma"/>
                <w:sz w:val="16"/>
                <w:szCs w:val="16"/>
              </w:rPr>
              <w:t>];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 xml:space="preserve">        α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тр</w:t>
            </w:r>
            <w:r w:rsidRPr="0090271C">
              <w:rPr>
                <w:rFonts w:ascii="Tahoma" w:hAnsi="Tahoma" w:cs="Tahoma"/>
                <w:sz w:val="16"/>
                <w:szCs w:val="16"/>
              </w:rPr>
              <w:t>, α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пр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– відповідно коефіцієнти, що враховують підвищення опору руху трактора і причепа під час рушання з місця [</w:t>
            </w:r>
            <w:hyperlink w:anchor="Дтабл19" w:history="1">
              <w:r w:rsidRPr="0090271C">
                <w:rPr>
                  <w:rStyle w:val="a3"/>
                  <w:rFonts w:ascii="Tahoma" w:hAnsi="Tahoma" w:cs="Tahoma"/>
                  <w:sz w:val="16"/>
                  <w:szCs w:val="16"/>
                </w:rPr>
                <w:t>додатки, табл. 19</w:t>
              </w:r>
            </w:hyperlink>
            <w:r w:rsidRPr="0090271C">
              <w:rPr>
                <w:rFonts w:ascii="Tahoma" w:hAnsi="Tahoma" w:cs="Tahoma"/>
                <w:sz w:val="16"/>
                <w:szCs w:val="16"/>
              </w:rPr>
              <w:t>].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  <w:shd w:val="clear" w:color="auto" w:fill="FFFFFF"/>
              </w:rPr>
              <w:tab/>
              <w:t xml:space="preserve">5 </w:t>
            </w:r>
            <w:r w:rsidRPr="0090271C">
              <w:rPr>
                <w:rFonts w:ascii="Tahoma" w:hAnsi="Tahoma" w:cs="Tahoma"/>
                <w:sz w:val="16"/>
                <w:szCs w:val="16"/>
              </w:rPr>
              <w:t>Визначають кількість причепів в агрегаті</w:t>
            </w:r>
          </w:p>
          <w:p w:rsidR="00E724BB" w:rsidRPr="0090271C" w:rsidRDefault="00E724BB" w:rsidP="006A6084">
            <w:pPr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E724BB" w:rsidRPr="0090271C" w:rsidRDefault="00E724BB" w:rsidP="006A6084">
            <w:pPr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n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пр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=</w:t>
            </w:r>
            <w:r w:rsidRPr="0090271C">
              <w:rPr>
                <w:rFonts w:ascii="Tahoma" w:hAnsi="Tahoma" w:cs="Tahoma"/>
                <w:sz w:val="16"/>
                <w:szCs w:val="16"/>
              </w:rPr>
              <w:t>G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пр мах</w:t>
            </w:r>
            <w:r w:rsidR="00F03AE8" w:rsidRPr="0090271C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 xml:space="preserve"> </w:t>
            </w:r>
            <w:r w:rsidR="00F03AE8" w:rsidRPr="0090271C">
              <w:rPr>
                <w:rFonts w:ascii="Tahoma" w:hAnsi="Tahoma" w:cs="Tahoma"/>
                <w:sz w:val="16"/>
                <w:szCs w:val="16"/>
                <w:lang w:val="uk-UA"/>
              </w:rPr>
              <w:t>/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(</w:t>
            </w:r>
            <w:r w:rsidRPr="0090271C">
              <w:rPr>
                <w:rFonts w:ascii="Tahoma" w:hAnsi="Tahoma" w:cs="Tahoma"/>
                <w:sz w:val="16"/>
                <w:szCs w:val="16"/>
              </w:rPr>
              <w:t>G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о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 + 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g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пр</w:t>
            </w:r>
            <w:r w:rsidR="00F03AE8"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="00F03AE8" w:rsidRPr="0090271C">
              <w:rPr>
                <w:rFonts w:ascii="Tahoma" w:hAnsi="Tahoma" w:cs="Tahoma"/>
                <w:sz w:val="16"/>
                <w:szCs w:val="16"/>
              </w:rPr>
              <w:t>γ</w:t>
            </w:r>
            <w:r w:rsidR="00F03AE8"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 ) шт</w:t>
            </w:r>
          </w:p>
          <w:p w:rsidR="004D7A98" w:rsidRPr="0090271C" w:rsidRDefault="004D7A98" w:rsidP="006A6084">
            <w:pPr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 xml:space="preserve">де </w:t>
            </w:r>
            <w:r w:rsidRPr="0090271C">
              <w:rPr>
                <w:rFonts w:ascii="Tahoma" w:hAnsi="Tahoma" w:cs="Tahoma"/>
                <w:i/>
                <w:sz w:val="16"/>
                <w:szCs w:val="16"/>
              </w:rPr>
              <w:t>G</w:t>
            </w:r>
            <w:r w:rsidRPr="0090271C">
              <w:rPr>
                <w:rFonts w:ascii="Tahoma" w:hAnsi="Tahoma" w:cs="Tahoma"/>
                <w:i/>
                <w:sz w:val="16"/>
                <w:szCs w:val="16"/>
                <w:vertAlign w:val="subscript"/>
              </w:rPr>
              <w:t>о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– вага причепу без вантажу, кН [</w:t>
            </w:r>
            <w:hyperlink w:anchor="Дтабл12" w:history="1">
              <w:r w:rsidRPr="0090271C">
                <w:rPr>
                  <w:rStyle w:val="a3"/>
                  <w:rFonts w:ascii="Tahoma" w:hAnsi="Tahoma" w:cs="Tahoma"/>
                  <w:sz w:val="16"/>
                  <w:szCs w:val="16"/>
                </w:rPr>
                <w:t>додатки, табл. 12</w:t>
              </w:r>
            </w:hyperlink>
            <w:r w:rsidRPr="0090271C">
              <w:rPr>
                <w:rFonts w:ascii="Tahoma" w:hAnsi="Tahoma" w:cs="Tahoma"/>
                <w:sz w:val="16"/>
                <w:szCs w:val="16"/>
              </w:rPr>
              <w:t>];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i/>
                <w:sz w:val="16"/>
                <w:szCs w:val="16"/>
                <w:lang w:val="en-US"/>
              </w:rPr>
              <w:t>g</w:t>
            </w:r>
            <w:r w:rsidRPr="0090271C">
              <w:rPr>
                <w:rFonts w:ascii="Tahoma" w:hAnsi="Tahoma" w:cs="Tahoma"/>
                <w:i/>
                <w:sz w:val="16"/>
                <w:szCs w:val="16"/>
                <w:vertAlign w:val="subscript"/>
              </w:rPr>
              <w:t>пр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– вантажопідйомність причепу, кН [</w:t>
            </w:r>
            <w:hyperlink w:anchor="Дтабл20" w:history="1">
              <w:r w:rsidRPr="0090271C">
                <w:rPr>
                  <w:rStyle w:val="a3"/>
                  <w:rFonts w:ascii="Tahoma" w:hAnsi="Tahoma" w:cs="Tahoma"/>
                  <w:sz w:val="16"/>
                  <w:szCs w:val="16"/>
                </w:rPr>
                <w:t>додатки, табл. 20</w:t>
              </w:r>
            </w:hyperlink>
            <w:r w:rsidRPr="0090271C">
              <w:rPr>
                <w:rFonts w:ascii="Tahoma" w:hAnsi="Tahoma" w:cs="Tahoma"/>
                <w:sz w:val="16"/>
                <w:szCs w:val="16"/>
              </w:rPr>
              <w:t>];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i/>
                <w:sz w:val="16"/>
                <w:szCs w:val="16"/>
              </w:rPr>
              <w:t>γ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– коефіцієнт використання вантажопідйомності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0271C">
              <w:rPr>
                <w:rFonts w:ascii="Tahoma" w:hAnsi="Tahoma" w:cs="Tahoma"/>
                <w:sz w:val="16"/>
                <w:szCs w:val="16"/>
                <w:shd w:val="clear" w:color="auto" w:fill="FFFFFF"/>
              </w:rPr>
              <w:t xml:space="preserve">6 </w:t>
            </w:r>
            <w:r w:rsidRPr="0090271C">
              <w:rPr>
                <w:rFonts w:ascii="Tahoma" w:hAnsi="Tahoma" w:cs="Tahoma"/>
                <w:sz w:val="16"/>
                <w:szCs w:val="16"/>
              </w:rPr>
              <w:t>Визначають опір транспортного агрегату в конкретних умовах, враховуючи величину підйому</w:t>
            </w:r>
          </w:p>
          <w:p w:rsidR="00F03AE8" w:rsidRPr="0090271C" w:rsidRDefault="00F03AE8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F03AE8" w:rsidRPr="0090271C" w:rsidRDefault="00F03AE8" w:rsidP="006A6084">
            <w:pPr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агр = (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G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о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 + 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g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пр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90271C">
              <w:rPr>
                <w:rFonts w:ascii="Tahoma" w:hAnsi="Tahoma" w:cs="Tahoma"/>
                <w:sz w:val="16"/>
                <w:szCs w:val="16"/>
              </w:rPr>
              <w:t>γ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 ) (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f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 + 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i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/100)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n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пр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>,  кН</w:t>
            </w:r>
          </w:p>
          <w:p w:rsidR="00F03AE8" w:rsidRPr="0090271C" w:rsidRDefault="00F03AE8" w:rsidP="006A6084">
            <w:pPr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де і – величина підйому, %.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F03AE8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0271C">
              <w:rPr>
                <w:rFonts w:ascii="Tahoma" w:hAnsi="Tahoma" w:cs="Tahoma"/>
                <w:sz w:val="16"/>
                <w:szCs w:val="16"/>
                <w:shd w:val="clear" w:color="auto" w:fill="FFFFFF"/>
              </w:rPr>
              <w:t xml:space="preserve">7 </w:t>
            </w:r>
            <w:r w:rsidRPr="0090271C">
              <w:rPr>
                <w:rFonts w:ascii="Tahoma" w:hAnsi="Tahoma" w:cs="Tahoma"/>
                <w:sz w:val="16"/>
                <w:szCs w:val="16"/>
              </w:rPr>
              <w:t>Визначають коефіцієнт використан</w:t>
            </w:r>
            <w:r w:rsidR="00F03AE8" w:rsidRPr="0090271C">
              <w:rPr>
                <w:rFonts w:ascii="Tahoma" w:hAnsi="Tahoma" w:cs="Tahoma"/>
                <w:sz w:val="16"/>
                <w:szCs w:val="16"/>
              </w:rPr>
              <w:t>ня тягового зусилля тракто</w:t>
            </w:r>
            <w:r w:rsidR="00F03AE8" w:rsidRPr="0090271C">
              <w:rPr>
                <w:rFonts w:ascii="Tahoma" w:hAnsi="Tahoma" w:cs="Tahoma"/>
                <w:sz w:val="16"/>
                <w:szCs w:val="16"/>
                <w:lang w:val="uk-UA"/>
              </w:rPr>
              <w:t>ра</w:t>
            </w:r>
          </w:p>
          <w:p w:rsidR="00F03AE8" w:rsidRPr="0090271C" w:rsidRDefault="00F03AE8" w:rsidP="00F03AE8">
            <w:pPr>
              <w:tabs>
                <w:tab w:val="left" w:pos="1005"/>
              </w:tabs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0271C">
              <w:rPr>
                <w:position w:val="-30"/>
                <w:sz w:val="16"/>
                <w:szCs w:val="16"/>
                <w:lang w:val="uk-UA"/>
              </w:rPr>
              <w:t xml:space="preserve">    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η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тз</w:t>
            </w:r>
            <w:r w:rsidRPr="0090271C">
              <w:rPr>
                <w:rFonts w:ascii="Tahoma" w:hAnsi="Tahoma" w:cs="Tahoma"/>
                <w:sz w:val="16"/>
                <w:szCs w:val="16"/>
              </w:rPr>
              <w:t>=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R</w:t>
            </w:r>
            <w:r w:rsidRPr="0090271C">
              <w:rPr>
                <w:rFonts w:ascii="Tahoma" w:hAnsi="Tahoma" w:cs="Tahoma"/>
                <w:sz w:val="16"/>
                <w:szCs w:val="16"/>
              </w:rPr>
              <w:t>агр/</w:t>
            </w:r>
            <w:r w:rsidRPr="0090271C">
              <w:rPr>
                <w:rFonts w:ascii="Tahoma" w:hAnsi="Tahoma" w:cs="Tahoma"/>
                <w:sz w:val="16"/>
                <w:szCs w:val="16"/>
                <w:lang w:val="en-US"/>
              </w:rPr>
              <w:t>P</w:t>
            </w:r>
            <w:r w:rsidRPr="0090271C">
              <w:rPr>
                <w:rFonts w:ascii="Tahoma" w:hAnsi="Tahoma" w:cs="Tahoma"/>
                <w:sz w:val="16"/>
                <w:szCs w:val="16"/>
              </w:rPr>
              <w:t>гак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  <w:shd w:val="clear" w:color="auto" w:fill="FFFFFF"/>
              </w:rPr>
            </w:pPr>
            <w:r w:rsidRPr="0090271C">
              <w:rPr>
                <w:rFonts w:ascii="Tahoma" w:hAnsi="Tahoma" w:cs="Tahoma"/>
                <w:sz w:val="16"/>
                <w:szCs w:val="16"/>
                <w:shd w:val="clear" w:color="auto" w:fill="FFFFFF"/>
              </w:rPr>
              <w:t>Коефіцієнт використання тягового зусилля для транспортних агрегатів буває в межах 0,90…0,95. Для подолання важких шляхових перешкод переходять на нижчу передачу.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  <w:shd w:val="clear" w:color="auto" w:fill="FFFFFF"/>
              </w:rPr>
            </w:pPr>
          </w:p>
          <w:p w:rsidR="00940929" w:rsidRPr="0090271C" w:rsidRDefault="00940929" w:rsidP="00DB3E41">
            <w:pPr>
              <w:spacing w:after="0" w:line="360" w:lineRule="auto"/>
              <w:ind w:left="284" w:right="284" w:firstLine="567"/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</w:pPr>
            <w:bookmarkStart w:id="4" w:name="Т165"/>
            <w:r w:rsidRPr="0090271C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5 </w:t>
            </w:r>
            <w:r w:rsidR="003C519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Визначення </w:t>
            </w:r>
            <w:bookmarkEnd w:id="4"/>
            <w:r w:rsidRPr="0090271C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коефіцієнт</w:t>
            </w:r>
            <w:r w:rsidR="003C519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а </w:t>
            </w:r>
            <w:r w:rsidRPr="0090271C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 </w:t>
            </w:r>
            <w:r w:rsidR="003C519A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раціонального використання тягового зусилля та використання тягової потужності</w:t>
            </w:r>
          </w:p>
          <w:p w:rsidR="00940929" w:rsidRPr="0090271C" w:rsidRDefault="00940929" w:rsidP="00D51276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  <w:shd w:val="clear" w:color="auto" w:fill="FFFFFF"/>
                <w:lang w:val="uk-UA"/>
              </w:rPr>
            </w:pPr>
            <w:r w:rsidRPr="0090271C">
              <w:rPr>
                <w:rFonts w:ascii="Tahoma" w:hAnsi="Tahoma" w:cs="Tahoma"/>
                <w:sz w:val="16"/>
                <w:szCs w:val="16"/>
                <w:shd w:val="clear" w:color="auto" w:fill="FFFFFF"/>
                <w:lang w:val="uk-UA"/>
              </w:rPr>
              <w:t xml:space="preserve">Співвідношення агротехнічно корисної потужності </w:t>
            </w:r>
            <w:r w:rsidRPr="0090271C">
              <w:rPr>
                <w:rFonts w:ascii="Tahoma" w:hAnsi="Tahoma" w:cs="Tahoma"/>
                <w:sz w:val="16"/>
                <w:szCs w:val="16"/>
                <w:shd w:val="clear" w:color="auto" w:fill="FFFFFF"/>
                <w:lang w:val="en-US"/>
              </w:rPr>
              <w:t>N</w:t>
            </w:r>
            <w:r w:rsidRPr="0090271C">
              <w:rPr>
                <w:rFonts w:ascii="Tahoma" w:hAnsi="Tahoma" w:cs="Tahoma"/>
                <w:sz w:val="16"/>
                <w:szCs w:val="16"/>
                <w:shd w:val="clear" w:color="auto" w:fill="FFFFFF"/>
                <w:vertAlign w:val="subscript"/>
                <w:lang w:val="uk-UA"/>
              </w:rPr>
              <w:t>а.к</w:t>
            </w:r>
            <w:r w:rsidRPr="0090271C">
              <w:rPr>
                <w:rFonts w:ascii="Tahoma" w:hAnsi="Tahoma" w:cs="Tahoma"/>
                <w:sz w:val="16"/>
                <w:szCs w:val="16"/>
                <w:shd w:val="clear" w:color="auto" w:fill="FFFFFF"/>
                <w:lang w:val="uk-UA"/>
              </w:rPr>
              <w:t xml:space="preserve"> до загальної потужності </w:t>
            </w:r>
            <w:r w:rsidRPr="0090271C">
              <w:rPr>
                <w:rFonts w:ascii="Tahoma" w:hAnsi="Tahoma" w:cs="Tahoma"/>
                <w:sz w:val="16"/>
                <w:szCs w:val="16"/>
                <w:shd w:val="clear" w:color="auto" w:fill="FFFFFF"/>
              </w:rPr>
              <w:t>N</w:t>
            </w:r>
            <w:r w:rsidRPr="0090271C">
              <w:rPr>
                <w:rFonts w:ascii="Tahoma" w:hAnsi="Tahoma" w:cs="Tahoma"/>
                <w:sz w:val="16"/>
                <w:szCs w:val="16"/>
                <w:shd w:val="clear" w:color="auto" w:fill="FFFFFF"/>
                <w:vertAlign w:val="subscript"/>
                <w:lang w:val="uk-UA"/>
              </w:rPr>
              <w:t>е</w:t>
            </w:r>
            <w:r w:rsidRPr="0090271C">
              <w:rPr>
                <w:rFonts w:ascii="Tahoma" w:hAnsi="Tahoma" w:cs="Tahoma"/>
                <w:sz w:val="16"/>
                <w:szCs w:val="16"/>
                <w:shd w:val="clear" w:color="auto" w:fill="FFFFFF"/>
                <w:lang w:val="uk-UA"/>
              </w:rPr>
              <w:t xml:space="preserve">, використаної на виконання технологічної операції, називається коефіцієнтом корисної дії (к.к.д.) агрегату:  </w:t>
            </w:r>
          </w:p>
          <w:p w:rsidR="00F03AE8" w:rsidRPr="0090271C" w:rsidRDefault="00F03AE8" w:rsidP="006A6084">
            <w:pPr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position w:val="-30"/>
                <w:sz w:val="16"/>
                <w:szCs w:val="16"/>
                <w:shd w:val="clear" w:color="auto" w:fill="FFFFFF"/>
                <w:lang w:val="uk-UA"/>
              </w:rPr>
            </w:pPr>
          </w:p>
          <w:p w:rsidR="00F03AE8" w:rsidRPr="0090271C" w:rsidRDefault="00D51276" w:rsidP="006A6084">
            <w:pPr>
              <w:spacing w:after="0" w:line="360" w:lineRule="auto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  <w:shd w:val="clear" w:color="auto" w:fill="FFFFFF"/>
                <w:lang w:val="uk-UA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η</w:t>
            </w:r>
            <w:r w:rsidR="00F03AE8" w:rsidRPr="0090271C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а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 xml:space="preserve"> </w:t>
            </w:r>
            <w:r w:rsidRPr="0090271C">
              <w:rPr>
                <w:rFonts w:ascii="Tahoma" w:hAnsi="Tahoma" w:cs="Tahoma"/>
                <w:sz w:val="16"/>
                <w:szCs w:val="16"/>
                <w:shd w:val="clear" w:color="auto" w:fill="FFFFFF"/>
                <w:lang w:val="uk-UA"/>
              </w:rPr>
              <w:t xml:space="preserve">= </w:t>
            </w:r>
            <w:r w:rsidRPr="0090271C">
              <w:rPr>
                <w:rFonts w:ascii="Tahoma" w:hAnsi="Tahoma" w:cs="Tahoma"/>
                <w:sz w:val="16"/>
                <w:szCs w:val="16"/>
                <w:shd w:val="clear" w:color="auto" w:fill="FFFFFF"/>
                <w:lang w:val="en-US"/>
              </w:rPr>
              <w:t>N</w:t>
            </w:r>
            <w:r w:rsidRPr="0090271C">
              <w:rPr>
                <w:rFonts w:ascii="Tahoma" w:hAnsi="Tahoma" w:cs="Tahoma"/>
                <w:sz w:val="16"/>
                <w:szCs w:val="16"/>
                <w:shd w:val="clear" w:color="auto" w:fill="FFFFFF"/>
                <w:lang w:val="uk-UA"/>
              </w:rPr>
              <w:t>ак/</w:t>
            </w:r>
            <w:r w:rsidRPr="0090271C">
              <w:rPr>
                <w:rFonts w:ascii="Tahoma" w:hAnsi="Tahoma" w:cs="Tahoma"/>
                <w:sz w:val="16"/>
                <w:szCs w:val="16"/>
                <w:shd w:val="clear" w:color="auto" w:fill="FFFFFF"/>
                <w:lang w:val="en-US"/>
              </w:rPr>
              <w:t>N</w:t>
            </w:r>
            <w:r w:rsidRPr="0090271C">
              <w:rPr>
                <w:rFonts w:ascii="Tahoma" w:hAnsi="Tahoma" w:cs="Tahoma"/>
                <w:sz w:val="16"/>
                <w:szCs w:val="16"/>
                <w:shd w:val="clear" w:color="auto" w:fill="FFFFFF"/>
                <w:lang w:val="uk-UA"/>
              </w:rPr>
              <w:t xml:space="preserve">е = </w:t>
            </w:r>
            <w:r w:rsidRPr="0090271C">
              <w:rPr>
                <w:rFonts w:ascii="Tahoma" w:hAnsi="Tahoma" w:cs="Tahoma"/>
                <w:sz w:val="16"/>
                <w:szCs w:val="16"/>
                <w:shd w:val="clear" w:color="auto" w:fill="FFFFFF"/>
                <w:lang w:val="en-US"/>
              </w:rPr>
              <w:t>N</w:t>
            </w:r>
            <w:r w:rsidRPr="0090271C">
              <w:rPr>
                <w:rFonts w:ascii="Tahoma" w:hAnsi="Tahoma" w:cs="Tahoma"/>
                <w:sz w:val="16"/>
                <w:szCs w:val="16"/>
                <w:shd w:val="clear" w:color="auto" w:fill="FFFFFF"/>
                <w:lang w:val="uk-UA"/>
              </w:rPr>
              <w:t>ак/</w:t>
            </w:r>
            <w:r w:rsidRPr="0090271C">
              <w:rPr>
                <w:rFonts w:ascii="Tahoma" w:hAnsi="Tahoma" w:cs="Tahoma"/>
                <w:sz w:val="16"/>
                <w:szCs w:val="16"/>
                <w:shd w:val="clear" w:color="auto" w:fill="FFFFFF"/>
                <w:lang w:val="en-US"/>
              </w:rPr>
              <w:t>N</w:t>
            </w:r>
            <w:r w:rsidRPr="0090271C">
              <w:rPr>
                <w:rFonts w:ascii="Tahoma" w:hAnsi="Tahoma" w:cs="Tahoma"/>
                <w:sz w:val="16"/>
                <w:szCs w:val="16"/>
                <w:shd w:val="clear" w:color="auto" w:fill="FFFFFF"/>
                <w:lang w:val="uk-UA"/>
              </w:rPr>
              <w:t xml:space="preserve">гак – </w:t>
            </w:r>
            <w:r w:rsidRPr="0090271C">
              <w:rPr>
                <w:rFonts w:ascii="Tahoma" w:hAnsi="Tahoma" w:cs="Tahoma"/>
                <w:sz w:val="16"/>
                <w:szCs w:val="16"/>
                <w:shd w:val="clear" w:color="auto" w:fill="FFFFFF"/>
                <w:lang w:val="en-US"/>
              </w:rPr>
              <w:t>N</w:t>
            </w:r>
            <w:r w:rsidRPr="0090271C">
              <w:rPr>
                <w:rFonts w:ascii="Tahoma" w:hAnsi="Tahoma" w:cs="Tahoma"/>
                <w:sz w:val="16"/>
                <w:szCs w:val="16"/>
                <w:shd w:val="clear" w:color="auto" w:fill="FFFFFF"/>
                <w:lang w:val="uk-UA"/>
              </w:rPr>
              <w:t>гак/</w:t>
            </w:r>
            <w:r w:rsidRPr="0090271C">
              <w:rPr>
                <w:rFonts w:ascii="Tahoma" w:hAnsi="Tahoma" w:cs="Tahoma"/>
                <w:sz w:val="16"/>
                <w:szCs w:val="16"/>
                <w:shd w:val="clear" w:color="auto" w:fill="FFFFFF"/>
                <w:lang w:val="en-US"/>
              </w:rPr>
              <w:t>N</w:t>
            </w:r>
            <w:r w:rsidRPr="0090271C">
              <w:rPr>
                <w:rFonts w:ascii="Tahoma" w:hAnsi="Tahoma" w:cs="Tahoma"/>
                <w:sz w:val="16"/>
                <w:szCs w:val="16"/>
                <w:shd w:val="clear" w:color="auto" w:fill="FFFFFF"/>
                <w:lang w:val="uk-UA"/>
              </w:rPr>
              <w:t>е=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90271C">
              <w:rPr>
                <w:rFonts w:ascii="Tahoma" w:hAnsi="Tahoma" w:cs="Tahoma"/>
                <w:sz w:val="16"/>
                <w:szCs w:val="16"/>
              </w:rPr>
              <w:t>η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т</w:t>
            </w:r>
            <w:r w:rsidRPr="0090271C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Pr="0090271C">
              <w:rPr>
                <w:rFonts w:ascii="Tahoma" w:hAnsi="Tahoma" w:cs="Tahoma"/>
                <w:sz w:val="16"/>
                <w:szCs w:val="16"/>
              </w:rPr>
              <w:t>η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м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  <w:shd w:val="clear" w:color="auto" w:fill="FFFFFF"/>
                <w:lang w:val="uk-UA"/>
              </w:rPr>
            </w:pP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  <w:shd w:val="clear" w:color="auto" w:fill="FFFFFF"/>
              </w:rPr>
              <w:t xml:space="preserve">де </w:t>
            </w:r>
            <w:r w:rsidRPr="0090271C">
              <w:rPr>
                <w:rFonts w:ascii="Tahoma" w:hAnsi="Tahoma" w:cs="Tahoma"/>
                <w:sz w:val="16"/>
                <w:szCs w:val="16"/>
              </w:rPr>
              <w:t>η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т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– коефіцієнт корисної дії трактора;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 xml:space="preserve">     η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м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– коефіцієнт корисної дії сільськогосподарської машини.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Якщо машин кілька, то беруть добуток їх к.к.д. Значення η</w:t>
            </w:r>
            <w:r w:rsidRPr="0090271C">
              <w:rPr>
                <w:rFonts w:ascii="Tahoma" w:hAnsi="Tahoma" w:cs="Tahoma"/>
                <w:sz w:val="16"/>
                <w:szCs w:val="16"/>
                <w:vertAlign w:val="subscript"/>
              </w:rPr>
              <w:t>а</w:t>
            </w:r>
            <w:r w:rsidRPr="0090271C">
              <w:rPr>
                <w:rFonts w:ascii="Tahoma" w:hAnsi="Tahoma" w:cs="Tahoma"/>
                <w:sz w:val="16"/>
                <w:szCs w:val="16"/>
              </w:rPr>
              <w:t xml:space="preserve">  може змінюватись і залежить від багатьох факторів. Бувають великі труднощі при виділенні агротехнічно корисної роботи машин, тому числові значення цього к.к.д. в технічних характеристиках не наводяться. Орієнтовно к.к.д. різних машин знаходяться в широких межах – від 0,20 до 0,80. Частіше бувають менші значення.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90271C">
              <w:rPr>
                <w:rFonts w:ascii="Tahoma" w:hAnsi="Tahoma" w:cs="Tahoma"/>
                <w:sz w:val="16"/>
                <w:szCs w:val="16"/>
              </w:rPr>
              <w:t>Підвищення к.к.д. машин можливе при зменшенні їх мас, скороченні витрат на тертя, суміщенні функцій рушіїв і робочих органів. Будь-які шляхи зниження шкідливих складових тягових опорів машин сприяють підвищенню коефіцієнта корисної дії.</w:t>
            </w: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940929" w:rsidRPr="0090271C" w:rsidRDefault="00940929" w:rsidP="006A6084">
            <w:pPr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color w:val="000000"/>
                <w:sz w:val="16"/>
                <w:szCs w:val="16"/>
                <w:shd w:val="clear" w:color="auto" w:fill="FFFFFF"/>
              </w:rPr>
            </w:pPr>
          </w:p>
          <w:p w:rsidR="009C2AA5" w:rsidRPr="0090271C" w:rsidRDefault="009C2AA5" w:rsidP="006A6084">
            <w:pPr>
              <w:spacing w:after="0" w:line="360" w:lineRule="auto"/>
              <w:ind w:left="284" w:right="284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9C2AA5" w:rsidRPr="0090271C" w:rsidRDefault="009C2AA5" w:rsidP="006A6084">
            <w:pPr>
              <w:tabs>
                <w:tab w:val="left" w:pos="6426"/>
              </w:tabs>
              <w:spacing w:after="0" w:line="360" w:lineRule="auto"/>
              <w:ind w:left="284" w:right="284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 w:eastAsia="ru-RU"/>
              </w:rPr>
            </w:pPr>
            <w:r w:rsidRPr="0090271C">
              <w:rPr>
                <w:rFonts w:ascii="Tahoma" w:hAnsi="Tahoma" w:cs="Tahoma"/>
                <w:b/>
                <w:color w:val="2B587A"/>
                <w:sz w:val="16"/>
                <w:szCs w:val="16"/>
                <w:lang w:val="uk-UA" w:eastAsia="ru-RU"/>
              </w:rPr>
              <w:t>Питання для самоконтролю</w:t>
            </w:r>
          </w:p>
          <w:p w:rsidR="009C2AA5" w:rsidRPr="0090271C" w:rsidRDefault="009C2AA5" w:rsidP="006A6084">
            <w:pPr>
              <w:tabs>
                <w:tab w:val="left" w:pos="6426"/>
              </w:tabs>
              <w:spacing w:after="0" w:line="360" w:lineRule="auto"/>
              <w:ind w:left="284" w:right="284" w:firstLine="567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</w:p>
          <w:p w:rsidR="00DB3E41" w:rsidRPr="0090271C" w:rsidRDefault="00DB3E41" w:rsidP="00DB3E41">
            <w:pPr>
              <w:shd w:val="clear" w:color="auto" w:fill="FFFFFF"/>
              <w:ind w:firstLine="900"/>
              <w:jc w:val="both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90271C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1. Які основні вимоги потрібно врахувати при виборі складу машинно-тракторних агрегатів?</w:t>
            </w:r>
          </w:p>
          <w:p w:rsidR="00DB3E41" w:rsidRPr="0090271C" w:rsidRDefault="00DB3E41" w:rsidP="00DB3E41">
            <w:pPr>
              <w:shd w:val="clear" w:color="auto" w:fill="FFFFFF"/>
              <w:ind w:firstLine="900"/>
              <w:jc w:val="both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90271C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2. Поясніть, як правильно вибрати допустимий діапазон робочих швидкостей при виконанні технологічних операцій?</w:t>
            </w:r>
          </w:p>
          <w:p w:rsidR="00DB3E41" w:rsidRPr="0090271C" w:rsidRDefault="00DB3E41" w:rsidP="00DB3E41">
            <w:pPr>
              <w:shd w:val="clear" w:color="auto" w:fill="FFFFFF"/>
              <w:ind w:firstLine="900"/>
              <w:jc w:val="both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90271C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3. Назвіть способи розрахунку кількості машин в агрегаті.</w:t>
            </w:r>
          </w:p>
          <w:p w:rsidR="00DB3E41" w:rsidRPr="0090271C" w:rsidRDefault="00DB3E41" w:rsidP="00DB3E41">
            <w:pPr>
              <w:shd w:val="clear" w:color="auto" w:fill="FFFFFF"/>
              <w:ind w:firstLine="900"/>
              <w:jc w:val="both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90271C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4. Поясніть суть аналітичного методу розрахунку складу агрегату.</w:t>
            </w:r>
          </w:p>
          <w:p w:rsidR="00DB3E41" w:rsidRPr="0090271C" w:rsidRDefault="00DB3E41" w:rsidP="00DB3E41">
            <w:pPr>
              <w:shd w:val="clear" w:color="auto" w:fill="FFFFFF"/>
              <w:ind w:firstLine="900"/>
              <w:jc w:val="both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90271C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5. Поясніть порядок розрахунку простого тягового агрегату?</w:t>
            </w:r>
          </w:p>
          <w:p w:rsidR="00DB3E41" w:rsidRPr="0090271C" w:rsidRDefault="00DB3E41" w:rsidP="00DB3E41">
            <w:pPr>
              <w:shd w:val="clear" w:color="auto" w:fill="FFFFFF"/>
              <w:ind w:firstLine="900"/>
              <w:jc w:val="both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90271C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6. Поясніть особливості розрахунку складу багатоопераційного, орного, тягово-привідного, самохідного та транспортного агрегатів.</w:t>
            </w:r>
          </w:p>
          <w:p w:rsidR="00DB3E41" w:rsidRPr="0090271C" w:rsidRDefault="00DB3E41" w:rsidP="00DB3E41">
            <w:pPr>
              <w:shd w:val="clear" w:color="auto" w:fill="FFFFFF"/>
              <w:ind w:firstLine="900"/>
              <w:jc w:val="both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90271C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7. Як визначається коефіцієнт корисної дії агрегату?</w:t>
            </w:r>
          </w:p>
          <w:p w:rsidR="004D7A98" w:rsidRPr="0090271C" w:rsidRDefault="004D7A98" w:rsidP="006A6084">
            <w:pPr>
              <w:spacing w:after="0" w:line="360" w:lineRule="auto"/>
              <w:ind w:left="284" w:right="284" w:firstLine="567"/>
              <w:rPr>
                <w:sz w:val="16"/>
                <w:szCs w:val="16"/>
              </w:rPr>
            </w:pPr>
            <w:bookmarkStart w:id="5" w:name="_GoBack"/>
            <w:bookmarkEnd w:id="5"/>
          </w:p>
          <w:p w:rsidR="009C2AA5" w:rsidRPr="0090271C" w:rsidRDefault="009C2AA5" w:rsidP="00CE2BBF">
            <w:pPr>
              <w:tabs>
                <w:tab w:val="left" w:pos="6426"/>
              </w:tabs>
              <w:spacing w:after="0" w:line="360" w:lineRule="auto"/>
              <w:ind w:left="284" w:right="284" w:firstLine="567"/>
              <w:rPr>
                <w:sz w:val="16"/>
                <w:szCs w:val="16"/>
                <w:lang w:eastAsia="ru-RU"/>
              </w:rPr>
            </w:pPr>
          </w:p>
        </w:tc>
      </w:tr>
      <w:tr w:rsidR="00D51276" w:rsidRPr="00667B3E" w:rsidTr="00D51276">
        <w:trPr>
          <w:trHeight w:val="454"/>
          <w:jc w:val="center"/>
        </w:trPr>
        <w:tc>
          <w:tcPr>
            <w:tcW w:w="1996" w:type="dxa"/>
            <w:tcBorders>
              <w:top w:val="nil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667B3E" w:rsidRDefault="009C2AA5" w:rsidP="00CE2BBF">
            <w:pPr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667B3E" w:rsidRDefault="009C2AA5" w:rsidP="00CE2BBF">
            <w:pPr>
              <w:spacing w:after="0" w:line="240" w:lineRule="auto"/>
              <w:ind w:left="363" w:hanging="329"/>
              <w:rPr>
                <w:rFonts w:ascii="Tahoma" w:hAnsi="Tahoma" w:cs="Tahoma"/>
                <w:color w:val="2B587A"/>
                <w:sz w:val="32"/>
                <w:szCs w:val="32"/>
                <w:lang w:val="uk-UA" w:eastAsia="ru-RU"/>
              </w:rPr>
            </w:pPr>
            <w:r w:rsidRPr="00667B3E">
              <w:rPr>
                <w:rFonts w:ascii="Tahoma" w:hAnsi="Tahoma" w:cs="Tahoma"/>
                <w:color w:val="2B587A"/>
                <w:sz w:val="32"/>
                <w:szCs w:val="32"/>
                <w:lang w:val="uk-UA" w:eastAsia="ru-RU"/>
              </w:rPr>
              <w:t>Попередня тема</w:t>
            </w:r>
          </w:p>
        </w:tc>
        <w:tc>
          <w:tcPr>
            <w:tcW w:w="3303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667B3E" w:rsidRDefault="009C2AA5" w:rsidP="00CE2BBF">
            <w:pPr>
              <w:spacing w:after="0" w:line="240" w:lineRule="auto"/>
              <w:ind w:left="329" w:hanging="329"/>
              <w:jc w:val="center"/>
              <w:rPr>
                <w:rFonts w:ascii="Tahoma" w:hAnsi="Tahoma" w:cs="Tahoma"/>
                <w:color w:val="2B587A"/>
                <w:sz w:val="32"/>
                <w:szCs w:val="32"/>
                <w:lang w:val="uk-UA" w:eastAsia="ru-RU"/>
              </w:rPr>
            </w:pPr>
            <w:r w:rsidRPr="00667B3E">
              <w:rPr>
                <w:rFonts w:ascii="Tahoma" w:hAnsi="Tahoma" w:cs="Tahoma"/>
                <w:color w:val="2B587A"/>
                <w:sz w:val="32"/>
                <w:szCs w:val="32"/>
                <w:lang w:val="uk-UA" w:eastAsia="ru-RU"/>
              </w:rPr>
              <w:t>На початок</w:t>
            </w: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667B3E" w:rsidRDefault="009C2AA5" w:rsidP="00CE2BBF">
            <w:pPr>
              <w:tabs>
                <w:tab w:val="left" w:pos="2902"/>
              </w:tabs>
              <w:spacing w:after="0" w:line="240" w:lineRule="auto"/>
              <w:ind w:left="363" w:right="31" w:hanging="329"/>
              <w:jc w:val="right"/>
              <w:rPr>
                <w:rFonts w:ascii="Tahoma" w:hAnsi="Tahoma" w:cs="Tahoma"/>
                <w:color w:val="2B587A"/>
                <w:sz w:val="32"/>
                <w:szCs w:val="32"/>
                <w:lang w:val="uk-UA" w:eastAsia="ru-RU"/>
              </w:rPr>
            </w:pPr>
            <w:r w:rsidRPr="00667B3E">
              <w:rPr>
                <w:rFonts w:ascii="Tahoma" w:hAnsi="Tahoma" w:cs="Tahoma"/>
                <w:color w:val="2B587A"/>
                <w:sz w:val="32"/>
                <w:szCs w:val="32"/>
                <w:lang w:val="uk-UA" w:eastAsia="ru-RU"/>
              </w:rPr>
              <w:t>Наступна тема</w:t>
            </w:r>
          </w:p>
        </w:tc>
      </w:tr>
      <w:tr w:rsidR="00A52D57" w:rsidRPr="00667B3E" w:rsidTr="00D51276">
        <w:trPr>
          <w:trHeight w:val="567"/>
          <w:jc w:val="center"/>
        </w:trPr>
        <w:tc>
          <w:tcPr>
            <w:tcW w:w="11907" w:type="dxa"/>
            <w:gridSpan w:val="4"/>
            <w:tcBorders>
              <w:top w:val="nil"/>
              <w:left w:val="nil"/>
              <w:bottom w:val="nil"/>
              <w:right w:val="single" w:sz="4" w:space="0" w:color="D9E0E7"/>
            </w:tcBorders>
            <w:shd w:val="clear" w:color="auto" w:fill="5B7FA6"/>
            <w:vAlign w:val="center"/>
          </w:tcPr>
          <w:p w:rsidR="00A52D57" w:rsidRPr="00667B3E" w:rsidRDefault="00A52D57" w:rsidP="00A52D57">
            <w:pPr>
              <w:spacing w:after="0" w:line="240" w:lineRule="auto"/>
              <w:ind w:firstLine="269"/>
              <w:jc w:val="center"/>
              <w:rPr>
                <w:rFonts w:eastAsia="Times New Roman"/>
                <w:color w:val="000000"/>
                <w:sz w:val="32"/>
                <w:szCs w:val="32"/>
                <w:lang w:val="uk-UA" w:eastAsia="uk-UA"/>
              </w:rPr>
            </w:pPr>
            <w:r w:rsidRPr="00667B3E">
              <w:rPr>
                <w:rFonts w:ascii="Tahoma" w:eastAsia="Times New Roman" w:hAnsi="Tahoma" w:cs="Tahoma"/>
                <w:color w:val="FFFFFF"/>
                <w:sz w:val="32"/>
                <w:szCs w:val="32"/>
                <w:lang w:val="uk-UA" w:eastAsia="uk-UA"/>
              </w:rPr>
              <w:t>© 201</w:t>
            </w:r>
            <w:r w:rsidR="006C4CFF" w:rsidRPr="00667B3E">
              <w:rPr>
                <w:rFonts w:ascii="Tahoma" w:eastAsia="Times New Roman" w:hAnsi="Tahoma" w:cs="Tahoma"/>
                <w:color w:val="FFFFFF"/>
                <w:sz w:val="32"/>
                <w:szCs w:val="32"/>
                <w:lang w:val="uk-UA" w:eastAsia="uk-UA"/>
              </w:rPr>
              <w:t>7</w:t>
            </w:r>
            <w:r w:rsidRPr="00667B3E">
              <w:rPr>
                <w:rFonts w:ascii="Tahoma" w:eastAsia="Times New Roman" w:hAnsi="Tahoma" w:cs="Tahoma"/>
                <w:color w:val="FFFFFF"/>
                <w:sz w:val="32"/>
                <w:szCs w:val="32"/>
                <w:lang w:val="uk-UA" w:eastAsia="uk-UA"/>
              </w:rPr>
              <w:t xml:space="preserve"> ДУ «Науково-методичний центр інформаційно-аналітичного забезпечення діяльності ВНЗ «Агроосвіта»</w:t>
            </w:r>
          </w:p>
          <w:p w:rsidR="00A52D57" w:rsidRPr="00667B3E" w:rsidRDefault="00A52D57" w:rsidP="00A52D57">
            <w:pPr>
              <w:spacing w:after="0" w:line="240" w:lineRule="auto"/>
              <w:ind w:firstLine="269"/>
              <w:jc w:val="center"/>
              <w:rPr>
                <w:rFonts w:ascii="Tahoma" w:hAnsi="Tahoma" w:cs="Tahoma"/>
                <w:color w:val="2B587A"/>
                <w:sz w:val="32"/>
                <w:szCs w:val="32"/>
                <w:lang w:val="uk-UA" w:eastAsia="ru-RU"/>
              </w:rPr>
            </w:pPr>
            <w:r w:rsidRPr="00667B3E">
              <w:rPr>
                <w:rFonts w:ascii="Tahoma" w:eastAsia="Times New Roman" w:hAnsi="Tahoma" w:cs="Tahoma"/>
                <w:color w:val="FFFFFF"/>
                <w:sz w:val="32"/>
                <w:szCs w:val="32"/>
                <w:lang w:val="uk-UA" w:eastAsia="uk-UA"/>
              </w:rPr>
              <w:t>03151, м. Київ, вул. Смілянська, 11</w:t>
            </w:r>
          </w:p>
        </w:tc>
      </w:tr>
    </w:tbl>
    <w:p w:rsidR="009C2AA5" w:rsidRPr="00667B3E" w:rsidRDefault="009C2AA5">
      <w:pPr>
        <w:rPr>
          <w:sz w:val="32"/>
          <w:szCs w:val="32"/>
        </w:rPr>
      </w:pPr>
    </w:p>
    <w:sectPr w:rsidR="009C2AA5" w:rsidRPr="00667B3E" w:rsidSect="00CD33D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81B4E"/>
    <w:multiLevelType w:val="hybridMultilevel"/>
    <w:tmpl w:val="913E84BA"/>
    <w:lvl w:ilvl="0" w:tplc="041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">
    <w:nsid w:val="3CEB3847"/>
    <w:multiLevelType w:val="hybridMultilevel"/>
    <w:tmpl w:val="4E629B0C"/>
    <w:lvl w:ilvl="0" w:tplc="041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752EA9"/>
    <w:multiLevelType w:val="hybridMultilevel"/>
    <w:tmpl w:val="2982E2EC"/>
    <w:lvl w:ilvl="0" w:tplc="3D00B99C">
      <w:start w:val="1"/>
      <w:numFmt w:val="bullet"/>
      <w:lvlText w:val="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proofState w:grammar="clean"/>
  <w:doNotTrackMoves/>
  <w:defaultTabStop w:val="170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611DDF"/>
    <w:rsid w:val="00004E08"/>
    <w:rsid w:val="00020F8E"/>
    <w:rsid w:val="000512FF"/>
    <w:rsid w:val="00081100"/>
    <w:rsid w:val="00083D21"/>
    <w:rsid w:val="000E676A"/>
    <w:rsid w:val="000F680F"/>
    <w:rsid w:val="00121885"/>
    <w:rsid w:val="00136FAB"/>
    <w:rsid w:val="00165250"/>
    <w:rsid w:val="001D0EE1"/>
    <w:rsid w:val="00230AB2"/>
    <w:rsid w:val="00244EFA"/>
    <w:rsid w:val="002B327A"/>
    <w:rsid w:val="002D3DF3"/>
    <w:rsid w:val="00336E60"/>
    <w:rsid w:val="00372773"/>
    <w:rsid w:val="0038189A"/>
    <w:rsid w:val="003C519A"/>
    <w:rsid w:val="003E4593"/>
    <w:rsid w:val="00474D94"/>
    <w:rsid w:val="004D7A98"/>
    <w:rsid w:val="005035AE"/>
    <w:rsid w:val="00520793"/>
    <w:rsid w:val="00536498"/>
    <w:rsid w:val="005B2BC7"/>
    <w:rsid w:val="005E0270"/>
    <w:rsid w:val="005F1E9E"/>
    <w:rsid w:val="00611DDF"/>
    <w:rsid w:val="00612873"/>
    <w:rsid w:val="00635AD8"/>
    <w:rsid w:val="00655CC0"/>
    <w:rsid w:val="00665ADA"/>
    <w:rsid w:val="006660DF"/>
    <w:rsid w:val="00667B3E"/>
    <w:rsid w:val="00693D8D"/>
    <w:rsid w:val="006A6084"/>
    <w:rsid w:val="006B5259"/>
    <w:rsid w:val="006C4CFF"/>
    <w:rsid w:val="006D6B4F"/>
    <w:rsid w:val="007107C7"/>
    <w:rsid w:val="0073719D"/>
    <w:rsid w:val="00756559"/>
    <w:rsid w:val="00791609"/>
    <w:rsid w:val="00847D76"/>
    <w:rsid w:val="00855055"/>
    <w:rsid w:val="009023CF"/>
    <w:rsid w:val="0090271C"/>
    <w:rsid w:val="009131AB"/>
    <w:rsid w:val="00940929"/>
    <w:rsid w:val="009510B9"/>
    <w:rsid w:val="009614FF"/>
    <w:rsid w:val="009A7753"/>
    <w:rsid w:val="009C2AA5"/>
    <w:rsid w:val="00A52D57"/>
    <w:rsid w:val="00AE2A40"/>
    <w:rsid w:val="00B05F82"/>
    <w:rsid w:val="00B2643D"/>
    <w:rsid w:val="00B52C48"/>
    <w:rsid w:val="00B6562E"/>
    <w:rsid w:val="00B813F7"/>
    <w:rsid w:val="00B84270"/>
    <w:rsid w:val="00C208AB"/>
    <w:rsid w:val="00C401A4"/>
    <w:rsid w:val="00C47874"/>
    <w:rsid w:val="00C50516"/>
    <w:rsid w:val="00C5254D"/>
    <w:rsid w:val="00C63EA4"/>
    <w:rsid w:val="00C867C8"/>
    <w:rsid w:val="00C8740E"/>
    <w:rsid w:val="00C90FEC"/>
    <w:rsid w:val="00CD33DA"/>
    <w:rsid w:val="00CD3853"/>
    <w:rsid w:val="00CE2BBF"/>
    <w:rsid w:val="00D44765"/>
    <w:rsid w:val="00D51276"/>
    <w:rsid w:val="00DB3E41"/>
    <w:rsid w:val="00DB5ADB"/>
    <w:rsid w:val="00DD5A0F"/>
    <w:rsid w:val="00E028FE"/>
    <w:rsid w:val="00E169EA"/>
    <w:rsid w:val="00E254EE"/>
    <w:rsid w:val="00E42915"/>
    <w:rsid w:val="00E52560"/>
    <w:rsid w:val="00E54E3C"/>
    <w:rsid w:val="00E55618"/>
    <w:rsid w:val="00E724BB"/>
    <w:rsid w:val="00ED338D"/>
    <w:rsid w:val="00F03AE8"/>
    <w:rsid w:val="00F345E8"/>
    <w:rsid w:val="00FA64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99"/>
    <w:qFormat/>
    <w:rsid w:val="00655CC0"/>
    <w:pPr>
      <w:autoSpaceDE w:val="0"/>
      <w:autoSpaceDN w:val="0"/>
      <w:adjustRightInd w:val="0"/>
      <w:spacing w:after="0" w:line="240" w:lineRule="auto"/>
      <w:ind w:firstLine="360"/>
    </w:pPr>
    <w:rPr>
      <w:rFonts w:eastAsia="Times New Roman"/>
      <w:lang w:eastAsia="ru-RU"/>
    </w:rPr>
  </w:style>
  <w:style w:type="character" w:customStyle="1" w:styleId="apple-converted-space">
    <w:name w:val="apple-converted-space"/>
    <w:rsid w:val="00940929"/>
  </w:style>
  <w:style w:type="character" w:styleId="aa">
    <w:name w:val="Strong"/>
    <w:qFormat/>
    <w:locked/>
    <w:rsid w:val="0094092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4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../../../Program%20Files/Company/&#1058;&#1088;&#1072;&#1082;&#1090;&#1086;&#1088;&#1080;%20&#1110;%20&#1072;&#1074;&#1090;&#1086;&#1084;&#1086;&#1073;&#1110;&#1083;&#1110;/&#1051;&#1054;&#1043;&#1054;&#1058;&#1048;&#1055;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B5DDF-FF44-4794-B43A-EA247348F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6</Pages>
  <Words>2860</Words>
  <Characters>16302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Nastya</cp:lastModifiedBy>
  <cp:revision>45</cp:revision>
  <cp:lastPrinted>2014-10-24T08:26:00Z</cp:lastPrinted>
  <dcterms:created xsi:type="dcterms:W3CDTF">2014-10-20T09:53:00Z</dcterms:created>
  <dcterms:modified xsi:type="dcterms:W3CDTF">2018-11-10T08:49:00Z</dcterms:modified>
</cp:coreProperties>
</file>