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C4456E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0C279E" w:rsidRPr="00CE2BBF" w:rsidRDefault="00C4456E" w:rsidP="000C279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</w:t>
            </w:r>
            <w:r w:rsidR="000C279E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 xml:space="preserve"> 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C4456E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C4456E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C4456E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Головна</w:t>
            </w:r>
          </w:p>
          <w:p w:rsidR="009C2AA5" w:rsidRPr="00C4456E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C4456E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Теоретичні відомості</w:t>
            </w:r>
          </w:p>
          <w:p w:rsidR="009C2AA5" w:rsidRPr="00C4456E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4456E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Лабораторні та практичні роботи</w:t>
            </w:r>
          </w:p>
          <w:p w:rsidR="009C2AA5" w:rsidRPr="00C4456E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</w:rPr>
            </w:pPr>
            <w:r w:rsidRPr="00C4456E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Тести</w:t>
            </w:r>
          </w:p>
          <w:p w:rsidR="009C2AA5" w:rsidRPr="00C4456E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C4456E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111ECF" w:rsidP="001705B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  заняття 10</w:t>
            </w:r>
          </w:p>
        </w:tc>
      </w:tr>
      <w:tr w:rsidR="00717FC3" w:rsidRPr="00C429E5" w:rsidTr="00C4456E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C429E5" w:rsidRDefault="00F97B47" w:rsidP="00910B3C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16787A" w:rsidRPr="00EF2329" w:rsidRDefault="00F56217" w:rsidP="002E6AD7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Тема: </w:t>
            </w:r>
            <w:bookmarkStart w:id="1" w:name="_GoBack"/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Вибір</w:t>
            </w:r>
            <w:proofErr w:type="spellEnd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розрахунок</w:t>
            </w:r>
            <w:proofErr w:type="spellEnd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комплектування</w:t>
            </w:r>
            <w:proofErr w:type="spellEnd"/>
            <w:r w:rsidR="00BB5EC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та</w:t>
            </w:r>
            <w:r w:rsidR="0016787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технологічн</w:t>
            </w:r>
            <w:r w:rsidR="00BB5EC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е</w:t>
            </w:r>
            <w:proofErr w:type="spellEnd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нала</w:t>
            </w:r>
            <w:r w:rsidR="00BB5EC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го</w:t>
            </w:r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д</w:t>
            </w:r>
            <w:r w:rsidR="00BB5EC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ження</w:t>
            </w:r>
            <w:proofErr w:type="spellEnd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r w:rsidR="00BB5EC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культиватора</w:t>
            </w:r>
            <w:r w:rsidR="00EA5DD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r w:rsidR="0016787A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на заданий режим </w:t>
            </w:r>
            <w:r w:rsidR="0016787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робот</w:t>
            </w:r>
            <w:r w:rsidR="00BB5ECB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и</w:t>
            </w:r>
            <w:bookmarkEnd w:id="1"/>
          </w:p>
          <w:p w:rsidR="00AD3637" w:rsidRDefault="00AD3637" w:rsidP="002E6AD7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C429E5" w:rsidRPr="00AD4A38" w:rsidRDefault="00335B25" w:rsidP="002E6AD7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72172E"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набути практичних навичок </w:t>
            </w:r>
            <w:r w:rsidR="0016787A" w:rsidRPr="0016787A">
              <w:rPr>
                <w:rFonts w:ascii="Tahoma" w:hAnsi="Tahoma" w:cs="Tahoma"/>
                <w:sz w:val="16"/>
                <w:szCs w:val="16"/>
                <w:lang w:val="uk-UA"/>
              </w:rPr>
              <w:t xml:space="preserve">вибору, розрахунку, комплектування, технологічної наладки агрегатів </w:t>
            </w:r>
            <w:r w:rsidR="00EA5DD9">
              <w:rPr>
                <w:rFonts w:ascii="Tahoma" w:hAnsi="Tahoma" w:cs="Tahoma"/>
                <w:sz w:val="16"/>
                <w:szCs w:val="16"/>
                <w:lang w:val="uk-UA"/>
              </w:rPr>
              <w:t xml:space="preserve">для передпосівного обробітку ґрунту </w:t>
            </w:r>
            <w:r w:rsidR="0016787A" w:rsidRPr="0016787A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 заданий режим, роботи на </w:t>
            </w:r>
            <w:r w:rsidR="00723A1F">
              <w:rPr>
                <w:rFonts w:ascii="Tahoma" w:hAnsi="Tahoma" w:cs="Tahoma"/>
                <w:sz w:val="16"/>
                <w:szCs w:val="16"/>
                <w:lang w:val="uk-UA"/>
              </w:rPr>
              <w:t>цих</w:t>
            </w:r>
            <w:r w:rsidR="0016787A" w:rsidRPr="0016787A">
              <w:rPr>
                <w:rFonts w:ascii="Tahoma" w:hAnsi="Tahoma" w:cs="Tahoma"/>
                <w:sz w:val="16"/>
                <w:szCs w:val="16"/>
                <w:lang w:val="uk-UA"/>
              </w:rPr>
              <w:t xml:space="preserve"> агрегатах</w:t>
            </w:r>
            <w:r w:rsidR="0016787A"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72172E" w:rsidRPr="0072172E">
              <w:rPr>
                <w:rFonts w:ascii="Tahoma" w:hAnsi="Tahoma" w:cs="Tahoma"/>
                <w:sz w:val="16"/>
                <w:szCs w:val="16"/>
                <w:lang w:val="uk-UA"/>
              </w:rPr>
              <w:t>з дотриманням необхідної якості.</w:t>
            </w:r>
          </w:p>
          <w:p w:rsidR="00AD3637" w:rsidRPr="00AD4A38" w:rsidRDefault="00AD3637" w:rsidP="002E6AD7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AD4A38" w:rsidRDefault="000B0617" w:rsidP="002E6AD7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Default="00EA0941" w:rsidP="002E6AD7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Регулювальний майданчик,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сільськогосподарські трактори, </w:t>
            </w:r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зчіпки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261D81">
              <w:rPr>
                <w:rFonts w:ascii="Tahoma" w:hAnsi="Tahoma" w:cs="Tahoma"/>
                <w:b w:val="0"/>
                <w:sz w:val="16"/>
                <w:szCs w:val="16"/>
              </w:rPr>
              <w:t>машини</w:t>
            </w:r>
            <w:r w:rsidR="00EA5DD9" w:rsidRPr="00261D81">
              <w:rPr>
                <w:rFonts w:ascii="Tahoma" w:hAnsi="Tahoma" w:cs="Tahoma"/>
                <w:b w:val="0"/>
                <w:sz w:val="16"/>
                <w:szCs w:val="16"/>
              </w:rPr>
              <w:t xml:space="preserve"> для передпосівного обробітку ґрунту</w:t>
            </w:r>
            <w:r w:rsidR="00EA5DD9" w:rsidRPr="00261D81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набір ключів та інструментів до трактора і машини, шинний манометр, </w:t>
            </w:r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набір </w:t>
            </w:r>
            <w:proofErr w:type="spellStart"/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деревяних</w:t>
            </w:r>
            <w:proofErr w:type="spellEnd"/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підкладок 700ˣ160ˣ20 – 2 </w:t>
            </w:r>
            <w:proofErr w:type="spellStart"/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шт</w:t>
            </w:r>
            <w:proofErr w:type="spellEnd"/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700ˣ40 – 4 </w:t>
            </w:r>
            <w:proofErr w:type="spellStart"/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шт</w:t>
            </w:r>
            <w:proofErr w:type="spellEnd"/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рулетка</w:t>
            </w:r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20 м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9F51C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шну</w:t>
            </w:r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 завдовжки 5</w:t>
            </w:r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м</w:t>
            </w:r>
            <w:r w:rsidR="009F51C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лінійка К-650, штангенциркуль, </w:t>
            </w:r>
            <w:proofErr w:type="spellStart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борозномір</w:t>
            </w:r>
            <w:proofErr w:type="spellEnd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метр складний металевий, дві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лінійк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и</w:t>
            </w:r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на 30 і 100 см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кутник, молоток, </w:t>
            </w:r>
            <w:proofErr w:type="spellStart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пласкогубці</w:t>
            </w:r>
            <w:proofErr w:type="spellEnd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земельна ділянка,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двометрівка</w:t>
            </w:r>
            <w:proofErr w:type="spellEnd"/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B74282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технічні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паспорти сільськогосподарських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тракторів і 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машин, довід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ни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кова література,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реслярський інструмент, 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калькулятор.</w:t>
            </w:r>
          </w:p>
          <w:p w:rsidR="006120FA" w:rsidRPr="00AD4A38" w:rsidRDefault="006120FA" w:rsidP="002E6AD7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AD4A38" w:rsidRDefault="006120FA" w:rsidP="002E6AD7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AD4A38" w:rsidRDefault="008004BB" w:rsidP="00C4456E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Default="008004BB" w:rsidP="00C4456E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К.: Аграрна освіта, 2010. – 617 с.</w:t>
            </w:r>
          </w:p>
          <w:p w:rsidR="001F3C82" w:rsidRDefault="001F3C82" w:rsidP="00C4456E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Практикум із </w:t>
            </w:r>
            <w:proofErr w:type="spellStart"/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машиновикористання</w:t>
            </w:r>
            <w:proofErr w:type="spellEnd"/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 ро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слинництві: навчальний посібник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/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А.С.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Лімонт, І.І.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Мельник, А.С.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 Малиновський та ін.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/ За ред. І.І.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Мельника – К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.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: Кондор. – 2004. – 284 с.</w:t>
            </w:r>
          </w:p>
          <w:p w:rsidR="00EE4996" w:rsidRPr="00EE4996" w:rsidRDefault="00EE4996" w:rsidP="00C4456E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Типові норми продуктивності та витрати палива на тракторно-транспортних роботах</w:t>
            </w:r>
            <w:r w:rsidRPr="00EE4996">
              <w:rPr>
                <w:rFonts w:ascii="Tahoma" w:eastAsia="Calibri" w:hAnsi="Tahoma" w:cs="Tahoma"/>
                <w:sz w:val="16"/>
                <w:szCs w:val="16"/>
              </w:rPr>
              <w:t xml:space="preserve"> / </w:t>
            </w:r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В.В. </w:t>
            </w:r>
            <w:proofErr w:type="spellStart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Вітвіцький</w:t>
            </w:r>
            <w:proofErr w:type="spellEnd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, Ю.Я. Лузан, Л.І. Кучеренко та ін.. – К.: НДІ «</w:t>
            </w:r>
            <w:proofErr w:type="spellStart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Украгропромпродуктивність</w:t>
            </w:r>
            <w:proofErr w:type="spellEnd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», 2007. – 672 с. </w:t>
            </w:r>
          </w:p>
          <w:p w:rsidR="001860EF" w:rsidRPr="00AD4A38" w:rsidRDefault="001860EF" w:rsidP="00C4456E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AD4A38" w:rsidRDefault="000B0617" w:rsidP="00C4456E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D17742" w:rsidRPr="001705BE" w:rsidRDefault="00D17742" w:rsidP="00C4456E">
            <w:pPr>
              <w:numPr>
                <w:ilvl w:val="0"/>
                <w:numId w:val="46"/>
              </w:numPr>
              <w:tabs>
                <w:tab w:val="left" w:pos="1165"/>
              </w:tabs>
              <w:spacing w:after="0"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>Ознайомити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ся з правилами техніки безпеки з</w:t>
            </w: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>комплектування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технологічного налагодження та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 xml:space="preserve">експлуатації 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>агрегат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ів</w:t>
            </w:r>
            <w:r w:rsidR="00EA5DD9">
              <w:rPr>
                <w:rFonts w:ascii="Tahoma" w:hAnsi="Tahoma" w:cs="Tahoma"/>
                <w:sz w:val="16"/>
                <w:szCs w:val="16"/>
                <w:lang w:val="uk-UA"/>
              </w:rPr>
              <w:t xml:space="preserve"> для передпосівного обробітку ґрунту</w:t>
            </w:r>
            <w:r w:rsidR="00F64B68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EB62BF" w:rsidRDefault="00EB62BF" w:rsidP="00C4456E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Ознайомитись з інструкційно-технологічною картою та теоретичним матеріалом з даної теми в підручнику [</w:t>
            </w:r>
            <w:r w:rsidR="00D177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Л2 1</w:t>
            </w:r>
            <w:r w:rsidR="00F6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76</w:t>
            </w:r>
            <w:r w:rsidR="00D177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-1</w:t>
            </w:r>
            <w:r w:rsidR="00F6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82</w:t>
            </w:r>
            <w:r w:rsidR="00D177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; 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Л3, С. </w:t>
            </w:r>
            <w:r w:rsidR="00F6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296</w:t>
            </w:r>
            <w:r w:rsidR="00AD3637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-</w:t>
            </w:r>
            <w:r w:rsidR="00F6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326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].</w:t>
            </w:r>
          </w:p>
          <w:p w:rsidR="00C90BC0" w:rsidRDefault="00C90BC0" w:rsidP="00C4456E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90BC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Користуючись довідниковою літературою, згідно варіанту виписати  дані для розрахунків.</w:t>
            </w:r>
          </w:p>
          <w:p w:rsidR="00D20E35" w:rsidRDefault="00D20E35" w:rsidP="00C4456E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</w:t>
            </w:r>
            <w:r w:rsidR="008E3D5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розрахунок раціонального складу агрегату та його режимів роботи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F41940" w:rsidRPr="00F41940" w:rsidRDefault="00C90BC0" w:rsidP="00C4456E">
            <w:pPr>
              <w:pStyle w:val="a9"/>
              <w:numPr>
                <w:ilvl w:val="0"/>
                <w:numId w:val="46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right="284" w:firstLine="709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F41940">
              <w:rPr>
                <w:rFonts w:ascii="Tahoma" w:eastAsia="Calibri" w:hAnsi="Tahoma" w:cs="Tahoma"/>
                <w:sz w:val="16"/>
                <w:szCs w:val="16"/>
              </w:rPr>
              <w:t>П</w:t>
            </w:r>
            <w:proofErr w:type="gramEnd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>ідготувати</w:t>
            </w:r>
            <w:proofErr w:type="spellEnd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 xml:space="preserve"> до </w:t>
            </w:r>
            <w:proofErr w:type="spellStart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>роботи</w:t>
            </w:r>
            <w:proofErr w:type="spellEnd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 xml:space="preserve"> агрегат</w:t>
            </w:r>
            <w:r w:rsidR="0018447E" w:rsidRPr="00F41940">
              <w:rPr>
                <w:rFonts w:ascii="Tahoma" w:eastAsia="Calibri" w:hAnsi="Tahoma" w:cs="Tahoma"/>
                <w:sz w:val="16"/>
                <w:szCs w:val="16"/>
              </w:rPr>
              <w:t xml:space="preserve">: </w:t>
            </w:r>
            <w:proofErr w:type="spellStart"/>
            <w:r w:rsidR="0018447E" w:rsidRPr="00F41940">
              <w:rPr>
                <w:rFonts w:ascii="Tahoma" w:eastAsia="Calibri" w:hAnsi="Tahoma" w:cs="Tahoma"/>
                <w:sz w:val="16"/>
                <w:szCs w:val="16"/>
              </w:rPr>
              <w:t>п</w:t>
            </w:r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>еревірити</w:t>
            </w:r>
            <w:proofErr w:type="spellEnd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>технічний</w:t>
            </w:r>
            <w:proofErr w:type="spellEnd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 xml:space="preserve"> стан трактора і</w:t>
            </w:r>
            <w:r w:rsidR="00261D81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машини </w:t>
            </w:r>
            <w:r w:rsidR="00261D81">
              <w:rPr>
                <w:rFonts w:ascii="Tahoma" w:hAnsi="Tahoma" w:cs="Tahoma"/>
                <w:sz w:val="16"/>
                <w:szCs w:val="16"/>
                <w:lang w:val="uk-UA"/>
              </w:rPr>
              <w:t>для передпосівного обробітку ґрунту</w:t>
            </w:r>
            <w:r w:rsidR="00647C9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. </w:t>
            </w:r>
            <w:r w:rsidR="00F41940" w:rsidRP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Скомплектувати</w:t>
            </w:r>
            <w:r w:rsidR="00647C9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 агрегат, </w:t>
            </w:r>
            <w:r w:rsidR="00F41940" w:rsidRP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відрегулювати </w:t>
            </w:r>
            <w:r w:rsidR="00651BAF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робочі органи машини, змастити їх </w:t>
            </w:r>
            <w:r w:rsidR="00F41940" w:rsidRP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згідно з таблицею мащення. Накреслити </w:t>
            </w:r>
            <w:r w:rsid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схе</w:t>
            </w:r>
            <w:r w:rsidR="00F41940" w:rsidRP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му </w:t>
            </w:r>
            <w:r w:rsidR="00651BAF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розміщення</w:t>
            </w:r>
            <w:r w:rsidR="00F41940" w:rsidRP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</w:t>
            </w:r>
            <w:r w:rsidR="00651BAF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робочих органів </w:t>
            </w:r>
            <w:r w:rsidR="00651BAF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агрегату </w:t>
            </w:r>
            <w:r w:rsidR="00651BAF">
              <w:rPr>
                <w:rFonts w:ascii="Tahoma" w:hAnsi="Tahoma" w:cs="Tahoma"/>
                <w:sz w:val="16"/>
                <w:szCs w:val="16"/>
                <w:lang w:val="uk-UA"/>
              </w:rPr>
              <w:t>для передпосівного обробітку ґрунту</w:t>
            </w:r>
            <w:r w:rsid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F19C5" w:rsidRDefault="001E3C4F" w:rsidP="00C4456E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F4194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Вибрати спосіб руху агрегату, </w:t>
            </w:r>
            <w:r w:rsidR="00F41940" w:rsidRPr="00BF19C5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в</w:t>
            </w:r>
            <w:r w:rsidR="00F41940" w:rsidRPr="00F41940">
              <w:rPr>
                <w:rFonts w:ascii="Tahoma" w:hAnsi="Tahoma" w:cs="Tahoma"/>
                <w:b w:val="0"/>
                <w:sz w:val="16"/>
                <w:szCs w:val="16"/>
              </w:rPr>
              <w:t xml:space="preserve">иконати кінематичні розрахунки. </w:t>
            </w:r>
            <w:r w:rsidR="00BF19C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Накреслити схему </w:t>
            </w:r>
            <w:r w:rsidR="001867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поділу поля на загінки та схему </w:t>
            </w:r>
            <w:r w:rsidR="00BF19C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руху агрегату.</w:t>
            </w:r>
          </w:p>
          <w:p w:rsidR="001E3C4F" w:rsidRPr="00F41940" w:rsidRDefault="00F41940" w:rsidP="00C4456E">
            <w:pPr>
              <w:pStyle w:val="a9"/>
              <w:numPr>
                <w:ilvl w:val="0"/>
                <w:numId w:val="46"/>
              </w:numPr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proofErr w:type="spellStart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оз</w:t>
            </w:r>
            <w:r w:rsidR="009251E6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бити</w:t>
            </w:r>
            <w:proofErr w:type="spellEnd"/>
            <w:r w:rsidR="009251E6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поле на </w:t>
            </w:r>
            <w:proofErr w:type="spellStart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загінки</w:t>
            </w:r>
            <w:proofErr w:type="spellEnd"/>
            <w:r w:rsidR="007368F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, </w:t>
            </w:r>
            <w:proofErr w:type="spellStart"/>
            <w:r w:rsidR="009251E6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відбити</w:t>
            </w:r>
            <w:proofErr w:type="spellEnd"/>
            <w:r w:rsidR="009251E6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поворотні</w:t>
            </w:r>
            <w:proofErr w:type="spellEnd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смуги</w:t>
            </w:r>
            <w:proofErr w:type="spellEnd"/>
            <w:r w:rsidR="007368F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та </w:t>
            </w:r>
            <w:proofErr w:type="spellStart"/>
            <w:r w:rsidR="007368F8" w:rsidRPr="007368F8">
              <w:rPr>
                <w:rFonts w:ascii="Tahoma" w:hAnsi="Tahoma" w:cs="Tahoma"/>
                <w:sz w:val="16"/>
                <w:szCs w:val="16"/>
                <w:lang w:val="uk-UA"/>
              </w:rPr>
              <w:t>провішати</w:t>
            </w:r>
            <w:proofErr w:type="spellEnd"/>
            <w:r w:rsidR="007368F8" w:rsidRPr="007368F8">
              <w:rPr>
                <w:rFonts w:ascii="Tahoma" w:hAnsi="Tahoma" w:cs="Tahoma"/>
                <w:sz w:val="16"/>
                <w:szCs w:val="16"/>
                <w:lang w:val="uk-UA"/>
              </w:rPr>
              <w:t xml:space="preserve"> лінію першого проходу агрегату</w:t>
            </w:r>
            <w:r w:rsidR="008E3D5A" w:rsidRPr="007368F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. </w:t>
            </w:r>
          </w:p>
          <w:p w:rsidR="004330EA" w:rsidRPr="004330EA" w:rsidRDefault="002D4680" w:rsidP="00C4456E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b w:val="0"/>
              </w:rPr>
            </w:pPr>
            <w:r w:rsidRPr="004330E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</w:t>
            </w:r>
            <w:r w:rsidR="008E3D5A" w:rsidRPr="004330EA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оранку</w:t>
            </w:r>
            <w:r w:rsidRPr="004330E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4330EA" w:rsidRPr="004330EA" w:rsidRDefault="004330EA" w:rsidP="00C4456E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426"/>
                <w:tab w:val="left" w:pos="709"/>
                <w:tab w:val="left" w:pos="817"/>
                <w:tab w:val="left" w:pos="982"/>
                <w:tab w:val="left" w:pos="1128"/>
                <w:tab w:val="left" w:pos="1165"/>
                <w:tab w:val="left" w:pos="2127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val="ru-RU" w:eastAsia="en-US"/>
              </w:rPr>
            </w:pPr>
            <w:r w:rsidRPr="004330EA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Визначити продуктивність агрегату</w:t>
            </w:r>
            <w:r w:rsidR="00910B3C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.</w:t>
            </w:r>
          </w:p>
          <w:p w:rsidR="004330EA" w:rsidRPr="004330EA" w:rsidRDefault="004330EA" w:rsidP="00C4456E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426"/>
                <w:tab w:val="left" w:pos="709"/>
                <w:tab w:val="left" w:pos="817"/>
                <w:tab w:val="left" w:pos="982"/>
                <w:tab w:val="left" w:pos="1049"/>
                <w:tab w:val="left" w:pos="1128"/>
                <w:tab w:val="left" w:pos="1306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val="ru-RU" w:eastAsia="en-US"/>
              </w:rPr>
            </w:pPr>
            <w:r w:rsidRPr="004330EA">
              <w:rPr>
                <w:rFonts w:ascii="Tahoma" w:hAnsi="Tahoma" w:cs="Tahoma"/>
                <w:b w:val="0"/>
                <w:color w:val="000000"/>
                <w:spacing w:val="3"/>
                <w:sz w:val="16"/>
                <w:szCs w:val="16"/>
              </w:rPr>
              <w:t>Вир</w:t>
            </w:r>
            <w:r w:rsidRPr="004330EA">
              <w:rPr>
                <w:rFonts w:ascii="Tahoma" w:hAnsi="Tahoma" w:cs="Tahoma"/>
                <w:b w:val="0"/>
                <w:bCs w:val="0"/>
                <w:color w:val="000000"/>
                <w:spacing w:val="3"/>
                <w:sz w:val="16"/>
                <w:szCs w:val="16"/>
              </w:rPr>
              <w:t>ахувати витрату палива на 1 га</w:t>
            </w:r>
            <w:r w:rsidR="00910B3C">
              <w:rPr>
                <w:rFonts w:ascii="Tahoma" w:hAnsi="Tahoma" w:cs="Tahoma"/>
                <w:b w:val="0"/>
                <w:bCs w:val="0"/>
                <w:color w:val="000000"/>
                <w:spacing w:val="3"/>
                <w:sz w:val="16"/>
                <w:szCs w:val="16"/>
              </w:rPr>
              <w:t>.</w:t>
            </w:r>
          </w:p>
          <w:p w:rsidR="004001C7" w:rsidRDefault="002D4680" w:rsidP="00C4456E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306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Здійснити контроль і оцінку</w:t>
            </w:r>
            <w:r w:rsidR="004001C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якості</w:t>
            </w:r>
            <w:r w:rsidR="007368F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виконаної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0C0B8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операції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результати внести у таблицю. </w:t>
            </w:r>
          </w:p>
          <w:p w:rsidR="00677130" w:rsidRPr="00677130" w:rsidRDefault="00677130" w:rsidP="00C4456E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306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hAnsi="Tahoma" w:cs="Tahoma"/>
                <w:b w:val="0"/>
                <w:sz w:val="16"/>
                <w:szCs w:val="16"/>
              </w:rPr>
              <w:t>Відвести агрегат на місце стоянки.</w:t>
            </w:r>
          </w:p>
          <w:p w:rsidR="00677130" w:rsidRDefault="00677130" w:rsidP="00C4456E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306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hAnsi="Tahoma" w:cs="Tahoma"/>
                <w:b w:val="0"/>
                <w:sz w:val="16"/>
                <w:szCs w:val="16"/>
              </w:rPr>
              <w:t xml:space="preserve">Виконати операції ЩТО трактора і </w:t>
            </w:r>
            <w:r w:rsidR="004A53B3">
              <w:rPr>
                <w:rFonts w:ascii="Tahoma" w:hAnsi="Tahoma" w:cs="Tahoma"/>
                <w:b w:val="0"/>
                <w:sz w:val="16"/>
                <w:szCs w:val="16"/>
              </w:rPr>
              <w:t>машини</w:t>
            </w:r>
            <w:r w:rsidRPr="00677130">
              <w:rPr>
                <w:rFonts w:ascii="Tahoma" w:hAnsi="Tahoma" w:cs="Tahoma"/>
                <w:b w:val="0"/>
                <w:sz w:val="16"/>
                <w:szCs w:val="16"/>
              </w:rPr>
              <w:t>.</w:t>
            </w:r>
          </w:p>
          <w:p w:rsidR="00677130" w:rsidRPr="00677130" w:rsidRDefault="00677130" w:rsidP="00C4456E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830"/>
                <w:tab w:val="left" w:pos="1306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Зробити висновок за результатами</w:t>
            </w:r>
            <w:r w:rsidRPr="00677130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виконаної</w:t>
            </w:r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.</w:t>
            </w:r>
          </w:p>
          <w:p w:rsidR="00C429E5" w:rsidRPr="00677130" w:rsidRDefault="00677130" w:rsidP="00C4456E">
            <w:pPr>
              <w:pStyle w:val="a9"/>
              <w:numPr>
                <w:ilvl w:val="0"/>
                <w:numId w:val="46"/>
              </w:numPr>
              <w:tabs>
                <w:tab w:val="left" w:pos="982"/>
                <w:tab w:val="left" w:pos="1052"/>
                <w:tab w:val="left" w:pos="130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677130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Дати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proofErr w:type="gram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ідповіді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на </w:t>
            </w:r>
            <w:proofErr w:type="spell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контрольні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запитання.</w:t>
            </w:r>
          </w:p>
          <w:p w:rsidR="00651BAF" w:rsidRDefault="00651BAF" w:rsidP="00C4456E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637214" w:rsidRPr="00AD4A38" w:rsidRDefault="00637214" w:rsidP="00C4456E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1042D2" w:rsidRDefault="009D27A3" w:rsidP="00C4456E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Яке призначення </w:t>
            </w:r>
            <w:r w:rsidR="004A53B3">
              <w:rPr>
                <w:rFonts w:ascii="Tahoma" w:hAnsi="Tahoma" w:cs="Tahoma"/>
                <w:sz w:val="16"/>
                <w:szCs w:val="16"/>
                <w:lang w:val="uk-UA"/>
              </w:rPr>
              <w:t>передпосівного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 обробітку </w:t>
            </w:r>
            <w:r w:rsidR="009252CA">
              <w:rPr>
                <w:rFonts w:ascii="Tahoma" w:hAnsi="Tahoma" w:cs="Tahoma"/>
                <w:sz w:val="16"/>
                <w:szCs w:val="16"/>
                <w:lang w:val="uk-UA"/>
              </w:rPr>
              <w:t>ґрунту</w:t>
            </w:r>
            <w:r w:rsidR="00FA735F" w:rsidRPr="00AD4A38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6518EA" w:rsidRDefault="006518EA" w:rsidP="00C4456E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Які</w:t>
            </w:r>
            <w:r w:rsidR="009252CA">
              <w:rPr>
                <w:rFonts w:ascii="Tahoma" w:hAnsi="Tahoma" w:cs="Tahoma"/>
                <w:sz w:val="16"/>
                <w:szCs w:val="16"/>
                <w:lang w:val="uk-UA"/>
              </w:rPr>
              <w:t xml:space="preserve"> комплексні агрегати доцільно використовувати для передпосівного ґрунту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AB03FE" w:rsidRDefault="00AB03FE" w:rsidP="00C4456E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Які агротехнічні вимоги висуваються до передпосівного обробітку ґрунту?</w:t>
            </w:r>
          </w:p>
          <w:p w:rsidR="006518EA" w:rsidRDefault="006518EA" w:rsidP="00C4456E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Охарактеризуйте </w:t>
            </w:r>
            <w:r w:rsidR="009D27A3">
              <w:rPr>
                <w:rFonts w:ascii="Tahoma" w:hAnsi="Tahoma" w:cs="Tahoma"/>
                <w:sz w:val="16"/>
                <w:szCs w:val="16"/>
                <w:lang w:val="uk-UA"/>
              </w:rPr>
              <w:t>методику вибору складу агрегатів</w:t>
            </w:r>
            <w:r w:rsidR="009252CA">
              <w:rPr>
                <w:rFonts w:ascii="Tahoma" w:hAnsi="Tahoma" w:cs="Tahoma"/>
                <w:sz w:val="16"/>
                <w:szCs w:val="16"/>
                <w:lang w:val="uk-UA"/>
              </w:rPr>
              <w:t xml:space="preserve"> для передпосівного ґрунту</w:t>
            </w:r>
            <w:r w:rsidR="009D27A3">
              <w:rPr>
                <w:rFonts w:ascii="Tahoma" w:hAnsi="Tahoma" w:cs="Tahoma"/>
                <w:sz w:val="16"/>
                <w:szCs w:val="16"/>
                <w:lang w:val="uk-UA"/>
              </w:rPr>
              <w:t>, технологій і їх режимів роботи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518EA" w:rsidRDefault="00B31E34" w:rsidP="00C4456E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Перерахуйте основні операції технологічного налагодження </w:t>
            </w:r>
            <w:r w:rsidR="00A62EDB">
              <w:rPr>
                <w:rFonts w:ascii="Tahoma" w:hAnsi="Tahoma" w:cs="Tahoma"/>
                <w:sz w:val="16"/>
                <w:szCs w:val="16"/>
                <w:lang w:val="uk-UA"/>
              </w:rPr>
              <w:t>агрегатів</w:t>
            </w:r>
            <w:r w:rsidR="009252CA">
              <w:rPr>
                <w:rFonts w:ascii="Tahoma" w:hAnsi="Tahoma" w:cs="Tahoma"/>
                <w:sz w:val="16"/>
                <w:szCs w:val="16"/>
                <w:lang w:val="uk-UA"/>
              </w:rPr>
              <w:t xml:space="preserve"> для передпосівного обробітку ґрунту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B31E34" w:rsidRPr="00EF2329" w:rsidRDefault="00EF2329" w:rsidP="00C4456E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EF2329">
              <w:rPr>
                <w:rFonts w:ascii="Tahoma" w:hAnsi="Tahoma" w:cs="Tahoma"/>
                <w:sz w:val="16"/>
                <w:szCs w:val="16"/>
                <w:lang w:val="uk-UA"/>
              </w:rPr>
              <w:t xml:space="preserve">За якими критеріями вибирають напрямок руху і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спосі</w:t>
            </w:r>
            <w:r w:rsidR="00234C0A" w:rsidRPr="00EF2329">
              <w:rPr>
                <w:rFonts w:ascii="Tahoma" w:hAnsi="Tahoma" w:cs="Tahoma"/>
                <w:sz w:val="16"/>
                <w:szCs w:val="16"/>
                <w:lang w:val="uk-UA"/>
              </w:rPr>
              <w:t>б руху агрегатів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 для передпосівного обробітку</w:t>
            </w:r>
            <w:r w:rsidR="00B31E34" w:rsidRPr="00EF2329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B31E34" w:rsidRDefault="00B31E34" w:rsidP="00C4456E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Опишіть етапи підготовки поля до роботи </w:t>
            </w:r>
            <w:r w:rsidR="00234C0A">
              <w:rPr>
                <w:rFonts w:ascii="Tahoma" w:hAnsi="Tahoma" w:cs="Tahoma"/>
                <w:sz w:val="16"/>
                <w:szCs w:val="16"/>
                <w:lang w:val="uk-UA"/>
              </w:rPr>
              <w:t>агрегатів</w:t>
            </w:r>
            <w:r w:rsidR="009252CA">
              <w:rPr>
                <w:rFonts w:ascii="Tahoma" w:hAnsi="Tahoma" w:cs="Tahoma"/>
                <w:sz w:val="16"/>
                <w:szCs w:val="16"/>
                <w:lang w:val="uk-UA"/>
              </w:rPr>
              <w:t xml:space="preserve"> для передпосівного обробітку ґрунту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B31E34" w:rsidRDefault="00B31E34" w:rsidP="00C4456E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За якими показниками оцінюється якість роботи агрегатів?</w:t>
            </w:r>
          </w:p>
          <w:p w:rsidR="009252CA" w:rsidRPr="009252CA" w:rsidRDefault="009252CA" w:rsidP="00C4456E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252CA">
              <w:rPr>
                <w:rFonts w:ascii="Tahoma" w:hAnsi="Tahoma" w:cs="Tahoma"/>
                <w:sz w:val="16"/>
                <w:szCs w:val="16"/>
                <w:lang w:val="uk-UA"/>
              </w:rPr>
              <w:t>Яким способом досягається рівномірна глибина обробітку на ґрунтах різної щільності?</w:t>
            </w:r>
          </w:p>
          <w:p w:rsidR="0018670A" w:rsidRPr="002E6AD7" w:rsidRDefault="00234C0A" w:rsidP="00C4456E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E6AD7">
              <w:rPr>
                <w:rFonts w:ascii="Tahoma" w:hAnsi="Tahoma" w:cs="Tahoma"/>
                <w:sz w:val="16"/>
                <w:szCs w:val="16"/>
                <w:lang w:val="uk-UA"/>
              </w:rPr>
              <w:t xml:space="preserve">Як повинні розміщуватись робочі органи на </w:t>
            </w:r>
            <w:r w:rsidR="009252CA">
              <w:rPr>
                <w:rFonts w:ascii="Tahoma" w:hAnsi="Tahoma" w:cs="Tahoma"/>
                <w:sz w:val="16"/>
                <w:szCs w:val="16"/>
                <w:lang w:val="uk-UA"/>
              </w:rPr>
              <w:t>агрегаті</w:t>
            </w:r>
            <w:r w:rsidRPr="002E6AD7">
              <w:rPr>
                <w:rFonts w:ascii="Tahoma" w:hAnsi="Tahoma" w:cs="Tahoma"/>
                <w:sz w:val="16"/>
                <w:szCs w:val="16"/>
                <w:lang w:val="uk-UA"/>
              </w:rPr>
              <w:t xml:space="preserve"> та які </w:t>
            </w:r>
            <w:r w:rsidR="002E6AD7">
              <w:rPr>
                <w:rFonts w:ascii="Tahoma" w:hAnsi="Tahoma" w:cs="Tahoma"/>
                <w:sz w:val="16"/>
                <w:szCs w:val="16"/>
                <w:lang w:val="uk-UA"/>
              </w:rPr>
              <w:t xml:space="preserve">є </w:t>
            </w:r>
            <w:r w:rsidRPr="002E6AD7">
              <w:rPr>
                <w:rFonts w:ascii="Tahoma" w:hAnsi="Tahoma" w:cs="Tahoma"/>
                <w:sz w:val="16"/>
                <w:szCs w:val="16"/>
                <w:lang w:val="uk-UA"/>
              </w:rPr>
              <w:t xml:space="preserve">вимоги </w:t>
            </w:r>
            <w:r w:rsidR="002E6AD7" w:rsidRPr="002E6AD7">
              <w:rPr>
                <w:rFonts w:ascii="Tahoma" w:hAnsi="Tahoma" w:cs="Tahoma"/>
                <w:sz w:val="16"/>
                <w:szCs w:val="16"/>
                <w:lang w:val="uk-UA"/>
              </w:rPr>
              <w:t>щодо їх технічного стану</w:t>
            </w:r>
            <w:r w:rsidR="00C53253" w:rsidRPr="002E6AD7">
              <w:rPr>
                <w:rFonts w:ascii="Tahoma" w:eastAsia="Calibri" w:hAnsi="Tahoma" w:cs="Tahoma"/>
                <w:sz w:val="16"/>
                <w:szCs w:val="16"/>
                <w:lang w:val="uk-UA"/>
              </w:rPr>
              <w:t>?</w:t>
            </w:r>
          </w:p>
          <w:p w:rsidR="00637214" w:rsidRPr="00AD4A38" w:rsidRDefault="00637214" w:rsidP="00C4456E">
            <w:p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97B47" w:rsidRPr="00AD4A38" w:rsidRDefault="00F97B47" w:rsidP="00C4456E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Pr="00AD4A38" w:rsidRDefault="00E308C2" w:rsidP="00C4456E">
            <w:pPr>
              <w:pStyle w:val="a9"/>
              <w:numPr>
                <w:ilvl w:val="0"/>
                <w:numId w:val="4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Дослідити</w:t>
            </w:r>
            <w:r w:rsidR="00C27799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можливі шляхи </w:t>
            </w:r>
            <w:r w:rsidR="00FD7A8B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підвищення </w:t>
            </w:r>
            <w:r w:rsidR="006518E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продуктивності </w:t>
            </w:r>
            <w:r w:rsidR="009252C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агрегату</w:t>
            </w:r>
            <w:r w:rsidR="007368F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r w:rsidR="009252C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для </w:t>
            </w:r>
            <w:r w:rsidR="009252CA">
              <w:rPr>
                <w:rFonts w:ascii="Tahoma" w:hAnsi="Tahoma" w:cs="Tahoma"/>
                <w:sz w:val="16"/>
                <w:szCs w:val="16"/>
                <w:lang w:val="uk-UA"/>
              </w:rPr>
              <w:t>передпосівного обробітку ґрунту</w:t>
            </w:r>
            <w:r w:rsidR="006518E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та зменшення експлуатаційних витрат на виконання операції</w:t>
            </w:r>
            <w:r w:rsidR="00C27799" w:rsidRPr="00AD4A38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AD4A38" w:rsidRDefault="00637214" w:rsidP="00C4456E">
            <w:pPr>
              <w:pStyle w:val="a9"/>
              <w:numPr>
                <w:ilvl w:val="0"/>
                <w:numId w:val="4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AD4A38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C4456E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C4456E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BB8"/>
    <w:multiLevelType w:val="multilevel"/>
    <w:tmpl w:val="2A1267FA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573" w:hanging="720"/>
      </w:pPr>
      <w:rPr>
        <w:color w:val="000000"/>
      </w:rPr>
    </w:lvl>
    <w:lvl w:ilvl="3">
      <w:start w:val="1"/>
      <w:numFmt w:val="decimal"/>
      <w:isLgl/>
      <w:lvlText w:val="%1.%2.%3.%4."/>
      <w:lvlJc w:val="left"/>
      <w:pPr>
        <w:ind w:left="1934" w:hanging="1080"/>
      </w:pPr>
      <w:rPr>
        <w:color w:val="000000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color w:val="000000"/>
      </w:rPr>
    </w:lvl>
    <w:lvl w:ilvl="5">
      <w:start w:val="1"/>
      <w:numFmt w:val="decimal"/>
      <w:isLgl/>
      <w:lvlText w:val="%1.%2.%3.%4.%5.%6."/>
      <w:lvlJc w:val="left"/>
      <w:pPr>
        <w:ind w:left="2296" w:hanging="1440"/>
      </w:pPr>
      <w:rPr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297" w:hanging="1440"/>
      </w:pPr>
      <w:rPr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658" w:hanging="1800"/>
      </w:pPr>
      <w:rPr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659" w:hanging="1800"/>
      </w:pPr>
      <w:rPr>
        <w:color w:val="000000"/>
      </w:rPr>
    </w:lvl>
  </w:abstractNum>
  <w:abstractNum w:abstractNumId="1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7980CDD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">
    <w:nsid w:val="0A8D77F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A8585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8">
    <w:nsid w:val="15D82E05"/>
    <w:multiLevelType w:val="multilevel"/>
    <w:tmpl w:val="E49021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ahoma" w:eastAsia="Calibri" w:hAnsi="Tahoma" w:cs="Tahoma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>
    <w:nsid w:val="184E3010"/>
    <w:multiLevelType w:val="multilevel"/>
    <w:tmpl w:val="74E4F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10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>
    <w:nsid w:val="1A375A5F"/>
    <w:multiLevelType w:val="hybridMultilevel"/>
    <w:tmpl w:val="90E29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1A503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14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5E509BB"/>
    <w:multiLevelType w:val="hybridMultilevel"/>
    <w:tmpl w:val="51C6A5F4"/>
    <w:lvl w:ilvl="0" w:tplc="6008A3AA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9">
    <w:nsid w:val="27A220BE"/>
    <w:multiLevelType w:val="hybridMultilevel"/>
    <w:tmpl w:val="78000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F2306B8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22">
    <w:nsid w:val="312341A1"/>
    <w:multiLevelType w:val="multilevel"/>
    <w:tmpl w:val="E104EB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23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226662"/>
    <w:multiLevelType w:val="multilevel"/>
    <w:tmpl w:val="F3ACCC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F073CDA"/>
    <w:multiLevelType w:val="multilevel"/>
    <w:tmpl w:val="8E4805B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16"/>
        <w:szCs w:val="16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0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5">
    <w:nsid w:val="52C10160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6">
    <w:nsid w:val="5D4034ED"/>
    <w:multiLevelType w:val="hybridMultilevel"/>
    <w:tmpl w:val="43CAED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E2F5A"/>
    <w:multiLevelType w:val="multilevel"/>
    <w:tmpl w:val="66B815CE"/>
    <w:lvl w:ilvl="0">
      <w:start w:val="1"/>
      <w:numFmt w:val="decimal"/>
      <w:lvlText w:val="%1."/>
      <w:lvlJc w:val="left"/>
      <w:pPr>
        <w:ind w:left="0" w:firstLine="0"/>
      </w:pPr>
      <w:rPr>
        <w:rFonts w:ascii="Tahoma" w:eastAsia="Times New Roman" w:hAnsi="Tahoma" w:cs="Tahoma" w:hint="default"/>
        <w:b w:val="0"/>
        <w:bCs w:val="0"/>
        <w:i w:val="0"/>
        <w:iCs w:val="0"/>
        <w:smallCaps w:val="0"/>
        <w:strike w:val="0"/>
        <w:dstrike w:val="0"/>
        <w:color w:val="000000"/>
        <w:spacing w:val="1"/>
        <w:w w:val="100"/>
        <w:position w:val="0"/>
        <w:sz w:val="16"/>
        <w:szCs w:val="16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20C64"/>
    <w:multiLevelType w:val="hybridMultilevel"/>
    <w:tmpl w:val="2D324B98"/>
    <w:lvl w:ilvl="0" w:tplc="4DEA9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77250B2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3">
    <w:nsid w:val="7A4D2FDB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4">
    <w:nsid w:val="7A56007D"/>
    <w:multiLevelType w:val="multilevel"/>
    <w:tmpl w:val="BBF8C7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>
    <w:nsid w:val="7C132A35"/>
    <w:multiLevelType w:val="multilevel"/>
    <w:tmpl w:val="5690677C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D87651A"/>
    <w:multiLevelType w:val="hybridMultilevel"/>
    <w:tmpl w:val="765C42C2"/>
    <w:lvl w:ilvl="0" w:tplc="159A345E">
      <w:start w:val="1"/>
      <w:numFmt w:val="decimal"/>
      <w:lvlText w:val="%1."/>
      <w:lvlJc w:val="left"/>
      <w:pPr>
        <w:ind w:left="720" w:hanging="360"/>
      </w:pPr>
      <w:rPr>
        <w:rFonts w:ascii="Tahoma" w:eastAsia="Calibri" w:hAnsi="Tahoma" w:cs="Tahoma" w:hint="default"/>
        <w:sz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8"/>
  </w:num>
  <w:num w:numId="3">
    <w:abstractNumId w:val="11"/>
  </w:num>
  <w:num w:numId="4">
    <w:abstractNumId w:val="23"/>
  </w:num>
  <w:num w:numId="5">
    <w:abstractNumId w:val="4"/>
  </w:num>
  <w:num w:numId="6">
    <w:abstractNumId w:val="5"/>
  </w:num>
  <w:num w:numId="7">
    <w:abstractNumId w:val="24"/>
  </w:num>
  <w:num w:numId="8">
    <w:abstractNumId w:val="16"/>
  </w:num>
  <w:num w:numId="9">
    <w:abstractNumId w:val="10"/>
  </w:num>
  <w:num w:numId="10">
    <w:abstractNumId w:val="15"/>
  </w:num>
  <w:num w:numId="11">
    <w:abstractNumId w:val="27"/>
  </w:num>
  <w:num w:numId="12">
    <w:abstractNumId w:val="1"/>
  </w:num>
  <w:num w:numId="13">
    <w:abstractNumId w:val="14"/>
  </w:num>
  <w:num w:numId="14">
    <w:abstractNumId w:val="40"/>
  </w:num>
  <w:num w:numId="15">
    <w:abstractNumId w:val="32"/>
  </w:num>
  <w:num w:numId="16">
    <w:abstractNumId w:val="31"/>
  </w:num>
  <w:num w:numId="17">
    <w:abstractNumId w:val="33"/>
  </w:num>
  <w:num w:numId="18">
    <w:abstractNumId w:val="20"/>
  </w:num>
  <w:num w:numId="19">
    <w:abstractNumId w:val="37"/>
  </w:num>
  <w:num w:numId="20">
    <w:abstractNumId w:val="25"/>
  </w:num>
  <w:num w:numId="21">
    <w:abstractNumId w:val="30"/>
  </w:num>
  <w:num w:numId="22">
    <w:abstractNumId w:val="6"/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8"/>
  </w:num>
  <w:num w:numId="26">
    <w:abstractNumId w:val="46"/>
  </w:num>
  <w:num w:numId="27">
    <w:abstractNumId w:val="12"/>
  </w:num>
  <w:num w:numId="28">
    <w:abstractNumId w:val="41"/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45"/>
  </w:num>
  <w:num w:numId="32">
    <w:abstractNumId w:val="9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35"/>
  </w:num>
  <w:num w:numId="36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2"/>
  </w:num>
  <w:num w:numId="38">
    <w:abstractNumId w:val="22"/>
  </w:num>
  <w:num w:numId="39">
    <w:abstractNumId w:val="18"/>
  </w:num>
  <w:num w:numId="40">
    <w:abstractNumId w:val="2"/>
  </w:num>
  <w:num w:numId="41">
    <w:abstractNumId w:val="34"/>
  </w:num>
  <w:num w:numId="42">
    <w:abstractNumId w:val="7"/>
  </w:num>
  <w:num w:numId="43">
    <w:abstractNumId w:val="3"/>
  </w:num>
  <w:num w:numId="44">
    <w:abstractNumId w:val="44"/>
  </w:num>
  <w:num w:numId="45">
    <w:abstractNumId w:val="43"/>
  </w:num>
  <w:num w:numId="46">
    <w:abstractNumId w:val="29"/>
  </w:num>
  <w:num w:numId="47">
    <w:abstractNumId w:val="21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7BE8"/>
    <w:rsid w:val="00043BC1"/>
    <w:rsid w:val="00050AD1"/>
    <w:rsid w:val="000635E9"/>
    <w:rsid w:val="00063BDA"/>
    <w:rsid w:val="00064DBE"/>
    <w:rsid w:val="00081100"/>
    <w:rsid w:val="000A2D52"/>
    <w:rsid w:val="000B0617"/>
    <w:rsid w:val="000C0B80"/>
    <w:rsid w:val="000C279E"/>
    <w:rsid w:val="000D7D49"/>
    <w:rsid w:val="000E4727"/>
    <w:rsid w:val="000E5665"/>
    <w:rsid w:val="000E5B0A"/>
    <w:rsid w:val="000F61B8"/>
    <w:rsid w:val="001042D2"/>
    <w:rsid w:val="001113BE"/>
    <w:rsid w:val="00111ECF"/>
    <w:rsid w:val="00116FDF"/>
    <w:rsid w:val="00135DCE"/>
    <w:rsid w:val="00136FAB"/>
    <w:rsid w:val="0014052B"/>
    <w:rsid w:val="00145F3B"/>
    <w:rsid w:val="00154C06"/>
    <w:rsid w:val="001601A4"/>
    <w:rsid w:val="001618EB"/>
    <w:rsid w:val="00165250"/>
    <w:rsid w:val="0016787A"/>
    <w:rsid w:val="001705BE"/>
    <w:rsid w:val="0018447E"/>
    <w:rsid w:val="00184F65"/>
    <w:rsid w:val="001860EF"/>
    <w:rsid w:val="0018670A"/>
    <w:rsid w:val="001A137A"/>
    <w:rsid w:val="001B08CC"/>
    <w:rsid w:val="001B3EBB"/>
    <w:rsid w:val="001D0EE1"/>
    <w:rsid w:val="001D44F1"/>
    <w:rsid w:val="001E3C4F"/>
    <w:rsid w:val="001F1847"/>
    <w:rsid w:val="001F3C82"/>
    <w:rsid w:val="002227F3"/>
    <w:rsid w:val="00234C0A"/>
    <w:rsid w:val="0024002F"/>
    <w:rsid w:val="00261D81"/>
    <w:rsid w:val="002626FD"/>
    <w:rsid w:val="002654EE"/>
    <w:rsid w:val="0027020E"/>
    <w:rsid w:val="0027663B"/>
    <w:rsid w:val="002904DF"/>
    <w:rsid w:val="002B327A"/>
    <w:rsid w:val="002D3DF3"/>
    <w:rsid w:val="002D4680"/>
    <w:rsid w:val="002E6AD7"/>
    <w:rsid w:val="00310060"/>
    <w:rsid w:val="003125B0"/>
    <w:rsid w:val="00324D8D"/>
    <w:rsid w:val="00331211"/>
    <w:rsid w:val="00335B25"/>
    <w:rsid w:val="00336E60"/>
    <w:rsid w:val="00337A24"/>
    <w:rsid w:val="00351C04"/>
    <w:rsid w:val="00372773"/>
    <w:rsid w:val="0038189A"/>
    <w:rsid w:val="00385700"/>
    <w:rsid w:val="003931F9"/>
    <w:rsid w:val="003D33B2"/>
    <w:rsid w:val="003D50D9"/>
    <w:rsid w:val="003D7D6C"/>
    <w:rsid w:val="004001C7"/>
    <w:rsid w:val="004026D4"/>
    <w:rsid w:val="00432A54"/>
    <w:rsid w:val="004330EA"/>
    <w:rsid w:val="004333CA"/>
    <w:rsid w:val="004A53B3"/>
    <w:rsid w:val="004A5409"/>
    <w:rsid w:val="004C04C2"/>
    <w:rsid w:val="004D05FC"/>
    <w:rsid w:val="004D220F"/>
    <w:rsid w:val="004E7FF6"/>
    <w:rsid w:val="005035AE"/>
    <w:rsid w:val="00520793"/>
    <w:rsid w:val="00536498"/>
    <w:rsid w:val="00577CFE"/>
    <w:rsid w:val="005B2BC7"/>
    <w:rsid w:val="005B473A"/>
    <w:rsid w:val="005E0E08"/>
    <w:rsid w:val="005F1E9E"/>
    <w:rsid w:val="00605A84"/>
    <w:rsid w:val="00611DDF"/>
    <w:rsid w:val="006120FA"/>
    <w:rsid w:val="00612873"/>
    <w:rsid w:val="00614CC2"/>
    <w:rsid w:val="00635AD8"/>
    <w:rsid w:val="00637214"/>
    <w:rsid w:val="00646C9A"/>
    <w:rsid w:val="00647C9B"/>
    <w:rsid w:val="006504DD"/>
    <w:rsid w:val="006518EA"/>
    <w:rsid w:val="00651BAF"/>
    <w:rsid w:val="00655CC0"/>
    <w:rsid w:val="00665ADA"/>
    <w:rsid w:val="006660DF"/>
    <w:rsid w:val="00677130"/>
    <w:rsid w:val="0068038E"/>
    <w:rsid w:val="00687162"/>
    <w:rsid w:val="006A3BAE"/>
    <w:rsid w:val="006A50D4"/>
    <w:rsid w:val="006A6CBF"/>
    <w:rsid w:val="006A7ADB"/>
    <w:rsid w:val="006B5259"/>
    <w:rsid w:val="006C248D"/>
    <w:rsid w:val="006D4848"/>
    <w:rsid w:val="006E22CC"/>
    <w:rsid w:val="00701C43"/>
    <w:rsid w:val="007030E4"/>
    <w:rsid w:val="007107C7"/>
    <w:rsid w:val="0071196F"/>
    <w:rsid w:val="00712DAF"/>
    <w:rsid w:val="00717FC3"/>
    <w:rsid w:val="0072172E"/>
    <w:rsid w:val="00723A1F"/>
    <w:rsid w:val="00732E17"/>
    <w:rsid w:val="00735D4E"/>
    <w:rsid w:val="007368F8"/>
    <w:rsid w:val="0073719D"/>
    <w:rsid w:val="007377B4"/>
    <w:rsid w:val="007433A7"/>
    <w:rsid w:val="00756559"/>
    <w:rsid w:val="00761B4A"/>
    <w:rsid w:val="007717FC"/>
    <w:rsid w:val="00780A9B"/>
    <w:rsid w:val="007856D4"/>
    <w:rsid w:val="00791609"/>
    <w:rsid w:val="00792A22"/>
    <w:rsid w:val="007C46D3"/>
    <w:rsid w:val="007E1AA0"/>
    <w:rsid w:val="007E51F0"/>
    <w:rsid w:val="007E65CF"/>
    <w:rsid w:val="007E7B9B"/>
    <w:rsid w:val="007F1A50"/>
    <w:rsid w:val="007F5EAD"/>
    <w:rsid w:val="007F70A5"/>
    <w:rsid w:val="008004BB"/>
    <w:rsid w:val="00801855"/>
    <w:rsid w:val="00813CB1"/>
    <w:rsid w:val="008166F9"/>
    <w:rsid w:val="008169C3"/>
    <w:rsid w:val="008262E6"/>
    <w:rsid w:val="0085320D"/>
    <w:rsid w:val="00855055"/>
    <w:rsid w:val="00866A0E"/>
    <w:rsid w:val="0088032D"/>
    <w:rsid w:val="00882C8C"/>
    <w:rsid w:val="00887B37"/>
    <w:rsid w:val="0089199D"/>
    <w:rsid w:val="008D1AE6"/>
    <w:rsid w:val="008E2BC6"/>
    <w:rsid w:val="008E3CD4"/>
    <w:rsid w:val="008E3D5A"/>
    <w:rsid w:val="008F7620"/>
    <w:rsid w:val="00910B3C"/>
    <w:rsid w:val="009131AB"/>
    <w:rsid w:val="009251E6"/>
    <w:rsid w:val="009252CA"/>
    <w:rsid w:val="009510B9"/>
    <w:rsid w:val="00961E29"/>
    <w:rsid w:val="00962829"/>
    <w:rsid w:val="009927EA"/>
    <w:rsid w:val="009A7753"/>
    <w:rsid w:val="009B0224"/>
    <w:rsid w:val="009B6EDA"/>
    <w:rsid w:val="009B7450"/>
    <w:rsid w:val="009C2AA5"/>
    <w:rsid w:val="009D27A3"/>
    <w:rsid w:val="009F51CB"/>
    <w:rsid w:val="00A36557"/>
    <w:rsid w:val="00A52D57"/>
    <w:rsid w:val="00A558F0"/>
    <w:rsid w:val="00A56275"/>
    <w:rsid w:val="00A62EDB"/>
    <w:rsid w:val="00A653E6"/>
    <w:rsid w:val="00A77BC7"/>
    <w:rsid w:val="00A83904"/>
    <w:rsid w:val="00A9358C"/>
    <w:rsid w:val="00A95CC2"/>
    <w:rsid w:val="00A979DA"/>
    <w:rsid w:val="00AB03FE"/>
    <w:rsid w:val="00AD3637"/>
    <w:rsid w:val="00AD4A38"/>
    <w:rsid w:val="00AE2A40"/>
    <w:rsid w:val="00AE520B"/>
    <w:rsid w:val="00AF0BFF"/>
    <w:rsid w:val="00B019AB"/>
    <w:rsid w:val="00B03074"/>
    <w:rsid w:val="00B238D4"/>
    <w:rsid w:val="00B2643D"/>
    <w:rsid w:val="00B31E34"/>
    <w:rsid w:val="00B35A76"/>
    <w:rsid w:val="00B52C48"/>
    <w:rsid w:val="00B6562E"/>
    <w:rsid w:val="00B74282"/>
    <w:rsid w:val="00B759F1"/>
    <w:rsid w:val="00B75FD0"/>
    <w:rsid w:val="00B813F7"/>
    <w:rsid w:val="00B82517"/>
    <w:rsid w:val="00B84270"/>
    <w:rsid w:val="00BB2088"/>
    <w:rsid w:val="00BB4708"/>
    <w:rsid w:val="00BB5ECB"/>
    <w:rsid w:val="00BF19C5"/>
    <w:rsid w:val="00C1487C"/>
    <w:rsid w:val="00C15B8D"/>
    <w:rsid w:val="00C16808"/>
    <w:rsid w:val="00C208AB"/>
    <w:rsid w:val="00C27799"/>
    <w:rsid w:val="00C429E5"/>
    <w:rsid w:val="00C43E8A"/>
    <w:rsid w:val="00C4456E"/>
    <w:rsid w:val="00C47874"/>
    <w:rsid w:val="00C50516"/>
    <w:rsid w:val="00C5254D"/>
    <w:rsid w:val="00C53253"/>
    <w:rsid w:val="00C532B0"/>
    <w:rsid w:val="00C63EA4"/>
    <w:rsid w:val="00C65FDE"/>
    <w:rsid w:val="00C77CA4"/>
    <w:rsid w:val="00C839E7"/>
    <w:rsid w:val="00C867C8"/>
    <w:rsid w:val="00C90BC0"/>
    <w:rsid w:val="00C90FEC"/>
    <w:rsid w:val="00CA560A"/>
    <w:rsid w:val="00CC4EBF"/>
    <w:rsid w:val="00CD1F7A"/>
    <w:rsid w:val="00CD33DA"/>
    <w:rsid w:val="00CD3853"/>
    <w:rsid w:val="00CD3FB5"/>
    <w:rsid w:val="00CD71AF"/>
    <w:rsid w:val="00CE2BBF"/>
    <w:rsid w:val="00D16537"/>
    <w:rsid w:val="00D17742"/>
    <w:rsid w:val="00D20E35"/>
    <w:rsid w:val="00D424DE"/>
    <w:rsid w:val="00D428BE"/>
    <w:rsid w:val="00D510F7"/>
    <w:rsid w:val="00D516BA"/>
    <w:rsid w:val="00D81A11"/>
    <w:rsid w:val="00DB5ADB"/>
    <w:rsid w:val="00DB6D26"/>
    <w:rsid w:val="00DB7502"/>
    <w:rsid w:val="00DD5A0F"/>
    <w:rsid w:val="00DF7C3E"/>
    <w:rsid w:val="00E00881"/>
    <w:rsid w:val="00E028FE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71211"/>
    <w:rsid w:val="00E85A20"/>
    <w:rsid w:val="00EA0941"/>
    <w:rsid w:val="00EA0B9B"/>
    <w:rsid w:val="00EA5DD9"/>
    <w:rsid w:val="00EB02D5"/>
    <w:rsid w:val="00EB62BF"/>
    <w:rsid w:val="00EC381B"/>
    <w:rsid w:val="00EE4996"/>
    <w:rsid w:val="00EE5D1B"/>
    <w:rsid w:val="00EF2329"/>
    <w:rsid w:val="00EF46F1"/>
    <w:rsid w:val="00EF577F"/>
    <w:rsid w:val="00F3237B"/>
    <w:rsid w:val="00F345E8"/>
    <w:rsid w:val="00F41940"/>
    <w:rsid w:val="00F56217"/>
    <w:rsid w:val="00F64609"/>
    <w:rsid w:val="00F64B68"/>
    <w:rsid w:val="00F73B43"/>
    <w:rsid w:val="00F74944"/>
    <w:rsid w:val="00F83EB4"/>
    <w:rsid w:val="00F95D08"/>
    <w:rsid w:val="00F97B47"/>
    <w:rsid w:val="00FA0033"/>
    <w:rsid w:val="00FA6432"/>
    <w:rsid w:val="00FA735F"/>
    <w:rsid w:val="00FD5C90"/>
    <w:rsid w:val="00FD7A8B"/>
    <w:rsid w:val="00FE3615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698D4-0AB2-42CA-91E6-5E416FCD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Nastya</cp:lastModifiedBy>
  <cp:revision>62</cp:revision>
  <cp:lastPrinted>2014-10-24T08:26:00Z</cp:lastPrinted>
  <dcterms:created xsi:type="dcterms:W3CDTF">2018-01-12T11:00:00Z</dcterms:created>
  <dcterms:modified xsi:type="dcterms:W3CDTF">2018-11-18T13:33:00Z</dcterms:modified>
</cp:coreProperties>
</file>