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286EFB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0C279E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286EFB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CD40F7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D40F7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CD40F7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D40F7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CD40F7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D40F7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CD40F7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CD40F7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CD40F7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CD40F7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344270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12</w:t>
            </w:r>
          </w:p>
        </w:tc>
      </w:tr>
      <w:tr w:rsidR="00717FC3" w:rsidRPr="00C429E5" w:rsidTr="00286EFB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910B3C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16787A" w:rsidRPr="00286EFB" w:rsidRDefault="00F56217" w:rsidP="00286EFB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="0067114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</w:t>
            </w:r>
            <w:r w:rsidR="0067114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е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</w:t>
            </w:r>
            <w:r w:rsidR="0067114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го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д</w:t>
            </w:r>
            <w:r w:rsidR="0067114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ження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агрегатів</w:t>
            </w:r>
            <w:proofErr w:type="spellEnd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для </w:t>
            </w:r>
            <w:proofErr w:type="spellStart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посіву</w:t>
            </w:r>
            <w:proofErr w:type="spellEnd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кукурудзи</w:t>
            </w:r>
            <w:proofErr w:type="spellEnd"/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на заданий режим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робот</w:t>
            </w:r>
            <w:r w:rsidR="0067114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и</w:t>
            </w:r>
            <w:bookmarkEnd w:id="1"/>
            <w:proofErr w:type="spellEnd"/>
          </w:p>
          <w:p w:rsidR="00AD3637" w:rsidRPr="00286EFB" w:rsidRDefault="00AD3637" w:rsidP="00286EFB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C429E5" w:rsidRPr="00286EFB" w:rsidRDefault="00335B25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вибору, розрахунку, комплектування, технологічної наладки </w:t>
            </w:r>
            <w:r w:rsidR="00176251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агрегатів для посіву кукурудзи 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 заданий режим, роботи на </w:t>
            </w:r>
            <w:r w:rsidR="00723A1F" w:rsidRPr="00286EFB">
              <w:rPr>
                <w:rFonts w:ascii="Tahoma" w:hAnsi="Tahoma" w:cs="Tahoma"/>
                <w:sz w:val="16"/>
                <w:szCs w:val="16"/>
                <w:lang w:val="uk-UA"/>
              </w:rPr>
              <w:t>цих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агрегатах </w:t>
            </w:r>
            <w:r w:rsidR="0072172E" w:rsidRPr="00286EFB">
              <w:rPr>
                <w:rFonts w:ascii="Tahoma" w:hAnsi="Tahoma" w:cs="Tahoma"/>
                <w:sz w:val="16"/>
                <w:szCs w:val="16"/>
                <w:lang w:val="uk-UA"/>
              </w:rPr>
              <w:t>з дотриманням необхідної якості.</w:t>
            </w:r>
          </w:p>
          <w:p w:rsidR="00AD3637" w:rsidRPr="00286EFB" w:rsidRDefault="00AD3637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286EFB" w:rsidRDefault="000B0617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286EFB" w:rsidRDefault="00EA0941" w:rsidP="00286EFB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сільськогосподарські трактори</w:t>
            </w:r>
            <w:r w:rsidR="00DB4EC3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класу 1,4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DB4EC3" w:rsidRPr="00286EFB">
              <w:rPr>
                <w:rFonts w:ascii="Tahoma" w:hAnsi="Tahoma" w:cs="Tahoma"/>
                <w:b w:val="0"/>
                <w:sz w:val="16"/>
                <w:szCs w:val="16"/>
              </w:rPr>
              <w:t>сівалка СУПН-8,</w:t>
            </w:r>
            <w:r w:rsidR="00EA5DD9"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набір ключів та інструментів до трактора і машини, шинний манометр,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ваги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ВНЦ з наважками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рулетка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20 м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9F51C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шну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діаметром 5 мм і 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довжи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ною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5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0</w:t>
            </w:r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</w:t>
            </w:r>
            <w:r w:rsidR="009F51C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борозномір</w:t>
            </w:r>
            <w:proofErr w:type="spellEnd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метр складний металевий, 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рейка дерев’яна 500ˣ50ˣ25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молоток, 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штангенциркуль, </w:t>
            </w:r>
            <w:proofErr w:type="spellStart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пласкогубці</w:t>
            </w:r>
            <w:proofErr w:type="spellEnd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відро, совок, щупи №4,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земельна ділянка,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 технічні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сівалок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 довід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286EFB" w:rsidRDefault="006120FA" w:rsidP="00286EFB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286EFB" w:rsidRDefault="006120FA" w:rsidP="00286EFB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286EFB" w:rsidRDefault="008004BB" w:rsidP="00CD40F7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286EFB" w:rsidRDefault="008004BB" w:rsidP="00CD40F7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Pr="00286EFB" w:rsidRDefault="001F3C82" w:rsidP="00CD40F7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286EFB" w:rsidRDefault="00EE4996" w:rsidP="00CD40F7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286EFB" w:rsidRDefault="001860EF" w:rsidP="00CD40F7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286EFB" w:rsidRDefault="000B0617" w:rsidP="00CD40F7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286EFB" w:rsidRDefault="00D17742" w:rsidP="00CD40F7">
            <w:pPr>
              <w:numPr>
                <w:ilvl w:val="0"/>
                <w:numId w:val="46"/>
              </w:numPr>
              <w:tabs>
                <w:tab w:val="left" w:pos="1165"/>
              </w:tabs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Ознайомитися з правилами техніки безпеки з комплектування, технологічного налагодження та експлуатації </w:t>
            </w:r>
            <w:r w:rsidR="008B65B9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посівних 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F64B68"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Pr="00286EFB" w:rsidRDefault="00EB62BF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Л2</w:t>
            </w:r>
            <w:r w:rsidR="008B65B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 3</w:t>
            </w:r>
            <w:r w:rsidR="0066780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89</w:t>
            </w:r>
            <w:r w:rsidR="008B65B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-3</w:t>
            </w:r>
            <w:r w:rsidR="0066780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93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Pr="00286EFB" w:rsidRDefault="00C90BC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D20E35" w:rsidRPr="00286EFB" w:rsidRDefault="00D20E35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розрахунок раціонального складу агрегату та його режимів роботи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F41940" w:rsidRPr="00286EFB" w:rsidRDefault="00C90BC0" w:rsidP="00CD40F7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П</w:t>
            </w:r>
            <w:proofErr w:type="gram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ідготувати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до </w:t>
            </w:r>
            <w:proofErr w:type="spellStart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роботи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агрегат</w:t>
            </w:r>
            <w:r w:rsidR="0018447E" w:rsidRPr="00286EFB">
              <w:rPr>
                <w:rFonts w:ascii="Tahoma" w:eastAsia="Calibri" w:hAnsi="Tahoma" w:cs="Tahoma"/>
                <w:sz w:val="16"/>
                <w:szCs w:val="16"/>
              </w:rPr>
              <w:t xml:space="preserve">: </w:t>
            </w:r>
            <w:proofErr w:type="spellStart"/>
            <w:r w:rsidR="0018447E" w:rsidRPr="00286EFB">
              <w:rPr>
                <w:rFonts w:ascii="Tahoma" w:eastAsia="Calibri" w:hAnsi="Tahoma" w:cs="Tahoma"/>
                <w:sz w:val="16"/>
                <w:szCs w:val="16"/>
              </w:rPr>
              <w:t>п</w:t>
            </w:r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еревірити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технічний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стан трактора</w:t>
            </w:r>
            <w:r w:rsidR="0066780B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і</w:t>
            </w:r>
            <w:r w:rsidR="00261D81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сівалки</w:t>
            </w:r>
            <w:r w:rsidR="00647C9B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.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Скомплектувати</w:t>
            </w:r>
            <w:r w:rsidR="00647C9B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 агрегат,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відрегулювати 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сівалку на заданий режим роботи</w:t>
            </w:r>
            <w:r w:rsidR="00651BAF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, змастити ї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ї</w:t>
            </w:r>
            <w:r w:rsidR="00651BAF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згідно з таблицею мащення.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Описати регулювання сівалки на задану норму висіву</w:t>
            </w:r>
            <w:r w:rsidR="0066780B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насіння та добрив.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Визначити шлях випорожнення сівалки</w:t>
            </w:r>
            <w:r w:rsidR="00135499"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D40682" w:rsidRPr="00286EFB" w:rsidRDefault="008B65B9" w:rsidP="00CD40F7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Розрахувати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виліт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маркера.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8B65B9" w:rsidRPr="00286EFB" w:rsidRDefault="00D40682" w:rsidP="00CD40F7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Накреслити</w:t>
            </w:r>
            <w:r w:rsidR="00865398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схему посівного агрегату. </w:t>
            </w:r>
          </w:p>
          <w:p w:rsidR="006961C0" w:rsidRPr="00286EFB" w:rsidRDefault="001E3C4F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Вибрати спосіб руху агрегату, </w:t>
            </w:r>
            <w:r w:rsidR="00F41940" w:rsidRPr="00286EFB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F41940"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иконати кінематичні розрахунки. </w:t>
            </w:r>
          </w:p>
          <w:p w:rsidR="00BF19C5" w:rsidRPr="00286EFB" w:rsidRDefault="00BF19C5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Накреслити схему руху агрегату.</w:t>
            </w:r>
          </w:p>
          <w:p w:rsidR="001E3C4F" w:rsidRPr="00286EFB" w:rsidRDefault="00F41940" w:rsidP="00CD40F7">
            <w:pPr>
              <w:pStyle w:val="a9"/>
              <w:numPr>
                <w:ilvl w:val="0"/>
                <w:numId w:val="46"/>
              </w:numPr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  <w:tab w:val="left" w:pos="1306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оз</w:t>
            </w:r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бити</w:t>
            </w:r>
            <w:proofErr w:type="spellEnd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поле на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загінки</w:t>
            </w:r>
            <w:proofErr w:type="spellEnd"/>
            <w:r w:rsidR="007368F8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відбити</w:t>
            </w:r>
            <w:proofErr w:type="spellEnd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поворотні</w:t>
            </w:r>
            <w:proofErr w:type="spellEnd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смуги</w:t>
            </w:r>
            <w:proofErr w:type="spellEnd"/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7368F8" w:rsidRPr="00286EFB">
              <w:rPr>
                <w:rFonts w:ascii="Tahoma" w:hAnsi="Tahoma" w:cs="Tahoma"/>
                <w:sz w:val="16"/>
                <w:szCs w:val="16"/>
                <w:lang w:val="uk-UA"/>
              </w:rPr>
              <w:t>провішати</w:t>
            </w:r>
            <w:proofErr w:type="spellEnd"/>
            <w:r w:rsidR="007368F8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лінію першого проходу агрегату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місця заправки сівалок.</w:t>
            </w:r>
          </w:p>
          <w:p w:rsidR="004330EA" w:rsidRPr="00286EFB" w:rsidRDefault="002D468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65398" w:rsidRPr="00286EFB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сівбу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330EA" w:rsidRPr="00286EFB" w:rsidRDefault="004330EA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286EFB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Визначити продуктивність агрегату</w:t>
            </w:r>
            <w:r w:rsidR="00910B3C" w:rsidRPr="00286EFB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4330EA" w:rsidRPr="00286EFB" w:rsidRDefault="004330EA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286EFB">
              <w:rPr>
                <w:rFonts w:ascii="Tahoma" w:hAnsi="Tahoma" w:cs="Tahoma"/>
                <w:b w:val="0"/>
                <w:color w:val="000000"/>
                <w:spacing w:val="3"/>
                <w:sz w:val="16"/>
                <w:szCs w:val="16"/>
              </w:rPr>
              <w:t>Вир</w:t>
            </w:r>
            <w:r w:rsidRPr="00286EFB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ахувати витрату палива на 1 га</w:t>
            </w:r>
            <w:r w:rsidR="00910B3C" w:rsidRPr="00286EFB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.</w:t>
            </w:r>
          </w:p>
          <w:p w:rsidR="004001C7" w:rsidRPr="00286EFB" w:rsidRDefault="002D468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якості</w:t>
            </w:r>
            <w:r w:rsidR="007368F8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виконаної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0C0B80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операції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результати внести у таблицю. </w:t>
            </w:r>
          </w:p>
          <w:p w:rsidR="00677130" w:rsidRPr="00286EFB" w:rsidRDefault="0067713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Pr="00286EFB" w:rsidRDefault="0067713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Виконати операції ЩТО трактора і </w:t>
            </w:r>
            <w:r w:rsidR="00865398" w:rsidRPr="00286EFB">
              <w:rPr>
                <w:rFonts w:ascii="Tahoma" w:hAnsi="Tahoma" w:cs="Tahoma"/>
                <w:b w:val="0"/>
                <w:sz w:val="16"/>
                <w:szCs w:val="16"/>
              </w:rPr>
              <w:t>сівалки</w:t>
            </w: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677130" w:rsidRPr="00286EFB" w:rsidRDefault="00677130" w:rsidP="00CD40F7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830"/>
                <w:tab w:val="left" w:pos="1128"/>
                <w:tab w:val="left" w:pos="1165"/>
                <w:tab w:val="left" w:pos="1306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286EF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286EFB" w:rsidRDefault="00677130" w:rsidP="00CD40F7">
            <w:pPr>
              <w:pStyle w:val="a9"/>
              <w:numPr>
                <w:ilvl w:val="0"/>
                <w:numId w:val="46"/>
              </w:numPr>
              <w:tabs>
                <w:tab w:val="left" w:pos="982"/>
                <w:tab w:val="left" w:pos="1052"/>
                <w:tab w:val="left" w:pos="1128"/>
                <w:tab w:val="left" w:pos="1165"/>
                <w:tab w:val="left" w:pos="130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286EFB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651BAF" w:rsidRPr="00286EFB" w:rsidRDefault="00651BAF" w:rsidP="00CD40F7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637214" w:rsidRPr="00286EFB" w:rsidRDefault="00637214" w:rsidP="00CD40F7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286EFB" w:rsidRDefault="006420A1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У чому полягає особливість підготовки тракторів для агрегатування з начіпними сівалками</w:t>
            </w:r>
            <w:r w:rsidR="00FA735F"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Pr="00286EFB" w:rsidRDefault="006518EA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Які</w:t>
            </w:r>
            <w:r w:rsidR="009252C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6420A1" w:rsidRPr="00286EFB">
              <w:rPr>
                <w:rFonts w:ascii="Tahoma" w:hAnsi="Tahoma" w:cs="Tahoma"/>
                <w:sz w:val="16"/>
                <w:szCs w:val="16"/>
                <w:lang w:val="uk-UA"/>
              </w:rPr>
              <w:t>агротехнічні вимоги висуваються до сівби кукурудзи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DF6A6E" w:rsidRPr="00286EFB" w:rsidRDefault="00DF6A6E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Перерахуйте основні операції технологічного налагодження агрегату для сівби кукурудзи.</w:t>
            </w:r>
          </w:p>
          <w:p w:rsidR="00AB03FE" w:rsidRPr="00286EFB" w:rsidRDefault="006420A1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 перевірити правильність установки вилки скидача зайвих насінин</w:t>
            </w:r>
            <w:r w:rsidR="00AB03FE"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Pr="00286EFB" w:rsidRDefault="00DF6A6E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 встановити сівалку на задану норму висіву насіння і добрив?</w:t>
            </w:r>
          </w:p>
          <w:p w:rsidR="00B31E34" w:rsidRPr="00286EFB" w:rsidRDefault="00EF2329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За якими критеріями </w:t>
            </w:r>
            <w:r w:rsidR="00DF6A6E" w:rsidRPr="00286EFB">
              <w:rPr>
                <w:rFonts w:ascii="Tahoma" w:hAnsi="Tahoma" w:cs="Tahoma"/>
                <w:sz w:val="16"/>
                <w:szCs w:val="16"/>
                <w:lang w:val="uk-UA"/>
              </w:rPr>
              <w:t>визначають норму висіву насіння</w:t>
            </w:r>
            <w:r w:rsidR="00B31E34"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DF6A6E" w:rsidRPr="00286EFB" w:rsidRDefault="00DF6A6E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Опишіть дії у випадку невідповідності ширини стикових і основних міжрядь заданим значенням.</w:t>
            </w:r>
          </w:p>
          <w:p w:rsidR="00DF6A6E" w:rsidRPr="00286EFB" w:rsidRDefault="00DF6A6E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noProof/>
                <w:sz w:val="16"/>
                <w:szCs w:val="16"/>
                <w:lang w:val="uk-UA" w:eastAsia="uk-UA"/>
              </w:rPr>
              <w:t>Як визначити швидкісний режим роботи сівалки?</w:t>
            </w:r>
          </w:p>
          <w:p w:rsidR="00B31E34" w:rsidRPr="00286EFB" w:rsidRDefault="00594325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 визначити глибину загортання насіння і відрегулювати сівалку на забезпечення заданої глибини загортання?</w:t>
            </w:r>
            <w:r w:rsidR="00B31E34"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B31E34" w:rsidRPr="00286EFB" w:rsidRDefault="00286EFB" w:rsidP="00CD40F7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Згідно </w:t>
            </w:r>
            <w:r w:rsidR="004B45EA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яких 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критеріїв встановлюють виліт маркера? </w:t>
            </w:r>
          </w:p>
          <w:p w:rsidR="00637214" w:rsidRPr="00AD4A38" w:rsidRDefault="00637214" w:rsidP="00CD40F7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CD40F7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AD4A38" w:rsidRDefault="00E308C2" w:rsidP="00CD40F7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продуктивності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агрегату</w:t>
            </w:r>
            <w:r w:rsidR="007368F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для </w:t>
            </w:r>
            <w:r w:rsidR="00CF46E0">
              <w:rPr>
                <w:rFonts w:ascii="Tahoma" w:hAnsi="Tahoma" w:cs="Tahoma"/>
                <w:sz w:val="16"/>
                <w:szCs w:val="16"/>
                <w:lang w:val="uk-UA"/>
              </w:rPr>
              <w:t>сівби кукурудзи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та зменшення експлуатаційних витрат на виконання операції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CD40F7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286EFB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286EFB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5823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6543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6903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7623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7983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8703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9063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9783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A503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4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9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F2306B8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22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5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6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3">
    <w:nsid w:val="7A4D2FDB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4">
    <w:nsid w:val="7A56007D"/>
    <w:multiLevelType w:val="multilevel"/>
    <w:tmpl w:val="BBF8C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3"/>
  </w:num>
  <w:num w:numId="5">
    <w:abstractNumId w:val="4"/>
  </w:num>
  <w:num w:numId="6">
    <w:abstractNumId w:val="5"/>
  </w:num>
  <w:num w:numId="7">
    <w:abstractNumId w:val="24"/>
  </w:num>
  <w:num w:numId="8">
    <w:abstractNumId w:val="16"/>
  </w:num>
  <w:num w:numId="9">
    <w:abstractNumId w:val="10"/>
  </w:num>
  <w:num w:numId="10">
    <w:abstractNumId w:val="15"/>
  </w:num>
  <w:num w:numId="11">
    <w:abstractNumId w:val="27"/>
  </w:num>
  <w:num w:numId="12">
    <w:abstractNumId w:val="1"/>
  </w:num>
  <w:num w:numId="13">
    <w:abstractNumId w:val="14"/>
  </w:num>
  <w:num w:numId="14">
    <w:abstractNumId w:val="40"/>
  </w:num>
  <w:num w:numId="15">
    <w:abstractNumId w:val="32"/>
  </w:num>
  <w:num w:numId="16">
    <w:abstractNumId w:val="31"/>
  </w:num>
  <w:num w:numId="17">
    <w:abstractNumId w:val="33"/>
  </w:num>
  <w:num w:numId="18">
    <w:abstractNumId w:val="20"/>
  </w:num>
  <w:num w:numId="19">
    <w:abstractNumId w:val="37"/>
  </w:num>
  <w:num w:numId="20">
    <w:abstractNumId w:val="25"/>
  </w:num>
  <w:num w:numId="21">
    <w:abstractNumId w:val="30"/>
  </w:num>
  <w:num w:numId="22">
    <w:abstractNumId w:val="6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8"/>
  </w:num>
  <w:num w:numId="26">
    <w:abstractNumId w:val="46"/>
  </w:num>
  <w:num w:numId="27">
    <w:abstractNumId w:val="12"/>
  </w:num>
  <w:num w:numId="28">
    <w:abstractNumId w:val="41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45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</w:num>
  <w:num w:numId="38">
    <w:abstractNumId w:val="22"/>
  </w:num>
  <w:num w:numId="39">
    <w:abstractNumId w:val="18"/>
  </w:num>
  <w:num w:numId="40">
    <w:abstractNumId w:val="2"/>
  </w:num>
  <w:num w:numId="41">
    <w:abstractNumId w:val="34"/>
  </w:num>
  <w:num w:numId="42">
    <w:abstractNumId w:val="7"/>
  </w:num>
  <w:num w:numId="43">
    <w:abstractNumId w:val="3"/>
  </w:num>
  <w:num w:numId="44">
    <w:abstractNumId w:val="44"/>
  </w:num>
  <w:num w:numId="45">
    <w:abstractNumId w:val="43"/>
  </w:num>
  <w:num w:numId="46">
    <w:abstractNumId w:val="29"/>
  </w:num>
  <w:num w:numId="47">
    <w:abstractNumId w:val="2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55B8"/>
    <w:rsid w:val="00035D58"/>
    <w:rsid w:val="00037BE8"/>
    <w:rsid w:val="00043BC1"/>
    <w:rsid w:val="00050AD1"/>
    <w:rsid w:val="000635E9"/>
    <w:rsid w:val="00063BDA"/>
    <w:rsid w:val="00064DBE"/>
    <w:rsid w:val="00081100"/>
    <w:rsid w:val="000A2D52"/>
    <w:rsid w:val="000A45C5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0693"/>
    <w:rsid w:val="001113BE"/>
    <w:rsid w:val="00116FDF"/>
    <w:rsid w:val="00135499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76251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F1847"/>
    <w:rsid w:val="001F3C82"/>
    <w:rsid w:val="002227F3"/>
    <w:rsid w:val="00234C0A"/>
    <w:rsid w:val="0024002F"/>
    <w:rsid w:val="00261D81"/>
    <w:rsid w:val="002626FD"/>
    <w:rsid w:val="002654EE"/>
    <w:rsid w:val="0027020E"/>
    <w:rsid w:val="0027663B"/>
    <w:rsid w:val="00286EFB"/>
    <w:rsid w:val="002904DF"/>
    <w:rsid w:val="002B327A"/>
    <w:rsid w:val="002D3DF3"/>
    <w:rsid w:val="002D4680"/>
    <w:rsid w:val="002E6AD7"/>
    <w:rsid w:val="002F6B2F"/>
    <w:rsid w:val="00310060"/>
    <w:rsid w:val="003125B0"/>
    <w:rsid w:val="00321355"/>
    <w:rsid w:val="00324D8D"/>
    <w:rsid w:val="00331211"/>
    <w:rsid w:val="00335B25"/>
    <w:rsid w:val="00336E60"/>
    <w:rsid w:val="00337A24"/>
    <w:rsid w:val="00344270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A54"/>
    <w:rsid w:val="004330EA"/>
    <w:rsid w:val="004333CA"/>
    <w:rsid w:val="004A53B3"/>
    <w:rsid w:val="004A5409"/>
    <w:rsid w:val="004B45EA"/>
    <w:rsid w:val="004C04C2"/>
    <w:rsid w:val="004D05FC"/>
    <w:rsid w:val="004D220F"/>
    <w:rsid w:val="004E7FF6"/>
    <w:rsid w:val="005035AE"/>
    <w:rsid w:val="00520793"/>
    <w:rsid w:val="005324B2"/>
    <w:rsid w:val="00536498"/>
    <w:rsid w:val="00577CFE"/>
    <w:rsid w:val="00594325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2156B"/>
    <w:rsid w:val="00635AD8"/>
    <w:rsid w:val="00637214"/>
    <w:rsid w:val="006420A1"/>
    <w:rsid w:val="00646C9A"/>
    <w:rsid w:val="00647C9B"/>
    <w:rsid w:val="006504DD"/>
    <w:rsid w:val="006518EA"/>
    <w:rsid w:val="00651BAF"/>
    <w:rsid w:val="00655CC0"/>
    <w:rsid w:val="00665ADA"/>
    <w:rsid w:val="006660DF"/>
    <w:rsid w:val="00666AE9"/>
    <w:rsid w:val="0066780B"/>
    <w:rsid w:val="00671149"/>
    <w:rsid w:val="00677130"/>
    <w:rsid w:val="0068038E"/>
    <w:rsid w:val="00687162"/>
    <w:rsid w:val="006961C0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5398"/>
    <w:rsid w:val="00866A0E"/>
    <w:rsid w:val="0088032D"/>
    <w:rsid w:val="00882C8C"/>
    <w:rsid w:val="00887B37"/>
    <w:rsid w:val="0089199D"/>
    <w:rsid w:val="008B65B9"/>
    <w:rsid w:val="008D1AE6"/>
    <w:rsid w:val="008E2BC6"/>
    <w:rsid w:val="008E3CD4"/>
    <w:rsid w:val="008E3D5A"/>
    <w:rsid w:val="008F7620"/>
    <w:rsid w:val="00910B3C"/>
    <w:rsid w:val="009131AB"/>
    <w:rsid w:val="009251E6"/>
    <w:rsid w:val="009252CA"/>
    <w:rsid w:val="00944835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D27A3"/>
    <w:rsid w:val="009F51CB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B03FE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40F7"/>
    <w:rsid w:val="00CD71AF"/>
    <w:rsid w:val="00CE2BBF"/>
    <w:rsid w:val="00CF46E0"/>
    <w:rsid w:val="00D16537"/>
    <w:rsid w:val="00D17742"/>
    <w:rsid w:val="00D20E35"/>
    <w:rsid w:val="00D40682"/>
    <w:rsid w:val="00D424DE"/>
    <w:rsid w:val="00D428BE"/>
    <w:rsid w:val="00D510F7"/>
    <w:rsid w:val="00D516BA"/>
    <w:rsid w:val="00D81A11"/>
    <w:rsid w:val="00DB4EC3"/>
    <w:rsid w:val="00DB5ADB"/>
    <w:rsid w:val="00DB6D26"/>
    <w:rsid w:val="00DB7502"/>
    <w:rsid w:val="00DD5A0F"/>
    <w:rsid w:val="00DF6A6E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941"/>
    <w:rsid w:val="00EA0B9B"/>
    <w:rsid w:val="00EA5DD9"/>
    <w:rsid w:val="00EB02D5"/>
    <w:rsid w:val="00EB62BF"/>
    <w:rsid w:val="00EC381B"/>
    <w:rsid w:val="00EE4996"/>
    <w:rsid w:val="00EE5D1B"/>
    <w:rsid w:val="00EF2329"/>
    <w:rsid w:val="00EF46F1"/>
    <w:rsid w:val="00EF577F"/>
    <w:rsid w:val="00F3237B"/>
    <w:rsid w:val="00F345E8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4C1CD-5FE8-4056-A920-942FB0EB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81</cp:revision>
  <cp:lastPrinted>2014-10-24T08:26:00Z</cp:lastPrinted>
  <dcterms:created xsi:type="dcterms:W3CDTF">2018-01-12T11:00:00Z</dcterms:created>
  <dcterms:modified xsi:type="dcterms:W3CDTF">2018-11-18T13:41:00Z</dcterms:modified>
</cp:coreProperties>
</file>