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217" w:rsidRPr="00926D98" w:rsidRDefault="000268FE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t>Gestion des hypergraphes</w:t>
      </w:r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t>Acyclicité selon Berge</w:t>
      </w:r>
    </w:p>
    <w:p w:rsidR="00926D98" w:rsidRPr="00926D98" w:rsidRDefault="00CA155C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>
        <w:rPr>
          <w:b/>
          <w:sz w:val="24"/>
          <w:lang w:val="fr-BE"/>
        </w:rPr>
        <w:t>Gamma</w:t>
      </w:r>
      <w:r w:rsidR="00926D98" w:rsidRPr="00926D98">
        <w:rPr>
          <w:b/>
          <w:sz w:val="24"/>
          <w:lang w:val="fr-BE"/>
        </w:rPr>
        <w:t>-acyclicité</w:t>
      </w:r>
    </w:p>
    <w:p w:rsidR="00926D98" w:rsidRPr="00926D98" w:rsidRDefault="00926D98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 w:rsidRPr="00926D98">
        <w:rPr>
          <w:b/>
          <w:sz w:val="24"/>
          <w:lang w:val="fr-BE"/>
        </w:rPr>
        <w:t>Beta-acyclicité</w:t>
      </w:r>
    </w:p>
    <w:p w:rsidR="00926D98" w:rsidRPr="00926D98" w:rsidRDefault="00CA155C" w:rsidP="00926D98">
      <w:pPr>
        <w:pStyle w:val="Paragraphedeliste"/>
        <w:numPr>
          <w:ilvl w:val="0"/>
          <w:numId w:val="1"/>
        </w:numPr>
        <w:ind w:left="0"/>
        <w:rPr>
          <w:b/>
          <w:sz w:val="24"/>
          <w:lang w:val="fr-BE"/>
        </w:rPr>
      </w:pPr>
      <w:r>
        <w:rPr>
          <w:b/>
          <w:sz w:val="24"/>
          <w:lang w:val="fr-BE"/>
        </w:rPr>
        <w:t>Alpha</w:t>
      </w:r>
      <w:bookmarkStart w:id="0" w:name="_GoBack"/>
      <w:bookmarkEnd w:id="0"/>
      <w:r w:rsidR="00926D98" w:rsidRPr="00926D98">
        <w:rPr>
          <w:b/>
          <w:sz w:val="24"/>
          <w:lang w:val="fr-BE"/>
        </w:rPr>
        <w:t>-acyclicité</w:t>
      </w:r>
    </w:p>
    <w:sectPr w:rsidR="00926D98" w:rsidRPr="00926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A0E" w:rsidRDefault="00972A0E" w:rsidP="00926D98">
      <w:pPr>
        <w:spacing w:after="0" w:line="240" w:lineRule="auto"/>
      </w:pPr>
      <w:r>
        <w:separator/>
      </w:r>
    </w:p>
  </w:endnote>
  <w:endnote w:type="continuationSeparator" w:id="0">
    <w:p w:rsidR="00972A0E" w:rsidRDefault="00972A0E" w:rsidP="0092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A0E" w:rsidRDefault="00972A0E" w:rsidP="00926D98">
      <w:pPr>
        <w:spacing w:after="0" w:line="240" w:lineRule="auto"/>
      </w:pPr>
      <w:r>
        <w:separator/>
      </w:r>
    </w:p>
  </w:footnote>
  <w:footnote w:type="continuationSeparator" w:id="0">
    <w:p w:rsidR="00972A0E" w:rsidRDefault="00972A0E" w:rsidP="00926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08DC"/>
    <w:multiLevelType w:val="hybridMultilevel"/>
    <w:tmpl w:val="46D26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8FE"/>
    <w:rsid w:val="000268FE"/>
    <w:rsid w:val="00926D98"/>
    <w:rsid w:val="00972A0E"/>
    <w:rsid w:val="00CA155C"/>
    <w:rsid w:val="00F3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4CC4"/>
  <w15:docId w15:val="{00F779A8-E2E7-4B9B-82B2-01234B56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D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D98"/>
  </w:style>
  <w:style w:type="paragraph" w:styleId="Pieddepage">
    <w:name w:val="footer"/>
    <w:basedOn w:val="Normal"/>
    <w:link w:val="PieddepageCar"/>
    <w:uiPriority w:val="99"/>
    <w:unhideWhenUsed/>
    <w:rsid w:val="0092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Evgueniy</cp:lastModifiedBy>
  <cp:revision>2</cp:revision>
  <dcterms:created xsi:type="dcterms:W3CDTF">2017-12-06T10:44:00Z</dcterms:created>
  <dcterms:modified xsi:type="dcterms:W3CDTF">2017-12-06T20:19:00Z</dcterms:modified>
</cp:coreProperties>
</file>