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6AFF2" w14:textId="77777777" w:rsidR="00F33554" w:rsidRDefault="00F33554" w:rsidP="00F33554">
      <w:r>
        <w:t>evhayaliniz.com alıcı ve satıcıların elektronik ortamda ticaret yapabildikleri bir platformdur. Bu platformda yürürlükte olan tüm ticari kural ve kanunlar geçerlidir.</w:t>
      </w:r>
    </w:p>
    <w:p w14:paraId="3988CD60" w14:textId="77777777" w:rsidR="00F33554" w:rsidRDefault="00F33554" w:rsidP="00F33554"/>
    <w:p w14:paraId="503BBC62" w14:textId="77777777" w:rsidR="00F33554" w:rsidRDefault="00F33554" w:rsidP="00F33554">
      <w:r>
        <w:t>evhayaliniz.com üzerinden yapılan faaliyetler ve alım satım işlemleri sözleşmeler ve kurallarla belirlenmiştir.</w:t>
      </w:r>
    </w:p>
    <w:p w14:paraId="1EB6D3A5" w14:textId="77777777" w:rsidR="00F33554" w:rsidRDefault="00F33554" w:rsidP="00F33554"/>
    <w:p w14:paraId="66E224D3" w14:textId="77777777" w:rsidR="00F33554" w:rsidRDefault="00F33554" w:rsidP="00F33554">
      <w:r>
        <w:t>Bu bölümde;</w:t>
      </w:r>
    </w:p>
    <w:p w14:paraId="0CABA239" w14:textId="77777777" w:rsidR="00F33554" w:rsidRDefault="00F33554" w:rsidP="00F33554"/>
    <w:p w14:paraId="2F7B29F1" w14:textId="77777777" w:rsidR="00F33554" w:rsidRDefault="00F33554" w:rsidP="00F33554">
      <w:r>
        <w:t xml:space="preserve">Kullanıcılar ve evhayaliniz.com arasındaki ilişkileri düzenleyen "Hesap Sözleşmesi" ni okuyabilir, </w:t>
      </w:r>
    </w:p>
    <w:p w14:paraId="2304D619" w14:textId="77777777" w:rsidR="00F33554" w:rsidRDefault="00F33554" w:rsidP="00F33554">
      <w:r>
        <w:t>evhayaliniz.com kuralları ve politikalarını inceleyebilir,</w:t>
      </w:r>
    </w:p>
    <w:p w14:paraId="0B9644DE" w14:textId="77777777" w:rsidR="00F33554" w:rsidRDefault="00F33554" w:rsidP="00F33554">
      <w:r>
        <w:t xml:space="preserve">evhayaliniz.com' da satışı yasak olan "Yasaklı Ürünler Listesi"ni de görebilirsiniz. </w:t>
      </w:r>
    </w:p>
    <w:p w14:paraId="1EDCAC93" w14:textId="77777777" w:rsidR="00F33554" w:rsidRDefault="00F33554" w:rsidP="00F33554">
      <w:r>
        <w:t>Güven Damgası, sadece ilgili Tebliğ uyarınca GDS tarafından incelemesi, takibi ve kontrolü sağlanan mevzuata uygunluk kriterlerinin varlığına delalet eder. Bunun haricinde Güven Damgası Sağlayıcısı, hiçbir suretle taraflar arasındaki sözleşmenin garantörü ya da taahhüt edeni olarak anlaşılamayacağı gibi, E-ticaret sitesinde bulunan mal ya da hizmetlerin ayıptan ari vasıflarının ve eksiksiz temin ve tesliminin kefili de değildir. Ayrıca Güven Damgası Sağlayıcısı malın teslim edilmemesi, geç teslim edilmesi ya da taahhüt edilen niteliklere uygun olarak teslim edilmemesi hallerinden hukuken hiçbir surette sorumlu tutulamaz.</w:t>
      </w:r>
    </w:p>
    <w:p w14:paraId="12D55886" w14:textId="77777777" w:rsidR="00F33554" w:rsidRDefault="00F33554" w:rsidP="00F33554"/>
    <w:p w14:paraId="0FCCC08E" w14:textId="77777777" w:rsidR="00131FAE" w:rsidRDefault="00131FAE"/>
    <w:sectPr w:rsidR="00131F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376"/>
    <w:rsid w:val="00035376"/>
    <w:rsid w:val="00131FAE"/>
    <w:rsid w:val="00F3355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067C2E-8B8A-4A2E-B2A0-642AC7F35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996</Characters>
  <Application>Microsoft Office Word</Application>
  <DocSecurity>0</DocSecurity>
  <Lines>8</Lines>
  <Paragraphs>2</Paragraphs>
  <ScaleCrop>false</ScaleCrop>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akkuş</dc:creator>
  <cp:keywords/>
  <dc:description/>
  <cp:lastModifiedBy>osman akkuş</cp:lastModifiedBy>
  <cp:revision>3</cp:revision>
  <dcterms:created xsi:type="dcterms:W3CDTF">2025-06-24T10:28:00Z</dcterms:created>
  <dcterms:modified xsi:type="dcterms:W3CDTF">2025-06-24T10:28:00Z</dcterms:modified>
</cp:coreProperties>
</file>