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7482" w14:textId="77777777" w:rsidR="00182C46" w:rsidRDefault="000A5BE6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</w:t>
      </w:r>
    </w:p>
    <w:p w14:paraId="7D7B7483" w14:textId="77777777" w:rsidR="00182C46" w:rsidRDefault="000A5BE6">
      <w:pPr>
        <w:spacing w:line="360" w:lineRule="auto"/>
        <w:jc w:val="center"/>
      </w:pPr>
      <w:r>
        <w:rPr>
          <w:b/>
          <w:bCs/>
        </w:rPr>
        <w:t>УЧРЕЖДЕНИЕ ВЫСШЕГО ОБРАЗОВАНИЯ</w:t>
      </w:r>
    </w:p>
    <w:p w14:paraId="7D7B7484" w14:textId="77777777" w:rsidR="00182C46" w:rsidRDefault="000A5BE6">
      <w:pPr>
        <w:spacing w:line="360" w:lineRule="auto"/>
        <w:jc w:val="center"/>
      </w:pPr>
      <w:r>
        <w:rPr>
          <w:b/>
          <w:bCs/>
        </w:rPr>
        <w:t>«РОССИЙСКИЙ ТЕХНОЛОГИЧЕСКИЙ УНИВЕРСИТЕТ МИРЭА»</w:t>
      </w:r>
    </w:p>
    <w:p w14:paraId="7D7B7485" w14:textId="77777777" w:rsidR="00182C46" w:rsidRDefault="00182C46">
      <w:pPr>
        <w:spacing w:line="360" w:lineRule="auto"/>
      </w:pPr>
    </w:p>
    <w:p w14:paraId="7D7B7486" w14:textId="77777777" w:rsidR="00182C46" w:rsidRDefault="000A5BE6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7D7B7487" w14:textId="77777777" w:rsidR="00182C46" w:rsidRDefault="000A5BE6">
      <w:pPr>
        <w:spacing w:line="360" w:lineRule="auto"/>
        <w:jc w:val="center"/>
      </w:pPr>
      <w:r>
        <w:t>Кафедра индустриального программирования</w:t>
      </w:r>
    </w:p>
    <w:p w14:paraId="7D7B7488" w14:textId="77777777" w:rsidR="00182C46" w:rsidRDefault="00182C46">
      <w:pPr>
        <w:spacing w:line="360" w:lineRule="auto"/>
      </w:pPr>
    </w:p>
    <w:p w14:paraId="7D7B7489" w14:textId="77777777" w:rsidR="00182C46" w:rsidRDefault="00182C46">
      <w:pPr>
        <w:spacing w:line="360" w:lineRule="auto"/>
      </w:pPr>
    </w:p>
    <w:p w14:paraId="7D7B748A" w14:textId="77777777" w:rsidR="00182C46" w:rsidRDefault="000A5BE6">
      <w:pPr>
        <w:spacing w:line="360" w:lineRule="auto"/>
        <w:jc w:val="center"/>
      </w:pPr>
      <w:r>
        <w:rPr>
          <w:b/>
          <w:bCs/>
          <w:sz w:val="36"/>
          <w:szCs w:val="36"/>
        </w:rPr>
        <w:t>КУРСОВОЙ ПРОЕКТ</w:t>
      </w:r>
    </w:p>
    <w:p w14:paraId="7D7B748B" w14:textId="77777777" w:rsidR="00182C46" w:rsidRDefault="000A5BE6">
      <w:pPr>
        <w:spacing w:line="360" w:lineRule="auto"/>
        <w:jc w:val="center"/>
      </w:pPr>
      <w:r>
        <w:rPr>
          <w:b/>
          <w:bCs/>
        </w:rPr>
        <w:t>по дисциплине «Создание программного обеспечения»</w:t>
      </w:r>
    </w:p>
    <w:p w14:paraId="7D7B748C" w14:textId="77777777" w:rsidR="00182C46" w:rsidRDefault="00182C46">
      <w:pPr>
        <w:spacing w:line="360" w:lineRule="auto"/>
      </w:pPr>
    </w:p>
    <w:p w14:paraId="7D7B748D" w14:textId="77777777" w:rsidR="00182C46" w:rsidRDefault="000A5BE6">
      <w:pPr>
        <w:spacing w:line="360" w:lineRule="auto"/>
        <w:jc w:val="center"/>
      </w:pPr>
      <w:r>
        <w:rPr>
          <w:b/>
          <w:bCs/>
        </w:rPr>
        <w:t>Тема: Информационная система «Цветы» (управление поставками цветочной продукции)</w:t>
      </w:r>
    </w:p>
    <w:p w14:paraId="7D7B748E" w14:textId="77777777" w:rsidR="00182C46" w:rsidRDefault="00182C46">
      <w:pPr>
        <w:spacing w:line="360" w:lineRule="auto"/>
      </w:pPr>
    </w:p>
    <w:p w14:paraId="7D7B748F" w14:textId="77777777" w:rsidR="00182C46" w:rsidRDefault="00182C46">
      <w:pPr>
        <w:spacing w:line="360" w:lineRule="auto"/>
      </w:pPr>
    </w:p>
    <w:p w14:paraId="7D7B7490" w14:textId="77777777" w:rsidR="00182C46" w:rsidRDefault="00182C46">
      <w:pPr>
        <w:spacing w:line="360" w:lineRule="auto"/>
      </w:pPr>
    </w:p>
    <w:p w14:paraId="7D7B7491" w14:textId="77777777" w:rsidR="00182C46" w:rsidRDefault="000A5BE6">
      <w:pPr>
        <w:spacing w:line="360" w:lineRule="auto"/>
        <w:jc w:val="right"/>
      </w:pPr>
      <w:r>
        <w:t>Выполнила студентка:</w:t>
      </w:r>
    </w:p>
    <w:p w14:paraId="7D7B7492" w14:textId="77777777" w:rsidR="00182C46" w:rsidRDefault="000A5BE6">
      <w:pPr>
        <w:spacing w:line="360" w:lineRule="auto"/>
        <w:jc w:val="right"/>
      </w:pPr>
      <w:r>
        <w:t>группа ЭФБО-03-24</w:t>
      </w:r>
    </w:p>
    <w:p w14:paraId="7D7B7493" w14:textId="77777777" w:rsidR="00182C46" w:rsidRDefault="000A5BE6">
      <w:pPr>
        <w:spacing w:line="360" w:lineRule="auto"/>
        <w:jc w:val="right"/>
      </w:pPr>
      <w:r>
        <w:t>Севостьянова Екатерина Константиновна</w:t>
      </w:r>
    </w:p>
    <w:p w14:paraId="7D7B7494" w14:textId="77777777" w:rsidR="00182C46" w:rsidRDefault="00182C46">
      <w:pPr>
        <w:spacing w:line="360" w:lineRule="auto"/>
      </w:pPr>
    </w:p>
    <w:p w14:paraId="591A9B07" w14:textId="77777777" w:rsidR="005D765B" w:rsidRDefault="005D765B" w:rsidP="005D765B">
      <w:pPr>
        <w:spacing w:line="360" w:lineRule="auto"/>
        <w:jc w:val="right"/>
      </w:pPr>
      <w:r>
        <w:t>Руководитель:</w:t>
      </w:r>
    </w:p>
    <w:p w14:paraId="6CBA415E" w14:textId="77777777" w:rsidR="005D765B" w:rsidRDefault="005D765B" w:rsidP="005D765B">
      <w:pPr>
        <w:spacing w:line="360" w:lineRule="auto"/>
        <w:jc w:val="right"/>
      </w:pPr>
      <w:r>
        <w:t xml:space="preserve">Александров Алексей Сергеевич </w:t>
      </w:r>
    </w:p>
    <w:p w14:paraId="406AAD95" w14:textId="77777777" w:rsidR="005D765B" w:rsidRDefault="005D765B" w:rsidP="005D765B">
      <w:pPr>
        <w:spacing w:line="360" w:lineRule="auto"/>
      </w:pPr>
    </w:p>
    <w:p w14:paraId="5791FF79" w14:textId="77777777" w:rsidR="005D765B" w:rsidRDefault="005D765B" w:rsidP="005D765B">
      <w:pPr>
        <w:spacing w:line="360" w:lineRule="auto"/>
      </w:pPr>
    </w:p>
    <w:p w14:paraId="1702B6B3" w14:textId="77777777" w:rsidR="005D765B" w:rsidRDefault="005D765B" w:rsidP="005D765B">
      <w:pPr>
        <w:spacing w:line="360" w:lineRule="auto"/>
      </w:pPr>
    </w:p>
    <w:p w14:paraId="5E27C086" w14:textId="77777777" w:rsidR="005D765B" w:rsidRDefault="005D765B" w:rsidP="005D765B">
      <w:pPr>
        <w:spacing w:line="360" w:lineRule="auto"/>
      </w:pPr>
    </w:p>
    <w:p w14:paraId="3611CA2B" w14:textId="77777777" w:rsidR="005D765B" w:rsidRDefault="005D765B" w:rsidP="005D765B">
      <w:pPr>
        <w:spacing w:line="360" w:lineRule="auto"/>
        <w:jc w:val="center"/>
      </w:pPr>
      <w:r>
        <w:t>Москва, 2026</w:t>
      </w:r>
    </w:p>
    <w:p w14:paraId="5C8F1F90" w14:textId="77777777" w:rsidR="005D765B" w:rsidRDefault="005D765B" w:rsidP="005D765B">
      <w:pPr>
        <w:spacing w:line="360" w:lineRule="auto"/>
        <w:jc w:val="center"/>
      </w:pPr>
    </w:p>
    <w:p w14:paraId="09B7FC04" w14:textId="77777777" w:rsidR="005D765B" w:rsidRDefault="005D765B" w:rsidP="005D765B">
      <w:pPr>
        <w:spacing w:line="360" w:lineRule="auto"/>
        <w:jc w:val="center"/>
      </w:pPr>
    </w:p>
    <w:p w14:paraId="7D7B749D" w14:textId="77777777" w:rsidR="00182C46" w:rsidRDefault="000A5BE6">
      <w:pPr>
        <w:pStyle w:val="1"/>
      </w:pPr>
      <w:bookmarkStart w:id="0" w:name="_Toc227785794"/>
      <w:r>
        <w:lastRenderedPageBreak/>
        <w:t>СОДЕРЖАНИЕ</w:t>
      </w:r>
      <w:bookmarkEnd w:id="0"/>
    </w:p>
    <w:sdt>
      <w:sdtPr>
        <w:alias w:val="Содержание"/>
        <w:id w:val="-1777166450"/>
      </w:sdtPr>
      <w:sdtContent>
        <w:p w14:paraId="4B020EB2" w14:textId="22915A37" w:rsidR="00865A27" w:rsidRDefault="000A5BE6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85794" w:history="1">
            <w:r w:rsidR="00865A27" w:rsidRPr="004234B0">
              <w:rPr>
                <w:rStyle w:val="a5"/>
                <w:noProof/>
              </w:rPr>
              <w:t>СОДЕРЖАНИЕ</w:t>
            </w:r>
            <w:r w:rsidR="00865A27">
              <w:rPr>
                <w:noProof/>
              </w:rPr>
              <w:tab/>
            </w:r>
            <w:r w:rsidR="00865A27">
              <w:rPr>
                <w:noProof/>
              </w:rPr>
              <w:fldChar w:fldCharType="begin"/>
            </w:r>
            <w:r w:rsidR="00865A27">
              <w:rPr>
                <w:noProof/>
              </w:rPr>
              <w:instrText xml:space="preserve"> PAGEREF _Toc227785794 \h </w:instrText>
            </w:r>
            <w:r w:rsidR="00865A27">
              <w:rPr>
                <w:noProof/>
              </w:rPr>
            </w:r>
            <w:r w:rsidR="00865A27">
              <w:rPr>
                <w:noProof/>
              </w:rPr>
              <w:fldChar w:fldCharType="separate"/>
            </w:r>
            <w:r w:rsidR="00865A27">
              <w:rPr>
                <w:noProof/>
              </w:rPr>
              <w:t>2</w:t>
            </w:r>
            <w:r w:rsidR="00865A27">
              <w:rPr>
                <w:noProof/>
              </w:rPr>
              <w:fldChar w:fldCharType="end"/>
            </w:r>
          </w:hyperlink>
        </w:p>
        <w:p w14:paraId="28FA9310" w14:textId="2B392CD4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5" w:history="1">
            <w:r w:rsidRPr="004234B0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E8A2D5" w14:textId="110BCE32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6" w:history="1">
            <w:r w:rsidRPr="004234B0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BB8CF0" w14:textId="3A80E2B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7" w:history="1">
            <w:r w:rsidRPr="004234B0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1A9892" w14:textId="516AB4C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8" w:history="1">
            <w:r w:rsidRPr="004234B0">
              <w:rPr>
                <w:rStyle w:val="a5"/>
                <w:noProof/>
              </w:rPr>
              <w:t>1.2 Анализ аналогов разрабатываемого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5BFA86" w14:textId="7B64F814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9" w:history="1">
            <w:r w:rsidRPr="004234B0">
              <w:rPr>
                <w:rStyle w:val="a5"/>
                <w:noProof/>
              </w:rPr>
              <w:t>1.3 Описание требований к разрабатываемому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A6A638" w14:textId="45B12222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0" w:history="1">
            <w:r w:rsidRPr="004234B0">
              <w:rPr>
                <w:rStyle w:val="a5"/>
                <w:noProof/>
              </w:rPr>
              <w:t>2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438D61" w14:textId="76C9C46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1" w:history="1">
            <w:r w:rsidRPr="004234B0">
              <w:rPr>
                <w:rStyle w:val="a5"/>
                <w:noProof/>
              </w:rPr>
              <w:t>2.1 Выбор инструментов и средств для реализации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93B6AE" w14:textId="51CD8241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2" w:history="1">
            <w:r w:rsidRPr="004234B0">
              <w:rPr>
                <w:rStyle w:val="a5"/>
                <w:noProof/>
              </w:rPr>
              <w:t>2.1.1 Выбор языка программирования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D3EF07" w14:textId="3E87FB83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3" w:history="1">
            <w:r w:rsidRPr="004234B0">
              <w:rPr>
                <w:rStyle w:val="a5"/>
                <w:noProof/>
              </w:rPr>
              <w:t>2.1.2 Выбор системы управления базами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85B3C4" w14:textId="07DACB2F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4" w:history="1">
            <w:r w:rsidRPr="004234B0">
              <w:rPr>
                <w:rStyle w:val="a5"/>
                <w:noProof/>
              </w:rPr>
              <w:t>2.1.3 Выбор инструментов фронтенда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4E1FF9" w14:textId="0669DB8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5" w:history="1">
            <w:r w:rsidRPr="004234B0">
              <w:rPr>
                <w:rStyle w:val="a5"/>
                <w:noProof/>
              </w:rPr>
              <w:t>2.2 Разработка проекта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2D6F05" w14:textId="19A5B4C2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6" w:history="1">
            <w:r w:rsidRPr="004234B0">
              <w:rPr>
                <w:rStyle w:val="a5"/>
                <w:noProof/>
              </w:rPr>
              <w:t>2.2.1 ER-диаграмма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8EB4F" w14:textId="745D677F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7" w:history="1">
            <w:r w:rsidRPr="004234B0">
              <w:rPr>
                <w:rStyle w:val="a5"/>
                <w:noProof/>
              </w:rPr>
              <w:t>2.2.2 Use Case 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37FD08" w14:textId="5FC9BF52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8" w:history="1">
            <w:r w:rsidRPr="004234B0">
              <w:rPr>
                <w:rStyle w:val="a5"/>
                <w:noProof/>
              </w:rPr>
              <w:t>2.2.3 Блок-схема процесса управления маршрутом поставки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F2F2C0" w14:textId="5838B0C5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9" w:history="1">
            <w:r w:rsidRPr="004234B0">
              <w:rPr>
                <w:rStyle w:val="a5"/>
                <w:noProof/>
              </w:rPr>
              <w:t>2.2.4 Макет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57773B" w14:textId="333AECE0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0" w:history="1">
            <w:r w:rsidRPr="004234B0">
              <w:rPr>
                <w:rStyle w:val="a5"/>
                <w:noProof/>
              </w:rPr>
              <w:t>2.2.5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85F737" w14:textId="2AA6EDEC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1" w:history="1">
            <w:r w:rsidRPr="004234B0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7B749F" w14:textId="2E69B839" w:rsidR="00182C46" w:rsidRDefault="000A5BE6">
          <w:r>
            <w:fldChar w:fldCharType="end"/>
          </w:r>
        </w:p>
      </w:sdtContent>
    </w:sdt>
    <w:p w14:paraId="7D7B74A0" w14:textId="77777777" w:rsidR="00182C46" w:rsidRDefault="000A5BE6" w:rsidP="002B77BE">
      <w:pPr>
        <w:pStyle w:val="1"/>
        <w:pageBreakBefore/>
        <w:spacing w:after="240"/>
      </w:pPr>
      <w:bookmarkStart w:id="1" w:name="_Toc227785795"/>
      <w:r>
        <w:lastRenderedPageBreak/>
        <w:t>ВВЕДЕНИЕ</w:t>
      </w:r>
      <w:bookmarkEnd w:id="1"/>
    </w:p>
    <w:p w14:paraId="7D7B74A1" w14:textId="00CD5949" w:rsidR="00182C46" w:rsidRDefault="000A5BE6">
      <w:pPr>
        <w:spacing w:line="360" w:lineRule="auto"/>
        <w:ind w:firstLine="705"/>
        <w:jc w:val="both"/>
      </w:pPr>
      <w:r>
        <w:t>Современный рынок разработки программного обеспечения обязывает специалистов не только владеть техническими навыками, но и глубоко понимать бизнес-процессы автоматизируемой предметной области. Настоящий курсовой проект посвящ</w:t>
      </w:r>
      <w:r w:rsidR="00EC6F69">
        <w:t>е</w:t>
      </w:r>
      <w:r>
        <w:t>н разработке информационной системы «Цветы», ориентированной на автоматизацию уч</w:t>
      </w:r>
      <w:r w:rsidR="00EC6F69">
        <w:t>е</w:t>
      </w:r>
      <w:r>
        <w:t xml:space="preserve">та и управления поставками цветочной продукции </w:t>
      </w:r>
      <w:r w:rsidR="002B77BE">
        <w:t xml:space="preserve">— </w:t>
      </w:r>
      <w:r>
        <w:t>от поставщика-производителя до конечного продавца.</w:t>
      </w:r>
    </w:p>
    <w:p w14:paraId="7D7B74A2" w14:textId="77777777" w:rsidR="00182C46" w:rsidRDefault="00182C46">
      <w:pPr>
        <w:spacing w:line="360" w:lineRule="auto"/>
      </w:pPr>
    </w:p>
    <w:p w14:paraId="7D7B74A3" w14:textId="74BE7505" w:rsidR="00182C46" w:rsidRDefault="000A5BE6">
      <w:pPr>
        <w:spacing w:line="360" w:lineRule="auto"/>
        <w:ind w:firstLine="705"/>
        <w:jc w:val="both"/>
      </w:pPr>
      <w:r>
        <w:t>Цветочная отрасль характеризуется высокой скоростью оборота товара, сезонностью спроса и сложной логистикой, связанной с хранением скоропортящейся продукции. Отсутствие специализированных инструментов управления поставками приводит к срывам сроков доставки, потерям товара и финансовым убыткам. Разработка информационной системы, автоматизирующей формирование маршрутов поставок, постановку задач логистики и контроль их исполнения, является актуальной практической задачей.</w:t>
      </w:r>
    </w:p>
    <w:p w14:paraId="7D7B74A4" w14:textId="77777777" w:rsidR="00182C46" w:rsidRDefault="00182C46">
      <w:pPr>
        <w:spacing w:line="360" w:lineRule="auto"/>
      </w:pPr>
    </w:p>
    <w:p w14:paraId="7D7B74A5" w14:textId="1921A95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Цель работы: </w:t>
      </w:r>
      <w:r>
        <w:t xml:space="preserve">разработка программного продукта </w:t>
      </w:r>
      <w:r w:rsidR="002B77BE">
        <w:t xml:space="preserve">— </w:t>
      </w:r>
      <w:r>
        <w:t>информационной системы «Цветы», обеспечивающей уч</w:t>
      </w:r>
      <w:r w:rsidR="002B77BE">
        <w:t>е</w:t>
      </w:r>
      <w:r>
        <w:t>т цветочной продукции, управление поставщиками и продавцами, формирование маршрутов поставок и задач логистики.</w:t>
      </w:r>
    </w:p>
    <w:p w14:paraId="7D7B74A6" w14:textId="77777777" w:rsidR="00182C46" w:rsidRDefault="00182C46">
      <w:pPr>
        <w:spacing w:line="360" w:lineRule="auto"/>
      </w:pPr>
    </w:p>
    <w:p w14:paraId="7D7B74A7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Задачи работы:</w:t>
      </w:r>
    </w:p>
    <w:p w14:paraId="7D7B74A8" w14:textId="77777777" w:rsidR="00182C46" w:rsidRDefault="000A5BE6">
      <w:pPr>
        <w:pStyle w:val="a4"/>
        <w:numPr>
          <w:ilvl w:val="0"/>
          <w:numId w:val="2"/>
        </w:numPr>
      </w:pPr>
      <w:r>
        <w:t>Провести анализ предметной области.</w:t>
      </w:r>
    </w:p>
    <w:p w14:paraId="7D7B74A9" w14:textId="77777777" w:rsidR="00182C46" w:rsidRDefault="000A5BE6">
      <w:pPr>
        <w:pStyle w:val="a4"/>
        <w:numPr>
          <w:ilvl w:val="0"/>
          <w:numId w:val="2"/>
        </w:numPr>
      </w:pPr>
      <w:r>
        <w:t>Проанализировать аналоги разрабатываемого решения.</w:t>
      </w:r>
    </w:p>
    <w:p w14:paraId="7D7B74AA" w14:textId="77777777" w:rsidR="00182C46" w:rsidRDefault="000A5BE6">
      <w:pPr>
        <w:pStyle w:val="a4"/>
        <w:numPr>
          <w:ilvl w:val="0"/>
          <w:numId w:val="2"/>
        </w:numPr>
      </w:pPr>
      <w:r>
        <w:t>Описать требования к разрабатываемому решению.</w:t>
      </w:r>
    </w:p>
    <w:p w14:paraId="7D7B74AB" w14:textId="77777777" w:rsidR="00182C46" w:rsidRDefault="000A5BE6">
      <w:pPr>
        <w:pStyle w:val="a4"/>
        <w:numPr>
          <w:ilvl w:val="0"/>
          <w:numId w:val="2"/>
        </w:numPr>
      </w:pPr>
      <w:r>
        <w:t>Выбрать инструменты и средства для реализации проекта.</w:t>
      </w:r>
    </w:p>
    <w:p w14:paraId="7D7B74AC" w14:textId="77777777" w:rsidR="00182C46" w:rsidRDefault="000A5BE6">
      <w:pPr>
        <w:pStyle w:val="a4"/>
        <w:numPr>
          <w:ilvl w:val="0"/>
          <w:numId w:val="2"/>
        </w:numPr>
      </w:pPr>
      <w:r>
        <w:t xml:space="preserve">Разработать проект решения (ER-диаграмму, </w:t>
      </w:r>
      <w:proofErr w:type="spellStart"/>
      <w:r>
        <w:t>Use</w:t>
      </w:r>
      <w:proofErr w:type="spellEnd"/>
      <w:r>
        <w:t xml:space="preserve"> Case, блок-схему процессов).</w:t>
      </w:r>
    </w:p>
    <w:p w14:paraId="7D7B74AD" w14:textId="77777777" w:rsidR="00182C46" w:rsidRDefault="000A5BE6">
      <w:pPr>
        <w:pStyle w:val="a4"/>
        <w:numPr>
          <w:ilvl w:val="0"/>
          <w:numId w:val="2"/>
        </w:numPr>
      </w:pPr>
      <w:r>
        <w:t>Разработать программный продукт.</w:t>
      </w:r>
    </w:p>
    <w:p w14:paraId="7D7B74AE" w14:textId="77777777" w:rsidR="00182C46" w:rsidRDefault="000A5BE6">
      <w:pPr>
        <w:pStyle w:val="a4"/>
        <w:numPr>
          <w:ilvl w:val="0"/>
          <w:numId w:val="2"/>
        </w:numPr>
      </w:pPr>
      <w:r>
        <w:lastRenderedPageBreak/>
        <w:t>Составить отчёт по работе.</w:t>
      </w:r>
    </w:p>
    <w:p w14:paraId="7D7B74AF" w14:textId="77777777" w:rsidR="00182C46" w:rsidRDefault="000A5BE6">
      <w:pPr>
        <w:pStyle w:val="a4"/>
        <w:numPr>
          <w:ilvl w:val="0"/>
          <w:numId w:val="2"/>
        </w:numPr>
      </w:pPr>
      <w:r>
        <w:t>Представить отчёт к защите и ответить на вопросы по проекту.</w:t>
      </w:r>
    </w:p>
    <w:p w14:paraId="7D7B74B0" w14:textId="77777777" w:rsidR="00182C46" w:rsidRDefault="00182C46">
      <w:pPr>
        <w:spacing w:line="360" w:lineRule="auto"/>
      </w:pPr>
    </w:p>
    <w:p w14:paraId="7D7B74B1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Объект исследования: </w:t>
      </w:r>
      <w:r>
        <w:t>автоматизация процессов управления поставками цветочной продукции, включая формирование маршрутов доставки и задач логистики.</w:t>
      </w:r>
    </w:p>
    <w:p w14:paraId="7D7B74B2" w14:textId="77777777" w:rsidR="00182C46" w:rsidRDefault="00182C46">
      <w:pPr>
        <w:spacing w:line="360" w:lineRule="auto"/>
      </w:pPr>
    </w:p>
    <w:p w14:paraId="7D7B74B3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Предмет исследования: </w:t>
      </w:r>
      <w:r>
        <w:t xml:space="preserve">разработка информационной системы «Цветы» на языке Python с использованием СУБД </w:t>
      </w:r>
      <w:proofErr w:type="spellStart"/>
      <w:r>
        <w:t>PostgreSQL</w:t>
      </w:r>
      <w:proofErr w:type="spellEnd"/>
      <w:r>
        <w:t xml:space="preserve"> и веб-интерфейса на HTML/CSS/JS, обеспечивающей полный цикл управления поставками.</w:t>
      </w:r>
    </w:p>
    <w:p w14:paraId="7D7B74B4" w14:textId="77777777" w:rsidR="00182C46" w:rsidRDefault="00182C46">
      <w:pPr>
        <w:spacing w:line="360" w:lineRule="auto"/>
      </w:pPr>
    </w:p>
    <w:p w14:paraId="7D7B74B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Методы исследования: </w:t>
      </w:r>
      <w:r>
        <w:t>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7D7B74B6" w14:textId="77777777" w:rsidR="00182C46" w:rsidRDefault="00182C46">
      <w:pPr>
        <w:spacing w:line="360" w:lineRule="auto"/>
      </w:pPr>
    </w:p>
    <w:p w14:paraId="7D7B74B7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Информационная база исследования: </w:t>
      </w:r>
      <w:r>
        <w:t>открытые источники,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7D7B74B8" w14:textId="77777777" w:rsidR="00182C46" w:rsidRDefault="00182C46">
      <w:pPr>
        <w:spacing w:line="360" w:lineRule="auto"/>
      </w:pPr>
    </w:p>
    <w:p w14:paraId="7D7B74B9" w14:textId="523B52ED" w:rsidR="00182C46" w:rsidRDefault="000A5BE6">
      <w:pPr>
        <w:spacing w:line="360" w:lineRule="auto"/>
        <w:ind w:firstLine="705"/>
        <w:jc w:val="both"/>
      </w:pPr>
      <w:r>
        <w:t>В данном отч</w:t>
      </w:r>
      <w:r w:rsidR="002B77BE">
        <w:t>е</w:t>
      </w:r>
      <w:r>
        <w:t>те представлены теоретический анализ предметной области, описание требований к системе, обоснование выбора технологий и детальный проект решения с диаграммами.</w:t>
      </w:r>
    </w:p>
    <w:p w14:paraId="7D7B74BA" w14:textId="77777777" w:rsidR="00182C46" w:rsidRDefault="000A5BE6" w:rsidP="002B77BE">
      <w:pPr>
        <w:pStyle w:val="1"/>
        <w:pageBreakBefore/>
        <w:spacing w:after="240"/>
      </w:pPr>
      <w:bookmarkStart w:id="2" w:name="_Toc227785796"/>
      <w:r>
        <w:lastRenderedPageBreak/>
        <w:t>1 ТЕОРЕТИЧЕСКАЯ ЧАСТЬ</w:t>
      </w:r>
      <w:bookmarkEnd w:id="2"/>
    </w:p>
    <w:p w14:paraId="7D7B74BB" w14:textId="77777777" w:rsidR="00182C46" w:rsidRDefault="000A5BE6" w:rsidP="002B77BE">
      <w:pPr>
        <w:pStyle w:val="2"/>
        <w:spacing w:after="240"/>
        <w:ind w:firstLine="705"/>
        <w:jc w:val="both"/>
      </w:pPr>
      <w:bookmarkStart w:id="3" w:name="_Toc227785797"/>
      <w:r>
        <w:t>1.1 Анализ предметной области</w:t>
      </w:r>
      <w:bookmarkEnd w:id="3"/>
    </w:p>
    <w:p w14:paraId="7D7B74BC" w14:textId="1D6989F3" w:rsidR="00182C46" w:rsidRDefault="000A5BE6">
      <w:pPr>
        <w:spacing w:line="360" w:lineRule="auto"/>
        <w:ind w:firstLine="705"/>
        <w:jc w:val="both"/>
      </w:pPr>
      <w:r>
        <w:t xml:space="preserve">Цветочный бизнес охватывает несколько взаимосвязанных сфер деятельности: выращивание, логистику, оптовую и розничную торговлю. Центральным звеном является цепочка поставок </w:t>
      </w:r>
      <w:r w:rsidR="002B77BE">
        <w:t>-</w:t>
      </w:r>
      <w:r>
        <w:t xml:space="preserve"> путь цветка от производителя (поставщика) до конечного покупателя через продавца. Каждый этап этой цепочки сопряж</w:t>
      </w:r>
      <w:r w:rsidR="002B77BE">
        <w:t>е</w:t>
      </w:r>
      <w:r>
        <w:t>н с рядом специфических задач.</w:t>
      </w:r>
    </w:p>
    <w:p w14:paraId="7D7B74BD" w14:textId="77777777" w:rsidR="00182C46" w:rsidRDefault="00182C46">
      <w:pPr>
        <w:spacing w:line="360" w:lineRule="auto"/>
      </w:pPr>
    </w:p>
    <w:p w14:paraId="7D7B74BE" w14:textId="48C2A650" w:rsidR="00182C46" w:rsidRDefault="000A5BE6">
      <w:pPr>
        <w:spacing w:line="360" w:lineRule="auto"/>
        <w:ind w:firstLine="705"/>
        <w:jc w:val="both"/>
      </w:pPr>
      <w:r>
        <w:t xml:space="preserve">Поставщики (фермерские хозяйства, теплицы, оранжереи) выращивают цветы различных видов, сортов и сезонов цветения в разных странах. Продавцы </w:t>
      </w:r>
      <w:r w:rsidR="002B77BE">
        <w:t xml:space="preserve">— </w:t>
      </w:r>
      <w:r>
        <w:t xml:space="preserve">розничные магазины и онлайн-площадки </w:t>
      </w:r>
      <w:r w:rsidR="002B77BE">
        <w:t xml:space="preserve">— </w:t>
      </w:r>
      <w:r>
        <w:t>закупают продукцию у поставщиков и реализуют е</w:t>
      </w:r>
      <w:r w:rsidR="002B77BE">
        <w:t>е</w:t>
      </w:r>
      <w:r>
        <w:t xml:space="preserve"> конечным потребителям. Между этими сторонами осуществляются поставки, включающие транспортировку, хранение и документарное оформление.</w:t>
      </w:r>
    </w:p>
    <w:p w14:paraId="7D7B74BF" w14:textId="77777777" w:rsidR="00182C46" w:rsidRDefault="00182C46">
      <w:pPr>
        <w:spacing w:line="360" w:lineRule="auto"/>
      </w:pPr>
    </w:p>
    <w:p w14:paraId="7D7B74C0" w14:textId="77777777" w:rsidR="00182C46" w:rsidRDefault="000A5BE6">
      <w:pPr>
        <w:spacing w:line="360" w:lineRule="auto"/>
        <w:ind w:firstLine="705"/>
        <w:jc w:val="both"/>
      </w:pPr>
      <w:r>
        <w:t>Ключевые проблемы отрасли при отсутствии специализированной системы:</w:t>
      </w:r>
    </w:p>
    <w:p w14:paraId="7D7B74C1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прозрачности в цепочке поставок: менеджеры не имеют актуальной информации о статусе доставки;</w:t>
      </w:r>
    </w:p>
    <w:p w14:paraId="7D7B74C2" w14:textId="77777777" w:rsidR="00182C46" w:rsidRDefault="000A5BE6" w:rsidP="002B77BE">
      <w:pPr>
        <w:pStyle w:val="a4"/>
        <w:numPr>
          <w:ilvl w:val="0"/>
          <w:numId w:val="5"/>
        </w:numPr>
      </w:pPr>
      <w:r>
        <w:t>ручное планирование маршрутов приводит к неоптимальным логистическим решениям и задержкам;</w:t>
      </w:r>
    </w:p>
    <w:p w14:paraId="7D7B74C3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системы постановки и контроля задач логистики ведёт к срывам сроков;</w:t>
      </w:r>
    </w:p>
    <w:p w14:paraId="7D7B74C4" w14:textId="77777777" w:rsidR="00182C46" w:rsidRDefault="000A5BE6" w:rsidP="002B77BE">
      <w:pPr>
        <w:pStyle w:val="a4"/>
        <w:numPr>
          <w:ilvl w:val="0"/>
          <w:numId w:val="5"/>
        </w:numPr>
      </w:pPr>
      <w:r>
        <w:t>сложность поиска информации о конкретном сорте, поставщике или маршруте;</w:t>
      </w:r>
    </w:p>
    <w:p w14:paraId="7D7B74C5" w14:textId="77777777" w:rsidR="00182C46" w:rsidRDefault="000A5BE6" w:rsidP="002B77BE">
      <w:pPr>
        <w:pStyle w:val="a4"/>
        <w:numPr>
          <w:ilvl w:val="0"/>
          <w:numId w:val="5"/>
        </w:numPr>
      </w:pPr>
      <w:r>
        <w:t>невозможность оперативно формировать отчёты по выполненным поставкам.</w:t>
      </w:r>
    </w:p>
    <w:p w14:paraId="7D7B74C7" w14:textId="19782BC3" w:rsidR="00182C46" w:rsidRDefault="00182C46" w:rsidP="00B51F86">
      <w:pPr>
        <w:spacing w:line="360" w:lineRule="auto"/>
        <w:jc w:val="both"/>
      </w:pPr>
    </w:p>
    <w:p w14:paraId="79B2B913" w14:textId="77777777" w:rsidR="00B51F86" w:rsidRDefault="00B51F86" w:rsidP="00B51F86">
      <w:pPr>
        <w:spacing w:line="360" w:lineRule="auto"/>
        <w:jc w:val="both"/>
      </w:pPr>
    </w:p>
    <w:p w14:paraId="7D7B74C8" w14:textId="77777777" w:rsidR="00182C46" w:rsidRDefault="000A5BE6" w:rsidP="002B77BE">
      <w:pPr>
        <w:pStyle w:val="2"/>
        <w:spacing w:after="240"/>
        <w:ind w:firstLine="705"/>
        <w:jc w:val="both"/>
      </w:pPr>
      <w:bookmarkStart w:id="4" w:name="_Toc227785798"/>
      <w:r>
        <w:lastRenderedPageBreak/>
        <w:t>1.2 Анализ аналогов разрабатываемого решения</w:t>
      </w:r>
      <w:bookmarkEnd w:id="4"/>
    </w:p>
    <w:p w14:paraId="7D7B74CA" w14:textId="035E64E9" w:rsidR="00182C46" w:rsidRPr="002C620F" w:rsidRDefault="00B51F86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  <w:r>
        <w:t>Для решения проблемы проведем анализ существующих аналогов решения.</w:t>
      </w:r>
      <w:r w:rsidR="002C620F">
        <w:t xml:space="preserve"> </w:t>
      </w:r>
      <w:r w:rsidR="002C620F" w:rsidRPr="002C620F">
        <w:rPr>
          <w:color w:val="EE0000"/>
          <w:lang w:val="en-US"/>
        </w:rPr>
        <w:t>&lt;-</w:t>
      </w:r>
      <w:r w:rsidR="002C620F" w:rsidRPr="002C620F">
        <w:rPr>
          <w:rFonts w:eastAsia="DengXian"/>
          <w:color w:val="EE0000"/>
          <w:lang w:eastAsia="zh-CN"/>
        </w:rPr>
        <w:t xml:space="preserve">исправить эту строку, сделать плавный переход </w:t>
      </w:r>
    </w:p>
    <w:p w14:paraId="11EF8FEB" w14:textId="77777777" w:rsidR="002C620F" w:rsidRPr="002C620F" w:rsidRDefault="002C620F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</w:p>
    <w:p w14:paraId="3C0133BC" w14:textId="50016FB8" w:rsidR="002C620F" w:rsidRPr="002C620F" w:rsidRDefault="002C620F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  <w:r w:rsidRPr="002C620F">
        <w:rPr>
          <w:rFonts w:eastAsia="DengXian"/>
          <w:color w:val="EE0000"/>
          <w:lang w:eastAsia="zh-CN"/>
        </w:rPr>
        <w:t xml:space="preserve">Добавить чуть больше описания каждого аналога, что это такое, минусы и </w:t>
      </w:r>
      <w:proofErr w:type="spellStart"/>
      <w:r w:rsidRPr="002C620F">
        <w:rPr>
          <w:rFonts w:eastAsia="DengXian"/>
          <w:color w:val="EE0000"/>
          <w:lang w:eastAsia="zh-CN"/>
        </w:rPr>
        <w:t>тд</w:t>
      </w:r>
      <w:proofErr w:type="spellEnd"/>
    </w:p>
    <w:p w14:paraId="22673A97" w14:textId="77777777" w:rsidR="00B51F86" w:rsidRDefault="00B51F86" w:rsidP="00B51F86">
      <w:pPr>
        <w:spacing w:line="360" w:lineRule="auto"/>
        <w:ind w:firstLine="705"/>
      </w:pPr>
    </w:p>
    <w:p w14:paraId="7D7B74CB" w14:textId="78233814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Microsoft Excel</w:t>
      </w:r>
      <w:r>
        <w:t xml:space="preserve"> </w:t>
      </w:r>
      <w:r w:rsidR="002B77BE">
        <w:t xml:space="preserve">— </w:t>
      </w:r>
      <w:r>
        <w:t>позволяет хранить данные в таблицах, но не поддерживает реляционных связей, не имеет функционала маршрутизации, не обеспечивает контроль задач и совместную работу. Плохо масштабируется.</w:t>
      </w:r>
    </w:p>
    <w:p w14:paraId="7D7B74CC" w14:textId="77777777" w:rsidR="00182C46" w:rsidRDefault="00182C46">
      <w:pPr>
        <w:spacing w:line="360" w:lineRule="auto"/>
      </w:pPr>
    </w:p>
    <w:p w14:paraId="7D7B74CD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1C: Управление торговлей</w:t>
      </w:r>
      <w:r>
        <w:t xml:space="preserve"> — мощная ERP-система с модулем логистики. Однако избыточна для специфики цветочной торговли, требует значительных затрат на лицензирование и внедрение, сложна в кастомизации.</w:t>
      </w:r>
    </w:p>
    <w:p w14:paraId="7D7B74CE" w14:textId="77777777" w:rsidR="00182C46" w:rsidRDefault="00182C46">
      <w:pPr>
        <w:spacing w:line="360" w:lineRule="auto"/>
      </w:pPr>
    </w:p>
    <w:p w14:paraId="7D7B74C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SAP S/4HANA</w:t>
      </w:r>
      <w:r>
        <w:t xml:space="preserve"> — корпоративная система управления цепочками поставок мирового уровня. Не применима в рамках учебного проекта ввиду высокой стоимости и сложности.</w:t>
      </w:r>
    </w:p>
    <w:p w14:paraId="7D7B74D0" w14:textId="77777777" w:rsidR="00182C46" w:rsidRDefault="00182C46">
      <w:pPr>
        <w:spacing w:line="360" w:lineRule="auto"/>
      </w:pPr>
    </w:p>
    <w:p w14:paraId="7D7B74D1" w14:textId="77777777" w:rsidR="00182C46" w:rsidRDefault="000A5BE6">
      <w:pPr>
        <w:spacing w:line="360" w:lineRule="auto"/>
        <w:ind w:firstLine="705"/>
        <w:jc w:val="both"/>
      </w:pPr>
      <w:proofErr w:type="spellStart"/>
      <w:r>
        <w:rPr>
          <w:b/>
          <w:bCs/>
        </w:rPr>
        <w:t>amoCRM</w:t>
      </w:r>
      <w:proofErr w:type="spellEnd"/>
      <w:r>
        <w:rPr>
          <w:b/>
          <w:bCs/>
        </w:rPr>
        <w:t xml:space="preserve"> / Bitrix24</w:t>
      </w:r>
      <w:r>
        <w:t xml:space="preserve"> — системы управления клиентами и задачами. Не предназначены для ведения ботанического справочника с привязкой к маршрутам поставок.</w:t>
      </w:r>
    </w:p>
    <w:p w14:paraId="4559C969" w14:textId="77777777" w:rsidR="00B51F86" w:rsidRDefault="00B51F86">
      <w:pPr>
        <w:spacing w:line="360" w:lineRule="auto"/>
        <w:ind w:firstLine="705"/>
        <w:jc w:val="both"/>
      </w:pPr>
    </w:p>
    <w:p w14:paraId="7D7B74D3" w14:textId="257B994E" w:rsidR="00182C46" w:rsidRPr="002C620F" w:rsidRDefault="000A5BE6">
      <w:pPr>
        <w:spacing w:line="360" w:lineRule="auto"/>
        <w:ind w:firstLine="705"/>
        <w:jc w:val="both"/>
        <w:rPr>
          <w:color w:val="EE0000"/>
          <w:lang w:eastAsia="zh-CN"/>
        </w:rPr>
      </w:pPr>
      <w:r>
        <w:t>Ни один из аналогов не сочетает в себе специализированный справочник цветочной продукции и полноценный модуль управления поставками</w:t>
      </w:r>
      <w:r w:rsidR="00B51F86">
        <w:t>, поэтому р</w:t>
      </w:r>
      <w:r>
        <w:t xml:space="preserve">азработка системы «Цветы» </w:t>
      </w:r>
      <w:r w:rsidR="00B51F86">
        <w:t>необходима</w:t>
      </w:r>
      <w:r>
        <w:t>.</w:t>
      </w:r>
      <w:r w:rsidR="002C620F">
        <w:t xml:space="preserve"> </w:t>
      </w:r>
      <w:r w:rsidR="002C620F">
        <w:rPr>
          <w:lang w:val="en-US"/>
        </w:rPr>
        <w:t xml:space="preserve">&lt;- </w:t>
      </w:r>
      <w:r w:rsidR="002C620F" w:rsidRPr="002C620F">
        <w:rPr>
          <w:color w:val="EE0000"/>
          <w:lang w:eastAsia="zh-CN"/>
        </w:rPr>
        <w:t xml:space="preserve">тоже </w:t>
      </w:r>
      <w:proofErr w:type="spellStart"/>
      <w:r w:rsidR="002C620F" w:rsidRPr="002C620F">
        <w:rPr>
          <w:color w:val="EE0000"/>
          <w:lang w:eastAsia="zh-CN"/>
        </w:rPr>
        <w:t>оч</w:t>
      </w:r>
      <w:proofErr w:type="spellEnd"/>
      <w:r w:rsidR="002C620F" w:rsidRPr="002C620F">
        <w:rPr>
          <w:color w:val="EE0000"/>
          <w:lang w:eastAsia="zh-CN"/>
        </w:rPr>
        <w:t xml:space="preserve"> странная подводка, надо исправить </w:t>
      </w:r>
    </w:p>
    <w:p w14:paraId="725E9E10" w14:textId="77777777" w:rsidR="00982049" w:rsidRDefault="00982049">
      <w:pPr>
        <w:spacing w:line="360" w:lineRule="auto"/>
        <w:ind w:firstLine="705"/>
        <w:jc w:val="both"/>
      </w:pPr>
    </w:p>
    <w:p w14:paraId="002B3E0D" w14:textId="77777777" w:rsidR="00B51F86" w:rsidRDefault="00B51F86" w:rsidP="002C620F">
      <w:pPr>
        <w:spacing w:line="360" w:lineRule="auto"/>
        <w:jc w:val="both"/>
      </w:pPr>
    </w:p>
    <w:p w14:paraId="13CD682B" w14:textId="77777777" w:rsidR="002C620F" w:rsidRDefault="002C620F" w:rsidP="002C620F">
      <w:pPr>
        <w:spacing w:line="360" w:lineRule="auto"/>
        <w:jc w:val="both"/>
      </w:pPr>
    </w:p>
    <w:p w14:paraId="7D7B74D4" w14:textId="77777777" w:rsidR="00182C46" w:rsidRDefault="000A5BE6" w:rsidP="002B77BE">
      <w:pPr>
        <w:pStyle w:val="2"/>
        <w:spacing w:after="240"/>
        <w:ind w:firstLine="705"/>
        <w:jc w:val="both"/>
      </w:pPr>
      <w:bookmarkStart w:id="5" w:name="_Toc227785799"/>
      <w:r>
        <w:lastRenderedPageBreak/>
        <w:t>1.3 Описание требований к разрабатываемому решению</w:t>
      </w:r>
      <w:bookmarkEnd w:id="5"/>
    </w:p>
    <w:p w14:paraId="5B98A919" w14:textId="77777777" w:rsidR="00982049" w:rsidRDefault="00982049" w:rsidP="00982049">
      <w:pPr>
        <w:spacing w:line="360" w:lineRule="auto"/>
        <w:ind w:firstLine="705"/>
        <w:jc w:val="both"/>
      </w:pPr>
      <w:r>
        <w:t>Разрабатываемая система «Цветы» должна работать с тремя основными сущностями: Цветок, Поставщик и Продавец. Цветок характеризуется названием, видом, страной происхождения, сезоном цветения, сортом, ценой и видом помещения для выращивания. Поставщик имеет ФИО, вид хозяйства и адрес. Продавец — ФИО и адрес.</w:t>
      </w:r>
    </w:p>
    <w:p w14:paraId="0F2362F9" w14:textId="13E18A3B" w:rsidR="00982049" w:rsidRDefault="00982049" w:rsidP="00982049">
      <w:pPr>
        <w:spacing w:line="360" w:lineRule="auto"/>
        <w:ind w:firstLine="705"/>
        <w:jc w:val="both"/>
      </w:pPr>
      <w:r>
        <w:t>На основе анализа предметной области были сформулированы функциональные и нефункциональные требования.</w:t>
      </w:r>
    </w:p>
    <w:p w14:paraId="7D7B74D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Функциональные требования:</w:t>
      </w:r>
    </w:p>
    <w:p w14:paraId="7D7B74D6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цветах: название, вид (садовый/комнатный), страна, сезон цветения, сорт, цена, вид помещения для выращивания;</w:t>
      </w:r>
    </w:p>
    <w:p w14:paraId="7D7B74D7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поставщиках и продавцах;</w:t>
      </w:r>
    </w:p>
    <w:p w14:paraId="7D7B74D8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маршрутов поставок с указанием цветка, поставщика, продавца, дат отправки и прибытия;</w:t>
      </w:r>
    </w:p>
    <w:p w14:paraId="7D7B74D9" w14:textId="77777777" w:rsidR="00182C46" w:rsidRDefault="000A5BE6" w:rsidP="00982049">
      <w:pPr>
        <w:pStyle w:val="a4"/>
        <w:numPr>
          <w:ilvl w:val="0"/>
          <w:numId w:val="6"/>
        </w:numPr>
      </w:pPr>
      <w:r>
        <w:t>постановка и контроль задач логистики в рамках маршрута;</w:t>
      </w:r>
    </w:p>
    <w:p w14:paraId="7D7B74DA" w14:textId="77777777" w:rsidR="00182C46" w:rsidRDefault="000A5BE6" w:rsidP="00982049">
      <w:pPr>
        <w:pStyle w:val="a4"/>
        <w:numPr>
          <w:ilvl w:val="0"/>
          <w:numId w:val="6"/>
        </w:numPr>
      </w:pPr>
      <w:r>
        <w:t>отслеживание статуса поставки (создан, в пути, доставлен);</w:t>
      </w:r>
    </w:p>
    <w:p w14:paraId="7D7B74DB" w14:textId="77777777" w:rsidR="00182C46" w:rsidRDefault="000A5BE6" w:rsidP="00982049">
      <w:pPr>
        <w:pStyle w:val="a4"/>
        <w:numPr>
          <w:ilvl w:val="0"/>
          <w:numId w:val="6"/>
        </w:numPr>
      </w:pPr>
      <w:r>
        <w:t>добавление и удаление цветов для заданного поставщика;</w:t>
      </w:r>
    </w:p>
    <w:p w14:paraId="7D7B74DC" w14:textId="77777777" w:rsidR="00182C46" w:rsidRDefault="000A5BE6" w:rsidP="00982049">
      <w:pPr>
        <w:pStyle w:val="a4"/>
        <w:numPr>
          <w:ilvl w:val="0"/>
          <w:numId w:val="6"/>
        </w:numPr>
      </w:pPr>
      <w:r>
        <w:t>реализация запросов: списки цветов по поставщику, по сезону, по стране; поиск продавцов заданного сорта; продавцы самых дорогих цветов; совпадающие поставщики у продавцов;</w:t>
      </w:r>
    </w:p>
    <w:p w14:paraId="7D7B74DD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отчётов по выполненным поставкам.</w:t>
      </w:r>
    </w:p>
    <w:p w14:paraId="7D7B74DE" w14:textId="77777777" w:rsidR="00182C46" w:rsidRDefault="00182C46">
      <w:pPr>
        <w:spacing w:line="360" w:lineRule="auto"/>
      </w:pPr>
    </w:p>
    <w:p w14:paraId="7D7B74D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Нефункциональные требования:</w:t>
      </w:r>
    </w:p>
    <w:p w14:paraId="7D7B74E0" w14:textId="77777777" w:rsidR="00182C46" w:rsidRDefault="000A5BE6" w:rsidP="00982049">
      <w:pPr>
        <w:pStyle w:val="a4"/>
        <w:numPr>
          <w:ilvl w:val="0"/>
          <w:numId w:val="7"/>
        </w:numPr>
      </w:pPr>
      <w:r>
        <w:t>серверная часть на языке Python;</w:t>
      </w:r>
    </w:p>
    <w:p w14:paraId="7D7B74E1" w14:textId="77777777" w:rsidR="00182C46" w:rsidRDefault="000A5BE6" w:rsidP="00982049">
      <w:pPr>
        <w:pStyle w:val="a4"/>
        <w:numPr>
          <w:ilvl w:val="0"/>
          <w:numId w:val="7"/>
        </w:numPr>
      </w:pPr>
      <w:r>
        <w:t xml:space="preserve">СУБД </w:t>
      </w:r>
      <w:proofErr w:type="spellStart"/>
      <w:r>
        <w:t>PostgreSQL</w:t>
      </w:r>
      <w:proofErr w:type="spellEnd"/>
      <w:r>
        <w:t>;</w:t>
      </w:r>
    </w:p>
    <w:p w14:paraId="7D7B74E2" w14:textId="77777777" w:rsidR="00182C46" w:rsidRDefault="000A5BE6" w:rsidP="00982049">
      <w:pPr>
        <w:pStyle w:val="a4"/>
        <w:numPr>
          <w:ilvl w:val="0"/>
          <w:numId w:val="7"/>
        </w:numPr>
      </w:pPr>
      <w:r>
        <w:t>веб-интерфейс на HTML, CSS, JavaScript;</w:t>
      </w:r>
    </w:p>
    <w:p w14:paraId="7D7B74E3" w14:textId="77777777" w:rsidR="00182C46" w:rsidRDefault="000A5BE6" w:rsidP="00982049">
      <w:pPr>
        <w:pStyle w:val="a4"/>
        <w:numPr>
          <w:ilvl w:val="0"/>
          <w:numId w:val="7"/>
        </w:numPr>
      </w:pPr>
      <w:r>
        <w:t>корректная обработка ошибок ввода;</w:t>
      </w:r>
    </w:p>
    <w:p w14:paraId="7D7B74E4" w14:textId="77777777" w:rsidR="00182C46" w:rsidRDefault="000A5BE6" w:rsidP="00982049">
      <w:pPr>
        <w:pStyle w:val="a4"/>
        <w:numPr>
          <w:ilvl w:val="0"/>
          <w:numId w:val="7"/>
        </w:numPr>
      </w:pPr>
      <w:r>
        <w:t>соблюдение ссылочной целостности данных.</w:t>
      </w:r>
    </w:p>
    <w:p w14:paraId="3F5BF18D" w14:textId="77777777" w:rsidR="00B51F86" w:rsidRDefault="00B51F86" w:rsidP="00B51F86">
      <w:pPr>
        <w:pStyle w:val="a4"/>
        <w:ind w:left="720"/>
      </w:pPr>
    </w:p>
    <w:p w14:paraId="6A78CE0D" w14:textId="69FC042A" w:rsidR="00B51F86" w:rsidRPr="002C620F" w:rsidRDefault="00B51F86" w:rsidP="00B51F86">
      <w:pPr>
        <w:ind w:left="360"/>
        <w:rPr>
          <w:color w:val="EE0000"/>
        </w:rPr>
      </w:pPr>
      <w:r>
        <w:lastRenderedPageBreak/>
        <w:t>Исходя из данных требований следующий этап – проектирование проекта</w:t>
      </w:r>
      <w:r w:rsidRPr="002C620F">
        <w:rPr>
          <w:color w:val="EE0000"/>
        </w:rPr>
        <w:t>.</w:t>
      </w:r>
      <w:r w:rsidR="002C620F" w:rsidRPr="002C620F">
        <w:rPr>
          <w:color w:val="EE0000"/>
        </w:rPr>
        <w:t xml:space="preserve"> </w:t>
      </w:r>
      <w:r w:rsidR="002C620F" w:rsidRPr="002C620F">
        <w:rPr>
          <w:color w:val="EE0000"/>
        </w:rPr>
        <w:t>&lt;-</w:t>
      </w:r>
      <w:r w:rsidR="002C620F" w:rsidRPr="002C620F">
        <w:rPr>
          <w:color w:val="EE0000"/>
        </w:rPr>
        <w:t xml:space="preserve"> </w:t>
      </w:r>
      <w:proofErr w:type="spellStart"/>
      <w:r w:rsidR="002C620F" w:rsidRPr="002C620F">
        <w:rPr>
          <w:color w:val="EE0000"/>
        </w:rPr>
        <w:t>оч</w:t>
      </w:r>
      <w:proofErr w:type="spellEnd"/>
      <w:r w:rsidR="002C620F" w:rsidRPr="002C620F">
        <w:rPr>
          <w:color w:val="EE0000"/>
        </w:rPr>
        <w:t xml:space="preserve"> странная строчка, тоже исправить. Должна быть мягкая подводка к тому, что вот я должна разработать проект </w:t>
      </w:r>
      <w:proofErr w:type="spellStart"/>
      <w:r w:rsidR="002C620F" w:rsidRPr="002C620F">
        <w:rPr>
          <w:color w:val="EE0000"/>
        </w:rPr>
        <w:t>блаблабла</w:t>
      </w:r>
      <w:proofErr w:type="spellEnd"/>
    </w:p>
    <w:p w14:paraId="7D7B74E5" w14:textId="77777777" w:rsidR="00182C46" w:rsidRDefault="000A5BE6" w:rsidP="002B77BE">
      <w:pPr>
        <w:pStyle w:val="1"/>
        <w:pageBreakBefore/>
        <w:spacing w:after="240"/>
      </w:pPr>
      <w:bookmarkStart w:id="6" w:name="_Toc227785800"/>
      <w:r>
        <w:lastRenderedPageBreak/>
        <w:t>2 ТЕХНОЛОГИЧЕСКАЯ ЧАСТЬ</w:t>
      </w:r>
      <w:bookmarkEnd w:id="6"/>
    </w:p>
    <w:p w14:paraId="3772288E" w14:textId="09E5DAB3" w:rsidR="002C620F" w:rsidRPr="002C620F" w:rsidRDefault="002C620F" w:rsidP="002B77BE">
      <w:pPr>
        <w:pStyle w:val="2"/>
        <w:spacing w:after="240"/>
        <w:ind w:firstLine="705"/>
        <w:jc w:val="both"/>
        <w:rPr>
          <w:color w:val="EE0000"/>
        </w:rPr>
      </w:pPr>
      <w:bookmarkStart w:id="7" w:name="_Toc227785801"/>
      <w:r w:rsidRPr="002C620F">
        <w:rPr>
          <w:color w:val="EE0000"/>
        </w:rPr>
        <w:t>Вставить переход к технологической части</w:t>
      </w:r>
    </w:p>
    <w:p w14:paraId="7D7B74E6" w14:textId="62216D7C" w:rsidR="00182C46" w:rsidRDefault="000A5BE6" w:rsidP="002B77BE">
      <w:pPr>
        <w:pStyle w:val="2"/>
        <w:spacing w:after="240"/>
        <w:ind w:firstLine="705"/>
        <w:jc w:val="both"/>
      </w:pPr>
      <w:r>
        <w:t>2.1 Выбор инструментов и средств для реализации проекта</w:t>
      </w:r>
      <w:bookmarkEnd w:id="7"/>
    </w:p>
    <w:p w14:paraId="7D7B74E7" w14:textId="77777777" w:rsidR="00182C46" w:rsidRDefault="000A5BE6" w:rsidP="00982049">
      <w:pPr>
        <w:pStyle w:val="3"/>
        <w:spacing w:after="240"/>
        <w:ind w:firstLine="703"/>
        <w:jc w:val="both"/>
      </w:pPr>
      <w:bookmarkStart w:id="8" w:name="_Toc227785802"/>
      <w:r>
        <w:t>2.1.1 Выбор языка программирования серверной части</w:t>
      </w:r>
      <w:bookmarkEnd w:id="8"/>
    </w:p>
    <w:p w14:paraId="7D7B74E8" w14:textId="4C72838B" w:rsidR="00182C46" w:rsidRDefault="000A5BE6">
      <w:pPr>
        <w:spacing w:line="360" w:lineRule="auto"/>
        <w:ind w:firstLine="705"/>
        <w:jc w:val="both"/>
      </w:pPr>
      <w:r>
        <w:t>Для реализации серверной части выбран язык программирования Python. Сравнение с альтернативами представлено в Таблице 1.</w:t>
      </w:r>
    </w:p>
    <w:p w14:paraId="75D25E1E" w14:textId="4908739B" w:rsidR="002C620F" w:rsidRPr="002C620F" w:rsidRDefault="002C620F">
      <w:pPr>
        <w:spacing w:line="360" w:lineRule="auto"/>
        <w:ind w:firstLine="705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каждого языка</w:t>
      </w:r>
    </w:p>
    <w:p w14:paraId="7D7B74EA" w14:textId="37B3EF19" w:rsidR="00182C46" w:rsidRDefault="00182C46">
      <w:pPr>
        <w:spacing w:line="360" w:lineRule="auto"/>
        <w:jc w:val="both"/>
      </w:pPr>
    </w:p>
    <w:p w14:paraId="42034C93" w14:textId="74F995E3" w:rsidR="002C620F" w:rsidRDefault="002C620F" w:rsidP="002C620F">
      <w:pPr>
        <w:pStyle w:val="ac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72260">
        <w:t>- Сравнение языков программирования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1649"/>
        <w:gridCol w:w="1843"/>
        <w:gridCol w:w="1843"/>
        <w:gridCol w:w="1993"/>
      </w:tblGrid>
      <w:tr w:rsidR="00182C46" w14:paraId="7D7B74F0" w14:textId="77777777" w:rsidTr="003C36A4">
        <w:trPr>
          <w:tblHeader/>
        </w:trPr>
        <w:tc>
          <w:tcPr>
            <w:tcW w:w="231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B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64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C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D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Java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E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C#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F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Node.js</w:t>
            </w:r>
          </w:p>
        </w:tc>
      </w:tr>
      <w:tr w:rsidR="00182C46" w14:paraId="7D7B74F6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1" w14:textId="77777777" w:rsidR="00182C46" w:rsidRDefault="000A5BE6" w:rsidP="00E678D8">
            <w:r>
              <w:rPr>
                <w:sz w:val="22"/>
                <w:szCs w:val="22"/>
              </w:rPr>
              <w:t>Скорость разработки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2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3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4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5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7D7B74FC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7" w14:textId="77777777" w:rsidR="00182C46" w:rsidRDefault="000A5BE6" w:rsidP="00E678D8">
            <w:r>
              <w:rPr>
                <w:sz w:val="22"/>
                <w:szCs w:val="22"/>
              </w:rPr>
              <w:t xml:space="preserve">Интеграция с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8" w14:textId="77777777" w:rsidR="00182C46" w:rsidRDefault="000A5BE6" w:rsidP="00E678D8">
            <w:r>
              <w:rPr>
                <w:sz w:val="22"/>
                <w:szCs w:val="22"/>
              </w:rPr>
              <w:t>Отличная (psycopg2)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9" w14:textId="77777777" w:rsidR="00182C46" w:rsidRDefault="000A5BE6" w:rsidP="00E678D8">
            <w:r>
              <w:rPr>
                <w:sz w:val="22"/>
                <w:szCs w:val="22"/>
              </w:rPr>
              <w:t>Хорошая (JDBC)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A" w14:textId="77777777" w:rsidR="00182C46" w:rsidRDefault="000A5BE6" w:rsidP="00E678D8">
            <w:r>
              <w:rPr>
                <w:sz w:val="22"/>
                <w:szCs w:val="22"/>
              </w:rPr>
              <w:t>Хорошая (</w:t>
            </w:r>
            <w:proofErr w:type="spellStart"/>
            <w:r>
              <w:rPr>
                <w:sz w:val="22"/>
                <w:szCs w:val="22"/>
              </w:rPr>
              <w:t>Npgsql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B" w14:textId="77777777" w:rsidR="00182C46" w:rsidRDefault="000A5BE6" w:rsidP="00E678D8">
            <w:r>
              <w:rPr>
                <w:sz w:val="22"/>
                <w:szCs w:val="22"/>
              </w:rPr>
              <w:t>Хорошая (</w:t>
            </w:r>
            <w:proofErr w:type="spellStart"/>
            <w:r>
              <w:rPr>
                <w:sz w:val="22"/>
                <w:szCs w:val="22"/>
              </w:rPr>
              <w:t>pg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82C46" w14:paraId="7D7B7502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D" w14:textId="77777777" w:rsidR="00182C46" w:rsidRDefault="000A5BE6" w:rsidP="00E678D8">
            <w:r>
              <w:rPr>
                <w:sz w:val="22"/>
                <w:szCs w:val="22"/>
              </w:rPr>
              <w:t>Богатство экосистемы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E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F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0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1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</w:tr>
      <w:tr w:rsidR="00182C46" w14:paraId="7D7B7508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3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4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5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6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7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7D7B750E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9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A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B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C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D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10" w14:textId="47F15BE9" w:rsidR="00182C46" w:rsidRDefault="000A5BE6">
      <w:pPr>
        <w:spacing w:line="360" w:lineRule="auto"/>
        <w:ind w:firstLine="705"/>
        <w:jc w:val="both"/>
      </w:pPr>
      <w:r>
        <w:t>Python выбран как наиболее оптимальный язык: обеспечивает высокую скорость разработки, богатую экосистему библиотек для работы с базами данных и веб-фреймворков (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), а также низкий порог вхождения.</w:t>
      </w:r>
    </w:p>
    <w:p w14:paraId="7D7B7511" w14:textId="77777777" w:rsidR="00182C46" w:rsidRDefault="000A5BE6" w:rsidP="00982049">
      <w:pPr>
        <w:pStyle w:val="3"/>
        <w:spacing w:after="240"/>
        <w:ind w:firstLine="703"/>
        <w:jc w:val="both"/>
      </w:pPr>
      <w:bookmarkStart w:id="9" w:name="_Toc227785803"/>
      <w:r>
        <w:t>2.1.2 Выбор системы управления базами данных</w:t>
      </w:r>
      <w:bookmarkEnd w:id="9"/>
    </w:p>
    <w:p w14:paraId="7D7B7512" w14:textId="73D64844" w:rsidR="00182C46" w:rsidRDefault="000A5BE6">
      <w:pPr>
        <w:spacing w:line="360" w:lineRule="auto"/>
        <w:ind w:firstLine="705"/>
        <w:jc w:val="both"/>
      </w:pPr>
      <w:r>
        <w:t xml:space="preserve">Для хранения данных выбрана СУБД </w:t>
      </w:r>
      <w:proofErr w:type="spellStart"/>
      <w:r>
        <w:t>PostgreSQL</w:t>
      </w:r>
      <w:proofErr w:type="spellEnd"/>
      <w:r>
        <w:t>. Сравнение с альтернативами приведено в Таблице</w:t>
      </w:r>
      <w:r w:rsidR="003C36A4">
        <w:t xml:space="preserve"> </w:t>
      </w:r>
      <w:r>
        <w:t>2.</w:t>
      </w:r>
    </w:p>
    <w:p w14:paraId="36C58EEA" w14:textId="77777777" w:rsidR="002C620F" w:rsidRDefault="002C620F">
      <w:pPr>
        <w:spacing w:line="360" w:lineRule="auto"/>
        <w:ind w:firstLine="705"/>
        <w:jc w:val="both"/>
      </w:pPr>
    </w:p>
    <w:p w14:paraId="7D7B7514" w14:textId="743D458C" w:rsidR="00182C46" w:rsidRPr="002C620F" w:rsidRDefault="002C620F">
      <w:pPr>
        <w:spacing w:line="360" w:lineRule="auto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</w:t>
      </w:r>
      <w:r w:rsidRPr="002C620F">
        <w:rPr>
          <w:color w:val="EE0000"/>
        </w:rPr>
        <w:t xml:space="preserve">й </w:t>
      </w:r>
      <w:proofErr w:type="spellStart"/>
      <w:r w:rsidRPr="002C620F">
        <w:rPr>
          <w:color w:val="EE0000"/>
        </w:rPr>
        <w:t>субд</w:t>
      </w:r>
      <w:proofErr w:type="spellEnd"/>
    </w:p>
    <w:p w14:paraId="452EA0E6" w14:textId="4455E7F3" w:rsidR="002C620F" w:rsidRDefault="002C620F" w:rsidP="002C620F">
      <w:pPr>
        <w:pStyle w:val="ac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7F37C8">
        <w:t>Сравнение СУБД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1718"/>
        <w:gridCol w:w="1843"/>
        <w:gridCol w:w="1843"/>
        <w:gridCol w:w="1993"/>
      </w:tblGrid>
      <w:tr w:rsidR="00182C46" w14:paraId="7D7B751A" w14:textId="77777777" w:rsidTr="00E678D8">
        <w:trPr>
          <w:tblHeader/>
        </w:trPr>
        <w:tc>
          <w:tcPr>
            <w:tcW w:w="224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5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71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6" w14:textId="77777777" w:rsidR="00182C46" w:rsidRDefault="000A5BE6" w:rsidP="00E678D8">
            <w:proofErr w:type="spellStart"/>
            <w:r>
              <w:rPr>
                <w:b/>
                <w:bCs/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7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8" w14:textId="77777777" w:rsidR="00182C46" w:rsidRDefault="000A5BE6" w:rsidP="00E678D8">
            <w:proofErr w:type="spellStart"/>
            <w:r>
              <w:rPr>
                <w:b/>
                <w:bCs/>
                <w:sz w:val="22"/>
                <w:szCs w:val="22"/>
              </w:rPr>
              <w:t>SQLite</w:t>
            </w:r>
            <w:proofErr w:type="spellEnd"/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9" w14:textId="77777777" w:rsidR="00182C46" w:rsidRDefault="000A5BE6" w:rsidP="00E678D8">
            <w:proofErr w:type="spellStart"/>
            <w:r>
              <w:rPr>
                <w:b/>
                <w:bCs/>
                <w:sz w:val="22"/>
                <w:szCs w:val="22"/>
              </w:rPr>
              <w:t>MongoDB</w:t>
            </w:r>
            <w:proofErr w:type="spellEnd"/>
          </w:p>
        </w:tc>
      </w:tr>
      <w:tr w:rsidR="00182C46" w14:paraId="7D7B7520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B" w14:textId="77777777" w:rsidR="00182C46" w:rsidRDefault="000A5BE6" w:rsidP="00E678D8">
            <w:r>
              <w:rPr>
                <w:sz w:val="22"/>
                <w:szCs w:val="22"/>
              </w:rPr>
              <w:t>Тип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C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D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E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F" w14:textId="77777777" w:rsidR="00182C46" w:rsidRDefault="000A5BE6" w:rsidP="00E678D8">
            <w:r>
              <w:rPr>
                <w:sz w:val="22"/>
                <w:szCs w:val="22"/>
              </w:rPr>
              <w:t>Документная</w:t>
            </w:r>
          </w:p>
        </w:tc>
      </w:tr>
      <w:tr w:rsidR="00182C46" w14:paraId="7D7B7526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1" w14:textId="77777777" w:rsidR="00182C46" w:rsidRDefault="000A5BE6" w:rsidP="00E678D8">
            <w:r>
              <w:rPr>
                <w:sz w:val="22"/>
                <w:szCs w:val="22"/>
              </w:rPr>
              <w:t>Сложные запросы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2" w14:textId="77777777" w:rsidR="00182C46" w:rsidRDefault="000A5BE6" w:rsidP="00E678D8">
            <w:r>
              <w:rPr>
                <w:sz w:val="22"/>
                <w:szCs w:val="22"/>
              </w:rPr>
              <w:t>Полная поддержка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3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4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5" w14:textId="77777777" w:rsidR="00182C46" w:rsidRDefault="000A5BE6" w:rsidP="00E678D8">
            <w:r>
              <w:rPr>
                <w:sz w:val="22"/>
                <w:szCs w:val="22"/>
              </w:rPr>
              <w:t>Не поддерживает SQL</w:t>
            </w:r>
          </w:p>
        </w:tc>
      </w:tr>
      <w:tr w:rsidR="00182C46" w14:paraId="7D7B752C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7" w14:textId="77777777" w:rsidR="00182C46" w:rsidRDefault="000A5BE6" w:rsidP="00E678D8">
            <w:r>
              <w:rPr>
                <w:sz w:val="22"/>
                <w:szCs w:val="22"/>
              </w:rPr>
              <w:t>Масштабируемость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8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9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A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B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7D7B7532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D" w14:textId="77777777" w:rsidR="00182C46" w:rsidRDefault="000A5BE6" w:rsidP="00E678D8">
            <w:r>
              <w:rPr>
                <w:sz w:val="22"/>
                <w:szCs w:val="22"/>
              </w:rPr>
              <w:lastRenderedPageBreak/>
              <w:t>Целостность данных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E" w14:textId="77777777" w:rsidR="00182C46" w:rsidRDefault="000A5BE6" w:rsidP="00E678D8">
            <w:r>
              <w:rPr>
                <w:sz w:val="22"/>
                <w:szCs w:val="22"/>
              </w:rPr>
              <w:t>Полная (FK, транзакции)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F" w14:textId="77777777" w:rsidR="00182C46" w:rsidRDefault="000A5BE6" w:rsidP="00E678D8">
            <w:r>
              <w:rPr>
                <w:sz w:val="22"/>
                <w:szCs w:val="22"/>
              </w:rPr>
              <w:t>Хорошая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0" w14:textId="77777777" w:rsidR="00182C46" w:rsidRDefault="000A5BE6" w:rsidP="00E678D8">
            <w:r>
              <w:rPr>
                <w:sz w:val="22"/>
                <w:szCs w:val="22"/>
              </w:rPr>
              <w:t>Базовая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1" w14:textId="77777777" w:rsidR="00182C46" w:rsidRDefault="000A5BE6" w:rsidP="00E678D8">
            <w:r>
              <w:rPr>
                <w:sz w:val="22"/>
                <w:szCs w:val="22"/>
              </w:rPr>
              <w:t>Ограниченная</w:t>
            </w:r>
          </w:p>
        </w:tc>
      </w:tr>
      <w:tr w:rsidR="00182C46" w14:paraId="7D7B7538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3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4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5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6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7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39" w14:textId="65E8D32D" w:rsidR="00182C46" w:rsidRDefault="00182C46" w:rsidP="003C36A4">
      <w:pPr>
        <w:pStyle w:val="ac"/>
        <w:jc w:val="center"/>
      </w:pPr>
    </w:p>
    <w:p w14:paraId="7D7B753A" w14:textId="3CB0B810" w:rsidR="00182C46" w:rsidRDefault="000A5BE6">
      <w:pPr>
        <w:spacing w:line="360" w:lineRule="auto"/>
        <w:ind w:firstLine="705"/>
        <w:jc w:val="both"/>
      </w:pPr>
      <w:proofErr w:type="spellStart"/>
      <w:r>
        <w:t>PostgreSQL</w:t>
      </w:r>
      <w:proofErr w:type="spellEnd"/>
      <w:r>
        <w:t xml:space="preserve"> обеспечивает надёжное хранение реляционных данных, полноценную поддержку SQL, внешние ключи и транзакции, что критически важно для обеспечения целостности данных о маршрутах поставок.</w:t>
      </w:r>
    </w:p>
    <w:p w14:paraId="7D7B753B" w14:textId="77777777" w:rsidR="00182C46" w:rsidRDefault="000A5BE6" w:rsidP="00982049">
      <w:pPr>
        <w:pStyle w:val="3"/>
        <w:spacing w:after="240"/>
        <w:ind w:firstLine="703"/>
        <w:jc w:val="both"/>
      </w:pPr>
      <w:bookmarkStart w:id="10" w:name="_Toc227785804"/>
      <w:r>
        <w:t>2.1.3 Выбор инструментов фронтенда</w:t>
      </w:r>
      <w:bookmarkEnd w:id="10"/>
    </w:p>
    <w:p w14:paraId="7D7B753C" w14:textId="5F967709" w:rsidR="00182C46" w:rsidRDefault="000A5BE6">
      <w:pPr>
        <w:spacing w:line="360" w:lineRule="auto"/>
        <w:ind w:firstLine="705"/>
        <w:jc w:val="both"/>
      </w:pPr>
      <w:r>
        <w:t>Для разработки пользовательского интерфейса выбран стек HTML + CSS + JavaScript. Сравнение с альтернативами приведено в Таблице 3.</w:t>
      </w:r>
    </w:p>
    <w:p w14:paraId="7D7B753E" w14:textId="3CE21839" w:rsidR="00182C46" w:rsidRPr="002C620F" w:rsidRDefault="002C620F">
      <w:pPr>
        <w:spacing w:line="360" w:lineRule="auto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каждого</w:t>
      </w:r>
      <w:r w:rsidRPr="002C620F">
        <w:rPr>
          <w:color w:val="EE0000"/>
        </w:rPr>
        <w:t xml:space="preserve"> инструмента</w:t>
      </w:r>
    </w:p>
    <w:p w14:paraId="22ED137C" w14:textId="1D6F9E82" w:rsidR="002C620F" w:rsidRDefault="002C620F" w:rsidP="002C620F">
      <w:pPr>
        <w:pStyle w:val="ac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831C62">
        <w:t>Сравнение инструментов фронтенда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805"/>
        <w:gridCol w:w="1701"/>
        <w:gridCol w:w="2127"/>
        <w:gridCol w:w="1851"/>
      </w:tblGrid>
      <w:tr w:rsidR="00182C46" w14:paraId="7D7B7544" w14:textId="77777777" w:rsidTr="00E678D8">
        <w:trPr>
          <w:tblHeader/>
        </w:trPr>
        <w:tc>
          <w:tcPr>
            <w:tcW w:w="215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F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80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0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HTML/CSS/JS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1" w14:textId="77777777" w:rsidR="00182C46" w:rsidRDefault="000A5BE6" w:rsidP="00E678D8">
            <w:proofErr w:type="spellStart"/>
            <w:r>
              <w:rPr>
                <w:b/>
                <w:bCs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2127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2" w14:textId="77777777" w:rsidR="00182C46" w:rsidRDefault="000A5BE6" w:rsidP="00E678D8">
            <w:proofErr w:type="spellStart"/>
            <w:r>
              <w:rPr>
                <w:b/>
                <w:bCs/>
                <w:sz w:val="22"/>
                <w:szCs w:val="22"/>
              </w:rPr>
              <w:t>Tkinter</w:t>
            </w:r>
            <w:proofErr w:type="spellEnd"/>
          </w:p>
        </w:tc>
        <w:tc>
          <w:tcPr>
            <w:tcW w:w="185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3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PyQt6</w:t>
            </w:r>
          </w:p>
        </w:tc>
      </w:tr>
      <w:tr w:rsidR="00182C46" w14:paraId="7D7B754A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5" w14:textId="77777777" w:rsidR="00182C46" w:rsidRDefault="000A5BE6" w:rsidP="00E678D8">
            <w:r>
              <w:rPr>
                <w:sz w:val="22"/>
                <w:szCs w:val="22"/>
              </w:rPr>
              <w:t>Тип интерфейса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6" w14:textId="77777777" w:rsidR="00182C46" w:rsidRDefault="000A5BE6" w:rsidP="00E678D8">
            <w:r>
              <w:rPr>
                <w:sz w:val="22"/>
                <w:szCs w:val="22"/>
              </w:rPr>
              <w:t>Веб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7" w14:textId="77777777" w:rsidR="00182C46" w:rsidRDefault="000A5BE6" w:rsidP="00E678D8">
            <w:r>
              <w:rPr>
                <w:sz w:val="22"/>
                <w:szCs w:val="22"/>
              </w:rPr>
              <w:t>Веб (SPA)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8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9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</w:tr>
      <w:tr w:rsidR="00182C46" w14:paraId="7D7B7550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B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C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D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E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F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7D7B7556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1" w14:textId="77777777" w:rsidR="00182C46" w:rsidRDefault="000A5BE6" w:rsidP="00E678D8">
            <w:r>
              <w:rPr>
                <w:sz w:val="22"/>
                <w:szCs w:val="22"/>
              </w:rPr>
              <w:t>Доступность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2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3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4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5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</w:tr>
      <w:tr w:rsidR="00182C46" w14:paraId="7D7B755C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7" w14:textId="77777777" w:rsidR="00182C46" w:rsidRDefault="000A5BE6" w:rsidP="00E678D8">
            <w:r>
              <w:rPr>
                <w:sz w:val="22"/>
                <w:szCs w:val="22"/>
              </w:rPr>
              <w:t>Кастомизация UI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8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9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A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B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</w:tr>
      <w:tr w:rsidR="00182C46" w14:paraId="7D7B7562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D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E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F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60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61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63" w14:textId="477C9A58" w:rsidR="00182C46" w:rsidRDefault="00182C46" w:rsidP="002C620F">
      <w:pPr>
        <w:pStyle w:val="ac"/>
      </w:pPr>
    </w:p>
    <w:p w14:paraId="7D7B7564" w14:textId="029521C7" w:rsidR="00182C46" w:rsidRDefault="000A5BE6">
      <w:pPr>
        <w:spacing w:line="360" w:lineRule="auto"/>
        <w:ind w:firstLine="705"/>
        <w:jc w:val="both"/>
      </w:pPr>
      <w:r>
        <w:t xml:space="preserve">HTML + CSS + JavaScript выбраны как стандартный веб-стек, обеспечивающий кроссплатформенность (работа в любом браузере без установки), высокую гибкость оформления интерфейса и простоту интеграции с Python-бэкендом через REST API или </w:t>
      </w:r>
      <w:proofErr w:type="spellStart"/>
      <w:r>
        <w:t>Flask</w:t>
      </w:r>
      <w:proofErr w:type="spellEnd"/>
      <w:r>
        <w:t>-шаблоны.</w:t>
      </w:r>
    </w:p>
    <w:p w14:paraId="7D7B7565" w14:textId="77777777" w:rsidR="00182C46" w:rsidRDefault="000A5BE6" w:rsidP="002B77BE">
      <w:pPr>
        <w:pStyle w:val="2"/>
        <w:spacing w:after="240"/>
        <w:ind w:firstLine="705"/>
        <w:jc w:val="both"/>
        <w:rPr>
          <w:lang w:val="en-US"/>
        </w:rPr>
      </w:pPr>
      <w:bookmarkStart w:id="11" w:name="_Toc227785805"/>
      <w:r>
        <w:t>2.2 Разработка проекта решения</w:t>
      </w:r>
      <w:bookmarkEnd w:id="11"/>
    </w:p>
    <w:p w14:paraId="44A68FDC" w14:textId="3B4C0F05" w:rsidR="002C620F" w:rsidRPr="002C620F" w:rsidRDefault="002C620F" w:rsidP="002B77BE">
      <w:pPr>
        <w:pStyle w:val="2"/>
        <w:spacing w:after="240"/>
        <w:ind w:firstLine="705"/>
        <w:jc w:val="both"/>
        <w:rPr>
          <w:rFonts w:eastAsia="DengXian"/>
          <w:color w:val="EE0000"/>
          <w:lang w:eastAsia="zh-CN"/>
        </w:rPr>
      </w:pPr>
      <w:r w:rsidRPr="002C620F">
        <w:rPr>
          <w:rFonts w:eastAsia="DengXian"/>
          <w:color w:val="EE0000"/>
          <w:lang w:eastAsia="zh-CN"/>
        </w:rPr>
        <w:t>Вставить переход к разработке проекта</w:t>
      </w:r>
    </w:p>
    <w:p w14:paraId="7D7B7566" w14:textId="77777777" w:rsidR="00182C46" w:rsidRDefault="000A5BE6" w:rsidP="002B77BE">
      <w:pPr>
        <w:pStyle w:val="3"/>
        <w:spacing w:after="240"/>
        <w:ind w:firstLine="705"/>
        <w:jc w:val="both"/>
      </w:pPr>
      <w:bookmarkStart w:id="12" w:name="_Toc227785806"/>
      <w:r>
        <w:t>2.2.1 ER-диаграмма базы данных</w:t>
      </w:r>
      <w:bookmarkEnd w:id="12"/>
    </w:p>
    <w:p w14:paraId="7D7B7567" w14:textId="3B4ADA30" w:rsidR="00182C46" w:rsidRPr="005D765B" w:rsidRDefault="000A5BE6">
      <w:pPr>
        <w:spacing w:line="360" w:lineRule="auto"/>
        <w:ind w:firstLine="705"/>
        <w:jc w:val="both"/>
        <w:rPr>
          <w:lang w:val="en-US"/>
        </w:rPr>
      </w:pPr>
      <w:r>
        <w:t>На основе анализа предметной области разработана логическая схема реляционной базы данных (Рисунок 1). База</w:t>
      </w:r>
      <w:r w:rsidRPr="005D765B">
        <w:rPr>
          <w:lang w:val="en-US"/>
        </w:rPr>
        <w:t xml:space="preserve"> </w:t>
      </w:r>
      <w:r>
        <w:t>данных</w:t>
      </w:r>
      <w:r w:rsidRPr="005D765B">
        <w:rPr>
          <w:lang w:val="en-US"/>
        </w:rPr>
        <w:t xml:space="preserve"> </w:t>
      </w:r>
      <w:r>
        <w:t>включает</w:t>
      </w:r>
      <w:r w:rsidRPr="005D765B">
        <w:rPr>
          <w:lang w:val="en-US"/>
        </w:rPr>
        <w:t xml:space="preserve"> </w:t>
      </w:r>
      <w:r>
        <w:t>пять</w:t>
      </w:r>
      <w:r w:rsidRPr="005D765B">
        <w:rPr>
          <w:lang w:val="en-US"/>
        </w:rPr>
        <w:t xml:space="preserve"> </w:t>
      </w:r>
      <w:r>
        <w:t>основных</w:t>
      </w:r>
      <w:r w:rsidRPr="005D765B">
        <w:rPr>
          <w:lang w:val="en-US"/>
        </w:rPr>
        <w:t xml:space="preserve"> </w:t>
      </w:r>
      <w:r>
        <w:t>таблиц</w:t>
      </w:r>
      <w:r w:rsidRPr="005D765B">
        <w:rPr>
          <w:lang w:val="en-US"/>
        </w:rPr>
        <w:t xml:space="preserve">: flowers, suppliers, sellers, </w:t>
      </w:r>
      <w:proofErr w:type="spellStart"/>
      <w:r w:rsidRPr="005D765B">
        <w:rPr>
          <w:lang w:val="en-US"/>
        </w:rPr>
        <w:t>delivery_routes</w:t>
      </w:r>
      <w:proofErr w:type="spellEnd"/>
      <w:r w:rsidRPr="005D765B">
        <w:rPr>
          <w:lang w:val="en-US"/>
        </w:rPr>
        <w:t xml:space="preserve"> </w:t>
      </w:r>
      <w:r>
        <w:t>и</w:t>
      </w:r>
      <w:r w:rsidRPr="005D765B">
        <w:rPr>
          <w:lang w:val="en-US"/>
        </w:rPr>
        <w:t xml:space="preserve"> tasks.</w:t>
      </w:r>
    </w:p>
    <w:p w14:paraId="7D7B7568" w14:textId="77777777" w:rsidR="00182C46" w:rsidRPr="005D765B" w:rsidRDefault="00182C46">
      <w:pPr>
        <w:spacing w:line="360" w:lineRule="auto"/>
        <w:rPr>
          <w:lang w:val="en-US"/>
        </w:rPr>
      </w:pPr>
    </w:p>
    <w:p w14:paraId="26784A11" w14:textId="6AF4E45E" w:rsidR="003C36A4" w:rsidRDefault="00CE1965" w:rsidP="003C36A4">
      <w:pPr>
        <w:keepNext/>
        <w:spacing w:before="12"/>
        <w:jc w:val="center"/>
      </w:pPr>
      <w:r w:rsidRPr="00CE1965">
        <w:rPr>
          <w:noProof/>
        </w:rPr>
        <w:lastRenderedPageBreak/>
        <w:drawing>
          <wp:inline distT="0" distB="0" distL="0" distR="0" wp14:anchorId="4FE9CD94" wp14:editId="316F5D7E">
            <wp:extent cx="6125210" cy="6147435"/>
            <wp:effectExtent l="0" t="0" r="8890" b="5715"/>
            <wp:docPr id="151071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756A" w14:textId="7224559B" w:rsidR="00182C46" w:rsidRDefault="003C36A4" w:rsidP="003C36A4">
      <w:pPr>
        <w:pStyle w:val="ac"/>
        <w:jc w:val="center"/>
      </w:pPr>
      <w:r>
        <w:t xml:space="preserve">Рисунок </w:t>
      </w:r>
      <w:r w:rsidR="00C93735">
        <w:fldChar w:fldCharType="begin"/>
      </w:r>
      <w:r w:rsidR="00C93735">
        <w:instrText xml:space="preserve"> SEQ Рисунок \* ARABIC </w:instrText>
      </w:r>
      <w:r w:rsidR="00C93735">
        <w:fldChar w:fldCharType="separate"/>
      </w:r>
      <w:r w:rsidR="002C620F">
        <w:rPr>
          <w:noProof/>
        </w:rPr>
        <w:t>1</w:t>
      </w:r>
      <w:r w:rsidR="00C93735">
        <w:rPr>
          <w:noProof/>
        </w:rPr>
        <w:fldChar w:fldCharType="end"/>
      </w:r>
      <w:r>
        <w:t>-</w:t>
      </w:r>
      <w:r w:rsidRPr="0020738F">
        <w:t xml:space="preserve"> ER-диаграмма базы данных ИС «Цветы»</w:t>
      </w:r>
    </w:p>
    <w:p w14:paraId="7D7B756B" w14:textId="44A4E207" w:rsidR="00182C46" w:rsidRDefault="00182C46">
      <w:pPr>
        <w:spacing w:line="360" w:lineRule="auto"/>
      </w:pPr>
    </w:p>
    <w:p w14:paraId="7D7B756C" w14:textId="77777777" w:rsidR="00182C46" w:rsidRDefault="000A5BE6">
      <w:pPr>
        <w:spacing w:line="360" w:lineRule="auto"/>
        <w:ind w:firstLine="705"/>
        <w:jc w:val="both"/>
      </w:pPr>
      <w:r>
        <w:t xml:space="preserve">Таблица </w:t>
      </w:r>
      <w:proofErr w:type="spellStart"/>
      <w:r>
        <w:t>flowers</w:t>
      </w:r>
      <w:proofErr w:type="spellEnd"/>
      <w:r>
        <w:t xml:space="preserve"> хранит данные о цветах. Таблица </w:t>
      </w:r>
      <w:proofErr w:type="spellStart"/>
      <w:r>
        <w:t>suppliers</w:t>
      </w:r>
      <w:proofErr w:type="spellEnd"/>
      <w:r>
        <w:t xml:space="preserve"> — о поставщиках, </w:t>
      </w:r>
      <w:proofErr w:type="spellStart"/>
      <w:r>
        <w:t>sellers</w:t>
      </w:r>
      <w:proofErr w:type="spellEnd"/>
      <w:r>
        <w:t xml:space="preserve"> — о продавцах. Таблица </w:t>
      </w:r>
      <w:proofErr w:type="spellStart"/>
      <w:r>
        <w:t>delivery_routes</w:t>
      </w:r>
      <w:proofErr w:type="spellEnd"/>
      <w:r>
        <w:t xml:space="preserve"> фиксирует маршруты поставок с внешними ключами на все три справочника и полями дат и статуса. Таблица </w:t>
      </w:r>
      <w:proofErr w:type="spellStart"/>
      <w:r>
        <w:t>tasks</w:t>
      </w:r>
      <w:proofErr w:type="spellEnd"/>
      <w:r>
        <w:t xml:space="preserve"> хранит логистические задачи, привязанные к конкретному маршруту. Связи реализуют отношение «многие ко многим» между цветами, поставщиками и продавцами через таблицу маршрутов.</w:t>
      </w:r>
    </w:p>
    <w:p w14:paraId="1B79B7FF" w14:textId="77777777" w:rsidR="003C36A4" w:rsidRDefault="003C36A4" w:rsidP="003C36A4"/>
    <w:p w14:paraId="3CA600FF" w14:textId="77777777" w:rsidR="002C620F" w:rsidRDefault="002C620F" w:rsidP="003C36A4"/>
    <w:p w14:paraId="0656346A" w14:textId="77777777" w:rsidR="003C36A4" w:rsidRPr="003C36A4" w:rsidRDefault="003C36A4" w:rsidP="003C36A4"/>
    <w:p w14:paraId="7D7B758F" w14:textId="2300464C" w:rsidR="00182C46" w:rsidRDefault="000A5BE6" w:rsidP="002B77BE">
      <w:pPr>
        <w:pStyle w:val="3"/>
        <w:spacing w:after="240"/>
        <w:ind w:firstLine="705"/>
        <w:jc w:val="both"/>
      </w:pPr>
      <w:bookmarkStart w:id="13" w:name="_Toc227785807"/>
      <w:r>
        <w:lastRenderedPageBreak/>
        <w:t xml:space="preserve">2.2.2 </w:t>
      </w:r>
      <w:proofErr w:type="spellStart"/>
      <w:r>
        <w:t>Use</w:t>
      </w:r>
      <w:proofErr w:type="spellEnd"/>
      <w:r>
        <w:t xml:space="preserve"> Case диаграмма</w:t>
      </w:r>
      <w:bookmarkEnd w:id="13"/>
    </w:p>
    <w:p w14:paraId="7D7B7590" w14:textId="30D6F824" w:rsidR="00182C46" w:rsidRDefault="000A5BE6">
      <w:pPr>
        <w:spacing w:line="360" w:lineRule="auto"/>
        <w:ind w:firstLine="705"/>
        <w:jc w:val="both"/>
      </w:pPr>
      <w:r>
        <w:t>Диаграмма вариантов использования (Рисунок 2) описывает взаимодействие участников системы с её функционалом. Основным актором является менеджер, выполняющий все операции по управлению справочниками, маршрутами и задачами. Поставщик и продавец выступают как внешние участники, получающие уведомления о маршрутах и задачах.</w:t>
      </w:r>
    </w:p>
    <w:p w14:paraId="7D7B7591" w14:textId="77777777" w:rsidR="00182C46" w:rsidRDefault="00182C46">
      <w:pPr>
        <w:spacing w:line="360" w:lineRule="auto"/>
      </w:pPr>
    </w:p>
    <w:p w14:paraId="080034FF" w14:textId="77777777" w:rsidR="003C36A4" w:rsidRDefault="000A5BE6" w:rsidP="003C36A4">
      <w:pPr>
        <w:keepNext/>
        <w:spacing w:before="12"/>
        <w:jc w:val="center"/>
      </w:pPr>
      <w:r>
        <w:rPr>
          <w:noProof/>
        </w:rPr>
        <w:drawing>
          <wp:inline distT="0" distB="0" distL="0" distR="0" wp14:anchorId="7D7B75AD" wp14:editId="61B1E82B">
            <wp:extent cx="5904688" cy="3792374"/>
            <wp:effectExtent l="0" t="0" r="1270" b="0"/>
            <wp:docPr id="2009764608" name="Рисунок 2009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5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B7593" w14:textId="50AD15E3" w:rsidR="00182C46" w:rsidRDefault="003C36A4" w:rsidP="003C36A4">
      <w:pPr>
        <w:pStyle w:val="ac"/>
        <w:jc w:val="center"/>
      </w:pPr>
      <w:r>
        <w:t xml:space="preserve">Рисунок </w:t>
      </w:r>
      <w:r w:rsidR="00C93735">
        <w:fldChar w:fldCharType="begin"/>
      </w:r>
      <w:r w:rsidR="00C93735">
        <w:instrText xml:space="preserve"> SEQ Рисунок \* ARABIC </w:instrText>
      </w:r>
      <w:r w:rsidR="00C93735">
        <w:fldChar w:fldCharType="separate"/>
      </w:r>
      <w:r w:rsidR="002C620F">
        <w:rPr>
          <w:noProof/>
        </w:rPr>
        <w:t>2</w:t>
      </w:r>
      <w:r w:rsidR="00C93735">
        <w:rPr>
          <w:noProof/>
        </w:rPr>
        <w:fldChar w:fldCharType="end"/>
      </w:r>
      <w:r>
        <w:t xml:space="preserve"> - </w:t>
      </w:r>
      <w:proofErr w:type="spellStart"/>
      <w:r w:rsidRPr="00E85D56">
        <w:t>Use</w:t>
      </w:r>
      <w:proofErr w:type="spellEnd"/>
      <w:r w:rsidRPr="00E85D56">
        <w:t xml:space="preserve"> Case диаграмма ИС «Цветы»</w:t>
      </w:r>
    </w:p>
    <w:p w14:paraId="7D7B7594" w14:textId="77777777" w:rsidR="00182C46" w:rsidRDefault="00182C46">
      <w:pPr>
        <w:spacing w:line="360" w:lineRule="auto"/>
      </w:pPr>
    </w:p>
    <w:p w14:paraId="7D7B7595" w14:textId="77777777" w:rsidR="00182C46" w:rsidRDefault="000A5BE6">
      <w:pPr>
        <w:spacing w:line="360" w:lineRule="auto"/>
        <w:ind w:firstLine="705"/>
        <w:jc w:val="both"/>
      </w:pPr>
      <w:r>
        <w:t>Функциональность системы делится на два блока: управление справочниками (цветы, поставщики, продавцы) и управление поставками (маршруты, задачи логистики, отчёты). Оба блока доступны менеджеру, а поставщик и продавец имеют ограниченный доступ к информации о своих маршрутах и задачах.</w:t>
      </w:r>
    </w:p>
    <w:p w14:paraId="7D7B7596" w14:textId="0A0E8F0C" w:rsidR="00182C46" w:rsidRPr="00737134" w:rsidRDefault="000A5BE6" w:rsidP="002B77BE">
      <w:pPr>
        <w:pStyle w:val="3"/>
        <w:spacing w:after="240"/>
        <w:ind w:firstLine="705"/>
        <w:jc w:val="both"/>
      </w:pPr>
      <w:bookmarkStart w:id="14" w:name="_Toc227785808"/>
      <w:r>
        <w:t xml:space="preserve">2.2.3 </w:t>
      </w:r>
      <w:bookmarkEnd w:id="14"/>
      <w:r w:rsidR="00737134" w:rsidRPr="00737134">
        <w:t xml:space="preserve">User Story </w:t>
      </w:r>
      <w:proofErr w:type="spellStart"/>
      <w:r w:rsidR="00737134" w:rsidRPr="00737134">
        <w:t>Map</w:t>
      </w:r>
      <w:proofErr w:type="spellEnd"/>
      <w:r w:rsidR="00737134" w:rsidRPr="00737134">
        <w:t xml:space="preserve"> информационной системы «Цветы»</w:t>
      </w:r>
    </w:p>
    <w:p w14:paraId="7D7B7597" w14:textId="62419939" w:rsidR="00182C46" w:rsidRPr="00737134" w:rsidRDefault="00737134">
      <w:pPr>
        <w:spacing w:line="360" w:lineRule="auto"/>
        <w:ind w:firstLine="705"/>
        <w:jc w:val="both"/>
        <w:rPr>
          <w:lang w:val="en-US"/>
        </w:rPr>
      </w:pPr>
      <w:r w:rsidRPr="00737134">
        <w:t xml:space="preserve">User Story </w:t>
      </w:r>
      <w:proofErr w:type="spellStart"/>
      <w:r w:rsidRPr="00737134">
        <w:t>Map</w:t>
      </w:r>
      <w:proofErr w:type="spellEnd"/>
      <w:r w:rsidRPr="00737134">
        <w:t xml:space="preserve"> отражает пользовательские сценарии работы менеджера с системой и структурирует функциональность по уровням: от высокоуровневых </w:t>
      </w:r>
      <w:r w:rsidRPr="00737134">
        <w:lastRenderedPageBreak/>
        <w:t>действий до конкретных операций. Данная диаграмма позволяет выявить логическую последовательность работы пользователя и служит инструментом для уточнения требований к системе.</w:t>
      </w:r>
    </w:p>
    <w:p w14:paraId="530AC87D" w14:textId="77777777" w:rsidR="002C620F" w:rsidRDefault="00737134" w:rsidP="002C620F">
      <w:pPr>
        <w:keepNext/>
        <w:spacing w:line="360" w:lineRule="auto"/>
        <w:jc w:val="center"/>
      </w:pPr>
      <w:r w:rsidRPr="00737134">
        <w:rPr>
          <w:lang w:val="en-US"/>
        </w:rPr>
        <w:drawing>
          <wp:inline distT="0" distB="0" distL="0" distR="0" wp14:anchorId="11C3B903" wp14:editId="1EE1906C">
            <wp:extent cx="5454713" cy="3679641"/>
            <wp:effectExtent l="0" t="0" r="0" b="0"/>
            <wp:docPr id="29055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396" cy="36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8C9" w14:textId="1E5F21AD" w:rsidR="003C36A4" w:rsidRPr="00737134" w:rsidRDefault="002C620F" w:rsidP="002C620F">
      <w:pPr>
        <w:pStyle w:val="ac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>
        <w:rPr>
          <w:lang w:val="en-US"/>
        </w:rPr>
        <w:t>User Story Map</w:t>
      </w:r>
    </w:p>
    <w:p w14:paraId="0C45C841" w14:textId="77777777" w:rsidR="00C93735" w:rsidRDefault="000A5BE6" w:rsidP="00C93735">
      <w:pPr>
        <w:pStyle w:val="3"/>
        <w:keepNext/>
        <w:spacing w:after="240"/>
        <w:ind w:left="851" w:firstLine="703"/>
      </w:pPr>
      <w:bookmarkStart w:id="15" w:name="_Toc227785809"/>
      <w:r>
        <w:t>2.2</w:t>
      </w:r>
      <w:bookmarkStart w:id="16" w:name="_Toc227686959"/>
      <w:r w:rsidR="00C375EB">
        <w:t xml:space="preserve">.4 </w:t>
      </w:r>
      <w:r w:rsidR="00C375EB" w:rsidRPr="00A7016A">
        <w:t>Макет интерфейса пользователя</w:t>
      </w:r>
      <w:bookmarkEnd w:id="15"/>
      <w:bookmarkEnd w:id="16"/>
    </w:p>
    <w:p w14:paraId="0BC4257A" w14:textId="20CF3FC5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drawing>
          <wp:inline distT="0" distB="0" distL="0" distR="0" wp14:anchorId="1C15675D" wp14:editId="752FADA3">
            <wp:extent cx="4860750" cy="2695433"/>
            <wp:effectExtent l="0" t="0" r="0" b="0"/>
            <wp:docPr id="16454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704" cy="27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7F4D" w14:textId="35ABCD1E" w:rsidR="00C93735" w:rsidRDefault="00C93735" w:rsidP="00C93735">
      <w:pPr>
        <w:pStyle w:val="ac"/>
        <w:ind w:left="85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620F"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 w:rsidRPr="00A33BA6">
        <w:t>Главный дашборд</w:t>
      </w:r>
    </w:p>
    <w:p w14:paraId="0ACB3DA9" w14:textId="135D47A2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lastRenderedPageBreak/>
        <w:drawing>
          <wp:inline distT="0" distB="0" distL="0" distR="0" wp14:anchorId="40E01717" wp14:editId="7430A157">
            <wp:extent cx="4539740" cy="3280321"/>
            <wp:effectExtent l="0" t="0" r="0" b="0"/>
            <wp:docPr id="30339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4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438" cy="33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31EF" w14:textId="42D5A9AD" w:rsidR="00C93735" w:rsidRDefault="00C93735" w:rsidP="00C93735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620F">
        <w:rPr>
          <w:noProof/>
        </w:rPr>
        <w:t>5</w:t>
      </w:r>
      <w:r>
        <w:rPr>
          <w:noProof/>
        </w:rPr>
        <w:fldChar w:fldCharType="end"/>
      </w:r>
      <w:r>
        <w:t xml:space="preserve"> - Структура пользовательского интерфейса</w:t>
      </w:r>
    </w:p>
    <w:p w14:paraId="0A0037B4" w14:textId="6435E078" w:rsidR="001E73C4" w:rsidRDefault="002C620F">
      <w:pPr>
        <w:spacing w:line="360" w:lineRule="auto"/>
        <w:ind w:firstLine="705"/>
        <w:jc w:val="both"/>
        <w:rPr>
          <w:color w:val="EE0000"/>
        </w:rPr>
      </w:pPr>
      <w:r w:rsidRPr="002C620F">
        <w:rPr>
          <w:color w:val="EE0000"/>
        </w:rPr>
        <w:t>Добавить еще скрины</w:t>
      </w:r>
    </w:p>
    <w:p w14:paraId="1F4241FD" w14:textId="77777777" w:rsidR="002C620F" w:rsidRDefault="002C620F">
      <w:pPr>
        <w:spacing w:line="360" w:lineRule="auto"/>
        <w:ind w:firstLine="705"/>
        <w:jc w:val="both"/>
        <w:rPr>
          <w:color w:val="EE0000"/>
        </w:rPr>
      </w:pPr>
    </w:p>
    <w:p w14:paraId="74F12393" w14:textId="0D79F300" w:rsidR="002C620F" w:rsidRPr="002C620F" w:rsidRDefault="002C620F">
      <w:pPr>
        <w:spacing w:line="360" w:lineRule="auto"/>
        <w:ind w:firstLine="705"/>
        <w:jc w:val="both"/>
        <w:rPr>
          <w:color w:val="EE0000"/>
        </w:rPr>
      </w:pPr>
      <w:r>
        <w:rPr>
          <w:color w:val="EE0000"/>
        </w:rPr>
        <w:t>Подытог:</w:t>
      </w:r>
    </w:p>
    <w:p w14:paraId="5738B86F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 xml:space="preserve">В рамках технологической части курсового проекта были рассмотрены и обоснованы выбор инструментов и средств разработки информационной системы «Цветы». В качестве серверной части выбран язык программирования Python, обеспечивающий высокую скорость разработки и широкие возможности интеграции с внешними библиотеками. Для хранения данных использована система управления базами данных </w:t>
      </w:r>
      <w:proofErr w:type="spellStart"/>
      <w:r w:rsidRPr="001E73C4">
        <w:t>PostgreSQL</w:t>
      </w:r>
      <w:proofErr w:type="spellEnd"/>
      <w:r w:rsidRPr="001E73C4">
        <w:t>, позволяющая обеспечить целостность, надёжность и эффективную обработку реляционных данных. Пользовательский интерфейс реализуется с использованием веб-технологий HTML, CSS и JavaScript, что обеспечивает кроссплатформенность и удобство использования системы.</w:t>
      </w:r>
    </w:p>
    <w:p w14:paraId="7AA28921" w14:textId="4B55D1B8" w:rsidR="001E73C4" w:rsidRPr="001E73C4" w:rsidRDefault="001E73C4" w:rsidP="001E73C4">
      <w:pPr>
        <w:spacing w:line="360" w:lineRule="auto"/>
        <w:ind w:firstLine="705"/>
        <w:jc w:val="both"/>
      </w:pPr>
      <w:r w:rsidRPr="001E73C4">
        <w:t>В процессе проектирования была разработана структура базы данных, представленная в виде ER-диаграммы, определены основные сценарии взаимодействия пользователей с системой с помощью диаграммы вариантов использования (</w:t>
      </w:r>
      <w:proofErr w:type="spellStart"/>
      <w:r w:rsidRPr="001E73C4">
        <w:t>Use</w:t>
      </w:r>
      <w:proofErr w:type="spellEnd"/>
      <w:r w:rsidRPr="001E73C4">
        <w:t xml:space="preserve"> Case), а также была построена User Story </w:t>
      </w:r>
      <w:proofErr w:type="spellStart"/>
      <w:r w:rsidRPr="001E73C4">
        <w:t>Map</w:t>
      </w:r>
      <w:proofErr w:type="spellEnd"/>
      <w:r w:rsidRPr="001E73C4">
        <w:t xml:space="preserve">, отражающая пользовательский путь и приоритизацию функциональности системы по </w:t>
      </w:r>
      <w:r w:rsidRPr="001E73C4">
        <w:lastRenderedPageBreak/>
        <w:t>итерациям разработки. Это позволило структурировать требования, выделить минимально жизнеспособный продукт (MVP) и определить направления дальнейшего развития системы.</w:t>
      </w:r>
    </w:p>
    <w:p w14:paraId="4873BFBB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>Таким образом, разработанные проектные решения обеспечивают реализацию всех функциональных и нефункциональных требований, сформулированных в теоретической части, и создают основу для успешной программной реализации информационной системы.</w:t>
      </w:r>
    </w:p>
    <w:p w14:paraId="66F16C50" w14:textId="77777777" w:rsidR="001E73C4" w:rsidRDefault="001E73C4">
      <w:pPr>
        <w:spacing w:line="360" w:lineRule="auto"/>
        <w:ind w:firstLine="705"/>
        <w:jc w:val="both"/>
      </w:pPr>
    </w:p>
    <w:p w14:paraId="7D7B75A4" w14:textId="77777777" w:rsidR="00182C46" w:rsidRDefault="000A5BE6" w:rsidP="002B77BE">
      <w:pPr>
        <w:pStyle w:val="1"/>
        <w:pageBreakBefore/>
        <w:spacing w:after="240"/>
      </w:pPr>
      <w:bookmarkStart w:id="17" w:name="_Toc227785811"/>
      <w:r>
        <w:lastRenderedPageBreak/>
        <w:t>СПИСОК ИСПОЛЬЗОВАННЫХ ИСТОЧНИКОВ</w:t>
      </w:r>
      <w:bookmarkEnd w:id="17"/>
    </w:p>
    <w:p w14:paraId="7D7B75A5" w14:textId="77777777" w:rsidR="00182C46" w:rsidRDefault="000A5BE6">
      <w:pPr>
        <w:spacing w:line="360" w:lineRule="auto"/>
        <w:jc w:val="both"/>
      </w:pPr>
      <w:r>
        <w:t xml:space="preserve">1. Гаврилов М. В. Информатика и информационные технологии: учебник для вузов. — 5-е изд. — М.: </w:t>
      </w:r>
      <w:proofErr w:type="spellStart"/>
      <w:r>
        <w:t>Юрайт</w:t>
      </w:r>
      <w:proofErr w:type="spellEnd"/>
      <w:r>
        <w:t>, 2022. — 383 с.</w:t>
      </w:r>
    </w:p>
    <w:p w14:paraId="7D7B75A6" w14:textId="77777777" w:rsidR="00182C46" w:rsidRDefault="000A5BE6">
      <w:pPr>
        <w:spacing w:line="360" w:lineRule="auto"/>
        <w:jc w:val="both"/>
      </w:pPr>
      <w:r>
        <w:t xml:space="preserve">2. Маклаков С. В. Создание информационных систем с </w:t>
      </w:r>
      <w:proofErr w:type="spellStart"/>
      <w:r>
        <w:t>AllFusion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Suite. — М.: ДИАЛОГ-МИФИ, 2021. — 432 с.</w:t>
      </w:r>
    </w:p>
    <w:p w14:paraId="7D7B75A7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3. Lutz M. Learning Python. — O'Reilly Media, 2023. — 1648 p.</w:t>
      </w:r>
    </w:p>
    <w:p w14:paraId="7D7B75A8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4. PostgreSQL 16 Documentation. — URL: https://www.postgresql.org/docs/16/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7D7B75A9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5. Flask Documentation 3.x. — URL: https://flask.palletsprojects.com/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7D7B75AA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6. psycopg2 Documentation. — URL: https://www.psycopg.org/docs/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sectPr w:rsidR="00182C46" w:rsidRPr="005D765B">
      <w:pgSz w:w="11906" w:h="16838"/>
      <w:pgMar w:top="1137" w:right="561" w:bottom="1137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D0D"/>
    <w:multiLevelType w:val="hybridMultilevel"/>
    <w:tmpl w:val="33942BB4"/>
    <w:lvl w:ilvl="0" w:tplc="1930AE32">
      <w:start w:val="1"/>
      <w:numFmt w:val="bullet"/>
      <w:lvlText w:val="●"/>
      <w:lvlJc w:val="left"/>
      <w:pPr>
        <w:ind w:left="720" w:hanging="360"/>
      </w:pPr>
    </w:lvl>
    <w:lvl w:ilvl="1" w:tplc="6746619E">
      <w:start w:val="1"/>
      <w:numFmt w:val="bullet"/>
      <w:lvlText w:val="○"/>
      <w:lvlJc w:val="left"/>
      <w:pPr>
        <w:ind w:left="1440" w:hanging="360"/>
      </w:pPr>
    </w:lvl>
    <w:lvl w:ilvl="2" w:tplc="4CD036C2">
      <w:start w:val="1"/>
      <w:numFmt w:val="bullet"/>
      <w:lvlText w:val="■"/>
      <w:lvlJc w:val="left"/>
      <w:pPr>
        <w:ind w:left="2160" w:hanging="360"/>
      </w:pPr>
    </w:lvl>
    <w:lvl w:ilvl="3" w:tplc="020CDCC4">
      <w:start w:val="1"/>
      <w:numFmt w:val="bullet"/>
      <w:lvlText w:val="●"/>
      <w:lvlJc w:val="left"/>
      <w:pPr>
        <w:ind w:left="2880" w:hanging="360"/>
      </w:pPr>
    </w:lvl>
    <w:lvl w:ilvl="4" w:tplc="C73CBC32">
      <w:start w:val="1"/>
      <w:numFmt w:val="bullet"/>
      <w:lvlText w:val="○"/>
      <w:lvlJc w:val="left"/>
      <w:pPr>
        <w:ind w:left="3600" w:hanging="360"/>
      </w:pPr>
    </w:lvl>
    <w:lvl w:ilvl="5" w:tplc="61B0FA50">
      <w:start w:val="1"/>
      <w:numFmt w:val="bullet"/>
      <w:lvlText w:val="■"/>
      <w:lvlJc w:val="left"/>
      <w:pPr>
        <w:ind w:left="4320" w:hanging="360"/>
      </w:pPr>
    </w:lvl>
    <w:lvl w:ilvl="6" w:tplc="73D88558">
      <w:start w:val="1"/>
      <w:numFmt w:val="bullet"/>
      <w:lvlText w:val="●"/>
      <w:lvlJc w:val="left"/>
      <w:pPr>
        <w:ind w:left="5040" w:hanging="360"/>
      </w:pPr>
    </w:lvl>
    <w:lvl w:ilvl="7" w:tplc="0D3AB57A">
      <w:start w:val="1"/>
      <w:numFmt w:val="bullet"/>
      <w:lvlText w:val="●"/>
      <w:lvlJc w:val="left"/>
      <w:pPr>
        <w:ind w:left="5760" w:hanging="360"/>
      </w:pPr>
    </w:lvl>
    <w:lvl w:ilvl="8" w:tplc="8AC42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6223F"/>
    <w:multiLevelType w:val="hybridMultilevel"/>
    <w:tmpl w:val="E422B1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E0903"/>
    <w:multiLevelType w:val="hybridMultilevel"/>
    <w:tmpl w:val="BA3C1480"/>
    <w:lvl w:ilvl="0" w:tplc="E44003B6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AA4EE6C8">
      <w:numFmt w:val="decimal"/>
      <w:lvlText w:val=""/>
      <w:lvlJc w:val="left"/>
    </w:lvl>
    <w:lvl w:ilvl="2" w:tplc="27B6F252">
      <w:numFmt w:val="decimal"/>
      <w:lvlText w:val=""/>
      <w:lvlJc w:val="left"/>
    </w:lvl>
    <w:lvl w:ilvl="3" w:tplc="FD5E9926">
      <w:numFmt w:val="decimal"/>
      <w:lvlText w:val=""/>
      <w:lvlJc w:val="left"/>
    </w:lvl>
    <w:lvl w:ilvl="4" w:tplc="E6945FDC">
      <w:numFmt w:val="decimal"/>
      <w:lvlText w:val=""/>
      <w:lvlJc w:val="left"/>
    </w:lvl>
    <w:lvl w:ilvl="5" w:tplc="16BC9334">
      <w:numFmt w:val="decimal"/>
      <w:lvlText w:val=""/>
      <w:lvlJc w:val="left"/>
    </w:lvl>
    <w:lvl w:ilvl="6" w:tplc="C6E02528">
      <w:numFmt w:val="decimal"/>
      <w:lvlText w:val=""/>
      <w:lvlJc w:val="left"/>
    </w:lvl>
    <w:lvl w:ilvl="7" w:tplc="FCE20D4C">
      <w:numFmt w:val="decimal"/>
      <w:lvlText w:val=""/>
      <w:lvlJc w:val="left"/>
    </w:lvl>
    <w:lvl w:ilvl="8" w:tplc="655AB214">
      <w:numFmt w:val="decimal"/>
      <w:lvlText w:val=""/>
      <w:lvlJc w:val="left"/>
    </w:lvl>
  </w:abstractNum>
  <w:abstractNum w:abstractNumId="3" w15:restartNumberingAfterBreak="0">
    <w:nsid w:val="41DC4B4A"/>
    <w:multiLevelType w:val="hybridMultilevel"/>
    <w:tmpl w:val="06542C8A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3EE060F"/>
    <w:multiLevelType w:val="hybridMultilevel"/>
    <w:tmpl w:val="0BC83F40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48F0BA6"/>
    <w:multiLevelType w:val="hybridMultilevel"/>
    <w:tmpl w:val="48D46226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8D925F9"/>
    <w:multiLevelType w:val="hybridMultilevel"/>
    <w:tmpl w:val="01EE82C2"/>
    <w:lvl w:ilvl="0" w:tplc="D6586DF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2FB48BD6">
      <w:numFmt w:val="decimal"/>
      <w:lvlText w:val=""/>
      <w:lvlJc w:val="left"/>
    </w:lvl>
    <w:lvl w:ilvl="2" w:tplc="F57E68FE">
      <w:numFmt w:val="decimal"/>
      <w:lvlText w:val=""/>
      <w:lvlJc w:val="left"/>
    </w:lvl>
    <w:lvl w:ilvl="3" w:tplc="66064B96">
      <w:numFmt w:val="decimal"/>
      <w:lvlText w:val=""/>
      <w:lvlJc w:val="left"/>
    </w:lvl>
    <w:lvl w:ilvl="4" w:tplc="3656EF38">
      <w:numFmt w:val="decimal"/>
      <w:lvlText w:val=""/>
      <w:lvlJc w:val="left"/>
    </w:lvl>
    <w:lvl w:ilvl="5" w:tplc="CAE687DE">
      <w:numFmt w:val="decimal"/>
      <w:lvlText w:val=""/>
      <w:lvlJc w:val="left"/>
    </w:lvl>
    <w:lvl w:ilvl="6" w:tplc="D6864E46">
      <w:numFmt w:val="decimal"/>
      <w:lvlText w:val=""/>
      <w:lvlJc w:val="left"/>
    </w:lvl>
    <w:lvl w:ilvl="7" w:tplc="38405224">
      <w:numFmt w:val="decimal"/>
      <w:lvlText w:val=""/>
      <w:lvlJc w:val="left"/>
    </w:lvl>
    <w:lvl w:ilvl="8" w:tplc="841EDBAE">
      <w:numFmt w:val="decimal"/>
      <w:lvlText w:val=""/>
      <w:lvlJc w:val="left"/>
    </w:lvl>
  </w:abstractNum>
  <w:num w:numId="1" w16cid:durableId="200947953">
    <w:abstractNumId w:val="0"/>
    <w:lvlOverride w:ilvl="0">
      <w:startOverride w:val="1"/>
    </w:lvlOverride>
  </w:num>
  <w:num w:numId="2" w16cid:durableId="978926340">
    <w:abstractNumId w:val="6"/>
    <w:lvlOverride w:ilvl="0">
      <w:startOverride w:val="1"/>
    </w:lvlOverride>
  </w:num>
  <w:num w:numId="3" w16cid:durableId="1512183992">
    <w:abstractNumId w:val="2"/>
    <w:lvlOverride w:ilvl="0">
      <w:startOverride w:val="1"/>
    </w:lvlOverride>
  </w:num>
  <w:num w:numId="4" w16cid:durableId="1989505652">
    <w:abstractNumId w:val="2"/>
  </w:num>
  <w:num w:numId="5" w16cid:durableId="66195864">
    <w:abstractNumId w:val="5"/>
  </w:num>
  <w:num w:numId="6" w16cid:durableId="640228023">
    <w:abstractNumId w:val="3"/>
  </w:num>
  <w:num w:numId="7" w16cid:durableId="371731031">
    <w:abstractNumId w:val="4"/>
  </w:num>
  <w:num w:numId="8" w16cid:durableId="140772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46"/>
    <w:rsid w:val="00041088"/>
    <w:rsid w:val="000A5BE6"/>
    <w:rsid w:val="000B58E2"/>
    <w:rsid w:val="00111421"/>
    <w:rsid w:val="00182C46"/>
    <w:rsid w:val="001E73C4"/>
    <w:rsid w:val="00204346"/>
    <w:rsid w:val="002B77BE"/>
    <w:rsid w:val="002C620F"/>
    <w:rsid w:val="003C36A4"/>
    <w:rsid w:val="003F7679"/>
    <w:rsid w:val="005D765B"/>
    <w:rsid w:val="006825A5"/>
    <w:rsid w:val="00737134"/>
    <w:rsid w:val="00865A27"/>
    <w:rsid w:val="00982049"/>
    <w:rsid w:val="00B51F86"/>
    <w:rsid w:val="00C375EB"/>
    <w:rsid w:val="00C93735"/>
    <w:rsid w:val="00CE1965"/>
    <w:rsid w:val="00CF6D67"/>
    <w:rsid w:val="00E678D8"/>
    <w:rsid w:val="00EC6F69"/>
    <w:rsid w:val="00FE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7482"/>
  <w15:docId w15:val="{F9D6D898-DC7B-449C-A2E3-299E5375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8" w:after="24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48" w:after="24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D765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D765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5D765B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3C36A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2291</Words>
  <Characters>13062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Севостьянова</cp:lastModifiedBy>
  <cp:revision>2</cp:revision>
  <dcterms:created xsi:type="dcterms:W3CDTF">2026-04-28T15:51:00Z</dcterms:created>
  <dcterms:modified xsi:type="dcterms:W3CDTF">2026-04-28T15:51:00Z</dcterms:modified>
</cp:coreProperties>
</file>