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6703" w14:textId="1298BA78" w:rsidR="005D4339" w:rsidRPr="005D4339" w:rsidRDefault="005D4339" w:rsidP="005D4339">
      <w:pPr>
        <w:jc w:val="center"/>
        <w:rPr>
          <w:rFonts w:hint="eastAsia"/>
          <w:b/>
          <w:sz w:val="24"/>
          <w:szCs w:val="24"/>
        </w:rPr>
      </w:pPr>
      <w:r w:rsidRPr="005D4339">
        <w:rPr>
          <w:b/>
          <w:sz w:val="24"/>
          <w:szCs w:val="24"/>
        </w:rPr>
        <w:t>CVE–2017–13156</w:t>
      </w:r>
      <w:r w:rsidR="000D4210">
        <w:rPr>
          <w:b/>
          <w:sz w:val="24"/>
          <w:szCs w:val="24"/>
        </w:rPr>
        <w:t xml:space="preserve"> </w:t>
      </w:r>
      <w:r w:rsidRPr="005D4339">
        <w:rPr>
          <w:b/>
          <w:sz w:val="24"/>
          <w:szCs w:val="24"/>
        </w:rPr>
        <w:t>Janus安卓签名漏洞</w:t>
      </w:r>
    </w:p>
    <w:p w14:paraId="6A415231" w14:textId="48F479DC" w:rsidR="005D4339" w:rsidRPr="005D4339" w:rsidRDefault="005D4339" w:rsidP="005D4339">
      <w:pPr>
        <w:widowControl/>
        <w:shd w:val="clear" w:color="auto" w:fill="FFFFFF"/>
        <w:spacing w:after="30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88461D1" wp14:editId="515E24AD">
            <wp:extent cx="5311140" cy="3140765"/>
            <wp:effectExtent l="0" t="0" r="3810" b="2540"/>
            <wp:docPr id="18" name="图片 1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25" cy="31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19AF" w14:textId="77777777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0x00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背景介绍</w:t>
      </w:r>
    </w:p>
    <w:p w14:paraId="2C5412CC" w14:textId="6DA3D3AD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2017年7月31日GuardSquare向Google报告了一个签名漏洞并于当天收到确认。Google本月修复了该漏洞，编号CVE-2017-13156。攻击者可以绕过签名验证机制构造恶意程序更新原有的程序。</w:t>
      </w:r>
    </w:p>
    <w:p w14:paraId="3061E71D" w14:textId="77777777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0x01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事件概述</w:t>
      </w:r>
    </w:p>
    <w:p w14:paraId="36EC168E" w14:textId="5D7CD2A6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该漏洞产生根源在于将DEX文件和APK文件拼接后校验签名时只校验了文件APK部分，而虚拟机执行时却执行了文件的DEX部分，导致了漏洞的发生。由于这种同时为APK文件和DEX文件的二元性，联想到罗马的二元之神Janus，将该漏洞命名为Janus漏洞。</w:t>
      </w:r>
    </w:p>
    <w:p w14:paraId="1A2A2951" w14:textId="77777777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0x02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事件影响</w:t>
      </w:r>
    </w:p>
    <w:p w14:paraId="5E7FD932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影响Android5.0-8.0的各个版本和使用安卓V1签名的APK文件。</w:t>
      </w:r>
    </w:p>
    <w:p w14:paraId="69BC4C05" w14:textId="77777777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lastRenderedPageBreak/>
        <w:t xml:space="preserve">0x03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事件详情</w:t>
      </w:r>
    </w:p>
    <w:p w14:paraId="366BDE65" w14:textId="53485FCD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Android支持两种应用签名方案，一种是基于JAR签名的方案（v1方案），另一种是 Android Nougat(7.0)中引入的APK签名方案v2（v2方案）。</w:t>
      </w:r>
      <w:r w:rsidR="00C8794E"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v1签名不保护APK的某些部分，例如ZIP元数据。APK验证程序需要处理大量不可信（尚未经过验证）数据结构，然后会舍弃不受签名保护的数据。这导致相当大受攻击面。</w:t>
      </w:r>
    </w:p>
    <w:p w14:paraId="633F98A3" w14:textId="12EA30B1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9A9756E" wp14:editId="63BE3453">
            <wp:extent cx="5565775" cy="3235960"/>
            <wp:effectExtent l="0" t="0" r="0" b="2540"/>
            <wp:docPr id="17" name="图片 1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2E49" w14:textId="1795200B" w:rsidR="00C8794E" w:rsidRPr="00C8794E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0D4210" w:rsidRPr="00C8794E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="000D421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安卓在4.4中引入了新的执行虚拟机ART，这个虚拟机经过重新的设计，ART允许运行一个raw dex，也就是一个纯粹的dex文件，不需要在外面包装一层zip。而ART的前任DALVIK虚拟机就要求dex必须包装在一个zip内部且名字是classes.dex才能运行。当然ART也支持运行包装在ZIP内部的dex文件，要区别文件是ZIP还是dex，就通过文件头的magic字段进行判断：ZIP文件的开头是‘PK’, 而dex文件的开头</w:t>
      </w:r>
      <w:r w:rsidRPr="00C8794E">
        <w:rPr>
          <w:rFonts w:ascii="微软雅黑" w:eastAsia="微软雅黑" w:hAnsi="微软雅黑" w:cs="宋体" w:hint="eastAsia"/>
          <w:color w:val="333333"/>
          <w:kern w:val="0"/>
          <w:szCs w:val="21"/>
        </w:rPr>
        <w:t>是’</w:t>
      </w: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dex’.</w:t>
      </w:r>
    </w:p>
    <w:p w14:paraId="0A4FE768" w14:textId="050D6E61" w:rsidR="00C8794E" w:rsidRPr="005D4339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0D4210" w:rsidRPr="00C8794E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ZIP文件的读取方式是通过在文件末尾定位central directory, 然后通过里面的索引定位到各个zip entry，每个entry解压之后都对应一个文件。</w:t>
      </w:r>
    </w:p>
    <w:p w14:paraId="4CF2F816" w14:textId="64BC822B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50AC305" wp14:editId="3F7211A3">
            <wp:extent cx="5241925" cy="2941983"/>
            <wp:effectExtent l="0" t="0" r="0" b="0"/>
            <wp:docPr id="16" name="图片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04" cy="298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38E6" w14:textId="29C62736" w:rsidR="00C8794E" w:rsidRPr="00C8794E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利用过程</w:t>
      </w:r>
    </w:p>
    <w:p w14:paraId="78902DE8" w14:textId="47F37712" w:rsidR="00C8794E" w:rsidRPr="00C8794E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0D4210" w:rsidRPr="00C8794E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="000D421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攻击者可以向APK文件的开始位置放置一个攻击的DEX文件A；</w:t>
      </w:r>
    </w:p>
    <w:p w14:paraId="6EC11CE9" w14:textId="017F1C05" w:rsidR="00C8794E" w:rsidRPr="00C8794E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2. 安卓系统在安装时用ZIP的读取机制从末尾开始进行文件的读取，读取到了原始的APK内容，且以V1的方式进行校验，认为这个文件正常，没有篡改，APK安装成功；</w:t>
      </w:r>
    </w:p>
    <w:p w14:paraId="2BBDAB06" w14:textId="490AC902" w:rsidR="005D4339" w:rsidRPr="005D4339" w:rsidRDefault="00C8794E" w:rsidP="00C8794E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794E">
        <w:rPr>
          <w:rFonts w:ascii="微软雅黑" w:eastAsia="微软雅黑" w:hAnsi="微软雅黑" w:cs="宋体"/>
          <w:color w:val="333333"/>
          <w:kern w:val="0"/>
          <w:szCs w:val="21"/>
        </w:rPr>
        <w:t>3. 在运行时，Android的ART虚拟机从文件头开始读取，发现是一个DEX文件，直接执行，攻击文件A被最终执行。</w:t>
      </w:r>
      <w:r w:rsidR="005D4339"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8E86A49" wp14:editId="00D52C28">
            <wp:extent cx="5268141" cy="3005593"/>
            <wp:effectExtent l="0" t="0" r="8890" b="4445"/>
            <wp:docPr id="15" name="图片 1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60" cy="30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CD43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我们来看一下已经公布的 POC (</w:t>
      </w:r>
      <w:hyperlink r:id="rId8" w:tgtFrame="_blank" w:history="1">
        <w:r w:rsidRPr="005D433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https://github.com/V-E-O/PoC/tree/master/CVE-2017-13156</w:t>
        </w:r>
      </w:hyperlink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) 的原理。janus.py接受dex文件和apk文件作为输入，组合起来输出。</w:t>
      </w:r>
    </w:p>
    <w:p w14:paraId="6B0D5323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读取dex文件：</w:t>
      </w:r>
    </w:p>
    <w:p w14:paraId="793B50B6" w14:textId="394D5E33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74259B3" wp14:editId="69B75539">
            <wp:extent cx="3124835" cy="620395"/>
            <wp:effectExtent l="0" t="0" r="0" b="8255"/>
            <wp:docPr id="14" name="图片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3EA4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读取apk文件：</w:t>
      </w:r>
    </w:p>
    <w:p w14:paraId="19340268" w14:textId="549AFA28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777E012" wp14:editId="283D1D41">
            <wp:extent cx="5452389" cy="818984"/>
            <wp:effectExtent l="0" t="0" r="0" b="635"/>
            <wp:docPr id="13" name="图片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59" cy="8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07C0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Apk其实就是一个zip。简单地说zip文件格式由文件数据区、中央目录结构和中央目录结束节组成。</w:t>
      </w:r>
    </w:p>
    <w:p w14:paraId="552F44E3" w14:textId="762B94F5" w:rsidR="005D4339" w:rsidRPr="005D4339" w:rsidRDefault="005D4339" w:rsidP="00A44DF6">
      <w:pPr>
        <w:widowControl/>
        <w:shd w:val="clear" w:color="auto" w:fill="FFFFFF"/>
        <w:spacing w:after="150" w:line="480" w:lineRule="auto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CDC0DA5" wp14:editId="6E24C83B">
            <wp:extent cx="1868805" cy="2600077"/>
            <wp:effectExtent l="0" t="0" r="0" b="0"/>
            <wp:docPr id="12" name="图片 1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03" cy="26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A749" w14:textId="3B01391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其中</w:t>
      </w:r>
      <w:r w:rsidR="00A44DF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中央目录结束节有一个字段保存了中央目录结构的偏移。代码中搜索中央目录结束节的固定结束标记x06054b50定位到中央目录结构的偏移，将其加上dex文件的大小，因为我们要把dex文件插到apk前面。</w:t>
      </w:r>
    </w:p>
    <w:p w14:paraId="768867CB" w14:textId="04621E20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1045D7E" wp14:editId="5ED75915">
            <wp:extent cx="6155973" cy="4023360"/>
            <wp:effectExtent l="0" t="0" r="0" b="0"/>
            <wp:docPr id="11" name="图片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354" cy="413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D380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依次更新中央目录结构数组中的deHeaderOffset字段也就是本地文件头的相对位移字段。通过deHeaderOffset字段可以直接获取到对应文件的文件数据区结构的文件偏移，就可以直接获取到对应文件的压缩数据了。同样也是因为dex文件插在前面了所以直接加上dex文件的大小。</w:t>
      </w:r>
    </w:p>
    <w:p w14:paraId="0978BFFA" w14:textId="486DAF19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F8369A3" wp14:editId="24866FFB">
            <wp:extent cx="5280025" cy="1167664"/>
            <wp:effectExtent l="0" t="0" r="0" b="0"/>
            <wp:docPr id="10" name="图片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40" cy="11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9190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最后更新dex部分的file_size字段为整个dex+apk的大小，使用alder32算法和SHA1算法更新checksum和signature字段。</w:t>
      </w:r>
    </w:p>
    <w:p w14:paraId="050246EA" w14:textId="641766B1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F787B44" wp14:editId="4AA9831A">
            <wp:extent cx="4301490" cy="572770"/>
            <wp:effectExtent l="0" t="0" r="3810" b="0"/>
            <wp:docPr id="9" name="图片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D63" w14:textId="5308FB02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C1DAC81" wp14:editId="79CC5706">
            <wp:extent cx="6114553" cy="2260962"/>
            <wp:effectExtent l="0" t="0" r="635" b="6350"/>
            <wp:docPr id="8" name="图片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70" cy="23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1983" w14:textId="5B435E8F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做一个测试。 在APK文件中写一个弹出Hello的toast，同时采用V1签名方案签名：</w:t>
      </w:r>
    </w:p>
    <w:p w14:paraId="3DF09BAB" w14:textId="4E071BA6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96FB1AB" wp14:editId="2C3DEF9F">
            <wp:extent cx="5240103" cy="1404508"/>
            <wp:effectExtent l="0" t="0" r="0" b="5715"/>
            <wp:docPr id="7" name="图片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75" cy="144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CA3C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安装到手机上：</w:t>
      </w:r>
    </w:p>
    <w:p w14:paraId="17AB34D8" w14:textId="7B6119F2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CFFE109" wp14:editId="3867A63C">
            <wp:extent cx="3418840" cy="3164840"/>
            <wp:effectExtent l="0" t="0" r="0" b="0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FC2A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将编译好的apk解压得到dex文件，baksmali.jar反编译dex文件得到smali代码，将hello随便改成另外一个字符串：</w:t>
      </w:r>
    </w:p>
    <w:p w14:paraId="72D4ABD9" w14:textId="01103EA9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F68F008" wp14:editId="2BCD6108">
            <wp:extent cx="3943985" cy="1264285"/>
            <wp:effectExtent l="0" t="0" r="0" b="0"/>
            <wp:docPr id="5" name="图片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6CE" w14:textId="262DCCFC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用smali.jar回编译成dex文件，使用脚本把dex文件和原来的apk打包生成out.apk：</w:t>
      </w:r>
    </w:p>
    <w:p w14:paraId="7CF91A27" w14:textId="4F0AA2FA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7CD53FA" wp14:editId="42929B11">
            <wp:extent cx="6169019" cy="532737"/>
            <wp:effectExtent l="0" t="0" r="0" b="1270"/>
            <wp:docPr id="4" name="图片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72" cy="5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AE4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安装到手机上成功通过了签名校验并且执行了修改的dex中的代码：</w:t>
      </w:r>
    </w:p>
    <w:p w14:paraId="2ADF0F6E" w14:textId="4E6CC648" w:rsidR="005D4339" w:rsidRPr="005D4339" w:rsidRDefault="005D4339" w:rsidP="00A44DF6">
      <w:pPr>
        <w:widowControl/>
        <w:shd w:val="clear" w:color="auto" w:fill="FFFFFF"/>
        <w:spacing w:after="150" w:line="480" w:lineRule="auto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B1B550C" wp14:editId="1C62D4AF">
            <wp:extent cx="3832529" cy="3436968"/>
            <wp:effectExtent l="0" t="0" r="0" b="0"/>
            <wp:docPr id="3" name="图片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81" cy="34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B984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在我android8.0没有打补丁的手机上如果采用了V2签名方案不受该漏洞影响，更新不了原来正常的程序：</w:t>
      </w:r>
    </w:p>
    <w:p w14:paraId="555CCC87" w14:textId="213FF152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29A5BD1" wp14:editId="150A831F">
            <wp:extent cx="5064760" cy="8770289"/>
            <wp:effectExtent l="0" t="0" r="2540" b="0"/>
            <wp:docPr id="2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75" cy="87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2D22" w14:textId="77777777" w:rsidR="005D4339" w:rsidRPr="005D4339" w:rsidRDefault="005D4339" w:rsidP="005D433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5D433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补丁分析</w:t>
      </w:r>
    </w:p>
    <w:p w14:paraId="1B13663E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补丁非常简单，强制校验了zip的frSignature：</w:t>
      </w:r>
    </w:p>
    <w:p w14:paraId="524619C9" w14:textId="2CB88FC4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6C12C14" wp14:editId="6DD81BD9">
            <wp:extent cx="6243877" cy="3609892"/>
            <wp:effectExtent l="0" t="0" r="508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06" cy="36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15E0" w14:textId="77777777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0x04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修复建议</w:t>
      </w:r>
    </w:p>
    <w:p w14:paraId="5C4C14C1" w14:textId="44848486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="00A44DF6" w:rsidRPr="00C8794E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="00A44DF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开发者在开发应用程序时勾选V2签名方案</w:t>
      </w:r>
      <w:r w:rsidR="00252567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14:paraId="6DC51CE8" w14:textId="25104764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  <w:r w:rsidR="00A44DF6" w:rsidRPr="00C8794E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="00A44DF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开发者及时校验</w:t>
      </w:r>
      <w:r w:rsidRPr="005D4339">
        <w:rPr>
          <w:rFonts w:ascii="微软雅黑" w:eastAsia="微软雅黑" w:hAnsi="微软雅黑" w:cs="宋体"/>
          <w:color w:val="333333"/>
          <w:kern w:val="0"/>
          <w:szCs w:val="21"/>
        </w:rPr>
        <w:t>App APK文件的开始字节，以确保App未被篡改</w:t>
      </w:r>
      <w:r w:rsidR="00252567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14:paraId="3DF2E698" w14:textId="6F66EF21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  <w:r w:rsidR="00A44DF6" w:rsidRPr="00C8794E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="00A44DF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5D4339">
        <w:rPr>
          <w:rFonts w:ascii="微软雅黑" w:eastAsia="微软雅黑" w:hAnsi="微软雅黑" w:cs="宋体" w:hint="eastAsia"/>
          <w:color w:val="333333"/>
          <w:kern w:val="0"/>
          <w:szCs w:val="21"/>
        </w:rPr>
        <w:t>用户应在正规的应用市场下载程序</w:t>
      </w:r>
      <w:r w:rsidR="002525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420DFF85" w14:textId="7531062B" w:rsidR="005D4339" w:rsidRPr="005D4339" w:rsidRDefault="005D4339" w:rsidP="005D4339">
      <w:pPr>
        <w:widowControl/>
        <w:pBdr>
          <w:bottom w:val="single" w:sz="6" w:space="8" w:color="DDDDDD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0x0</w:t>
      </w:r>
      <w:r w:rsidR="00130B14">
        <w:rPr>
          <w:rFonts w:ascii="inherit" w:eastAsia="微软雅黑" w:hAnsi="inherit" w:cs="宋体"/>
          <w:color w:val="333333"/>
          <w:kern w:val="0"/>
          <w:sz w:val="36"/>
          <w:szCs w:val="36"/>
        </w:rPr>
        <w:t>5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 </w:t>
      </w:r>
      <w:r w:rsidRPr="005D4339">
        <w:rPr>
          <w:rFonts w:ascii="inherit" w:eastAsia="微软雅黑" w:hAnsi="inherit" w:cs="宋体"/>
          <w:color w:val="333333"/>
          <w:kern w:val="0"/>
          <w:sz w:val="36"/>
          <w:szCs w:val="36"/>
        </w:rPr>
        <w:t>参考文档</w:t>
      </w:r>
      <w:bookmarkStart w:id="0" w:name="_GoBack"/>
      <w:bookmarkEnd w:id="0"/>
    </w:p>
    <w:p w14:paraId="4816A1C1" w14:textId="77777777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3" w:tgtFrame="_blank" w:history="1">
        <w:r w:rsidRPr="005D433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https://source.android.com/security/bulletin/2017-12-01</w:t>
        </w:r>
      </w:hyperlink>
    </w:p>
    <w:p w14:paraId="082A57CA" w14:textId="2AFE8D7C" w:rsidR="005D4339" w:rsidRPr="005D4339" w:rsidRDefault="005D4339" w:rsidP="005D4339">
      <w:pPr>
        <w:widowControl/>
        <w:shd w:val="clear" w:color="auto" w:fill="FFFFFF"/>
        <w:spacing w:after="150"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4" w:tgtFrame="_blank" w:history="1">
        <w:r w:rsidRPr="005D4339">
          <w:rPr>
            <w:rFonts w:ascii="微软雅黑" w:eastAsia="微软雅黑" w:hAnsi="微软雅黑" w:cs="宋体" w:hint="eastAsia"/>
            <w:color w:val="23527C"/>
            <w:kern w:val="0"/>
            <w:szCs w:val="21"/>
            <w:u w:val="single"/>
          </w:rPr>
          <w:t>https://source.android.google.cn/security/apksigning/v2?hl=zh-cn</w:t>
        </w:r>
      </w:hyperlink>
    </w:p>
    <w:sectPr w:rsidR="005D4339" w:rsidRPr="005D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4B"/>
    <w:rsid w:val="000D4210"/>
    <w:rsid w:val="00130B14"/>
    <w:rsid w:val="00252567"/>
    <w:rsid w:val="005D4339"/>
    <w:rsid w:val="007E5D4B"/>
    <w:rsid w:val="00A44DF6"/>
    <w:rsid w:val="00C62C73"/>
    <w:rsid w:val="00C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56E8"/>
  <w15:chartTrackingRefBased/>
  <w15:docId w15:val="{E8B34334-7D6F-4507-AFA4-CACA7879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D43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43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D43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D43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4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4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-E-O/PoC/tree/master/CVE-2017-13156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source.android.google.cn/security/apksigning/v2?hl=zh-cn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source.android.com/security/bulletin/2017-12-0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2018-09-17T06:13:00Z</dcterms:created>
  <dcterms:modified xsi:type="dcterms:W3CDTF">2018-09-17T06:35:00Z</dcterms:modified>
</cp:coreProperties>
</file>