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9B" w:rsidRDefault="00227CC9" w:rsidP="00227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Halton</w:t>
      </w:r>
      <w:proofErr w:type="spellEnd"/>
      <w:r>
        <w:rPr>
          <w:rFonts w:hint="eastAsia"/>
        </w:rPr>
        <w:t xml:space="preserve"> Sequence</w:t>
      </w:r>
    </w:p>
    <w:p w:rsidR="00227CC9" w:rsidRDefault="00227CC9" w:rsidP="00E62FBE">
      <w:pPr>
        <w:ind w:firstLineChars="200" w:firstLine="420"/>
      </w:pPr>
      <w:proofErr w:type="spellStart"/>
      <w:r>
        <w:t>Wekipedia</w:t>
      </w:r>
      <w:proofErr w:type="spellEnd"/>
      <w:r>
        <w:t xml:space="preserve"> </w:t>
      </w:r>
      <w:r>
        <w:t>上对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Haldon</w:t>
      </w:r>
      <w:proofErr w:type="spellEnd"/>
      <w:r>
        <w:rPr>
          <w:rFonts w:hint="eastAsia"/>
        </w:rPr>
        <w:t xml:space="preserve"> Sequence </w:t>
      </w:r>
      <w:r>
        <w:rPr>
          <w:rFonts w:hint="eastAsia"/>
        </w:rPr>
        <w:t>的说法：</w:t>
      </w:r>
      <w:r w:rsidRPr="00227CC9">
        <w:t xml:space="preserve">In statistics, </w:t>
      </w:r>
      <w:proofErr w:type="spellStart"/>
      <w:r w:rsidRPr="00227CC9">
        <w:t>Halton</w:t>
      </w:r>
      <w:proofErr w:type="spellEnd"/>
      <w:r w:rsidRPr="00227CC9">
        <w:t xml:space="preserve"> sequences are sequences used to generate points in space for numerical methods such as Monte Carlo simulations. Although these sequences are deterministic they are of low </w:t>
      </w:r>
      <w:proofErr w:type="gramStart"/>
      <w:r w:rsidRPr="00227CC9">
        <w:t>discrepancy, that</w:t>
      </w:r>
      <w:proofErr w:type="gramEnd"/>
      <w:r w:rsidRPr="00227CC9">
        <w:t xml:space="preserve"> is, appear to be random for many purposes.</w:t>
      </w:r>
    </w:p>
    <w:p w:rsidR="00227CC9" w:rsidRPr="00310E13" w:rsidRDefault="00227CC9" w:rsidP="00E62FBE">
      <w:pPr>
        <w:ind w:firstLineChars="200" w:firstLine="420"/>
      </w:pP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Halton</w:t>
      </w:r>
      <w:proofErr w:type="spellEnd"/>
      <w:r>
        <w:rPr>
          <w:rFonts w:hint="eastAsia"/>
        </w:rPr>
        <w:t xml:space="preserve"> Sequence </w:t>
      </w:r>
      <w:r>
        <w:rPr>
          <w:rFonts w:hint="eastAsia"/>
        </w:rPr>
        <w:t>是为了</w:t>
      </w:r>
      <w:r w:rsidR="00E62FBE">
        <w:rPr>
          <w:rFonts w:hint="eastAsia"/>
        </w:rPr>
        <w:t>模拟</w:t>
      </w:r>
      <w:r w:rsidR="00E62FBE">
        <w:rPr>
          <w:rFonts w:hint="eastAsia"/>
        </w:rPr>
        <w:t>User</w:t>
      </w:r>
      <w:r w:rsidR="00E62FBE">
        <w:rPr>
          <w:rFonts w:hint="eastAsia"/>
        </w:rPr>
        <w:t>行走的路径的</w:t>
      </w:r>
      <w:r w:rsidR="00E62FBE">
        <w:rPr>
          <w:rFonts w:hint="eastAsia"/>
        </w:rPr>
        <w:t xml:space="preserve">start point </w:t>
      </w:r>
      <w:r w:rsidR="00E62FBE">
        <w:rPr>
          <w:rFonts w:hint="eastAsia"/>
        </w:rPr>
        <w:t>具有遍历性。因为平面是二维的，我们不能简单的随机出一个</w:t>
      </w:r>
      <w:r w:rsidR="00E62FBE">
        <w:rPr>
          <w:rFonts w:hint="eastAsia"/>
        </w:rPr>
        <w:t xml:space="preserve">x </w:t>
      </w:r>
      <w:r w:rsidR="00E62FBE">
        <w:rPr>
          <w:rFonts w:hint="eastAsia"/>
        </w:rPr>
        <w:t>和一个</w:t>
      </w:r>
      <w:r w:rsidR="00E62FBE">
        <w:rPr>
          <w:rFonts w:hint="eastAsia"/>
        </w:rPr>
        <w:t xml:space="preserve"> y</w:t>
      </w:r>
      <w:r w:rsidR="00E62FBE">
        <w:rPr>
          <w:rFonts w:hint="eastAsia"/>
        </w:rPr>
        <w:t>，组合成</w:t>
      </w:r>
      <w:r w:rsidR="00E62FBE">
        <w:rPr>
          <w:rFonts w:hint="eastAsia"/>
        </w:rPr>
        <w:t xml:space="preserve"> (</w:t>
      </w:r>
      <w:r w:rsidR="00E62FBE">
        <w:t>x, y</w:t>
      </w:r>
      <w:r w:rsidR="00E62FBE">
        <w:rPr>
          <w:rFonts w:hint="eastAsia"/>
        </w:rPr>
        <w:t>)</w:t>
      </w:r>
      <w:r w:rsidR="00E62FBE">
        <w:rPr>
          <w:rFonts w:hint="eastAsia"/>
        </w:rPr>
        <w:t>，这样做</w:t>
      </w:r>
      <w:r w:rsidR="00C47E33">
        <w:rPr>
          <w:rFonts w:hint="eastAsia"/>
        </w:rPr>
        <w:t>生成的</w:t>
      </w:r>
      <w:r w:rsidR="00C47E33">
        <w:rPr>
          <w:rFonts w:hint="eastAsia"/>
        </w:rPr>
        <w:t xml:space="preserve"> (</w:t>
      </w:r>
      <w:r w:rsidR="00C47E33">
        <w:t>x, y</w:t>
      </w:r>
      <w:r w:rsidR="00C47E33">
        <w:rPr>
          <w:rFonts w:hint="eastAsia"/>
        </w:rPr>
        <w:t>)</w:t>
      </w:r>
      <w:r w:rsidR="00C47E33">
        <w:t xml:space="preserve"> </w:t>
      </w:r>
      <w:r w:rsidR="00C47E33">
        <w:t>序列不具有</w:t>
      </w:r>
      <w:r w:rsidR="00C47E33" w:rsidRPr="00227CC9">
        <w:t>low discrepancy</w:t>
      </w:r>
      <w:r w:rsidR="0095136F">
        <w:rPr>
          <w:rFonts w:hint="eastAsia"/>
        </w:rPr>
        <w:t>。</w:t>
      </w:r>
      <w:r w:rsidR="00310E13">
        <w:rPr>
          <w:rFonts w:hint="eastAsia"/>
        </w:rPr>
        <w:t>使用</w:t>
      </w:r>
      <w:proofErr w:type="spellStart"/>
      <w:r w:rsidR="00310E13">
        <w:rPr>
          <w:rFonts w:hint="eastAsia"/>
        </w:rPr>
        <w:t>Halton</w:t>
      </w:r>
      <w:proofErr w:type="spellEnd"/>
      <w:r w:rsidR="00310E13">
        <w:rPr>
          <w:rFonts w:hint="eastAsia"/>
        </w:rPr>
        <w:t xml:space="preserve"> Sequence</w:t>
      </w:r>
      <w:r w:rsidR="00310E13">
        <w:rPr>
          <w:rFonts w:hint="eastAsia"/>
        </w:rPr>
        <w:t>则没有这个问题，一方面</w:t>
      </w:r>
      <w:proofErr w:type="spellStart"/>
      <w:r w:rsidR="00310E13">
        <w:rPr>
          <w:rFonts w:hint="eastAsia"/>
        </w:rPr>
        <w:t>Halton</w:t>
      </w:r>
      <w:proofErr w:type="spellEnd"/>
      <w:r w:rsidR="00310E13">
        <w:rPr>
          <w:rFonts w:hint="eastAsia"/>
        </w:rPr>
        <w:t xml:space="preserve"> Sequence</w:t>
      </w:r>
      <w:r w:rsidR="00310E13">
        <w:rPr>
          <w:rFonts w:hint="eastAsia"/>
        </w:rPr>
        <w:t>可以用确定的公式求出，另一方面</w:t>
      </w:r>
      <w:proofErr w:type="spellStart"/>
      <w:r w:rsidR="00310E13">
        <w:rPr>
          <w:rFonts w:hint="eastAsia"/>
        </w:rPr>
        <w:t>Halton</w:t>
      </w:r>
      <w:proofErr w:type="spellEnd"/>
      <w:r w:rsidR="00310E13">
        <w:rPr>
          <w:rFonts w:hint="eastAsia"/>
        </w:rPr>
        <w:t xml:space="preserve"> Sequence</w:t>
      </w:r>
      <w:r w:rsidR="00310E13">
        <w:rPr>
          <w:rFonts w:hint="eastAsia"/>
        </w:rPr>
        <w:t>以一种便面上</w:t>
      </w:r>
      <w:r w:rsidR="00310E13">
        <w:rPr>
          <w:rFonts w:hint="eastAsia"/>
        </w:rPr>
        <w:t>random</w:t>
      </w:r>
      <w:r w:rsidR="00310E13">
        <w:rPr>
          <w:rFonts w:hint="eastAsia"/>
        </w:rPr>
        <w:t>实际上为均匀遍历的方式出现在平面。</w:t>
      </w:r>
    </w:p>
    <w:p w:rsidR="00E62FBE" w:rsidRDefault="00E62FBE" w:rsidP="00E62FBE">
      <w:pPr>
        <w:ind w:firstLineChars="200" w:firstLine="420"/>
      </w:pPr>
      <w:r>
        <w:t>比如</w:t>
      </w:r>
      <w:r>
        <w:rPr>
          <w:rFonts w:hint="eastAsia"/>
        </w:rPr>
        <w:t>，</w:t>
      </w:r>
      <w:r>
        <w:t>用</w:t>
      </w:r>
      <w:r>
        <w:t>Monte-Carlo</w:t>
      </w:r>
      <w:r>
        <w:t>方法计算</w:t>
      </w:r>
      <w:r>
        <w:rPr>
          <w:rFonts w:ascii="Calibri" w:hAnsi="Calibri"/>
        </w:rPr>
        <w:t>π</w:t>
      </w:r>
      <w:r>
        <w:t>值</w:t>
      </w:r>
      <w:r>
        <w:rPr>
          <w:rFonts w:hint="eastAsia"/>
        </w:rPr>
        <w:t>，</w:t>
      </w:r>
      <w:r>
        <w:t>正确的做法是</w:t>
      </w:r>
      <w:r>
        <w:rPr>
          <w:rFonts w:hint="eastAsia"/>
        </w:rPr>
        <w:t>：</w:t>
      </w:r>
      <w:r>
        <w:t>设置一个边长为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正方形和一个最大内接圆</w:t>
      </w:r>
      <w:r>
        <w:rPr>
          <w:rFonts w:hint="eastAsia"/>
        </w:rPr>
        <w:t>，</w:t>
      </w:r>
      <w:r>
        <w:t>使用</w:t>
      </w:r>
      <w:proofErr w:type="spellStart"/>
      <w:r>
        <w:rPr>
          <w:rFonts w:hint="eastAsia"/>
        </w:rPr>
        <w:t>Halton</w:t>
      </w:r>
      <w:proofErr w:type="spellEnd"/>
      <w:r>
        <w:rPr>
          <w:rFonts w:hint="eastAsia"/>
        </w:rPr>
        <w:t xml:space="preserve"> Sequence</w:t>
      </w:r>
      <w:r>
        <w:rPr>
          <w:rFonts w:hint="eastAsia"/>
        </w:rPr>
        <w:t>生成随机点，记录下落在圆内的点的数量，则</w:t>
      </w:r>
      <w:r>
        <w:rPr>
          <w:rFonts w:ascii="Calibri" w:hAnsi="Calibri"/>
        </w:rPr>
        <w:t>π</w:t>
      </w:r>
      <w:r>
        <w:rPr>
          <w:rFonts w:ascii="Calibri" w:hAnsi="Calibri"/>
        </w:rPr>
        <w:t>的值可得到为</w:t>
      </w:r>
      <w:r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 xml:space="preserve">4 * </w:t>
      </w:r>
      <w:r>
        <w:rPr>
          <w:rFonts w:hint="eastAsia"/>
        </w:rPr>
        <w:t>落在圆内的点的数量</w:t>
      </w:r>
      <w:r>
        <w:rPr>
          <w:rFonts w:hint="eastAsia"/>
        </w:rPr>
        <w:t xml:space="preserve"> / </w:t>
      </w:r>
      <w:r w:rsidR="00B10011">
        <w:rPr>
          <w:rFonts w:hint="eastAsia"/>
        </w:rPr>
        <w:t>落在正方形内的</w:t>
      </w:r>
      <w:r>
        <w:rPr>
          <w:rFonts w:hint="eastAsia"/>
        </w:rPr>
        <w:t>点的数量</w:t>
      </w:r>
      <w:r w:rsidR="00C47E33">
        <w:rPr>
          <w:rFonts w:hint="eastAsia"/>
        </w:rPr>
        <w:t>。</w:t>
      </w:r>
      <w:r w:rsidR="001021BE">
        <w:rPr>
          <w:rFonts w:hint="eastAsia"/>
        </w:rPr>
        <w:t>Hadoop</w:t>
      </w:r>
      <w:r w:rsidR="001021BE">
        <w:t xml:space="preserve"> </w:t>
      </w:r>
      <w:r w:rsidR="001021BE">
        <w:t>计算</w:t>
      </w:r>
      <w:r w:rsidR="001021BE">
        <w:rPr>
          <w:rFonts w:hint="eastAsia"/>
        </w:rPr>
        <w:t xml:space="preserve"> </w:t>
      </w:r>
      <w:r w:rsidR="001021BE">
        <w:rPr>
          <w:rFonts w:ascii="Calibri" w:hAnsi="Calibri"/>
        </w:rPr>
        <w:t>π</w:t>
      </w:r>
      <w:r w:rsidR="001021BE">
        <w:rPr>
          <w:rFonts w:ascii="Calibri" w:hAnsi="Calibri"/>
        </w:rPr>
        <w:t xml:space="preserve"> </w:t>
      </w:r>
      <w:r w:rsidR="001021BE">
        <w:rPr>
          <w:rFonts w:ascii="Calibri" w:hAnsi="Calibri"/>
        </w:rPr>
        <w:t>值也是使用这个原理</w:t>
      </w:r>
      <w:r w:rsidR="001021BE">
        <w:rPr>
          <w:rFonts w:ascii="Calibri" w:hAnsi="Calibri" w:hint="eastAsia"/>
        </w:rPr>
        <w:t>。</w:t>
      </w:r>
    </w:p>
    <w:p w:rsidR="00310E13" w:rsidRDefault="00310E13" w:rsidP="00DE1B30"/>
    <w:p w:rsidR="00DE1B30" w:rsidRDefault="00DE1B30" w:rsidP="00DE1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 xml:space="preserve"> logarithmic wireless path model</w:t>
      </w:r>
      <w:r>
        <w:rPr>
          <w:rFonts w:hint="eastAsia"/>
        </w:rPr>
        <w:t>：</w:t>
      </w:r>
    </w:p>
    <w:p w:rsidR="00B8673A" w:rsidRDefault="00E003C4" w:rsidP="00E003C4">
      <w:pPr>
        <w:ind w:firstLineChars="200" w:firstLine="420"/>
        <w:rPr>
          <w:rFonts w:hint="eastAsia"/>
        </w:rPr>
      </w:pPr>
      <w:r>
        <w:t>这个在之前的邮件中有解释</w:t>
      </w:r>
      <w:r>
        <w:rPr>
          <w:rFonts w:hint="eastAsia"/>
        </w:rPr>
        <w:t>，</w:t>
      </w:r>
      <w:r>
        <w:t>我再发给您</w:t>
      </w:r>
      <w:r>
        <w:rPr>
          <w:rFonts w:hint="eastAsia"/>
        </w:rPr>
        <w:t>。</w:t>
      </w:r>
    </w:p>
    <w:p w:rsidR="00B8673A" w:rsidRDefault="00B8673A" w:rsidP="00B86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Rssi</w:t>
      </w:r>
      <w:proofErr w:type="spellEnd"/>
      <w:r>
        <w:rPr>
          <w:rFonts w:hint="eastAsia"/>
        </w:rPr>
        <w:t xml:space="preserve"> Variation Model</w:t>
      </w:r>
      <w:r>
        <w:rPr>
          <w:rFonts w:hint="eastAsia"/>
        </w:rPr>
        <w:t>：</w:t>
      </w:r>
    </w:p>
    <w:p w:rsidR="00B8673A" w:rsidRDefault="00FE16C6" w:rsidP="00B867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5EB35D" wp14:editId="156327E6">
            <wp:extent cx="4458335" cy="3933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819" cy="393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10" w:rsidRDefault="00BF0310" w:rsidP="0031246F">
      <w:pPr>
        <w:pStyle w:val="a3"/>
        <w:ind w:left="360" w:firstLineChars="100" w:firstLine="210"/>
      </w:pPr>
      <w:r>
        <w:t>我在</w:t>
      </w:r>
      <w:proofErr w:type="spellStart"/>
      <w:r>
        <w:rPr>
          <w:rFonts w:hint="eastAsia"/>
        </w:rPr>
        <w:t>Rssi</w:t>
      </w:r>
      <w:proofErr w:type="spellEnd"/>
      <w:r>
        <w:rPr>
          <w:rFonts w:hint="eastAsia"/>
        </w:rPr>
        <w:t>测量的过程中发现，</w:t>
      </w:r>
      <w:proofErr w:type="spellStart"/>
      <w:r>
        <w:rPr>
          <w:rFonts w:hint="eastAsia"/>
        </w:rPr>
        <w:t>Rssi</w:t>
      </w:r>
      <w:proofErr w:type="spellEnd"/>
      <w:r>
        <w:rPr>
          <w:rFonts w:hint="eastAsia"/>
        </w:rPr>
        <w:t>越弱，其波动越大。这个规律跟附件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BF0310">
        <w:t>Indoor Positioning with Maximum Likelihood Classification of Wi-Fi Signals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这篇文章是一致的。如上图中所示。实际的测量中，发现</w:t>
      </w:r>
      <w:proofErr w:type="spellStart"/>
      <w:r>
        <w:rPr>
          <w:rFonts w:hint="eastAsia"/>
        </w:rPr>
        <w:t>Rssi</w:t>
      </w:r>
      <w:proofErr w:type="spellEnd"/>
      <w:r>
        <w:rPr>
          <w:rFonts w:hint="eastAsia"/>
        </w:rPr>
        <w:t>在固定地点时的值分布</w:t>
      </w:r>
      <w:r w:rsidRPr="0031246F">
        <w:rPr>
          <w:rFonts w:hint="eastAsia"/>
          <w:b/>
        </w:rPr>
        <w:t>总体</w:t>
      </w:r>
      <w:r>
        <w:rPr>
          <w:rFonts w:hint="eastAsia"/>
        </w:rPr>
        <w:t>呈正态分布。又由于</w:t>
      </w:r>
      <w:proofErr w:type="spellStart"/>
      <w:r>
        <w:rPr>
          <w:rFonts w:hint="eastAsia"/>
        </w:rPr>
        <w:t>Rssi</w:t>
      </w:r>
      <w:proofErr w:type="spellEnd"/>
      <w:r>
        <w:rPr>
          <w:rFonts w:hint="eastAsia"/>
        </w:rPr>
        <w:t>值只能为整数，所以我采用了这个公式：</w:t>
      </w:r>
      <w:bookmarkStart w:id="0" w:name="_GoBack"/>
      <w:bookmarkEnd w:id="0"/>
    </w:p>
    <w:p w:rsidR="00BF0310" w:rsidRDefault="00BF0310" w:rsidP="00B8673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B07A54" wp14:editId="2DCA4A01">
            <wp:extent cx="4648200" cy="114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10" w:rsidRDefault="00BF0310" w:rsidP="00BF0310">
      <w:pPr>
        <w:pStyle w:val="a3"/>
        <w:ind w:left="360"/>
      </w:pPr>
      <w:r>
        <w:t>为了反映</w:t>
      </w:r>
      <w:proofErr w:type="spellStart"/>
      <w:r>
        <w:rPr>
          <w:rFonts w:hint="eastAsia"/>
        </w:rPr>
        <w:t>Rssi</w:t>
      </w:r>
      <w:proofErr w:type="spellEnd"/>
      <w:r>
        <w:rPr>
          <w:rFonts w:hint="eastAsia"/>
        </w:rPr>
        <w:t>越弱波动越大的规律，引入如下公式：</w:t>
      </w:r>
    </w:p>
    <w:p w:rsidR="00BF0310" w:rsidRDefault="00BF0310" w:rsidP="00BF0310">
      <w:pPr>
        <w:pStyle w:val="a3"/>
        <w:ind w:left="360"/>
      </w:pPr>
      <w:r>
        <w:rPr>
          <w:noProof/>
        </w:rPr>
        <w:drawing>
          <wp:inline distT="0" distB="0" distL="0" distR="0" wp14:anchorId="6E60595E" wp14:editId="4BCBB111">
            <wp:extent cx="5076825" cy="1114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17" w:rsidRDefault="007E0662" w:rsidP="00BF0310">
      <w:pPr>
        <w:pStyle w:val="a3"/>
        <w:ind w:left="360"/>
      </w:pPr>
      <w:r>
        <w:t>在较早的</w:t>
      </w:r>
      <w:r>
        <w:rPr>
          <w:rFonts w:hint="eastAsia"/>
        </w:rPr>
        <w:t xml:space="preserve"> version</w:t>
      </w:r>
      <w:r>
        <w:rPr>
          <w:rFonts w:hint="eastAsia"/>
        </w:rPr>
        <w:t>中表述为：</w:t>
      </w:r>
    </w:p>
    <w:p w:rsidR="007E0662" w:rsidRPr="00BF0310" w:rsidRDefault="007E0662" w:rsidP="00BF0310">
      <w:pPr>
        <w:pStyle w:val="a3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CDE2A3A" wp14:editId="11F17BCA">
            <wp:extent cx="5095875" cy="1962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10" w:rsidRDefault="00BF0310" w:rsidP="00BF0310">
      <w:pPr>
        <w:pStyle w:val="a3"/>
        <w:ind w:left="360"/>
      </w:pPr>
    </w:p>
    <w:p w:rsidR="00481987" w:rsidRPr="00BF0310" w:rsidRDefault="00481987" w:rsidP="00BF0310">
      <w:pPr>
        <w:pStyle w:val="a3"/>
        <w:ind w:left="360"/>
        <w:rPr>
          <w:rFonts w:hint="eastAsia"/>
        </w:rPr>
      </w:pPr>
      <w:r>
        <w:t>非常感谢李老师</w:t>
      </w:r>
      <w:r>
        <w:rPr>
          <w:rFonts w:hint="eastAsia"/>
        </w:rPr>
        <w:t>！</w:t>
      </w:r>
      <w:r>
        <w:t>祝您周末愉快</w:t>
      </w:r>
      <w:r>
        <w:rPr>
          <w:rFonts w:hint="eastAsia"/>
        </w:rPr>
        <w:t>！</w:t>
      </w:r>
    </w:p>
    <w:sectPr w:rsidR="00481987" w:rsidRPr="00BF0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248EB"/>
    <w:multiLevelType w:val="hybridMultilevel"/>
    <w:tmpl w:val="633A105E"/>
    <w:lvl w:ilvl="0" w:tplc="205CE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C9"/>
    <w:rsid w:val="000420C7"/>
    <w:rsid w:val="000A44B5"/>
    <w:rsid w:val="001021BE"/>
    <w:rsid w:val="00227CC9"/>
    <w:rsid w:val="00310E13"/>
    <w:rsid w:val="0031246F"/>
    <w:rsid w:val="003B1F9B"/>
    <w:rsid w:val="004156DB"/>
    <w:rsid w:val="00481987"/>
    <w:rsid w:val="005B2917"/>
    <w:rsid w:val="005C47CC"/>
    <w:rsid w:val="007E0662"/>
    <w:rsid w:val="0095136F"/>
    <w:rsid w:val="00B10011"/>
    <w:rsid w:val="00B8673A"/>
    <w:rsid w:val="00BF0310"/>
    <w:rsid w:val="00C47E33"/>
    <w:rsid w:val="00DE1B30"/>
    <w:rsid w:val="00E003C4"/>
    <w:rsid w:val="00E62FBE"/>
    <w:rsid w:val="00FE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45F5-A739-4517-A124-9817B765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62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chenlunde</dc:creator>
  <cp:keywords/>
  <dc:description/>
  <cp:lastModifiedBy>chenlunde</cp:lastModifiedBy>
  <cp:revision>18</cp:revision>
  <dcterms:created xsi:type="dcterms:W3CDTF">2014-11-22T13:43:00Z</dcterms:created>
  <dcterms:modified xsi:type="dcterms:W3CDTF">2014-11-22T14:55:00Z</dcterms:modified>
</cp:coreProperties>
</file>