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627C66" w14:textId="77777777" w:rsidR="00BC627C" w:rsidRDefault="00000000">
      <w:pPr>
        <w:pStyle w:val="Heading2"/>
        <w:shd w:val="clear" w:color="auto" w:fill="FFFFFF"/>
        <w:spacing w:before="361" w:beforeAutospacing="0" w:line="240" w:lineRule="atLeast"/>
        <w:jc w:val="center"/>
        <w:rPr>
          <w:rFonts w:asciiTheme="minorHAnsi" w:eastAsia="Helvetica" w:hAnsiTheme="minorHAnsi" w:cs="Helvetica" w:hint="default"/>
          <w:color w:val="242424"/>
          <w:sz w:val="28"/>
          <w:szCs w:val="28"/>
          <w:shd w:val="clear" w:color="auto" w:fill="FFFFFF"/>
        </w:rPr>
      </w:pPr>
      <w:r>
        <w:rPr>
          <w:rFonts w:asciiTheme="minorHAnsi" w:eastAsia="Helvetica" w:hAnsiTheme="minorHAnsi" w:cs="Helvetica" w:hint="default"/>
          <w:color w:val="242424"/>
          <w:sz w:val="28"/>
          <w:szCs w:val="28"/>
          <w:shd w:val="clear" w:color="auto" w:fill="FFFFFF"/>
        </w:rPr>
        <w:t>KEY POINTS</w:t>
      </w:r>
    </w:p>
    <w:p w14:paraId="794B4585" w14:textId="77777777" w:rsidR="00BC627C" w:rsidRDefault="00000000">
      <w:pPr>
        <w:pStyle w:val="Heading2"/>
        <w:shd w:val="clear" w:color="auto" w:fill="FFFFFF"/>
        <w:spacing w:before="361" w:beforeAutospacing="0" w:line="240" w:lineRule="atLeast"/>
        <w:jc w:val="both"/>
        <w:rPr>
          <w:rFonts w:ascii="Calibri" w:eastAsiaTheme="majorEastAsia" w:hAnsi="Calibri" w:cs="Calibri" w:hint="default"/>
          <w:b w:val="0"/>
          <w:bCs w:val="0"/>
          <w:color w:val="242424"/>
          <w:spacing w:val="-1"/>
          <w:sz w:val="20"/>
          <w:szCs w:val="20"/>
        </w:rPr>
      </w:pPr>
      <w:r>
        <w:rPr>
          <w:rFonts w:ascii="Calibri" w:eastAsiaTheme="majorEastAsia" w:hAnsi="Calibri" w:cs="Calibri" w:hint="default"/>
          <w:b w:val="0"/>
          <w:bCs w:val="0"/>
          <w:color w:val="242424"/>
          <w:sz w:val="20"/>
          <w:szCs w:val="20"/>
          <w:shd w:val="clear" w:color="auto" w:fill="FFFFFF"/>
        </w:rPr>
        <w:t xml:space="preserve">Focus more on topics with higher weight age like </w:t>
      </w:r>
      <w:r>
        <w:rPr>
          <w:rStyle w:val="Emphasis"/>
          <w:rFonts w:ascii="Calibri" w:eastAsiaTheme="majorEastAsia" w:hAnsi="Calibri" w:cs="Calibri" w:hint="default"/>
          <w:b w:val="0"/>
          <w:bCs w:val="0"/>
          <w:i w:val="0"/>
          <w:iCs w:val="0"/>
          <w:color w:val="242424"/>
          <w:spacing w:val="-1"/>
          <w:sz w:val="20"/>
          <w:szCs w:val="20"/>
          <w:shd w:val="clear" w:color="auto" w:fill="FFFFFF"/>
        </w:rPr>
        <w:t>Modules, Workspace, and Dependencies, State, Backend, and Terraform CLI will comprise around 60% of the exam</w:t>
      </w:r>
      <w:r>
        <w:rPr>
          <w:rFonts w:ascii="Calibri" w:eastAsiaTheme="majorEastAsia" w:hAnsi="Calibri" w:cs="Calibri" w:hint="default"/>
          <w:b w:val="0"/>
          <w:bCs w:val="0"/>
          <w:color w:val="242424"/>
          <w:spacing w:val="-1"/>
          <w:sz w:val="20"/>
          <w:szCs w:val="20"/>
          <w:shd w:val="clear" w:color="auto" w:fill="FFFFFF"/>
        </w:rPr>
        <w:t>.</w:t>
      </w:r>
    </w:p>
    <w:p w14:paraId="57B6F1CE" w14:textId="77777777" w:rsidR="00BC627C" w:rsidRDefault="00000000">
      <w:pPr>
        <w:rPr>
          <w:rFonts w:ascii="Calibri" w:eastAsiaTheme="majorEastAsia" w:hAnsi="Calibri" w:cs="Calibri"/>
        </w:rPr>
      </w:pPr>
      <w:r>
        <w:rPr>
          <w:rFonts w:ascii="Calibri" w:eastAsiaTheme="majorEastAsia" w:hAnsi="Calibri" w:cs="Calibri"/>
        </w:rPr>
        <w:t>Don’t spend more time on a single question.</w:t>
      </w:r>
    </w:p>
    <w:p w14:paraId="20675AA8" w14:textId="77777777" w:rsidR="00BC627C" w:rsidRDefault="00BC627C">
      <w:pPr>
        <w:rPr>
          <w:rFonts w:ascii="Calibri" w:eastAsiaTheme="majorEastAsia" w:hAnsi="Calibri" w:cs="Calibri"/>
        </w:rPr>
      </w:pPr>
    </w:p>
    <w:p w14:paraId="380DAB4F" w14:textId="77777777" w:rsidR="00BC627C" w:rsidRDefault="00000000">
      <w:pPr>
        <w:rPr>
          <w:rFonts w:ascii="Calibri" w:eastAsiaTheme="majorEastAsia" w:hAnsi="Calibri" w:cs="Calibri"/>
        </w:rPr>
      </w:pPr>
      <w:r>
        <w:rPr>
          <w:rFonts w:ascii="Calibri" w:eastAsiaTheme="majorEastAsia" w:hAnsi="Calibri" w:cs="Calibri"/>
        </w:rPr>
        <w:t>While paying exam fee through cards, make sure international payments is ‘On ‘</w:t>
      </w:r>
    </w:p>
    <w:p w14:paraId="7F71CC17" w14:textId="77777777" w:rsidR="00BC627C" w:rsidRDefault="00BC627C">
      <w:pPr>
        <w:rPr>
          <w:rFonts w:ascii="Calibri" w:eastAsiaTheme="majorEastAsia" w:hAnsi="Calibri" w:cs="Calibri"/>
        </w:rPr>
      </w:pPr>
    </w:p>
    <w:p w14:paraId="4BAF78C1" w14:textId="6FA4B214" w:rsidR="00BC627C" w:rsidRDefault="00000000">
      <w:pPr>
        <w:rPr>
          <w:rFonts w:ascii="Calibri" w:eastAsiaTheme="majorEastAsia" w:hAnsi="Calibri" w:cs="Calibri"/>
        </w:rPr>
      </w:pPr>
      <w:r>
        <w:rPr>
          <w:rFonts w:ascii="Calibri" w:eastAsiaTheme="majorEastAsia" w:hAnsi="Calibri" w:cs="Calibri"/>
        </w:rPr>
        <w:t xml:space="preserve">Nothing is allowed while writing your exam </w:t>
      </w:r>
      <w:r w:rsidR="008B4B95">
        <w:rPr>
          <w:rFonts w:ascii="Calibri" w:eastAsiaTheme="majorEastAsia" w:hAnsi="Calibri" w:cs="Calibri"/>
        </w:rPr>
        <w:t>like wrist</w:t>
      </w:r>
      <w:r>
        <w:rPr>
          <w:rFonts w:ascii="Calibri" w:eastAsiaTheme="majorEastAsia" w:hAnsi="Calibri" w:cs="Calibri"/>
        </w:rPr>
        <w:t xml:space="preserve"> watch, mobile, religious threads to hands. </w:t>
      </w:r>
    </w:p>
    <w:p w14:paraId="25B85B42" w14:textId="77777777" w:rsidR="00BC627C" w:rsidRDefault="00BC627C">
      <w:pPr>
        <w:rPr>
          <w:rFonts w:ascii="Calibri" w:eastAsiaTheme="majorEastAsia" w:hAnsi="Calibri" w:cs="Calibri"/>
        </w:rPr>
      </w:pPr>
    </w:p>
    <w:p w14:paraId="2C91AFF8" w14:textId="3D472342" w:rsidR="00BC627C" w:rsidRDefault="00000000">
      <w:pPr>
        <w:rPr>
          <w:rFonts w:ascii="Calibri" w:eastAsiaTheme="majorEastAsia" w:hAnsi="Calibri" w:cs="Calibri"/>
        </w:rPr>
      </w:pPr>
      <w:r>
        <w:rPr>
          <w:rFonts w:ascii="Calibri" w:eastAsiaTheme="majorEastAsia" w:hAnsi="Calibri" w:cs="Calibri"/>
        </w:rPr>
        <w:t xml:space="preserve">You need to show your ears close to cam, all the room corners, walls, table </w:t>
      </w:r>
      <w:r w:rsidR="008B4B95">
        <w:rPr>
          <w:rFonts w:ascii="Calibri" w:eastAsiaTheme="majorEastAsia" w:hAnsi="Calibri" w:cs="Calibri"/>
        </w:rPr>
        <w:t>etc.</w:t>
      </w:r>
      <w:r>
        <w:rPr>
          <w:rFonts w:ascii="Calibri" w:eastAsiaTheme="majorEastAsia" w:hAnsi="Calibri" w:cs="Calibri"/>
        </w:rPr>
        <w:t xml:space="preserve"> </w:t>
      </w:r>
    </w:p>
    <w:p w14:paraId="6C189163" w14:textId="77777777" w:rsidR="00BC627C" w:rsidRDefault="00BC627C">
      <w:pPr>
        <w:rPr>
          <w:rFonts w:ascii="Calibri" w:eastAsiaTheme="majorEastAsia" w:hAnsi="Calibri" w:cs="Calibri"/>
        </w:rPr>
      </w:pPr>
    </w:p>
    <w:p w14:paraId="058E6A12" w14:textId="5DF80CF6" w:rsidR="00BC627C" w:rsidRDefault="00000000">
      <w:pPr>
        <w:rPr>
          <w:rFonts w:ascii="Calibri" w:eastAsiaTheme="majorEastAsia" w:hAnsi="Calibri" w:cs="Calibri"/>
        </w:rPr>
      </w:pPr>
      <w:r>
        <w:rPr>
          <w:rFonts w:ascii="Calibri" w:eastAsiaTheme="majorEastAsia" w:hAnsi="Calibri" w:cs="Calibri"/>
        </w:rPr>
        <w:t xml:space="preserve">You can carry water bottle </w:t>
      </w:r>
      <w:r w:rsidR="008B4B95">
        <w:rPr>
          <w:rFonts w:ascii="Calibri" w:eastAsiaTheme="majorEastAsia" w:hAnsi="Calibri" w:cs="Calibri"/>
        </w:rPr>
        <w:t>without</w:t>
      </w:r>
      <w:r>
        <w:rPr>
          <w:rFonts w:ascii="Calibri" w:eastAsiaTheme="majorEastAsia" w:hAnsi="Calibri" w:cs="Calibri"/>
        </w:rPr>
        <w:t xml:space="preserve"> label on </w:t>
      </w:r>
      <w:r w:rsidR="008B4B95">
        <w:rPr>
          <w:rFonts w:ascii="Calibri" w:eastAsiaTheme="majorEastAsia" w:hAnsi="Calibri" w:cs="Calibri"/>
        </w:rPr>
        <w:t>it .</w:t>
      </w:r>
    </w:p>
    <w:p w14:paraId="4387E59E" w14:textId="77777777" w:rsidR="00BC627C" w:rsidRDefault="00BC627C">
      <w:pPr>
        <w:rPr>
          <w:rFonts w:ascii="Calibri" w:eastAsiaTheme="majorEastAsia" w:hAnsi="Calibri" w:cs="Calibri"/>
        </w:rPr>
      </w:pPr>
    </w:p>
    <w:p w14:paraId="4F80B743" w14:textId="77777777" w:rsidR="00BC627C" w:rsidRDefault="00000000">
      <w:pPr>
        <w:jc w:val="center"/>
        <w:rPr>
          <w:rFonts w:ascii="Calibri" w:eastAsiaTheme="majorEastAsia" w:hAnsi="Calibri" w:cs="Calibri"/>
          <w:b/>
          <w:bCs/>
          <w:sz w:val="28"/>
          <w:szCs w:val="28"/>
        </w:rPr>
      </w:pPr>
      <w:r>
        <w:rPr>
          <w:rFonts w:ascii="Calibri" w:eastAsiaTheme="majorEastAsia" w:hAnsi="Calibri" w:cs="Calibri"/>
          <w:b/>
          <w:bCs/>
          <w:sz w:val="28"/>
          <w:szCs w:val="28"/>
        </w:rPr>
        <w:t>OTHER CHANNELS, LINKS</w:t>
      </w:r>
    </w:p>
    <w:p w14:paraId="18036F84" w14:textId="77777777" w:rsidR="00BC627C" w:rsidRDefault="00BC627C">
      <w:pPr>
        <w:jc w:val="center"/>
        <w:rPr>
          <w:rFonts w:ascii="Calibri" w:eastAsiaTheme="majorEastAsia" w:hAnsi="Calibri" w:cs="Calibri"/>
          <w:b/>
          <w:bCs/>
          <w:sz w:val="28"/>
          <w:szCs w:val="28"/>
        </w:rPr>
      </w:pPr>
    </w:p>
    <w:p w14:paraId="56D9DD30" w14:textId="77777777" w:rsidR="00BC627C" w:rsidRDefault="00BC627C"/>
    <w:p w14:paraId="7F076A27" w14:textId="77777777" w:rsidR="00BC627C" w:rsidRDefault="00000000">
      <w:pPr>
        <w:shd w:val="clear" w:color="auto" w:fill="FFFFFF"/>
        <w:rPr>
          <w:rFonts w:ascii="Calibri" w:eastAsia="SimSun" w:hAnsi="Calibri" w:cs="Calibri"/>
          <w:color w:val="1155CC"/>
          <w:sz w:val="24"/>
          <w:szCs w:val="24"/>
          <w:shd w:val="clear" w:color="auto" w:fill="FFFFFF"/>
          <w:lang w:bidi="ar"/>
        </w:rPr>
      </w:pPr>
      <w:hyperlink r:id="rId4" w:tgtFrame="https://mail.google.com/mail/u/0/_blank" w:history="1">
        <w:r>
          <w:rPr>
            <w:rStyle w:val="Hyperlink"/>
            <w:rFonts w:ascii="Calibri" w:eastAsia="SimSun" w:hAnsi="Calibri" w:cs="Calibri"/>
            <w:color w:val="1155CC"/>
            <w:sz w:val="24"/>
            <w:szCs w:val="24"/>
            <w:shd w:val="clear" w:color="auto" w:fill="FFFFFF"/>
          </w:rPr>
          <w:t>https://www.whizlabs.com/learn/course/hashicorp-certified-terraform-associate/337</w:t>
        </w:r>
      </w:hyperlink>
    </w:p>
    <w:p w14:paraId="5A8053B3" w14:textId="77777777" w:rsidR="00BC627C" w:rsidRDefault="00BC627C">
      <w:pPr>
        <w:shd w:val="clear" w:color="auto" w:fill="FFFFFF"/>
        <w:rPr>
          <w:rFonts w:ascii="Calibri" w:eastAsia="SimSun" w:hAnsi="Calibri" w:cs="Calibri"/>
          <w:color w:val="1155CC"/>
          <w:sz w:val="24"/>
          <w:szCs w:val="24"/>
          <w:shd w:val="clear" w:color="auto" w:fill="FFFFFF"/>
          <w:lang w:bidi="ar"/>
        </w:rPr>
      </w:pPr>
    </w:p>
    <w:p w14:paraId="0817EBD9" w14:textId="77777777" w:rsidR="00BC627C" w:rsidRDefault="00000000">
      <w:pPr>
        <w:shd w:val="clear" w:color="auto" w:fill="FFFFFF"/>
        <w:rPr>
          <w:rFonts w:ascii="Calibri" w:eastAsia="SimSun" w:hAnsi="Calibri" w:cs="Calibri"/>
          <w:color w:val="1155CC"/>
          <w:sz w:val="24"/>
          <w:szCs w:val="24"/>
          <w:shd w:val="clear" w:color="auto" w:fill="FFFFFF"/>
          <w:lang w:bidi="ar"/>
        </w:rPr>
      </w:pPr>
      <w:hyperlink r:id="rId5" w:anchor="learning-tools" w:history="1">
        <w:r>
          <w:rPr>
            <w:rStyle w:val="Hyperlink"/>
            <w:rFonts w:ascii="Calibri" w:eastAsia="SimSun" w:hAnsi="Calibri" w:cs="Calibri"/>
            <w:sz w:val="24"/>
            <w:szCs w:val="24"/>
          </w:rPr>
          <w:t xml:space="preserve">Course: </w:t>
        </w:r>
        <w:proofErr w:type="spellStart"/>
        <w:r>
          <w:rPr>
            <w:rStyle w:val="Hyperlink"/>
            <w:rFonts w:ascii="Calibri" w:eastAsia="SimSun" w:hAnsi="Calibri" w:cs="Calibri"/>
            <w:sz w:val="24"/>
            <w:szCs w:val="24"/>
          </w:rPr>
          <w:t>HashiCorp</w:t>
        </w:r>
        <w:proofErr w:type="spellEnd"/>
        <w:r>
          <w:rPr>
            <w:rStyle w:val="Hyperlink"/>
            <w:rFonts w:ascii="Calibri" w:eastAsia="SimSun" w:hAnsi="Calibri" w:cs="Calibri"/>
            <w:sz w:val="24"/>
            <w:szCs w:val="24"/>
          </w:rPr>
          <w:t xml:space="preserve"> Certified: Terraform Associate 2024 | Udemy</w:t>
        </w:r>
      </w:hyperlink>
    </w:p>
    <w:p w14:paraId="18BF93F0" w14:textId="77777777" w:rsidR="00BC627C" w:rsidRDefault="00BC627C">
      <w:pPr>
        <w:shd w:val="clear" w:color="auto" w:fill="FFFFFF"/>
        <w:rPr>
          <w:rFonts w:ascii="Calibri" w:hAnsi="Calibri" w:cs="Calibri"/>
          <w:color w:val="222222"/>
          <w:sz w:val="24"/>
          <w:szCs w:val="24"/>
        </w:rPr>
      </w:pPr>
    </w:p>
    <w:p w14:paraId="089B2932" w14:textId="77777777" w:rsidR="00BC627C" w:rsidRDefault="00000000">
      <w:pPr>
        <w:shd w:val="clear" w:color="auto" w:fill="FFFFFF"/>
        <w:rPr>
          <w:rFonts w:ascii="Calibri" w:hAnsi="Calibri" w:cs="Calibri"/>
          <w:color w:val="222222"/>
          <w:sz w:val="24"/>
          <w:szCs w:val="24"/>
        </w:rPr>
      </w:pPr>
      <w:hyperlink r:id="rId6" w:tgtFrame="https://mail.google.com/mail/u/0/_blank" w:history="1">
        <w:r>
          <w:rPr>
            <w:rStyle w:val="Hyperlink"/>
            <w:rFonts w:ascii="Calibri" w:eastAsia="SimSun" w:hAnsi="Calibri" w:cs="Calibri"/>
            <w:color w:val="1155CC"/>
            <w:sz w:val="24"/>
            <w:szCs w:val="24"/>
            <w:shd w:val="clear" w:color="auto" w:fill="FFFFFF"/>
          </w:rPr>
          <w:t>https://www.youtube.com/@techtrapture/playlists</w:t>
        </w:r>
      </w:hyperlink>
      <w:r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  <w:t> (Terraform associate certificate 003)</w:t>
      </w:r>
    </w:p>
    <w:p w14:paraId="43880FD2" w14:textId="77777777" w:rsidR="00BC627C" w:rsidRDefault="00BC627C">
      <w:pPr>
        <w:shd w:val="clear" w:color="auto" w:fill="FFFFFF"/>
        <w:rPr>
          <w:rFonts w:ascii="Calibri" w:hAnsi="Calibri" w:cs="Calibri"/>
          <w:color w:val="222222"/>
          <w:sz w:val="24"/>
          <w:szCs w:val="24"/>
        </w:rPr>
      </w:pPr>
    </w:p>
    <w:p w14:paraId="55D3CF05" w14:textId="77777777" w:rsidR="00BC627C" w:rsidRDefault="00000000">
      <w:pPr>
        <w:shd w:val="clear" w:color="auto" w:fill="FFFFFF"/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</w:pPr>
      <w:hyperlink r:id="rId7" w:tgtFrame="https://mail.google.com/mail/u/0/_blank" w:history="1">
        <w:r>
          <w:rPr>
            <w:rStyle w:val="Hyperlink"/>
            <w:rFonts w:ascii="Calibri" w:eastAsia="SimSun" w:hAnsi="Calibri" w:cs="Calibri"/>
            <w:color w:val="1155CC"/>
            <w:sz w:val="24"/>
            <w:szCs w:val="24"/>
            <w:shd w:val="clear" w:color="auto" w:fill="FFFFFF"/>
          </w:rPr>
          <w:t>https://www.youtube.com/@certyiq/playlists</w:t>
        </w:r>
      </w:hyperlink>
      <w:r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  <w:t> ( </w:t>
      </w:r>
      <w:proofErr w:type="spellStart"/>
      <w:r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  <w:t>Hashicorp</w:t>
      </w:r>
      <w:proofErr w:type="spellEnd"/>
      <w:r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  <w:t> )</w:t>
      </w:r>
    </w:p>
    <w:p w14:paraId="39B9C397" w14:textId="77777777" w:rsidR="00BC627C" w:rsidRDefault="00BC627C">
      <w:pPr>
        <w:shd w:val="clear" w:color="auto" w:fill="FFFFFF"/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</w:pPr>
    </w:p>
    <w:p w14:paraId="26914A5A" w14:textId="77777777" w:rsidR="00BC627C" w:rsidRDefault="00000000">
      <w:pPr>
        <w:shd w:val="clear" w:color="auto" w:fill="FFFFFF"/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</w:pPr>
      <w:hyperlink r:id="rId8" w:history="1">
        <w:r>
          <w:rPr>
            <w:rStyle w:val="Hyperlink"/>
            <w:rFonts w:ascii="Calibri" w:eastAsia="SimSun" w:hAnsi="Calibri" w:cs="Calibri"/>
            <w:color w:val="222222"/>
            <w:sz w:val="24"/>
            <w:szCs w:val="24"/>
            <w:shd w:val="clear" w:color="auto" w:fill="FFFFFF"/>
            <w:lang w:bidi="ar"/>
          </w:rPr>
          <w:t>https://developer.hashicorp.com/terraform/tutorials/certification-003/associate-questions</w:t>
        </w:r>
      </w:hyperlink>
    </w:p>
    <w:p w14:paraId="2EDE3803" w14:textId="77777777" w:rsidR="00BC627C" w:rsidRDefault="00BC627C">
      <w:pPr>
        <w:shd w:val="clear" w:color="auto" w:fill="FFFFFF"/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</w:pPr>
    </w:p>
    <w:p w14:paraId="1E179259" w14:textId="77777777" w:rsidR="00BC627C" w:rsidRDefault="00000000">
      <w:pPr>
        <w:shd w:val="clear" w:color="auto" w:fill="FFFFFF"/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</w:pPr>
      <w:hyperlink r:id="rId9" w:history="1">
        <w:r>
          <w:rPr>
            <w:rStyle w:val="Hyperlink"/>
            <w:rFonts w:ascii="Calibri" w:eastAsia="SimSun" w:hAnsi="Calibri" w:cs="Calibri"/>
            <w:color w:val="222222"/>
            <w:sz w:val="24"/>
            <w:szCs w:val="24"/>
            <w:shd w:val="clear" w:color="auto" w:fill="FFFFFF"/>
            <w:lang w:bidi="ar"/>
          </w:rPr>
          <w:t>https://k21academy.com/terraform-iac/terraform-exam-questions/</w:t>
        </w:r>
      </w:hyperlink>
    </w:p>
    <w:p w14:paraId="09563036" w14:textId="77777777" w:rsidR="00BC627C" w:rsidRDefault="00BC627C">
      <w:pPr>
        <w:shd w:val="clear" w:color="auto" w:fill="FFFFFF"/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</w:pPr>
    </w:p>
    <w:p w14:paraId="4A842CDB" w14:textId="77777777" w:rsidR="00BC627C" w:rsidRDefault="00000000">
      <w:pPr>
        <w:shd w:val="clear" w:color="auto" w:fill="FFFFFF"/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</w:pPr>
      <w:hyperlink r:id="rId10" w:history="1">
        <w:r>
          <w:rPr>
            <w:rStyle w:val="Hyperlink"/>
            <w:rFonts w:ascii="Calibri" w:eastAsia="SimSun" w:hAnsi="Calibri" w:cs="Calibri"/>
            <w:color w:val="222222"/>
            <w:sz w:val="24"/>
            <w:szCs w:val="24"/>
            <w:shd w:val="clear" w:color="auto" w:fill="FFFFFF"/>
            <w:lang w:bidi="ar"/>
          </w:rPr>
          <w:t>https://codingnconcepts.com/post/terraform-associate-exam-questions/</w:t>
        </w:r>
      </w:hyperlink>
    </w:p>
    <w:p w14:paraId="4BB9B1F6" w14:textId="77777777" w:rsidR="00BC627C" w:rsidRDefault="00BC627C">
      <w:pPr>
        <w:shd w:val="clear" w:color="auto" w:fill="FFFFFF"/>
        <w:rPr>
          <w:rFonts w:ascii="Calibri" w:eastAsia="SimSun" w:hAnsi="Calibri" w:cs="Calibri"/>
          <w:color w:val="222222"/>
          <w:sz w:val="24"/>
          <w:szCs w:val="24"/>
          <w:shd w:val="clear" w:color="auto" w:fill="FFFFFF"/>
          <w:lang w:bidi="ar"/>
        </w:rPr>
      </w:pPr>
    </w:p>
    <w:p w14:paraId="2DED137E" w14:textId="77777777" w:rsidR="00BC627C" w:rsidRDefault="00BC627C">
      <w:pPr>
        <w:shd w:val="clear" w:color="auto" w:fill="FFFFFF"/>
        <w:rPr>
          <w:rFonts w:ascii="Arial" w:eastAsia="SimSun" w:hAnsi="Arial" w:cs="Arial"/>
          <w:color w:val="222222"/>
          <w:sz w:val="24"/>
          <w:szCs w:val="24"/>
          <w:shd w:val="clear" w:color="auto" w:fill="FFFFFF"/>
          <w:lang w:bidi="ar"/>
        </w:rPr>
      </w:pPr>
    </w:p>
    <w:p w14:paraId="7B119C8A" w14:textId="77777777" w:rsidR="00BC627C" w:rsidRDefault="00BC627C"/>
    <w:p w14:paraId="6DAF5D2E" w14:textId="77777777" w:rsidR="00BC627C" w:rsidRDefault="00000000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TERRAFORM CHEAT SHEET</w:t>
      </w:r>
    </w:p>
    <w:p w14:paraId="7B96A212" w14:textId="77777777" w:rsidR="00BC627C" w:rsidRDefault="00BC627C"/>
    <w:p w14:paraId="5CD49030" w14:textId="77777777" w:rsidR="00BC627C" w:rsidRDefault="00000000">
      <w:r>
        <w:rPr>
          <w:b/>
          <w:bCs/>
        </w:rPr>
        <w:t>terraform version</w:t>
      </w:r>
      <w:r>
        <w:t> — Show the current version of your Terraform and notifies you if there is a newer version available for download.</w:t>
      </w:r>
    </w:p>
    <w:p w14:paraId="61AC60D2" w14:textId="77777777" w:rsidR="00BC627C" w:rsidRDefault="00BC627C"/>
    <w:p w14:paraId="2D0B3AE5" w14:textId="77777777" w:rsidR="00BC627C" w:rsidRDefault="00000000">
      <w:r>
        <w:rPr>
          <w:b/>
          <w:bCs/>
        </w:rPr>
        <w:t xml:space="preserve">terraform </w:t>
      </w:r>
      <w:proofErr w:type="spellStart"/>
      <w:r>
        <w:rPr>
          <w:b/>
          <w:bCs/>
        </w:rPr>
        <w:t>fmt</w:t>
      </w:r>
      <w:proofErr w:type="spellEnd"/>
      <w:r>
        <w:rPr>
          <w:b/>
          <w:bCs/>
        </w:rPr>
        <w:t> </w:t>
      </w:r>
      <w:r>
        <w:t>— Format your Terraform configuration files using the HCL language standard.</w:t>
      </w:r>
    </w:p>
    <w:p w14:paraId="22DF3E88" w14:textId="77777777" w:rsidR="00BC627C" w:rsidRDefault="00BC627C"/>
    <w:p w14:paraId="696EAAFD" w14:textId="77777777" w:rsidR="00BC627C" w:rsidRDefault="00000000">
      <w:r>
        <w:rPr>
          <w:b/>
          <w:bCs/>
        </w:rPr>
        <w:t xml:space="preserve">terraform </w:t>
      </w:r>
      <w:proofErr w:type="spellStart"/>
      <w:r>
        <w:rPr>
          <w:b/>
          <w:bCs/>
        </w:rPr>
        <w:t>fmt</w:t>
      </w:r>
      <w:proofErr w:type="spellEnd"/>
      <w:r>
        <w:rPr>
          <w:b/>
          <w:bCs/>
        </w:rPr>
        <w:t xml:space="preserve"> --recursive </w:t>
      </w:r>
      <w:r>
        <w:t>— Also format files in subdirectories</w:t>
      </w:r>
    </w:p>
    <w:p w14:paraId="55A2A5F8" w14:textId="77777777" w:rsidR="00BC627C" w:rsidRDefault="00BC627C"/>
    <w:p w14:paraId="5BC5F0CF" w14:textId="77777777" w:rsidR="00BC627C" w:rsidRDefault="00000000">
      <w:r>
        <w:rPr>
          <w:b/>
          <w:bCs/>
        </w:rPr>
        <w:t xml:space="preserve">terraform </w:t>
      </w:r>
      <w:proofErr w:type="spellStart"/>
      <w:r>
        <w:rPr>
          <w:b/>
          <w:bCs/>
        </w:rPr>
        <w:t>fmt</w:t>
      </w:r>
      <w:proofErr w:type="spellEnd"/>
      <w:r>
        <w:rPr>
          <w:b/>
          <w:bCs/>
        </w:rPr>
        <w:t xml:space="preserve"> --diff </w:t>
      </w:r>
      <w:r>
        <w:t>— Display differences between original configuration files and formatting changes.</w:t>
      </w:r>
    </w:p>
    <w:p w14:paraId="53B42D9C" w14:textId="77777777" w:rsidR="00BC627C" w:rsidRDefault="00BC627C"/>
    <w:p w14:paraId="42468F8A" w14:textId="77777777" w:rsidR="00BC627C" w:rsidRDefault="00000000">
      <w:r>
        <w:rPr>
          <w:b/>
          <w:bCs/>
        </w:rPr>
        <w:lastRenderedPageBreak/>
        <w:t xml:space="preserve">terraform </w:t>
      </w:r>
      <w:proofErr w:type="spellStart"/>
      <w:r>
        <w:rPr>
          <w:b/>
          <w:bCs/>
        </w:rPr>
        <w:t>init</w:t>
      </w:r>
      <w:proofErr w:type="spellEnd"/>
      <w:r>
        <w:rPr>
          <w:b/>
          <w:bCs/>
        </w:rPr>
        <w:t> </w:t>
      </w:r>
      <w:r>
        <w:t xml:space="preserve">— In order to prepare the working directory for use with Terraform, the terraform </w:t>
      </w:r>
      <w:proofErr w:type="spellStart"/>
      <w:r>
        <w:t>init</w:t>
      </w:r>
      <w:proofErr w:type="spellEnd"/>
      <w:r>
        <w:t> command performs Backend Initialization, Child Module Installation, and Plugin Installation.</w:t>
      </w:r>
    </w:p>
    <w:p w14:paraId="27FD811E" w14:textId="77777777" w:rsidR="00BC627C" w:rsidRDefault="00BC627C"/>
    <w:p w14:paraId="434F2986" w14:textId="77777777" w:rsidR="00BC627C" w:rsidRDefault="00000000">
      <w:r>
        <w:rPr>
          <w:b/>
          <w:bCs/>
        </w:rPr>
        <w:t>terraform get </w:t>
      </w:r>
      <w:r>
        <w:t>— Download and installs </w:t>
      </w:r>
      <w:hyperlink r:id="rId11" w:tgtFrame="https://spacelift.io/blog/_blank" w:history="1">
        <w:r>
          <w:t>modules</w:t>
        </w:r>
      </w:hyperlink>
      <w:r>
        <w:t> needed for the configuration.</w:t>
      </w:r>
    </w:p>
    <w:p w14:paraId="4EF8DA69" w14:textId="77777777" w:rsidR="00BC627C" w:rsidRDefault="00BC627C"/>
    <w:p w14:paraId="3BDFDB17" w14:textId="77777777" w:rsidR="00BC627C" w:rsidRDefault="00000000">
      <w:r>
        <w:rPr>
          <w:b/>
          <w:bCs/>
        </w:rPr>
        <w:t>terraform get -update</w:t>
      </w:r>
      <w:r>
        <w:t> — Check the versions of the already installed modules against the available modules and installs the newer versions if available</w:t>
      </w:r>
    </w:p>
    <w:p w14:paraId="15E4DF3E" w14:textId="77777777" w:rsidR="00BC627C" w:rsidRDefault="00BC627C"/>
    <w:p w14:paraId="085517DB" w14:textId="77777777" w:rsidR="00BC627C" w:rsidRDefault="00000000">
      <w:r>
        <w:rPr>
          <w:b/>
          <w:bCs/>
        </w:rPr>
        <w:t>terraform validate </w:t>
      </w:r>
      <w:r>
        <w:t xml:space="preserve">— Validate the configuration files in your directory and does not access any remote state or services. terraform </w:t>
      </w:r>
      <w:proofErr w:type="spellStart"/>
      <w:r>
        <w:t>init</w:t>
      </w:r>
      <w:proofErr w:type="spellEnd"/>
      <w:r>
        <w:t> should be run before this command.</w:t>
      </w:r>
    </w:p>
    <w:p w14:paraId="4380E73A" w14:textId="77777777" w:rsidR="00BC627C" w:rsidRDefault="00BC627C"/>
    <w:p w14:paraId="43337E87" w14:textId="77777777" w:rsidR="00BC627C" w:rsidRDefault="00000000">
      <w:r>
        <w:rPr>
          <w:b/>
          <w:bCs/>
        </w:rPr>
        <w:t>terraform plan</w:t>
      </w:r>
      <w:r>
        <w:t> — Plan will generate an execution plan, showing you what actions will be taken without actually performing the planned actions.</w:t>
      </w:r>
    </w:p>
    <w:p w14:paraId="2989CE72" w14:textId="77777777" w:rsidR="00BC627C" w:rsidRDefault="00BC627C"/>
    <w:p w14:paraId="26C1B73E" w14:textId="77777777" w:rsidR="00BC627C" w:rsidRDefault="00000000">
      <w:r>
        <w:rPr>
          <w:b/>
          <w:bCs/>
        </w:rPr>
        <w:t>terraform plan -out=&lt;path&gt;</w:t>
      </w:r>
      <w:r>
        <w:t> — Save the plan file to a given path. Can then be passed to the terraform apply command.</w:t>
      </w:r>
    </w:p>
    <w:p w14:paraId="709F9877" w14:textId="77777777" w:rsidR="00BC627C" w:rsidRDefault="00BC627C"/>
    <w:p w14:paraId="35A9105B" w14:textId="77777777" w:rsidR="00BC627C" w:rsidRDefault="00000000">
      <w:r>
        <w:rPr>
          <w:b/>
          <w:bCs/>
        </w:rPr>
        <w:t>terraform plan -destroy</w:t>
      </w:r>
      <w:r>
        <w:t> — Create a plan to destroy all objects rather than the usual actions.</w:t>
      </w:r>
    </w:p>
    <w:p w14:paraId="31E5481A" w14:textId="77777777" w:rsidR="00BC627C" w:rsidRDefault="00BC627C"/>
    <w:p w14:paraId="440BED81" w14:textId="77777777" w:rsidR="00BC627C" w:rsidRDefault="00000000">
      <w:r>
        <w:rPr>
          <w:b/>
          <w:bCs/>
        </w:rPr>
        <w:t>terraform apply </w:t>
      </w:r>
      <w:r>
        <w:t>— Create or update infrastructure depending on the configuration files. By default, a plan will be generated first and will need to be approved before it is applied.</w:t>
      </w:r>
    </w:p>
    <w:p w14:paraId="18A34276" w14:textId="77777777" w:rsidR="00BC627C" w:rsidRDefault="00BC627C"/>
    <w:p w14:paraId="4A395F1D" w14:textId="77777777" w:rsidR="00BC627C" w:rsidRDefault="00000000">
      <w:r>
        <w:rPr>
          <w:b/>
          <w:bCs/>
        </w:rPr>
        <w:t>terraform apply -auto-approve</w:t>
      </w:r>
      <w:r>
        <w:t> — Apply changes without having to interactively type ‘yes’ to the plan. Useful in automation CI/CD pipelines.</w:t>
      </w:r>
    </w:p>
    <w:p w14:paraId="1602C8DC" w14:textId="77777777" w:rsidR="00BC627C" w:rsidRDefault="00BC627C"/>
    <w:p w14:paraId="03E053ED" w14:textId="77777777" w:rsidR="00BC627C" w:rsidRDefault="00000000">
      <w:pPr>
        <w:rPr>
          <w:b/>
          <w:bCs/>
        </w:rPr>
      </w:pPr>
      <w:r>
        <w:rPr>
          <w:b/>
          <w:bCs/>
        </w:rPr>
        <w:t xml:space="preserve">terraform apply -target - </w:t>
      </w:r>
      <w:r>
        <w:t>Only apply/deploy changes to the targeted resource</w:t>
      </w:r>
    </w:p>
    <w:p w14:paraId="500060D2" w14:textId="77777777" w:rsidR="00BC627C" w:rsidRDefault="00BC627C">
      <w:pPr>
        <w:rPr>
          <w:b/>
          <w:bCs/>
        </w:rPr>
      </w:pPr>
    </w:p>
    <w:p w14:paraId="398F3B32" w14:textId="77777777" w:rsidR="00BC627C" w:rsidRDefault="00000000">
      <w:r>
        <w:rPr>
          <w:b/>
          <w:bCs/>
        </w:rPr>
        <w:t>terraform destroy </w:t>
      </w:r>
      <w:r>
        <w:t>— </w:t>
      </w:r>
      <w:hyperlink r:id="rId12" w:tgtFrame="https://spacelift.io/blog/_blank" w:history="1">
        <w:r>
          <w:t>Destroy</w:t>
        </w:r>
      </w:hyperlink>
      <w:r>
        <w:t> the infrastructure managed by Terraform.</w:t>
      </w:r>
    </w:p>
    <w:p w14:paraId="46DEBE03" w14:textId="77777777" w:rsidR="00BC627C" w:rsidRDefault="00BC627C"/>
    <w:p w14:paraId="6A2C528D" w14:textId="77777777" w:rsidR="00BC627C" w:rsidRDefault="00000000">
      <w:r>
        <w:rPr>
          <w:b/>
          <w:bCs/>
        </w:rPr>
        <w:t>terraform destroy -target=”module.appgw.0"</w:t>
      </w:r>
      <w:r>
        <w:t> — Destroy only the targeted resource.</w:t>
      </w:r>
    </w:p>
    <w:p w14:paraId="4167E6C8" w14:textId="77777777" w:rsidR="00BC627C" w:rsidRDefault="00BC627C"/>
    <w:p w14:paraId="4A0D4E4A" w14:textId="77777777" w:rsidR="00BC627C" w:rsidRDefault="00000000">
      <w:r>
        <w:rPr>
          <w:b/>
          <w:bCs/>
        </w:rPr>
        <w:t>terraform providers </w:t>
      </w:r>
      <w:r>
        <w:t>— Display a tree of providers used in the configuration files and their requirements.</w:t>
      </w:r>
    </w:p>
    <w:p w14:paraId="7B81393B" w14:textId="77777777" w:rsidR="00BC627C" w:rsidRDefault="00BC627C"/>
    <w:p w14:paraId="277D9029" w14:textId="77777777" w:rsidR="00BC627C" w:rsidRDefault="00000000">
      <w:r>
        <w:rPr>
          <w:b/>
          <w:bCs/>
        </w:rPr>
        <w:t>terraform workspace show </w:t>
      </w:r>
      <w:r>
        <w:t>— Show the name of the current workspace.</w:t>
      </w:r>
    </w:p>
    <w:p w14:paraId="171034F6" w14:textId="77777777" w:rsidR="00BC627C" w:rsidRDefault="00BC627C"/>
    <w:p w14:paraId="63CC8074" w14:textId="77777777" w:rsidR="00BC627C" w:rsidRDefault="00000000">
      <w:r>
        <w:rPr>
          <w:b/>
          <w:bCs/>
        </w:rPr>
        <w:t>terraform workspace list</w:t>
      </w:r>
      <w:r>
        <w:t> — List your workspaces.</w:t>
      </w:r>
    </w:p>
    <w:p w14:paraId="3768E019" w14:textId="77777777" w:rsidR="00BC627C" w:rsidRDefault="00BC627C"/>
    <w:p w14:paraId="4D69DF85" w14:textId="77777777" w:rsidR="00BC627C" w:rsidRDefault="00000000">
      <w:r>
        <w:rPr>
          <w:b/>
          <w:bCs/>
        </w:rPr>
        <w:t>terraform workspace select &lt;workspace name&gt;</w:t>
      </w:r>
      <w:r>
        <w:t> — Select a specified workspace.</w:t>
      </w:r>
    </w:p>
    <w:p w14:paraId="71B0D33F" w14:textId="77777777" w:rsidR="00BC627C" w:rsidRDefault="00BC627C"/>
    <w:p w14:paraId="27A5013D" w14:textId="77777777" w:rsidR="00BC627C" w:rsidRDefault="00000000">
      <w:r>
        <w:rPr>
          <w:b/>
          <w:bCs/>
        </w:rPr>
        <w:t>terraform workspace new &lt;workspace name&gt; </w:t>
      </w:r>
      <w:r>
        <w:t>— Create a new workspace with a specified name.</w:t>
      </w:r>
    </w:p>
    <w:p w14:paraId="002D43A0" w14:textId="77777777" w:rsidR="00BC627C" w:rsidRDefault="00BC627C"/>
    <w:p w14:paraId="63880905" w14:textId="77777777" w:rsidR="00BC627C" w:rsidRDefault="00000000">
      <w:r>
        <w:rPr>
          <w:b/>
          <w:bCs/>
        </w:rPr>
        <w:t>terraform workspace delete &lt;workspace name&gt;</w:t>
      </w:r>
      <w:r>
        <w:t> — Delete a specified workspace.</w:t>
      </w:r>
    </w:p>
    <w:p w14:paraId="74CEF1FC" w14:textId="77777777" w:rsidR="00BC627C" w:rsidRDefault="00BC627C"/>
    <w:p w14:paraId="422651B9" w14:textId="77777777" w:rsidR="00BC627C" w:rsidRDefault="00000000">
      <w:r>
        <w:rPr>
          <w:b/>
          <w:bCs/>
        </w:rPr>
        <w:t>terraform console</w:t>
      </w:r>
      <w:r>
        <w:t> — Allow testing and exploration of expressions on the interactive console using the command line. </w:t>
      </w:r>
    </w:p>
    <w:p w14:paraId="531A05BD" w14:textId="77777777" w:rsidR="00BC627C" w:rsidRDefault="00BC627C"/>
    <w:p w14:paraId="285B1434" w14:textId="77777777" w:rsidR="00BC627C" w:rsidRDefault="00000000">
      <w:r>
        <w:rPr>
          <w:b/>
          <w:bCs/>
        </w:rPr>
        <w:t>terraform graph </w:t>
      </w:r>
      <w:r>
        <w:t xml:space="preserve">— Produce a graph in DOT language showing the dependencies between objects in the state file. This can then be rendered by a program called </w:t>
      </w:r>
      <w:proofErr w:type="spellStart"/>
      <w:r>
        <w:t>Graphwiz</w:t>
      </w:r>
      <w:proofErr w:type="spellEnd"/>
      <w:r>
        <w:t xml:space="preserve"> (amongst others).</w:t>
      </w:r>
    </w:p>
    <w:p w14:paraId="4922E1FC" w14:textId="77777777" w:rsidR="00BC627C" w:rsidRDefault="00BC627C"/>
    <w:p w14:paraId="5A446B3E" w14:textId="77777777" w:rsidR="00BC627C" w:rsidRDefault="00000000">
      <w:r>
        <w:rPr>
          <w:b/>
          <w:bCs/>
        </w:rPr>
        <w:t>terraform graph -plan=</w:t>
      </w:r>
      <w:proofErr w:type="spellStart"/>
      <w:r>
        <w:rPr>
          <w:b/>
          <w:bCs/>
        </w:rPr>
        <w:t>tfplan</w:t>
      </w:r>
      <w:proofErr w:type="spellEnd"/>
      <w:r>
        <w:t> — Produce a dependency graph using a specified plan file (generated using terraform plan -out=</w:t>
      </w:r>
      <w:proofErr w:type="spellStart"/>
      <w:r>
        <w:t>tfplan</w:t>
      </w:r>
      <w:proofErr w:type="spellEnd"/>
      <w:r>
        <w:t>).</w:t>
      </w:r>
    </w:p>
    <w:p w14:paraId="0DD31C8B" w14:textId="77777777" w:rsidR="00BC627C" w:rsidRDefault="00BC627C"/>
    <w:p w14:paraId="76FAAD00" w14:textId="77777777" w:rsidR="00BC627C" w:rsidRDefault="00000000">
      <w:r>
        <w:rPr>
          <w:b/>
          <w:bCs/>
        </w:rPr>
        <w:t xml:space="preserve">terraform state list </w:t>
      </w:r>
      <w:r>
        <w:t>- list all resources in the state file</w:t>
      </w:r>
    </w:p>
    <w:p w14:paraId="09CBD529" w14:textId="77777777" w:rsidR="00BC627C" w:rsidRDefault="00BC627C"/>
    <w:p w14:paraId="6BBD389E" w14:textId="77777777" w:rsidR="00BC627C" w:rsidRDefault="00000000">
      <w:r>
        <w:rPr>
          <w:b/>
          <w:bCs/>
        </w:rPr>
        <w:t xml:space="preserve">terraform state list aws_instance.my_ec2 - </w:t>
      </w:r>
      <w:r>
        <w:t>Only list resource with the given name</w:t>
      </w:r>
    </w:p>
    <w:p w14:paraId="5532047A" w14:textId="77777777" w:rsidR="00BC627C" w:rsidRDefault="00BC627C"/>
    <w:p w14:paraId="7AE2988E" w14:textId="77777777" w:rsidR="00BC627C" w:rsidRDefault="00000000">
      <w:r>
        <w:rPr>
          <w:b/>
          <w:bCs/>
        </w:rPr>
        <w:lastRenderedPageBreak/>
        <w:t xml:space="preserve">terraform state mv - </w:t>
      </w:r>
      <w:r>
        <w:t>move an item in the state file</w:t>
      </w:r>
    </w:p>
    <w:p w14:paraId="6203706D" w14:textId="77777777" w:rsidR="00BC627C" w:rsidRDefault="00BC627C"/>
    <w:p w14:paraId="38FCF4B8" w14:textId="77777777" w:rsidR="00BC627C" w:rsidRDefault="00000000">
      <w:r>
        <w:rPr>
          <w:b/>
          <w:bCs/>
        </w:rPr>
        <w:t xml:space="preserve">terraform state rm - </w:t>
      </w:r>
      <w:r>
        <w:t>Remove items from the state file</w:t>
      </w:r>
    </w:p>
    <w:p w14:paraId="5B44F8A1" w14:textId="77777777" w:rsidR="00BC627C" w:rsidRDefault="00BC627C"/>
    <w:p w14:paraId="000324C4" w14:textId="77777777" w:rsidR="00BC627C" w:rsidRDefault="00000000">
      <w:r>
        <w:rPr>
          <w:b/>
          <w:bCs/>
        </w:rPr>
        <w:t xml:space="preserve">terraform state pull - </w:t>
      </w:r>
      <w:r>
        <w:t xml:space="preserve">Pull current state and output to </w:t>
      </w:r>
      <w:proofErr w:type="spellStart"/>
      <w:r>
        <w:t>stdout</w:t>
      </w:r>
      <w:proofErr w:type="spellEnd"/>
    </w:p>
    <w:p w14:paraId="13A61260" w14:textId="77777777" w:rsidR="00BC627C" w:rsidRDefault="00BC627C"/>
    <w:p w14:paraId="651BB5EE" w14:textId="77777777" w:rsidR="00BC627C" w:rsidRDefault="00000000">
      <w:r>
        <w:rPr>
          <w:b/>
          <w:bCs/>
        </w:rPr>
        <w:t>terraform state push-</w:t>
      </w:r>
      <w:r>
        <w:t xml:space="preserve"> Update remote state from a local state file</w:t>
      </w:r>
    </w:p>
    <w:p w14:paraId="731F56F1" w14:textId="77777777" w:rsidR="00BC627C" w:rsidRDefault="00BC627C"/>
    <w:p w14:paraId="14575E3B" w14:textId="77777777" w:rsidR="00BC627C" w:rsidRDefault="00000000">
      <w:r>
        <w:rPr>
          <w:b/>
          <w:bCs/>
        </w:rPr>
        <w:t xml:space="preserve">terraform state show aws_instance.my_ec2 - </w:t>
      </w:r>
      <w:r>
        <w:t>Show the attributes of a single resource</w:t>
      </w:r>
    </w:p>
    <w:p w14:paraId="76C6A884" w14:textId="77777777" w:rsidR="00BC627C" w:rsidRDefault="00BC627C"/>
    <w:p w14:paraId="3E3BBACD" w14:textId="77777777" w:rsidR="00BC627C" w:rsidRDefault="00000000">
      <w:pPr>
        <w:rPr>
          <w:b/>
          <w:bCs/>
        </w:rPr>
      </w:pPr>
      <w:r>
        <w:rPr>
          <w:b/>
          <w:bCs/>
        </w:rPr>
        <w:t>terraform state refresh</w:t>
      </w:r>
    </w:p>
    <w:p w14:paraId="147A2537" w14:textId="77777777" w:rsidR="00BC627C" w:rsidRDefault="00BC627C">
      <w:pPr>
        <w:rPr>
          <w:b/>
          <w:bCs/>
        </w:rPr>
      </w:pPr>
    </w:p>
    <w:p w14:paraId="2CF2612F" w14:textId="77777777" w:rsidR="00BC627C" w:rsidRDefault="00000000">
      <w:pPr>
        <w:rPr>
          <w:rFonts w:ascii="SimSun" w:eastAsia="SimSun" w:hAnsi="SimSun" w:cs="SimSun"/>
          <w:sz w:val="24"/>
          <w:szCs w:val="24"/>
        </w:rPr>
      </w:pPr>
      <w:r>
        <w:rPr>
          <w:b/>
          <w:bCs/>
        </w:rPr>
        <w:t xml:space="preserve">For more commands Ref: </w:t>
      </w:r>
      <w:hyperlink r:id="rId13" w:history="1">
        <w:r>
          <w:rPr>
            <w:rStyle w:val="Hyperlink"/>
            <w:rFonts w:ascii="SimSun" w:eastAsia="SimSun" w:hAnsi="SimSun" w:cs="SimSun"/>
            <w:sz w:val="24"/>
            <w:szCs w:val="24"/>
          </w:rPr>
          <w:t>Terraform Cheat Sheet + PDF | Zero To Mastery</w:t>
        </w:r>
      </w:hyperlink>
    </w:p>
    <w:p w14:paraId="6987165F" w14:textId="77777777" w:rsidR="00BC627C" w:rsidRDefault="00BC627C">
      <w:pPr>
        <w:rPr>
          <w:rFonts w:ascii="SimSun" w:eastAsia="SimSun" w:hAnsi="SimSun" w:cs="SimSun"/>
          <w:sz w:val="24"/>
          <w:szCs w:val="24"/>
        </w:rPr>
      </w:pPr>
    </w:p>
    <w:p w14:paraId="7E723398" w14:textId="77777777" w:rsidR="00BC627C" w:rsidRDefault="00000000">
      <w:pPr>
        <w:rPr>
          <w:rFonts w:ascii="SimSun" w:eastAsia="SimSun" w:hAnsi="SimSun" w:cs="SimSun"/>
          <w:sz w:val="24"/>
          <w:szCs w:val="24"/>
        </w:rPr>
      </w:pPr>
      <w:hyperlink r:id="rId14" w:history="1">
        <w:r>
          <w:rPr>
            <w:rStyle w:val="Hyperlink"/>
            <w:rFonts w:ascii="SimSun" w:eastAsia="SimSun" w:hAnsi="SimSun" w:cs="SimSun"/>
            <w:sz w:val="24"/>
            <w:szCs w:val="24"/>
          </w:rPr>
          <w:t>terraform-cheat-sheet/terraform-cheat-</w:t>
        </w:r>
        <w:proofErr w:type="spellStart"/>
        <w:r>
          <w:rPr>
            <w:rStyle w:val="Hyperlink"/>
            <w:rFonts w:ascii="SimSun" w:eastAsia="SimSun" w:hAnsi="SimSun" w:cs="SimSun"/>
            <w:sz w:val="24"/>
            <w:szCs w:val="24"/>
          </w:rPr>
          <w:t>sheet.adoc</w:t>
        </w:r>
        <w:proofErr w:type="spellEnd"/>
        <w:r>
          <w:rPr>
            <w:rStyle w:val="Hyperlink"/>
            <w:rFonts w:ascii="SimSun" w:eastAsia="SimSun" w:hAnsi="SimSun" w:cs="SimSun"/>
            <w:sz w:val="24"/>
            <w:szCs w:val="24"/>
          </w:rPr>
          <w:t xml:space="preserve"> at master · </w:t>
        </w:r>
        <w:proofErr w:type="spellStart"/>
        <w:r>
          <w:rPr>
            <w:rStyle w:val="Hyperlink"/>
            <w:rFonts w:ascii="SimSun" w:eastAsia="SimSun" w:hAnsi="SimSun" w:cs="SimSun"/>
            <w:sz w:val="24"/>
            <w:szCs w:val="24"/>
          </w:rPr>
          <w:t>scraly</w:t>
        </w:r>
        <w:proofErr w:type="spellEnd"/>
        <w:r>
          <w:rPr>
            <w:rStyle w:val="Hyperlink"/>
            <w:rFonts w:ascii="SimSun" w:eastAsia="SimSun" w:hAnsi="SimSun" w:cs="SimSun"/>
            <w:sz w:val="24"/>
            <w:szCs w:val="24"/>
          </w:rPr>
          <w:t>/terraform-cheat-sheet · GitHub</w:t>
        </w:r>
      </w:hyperlink>
    </w:p>
    <w:p w14:paraId="7E323C6F" w14:textId="77777777" w:rsidR="00BC627C" w:rsidRDefault="00BC627C">
      <w:pPr>
        <w:rPr>
          <w:rFonts w:ascii="SimSun" w:eastAsia="SimSun" w:hAnsi="SimSun" w:cs="SimSun"/>
          <w:sz w:val="24"/>
          <w:szCs w:val="24"/>
        </w:rPr>
      </w:pPr>
    </w:p>
    <w:p w14:paraId="68457604" w14:textId="77777777" w:rsidR="00BC627C" w:rsidRDefault="00000000">
      <w:pPr>
        <w:rPr>
          <w:rFonts w:ascii="SimSun" w:eastAsia="SimSun" w:hAnsi="SimSun" w:cs="SimSun"/>
          <w:sz w:val="24"/>
          <w:szCs w:val="24"/>
        </w:rPr>
      </w:pPr>
      <w:hyperlink r:id="rId15" w:history="1">
        <w:r>
          <w:rPr>
            <w:rStyle w:val="Hyperlink"/>
            <w:rFonts w:ascii="SimSun" w:eastAsia="SimSun" w:hAnsi="SimSun" w:cs="SimSun"/>
            <w:sz w:val="24"/>
            <w:szCs w:val="24"/>
          </w:rPr>
          <w:t>Terraform Cheat Sheet: 36 Terraform CLI Commands with Examples (humalect.com)</w:t>
        </w:r>
      </w:hyperlink>
    </w:p>
    <w:p w14:paraId="4BCD75DB" w14:textId="77777777" w:rsidR="00BC627C" w:rsidRDefault="00BC627C"/>
    <w:p w14:paraId="242F3CCF" w14:textId="77777777" w:rsidR="00BC627C" w:rsidRDefault="00BC627C"/>
    <w:p w14:paraId="433C9A67" w14:textId="77777777" w:rsidR="00BC627C" w:rsidRDefault="00BC627C"/>
    <w:sectPr w:rsidR="00BC627C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elvetica">
    <w:panose1 w:val="020B0604020202020204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defaultTabStop w:val="720"/>
  <w:drawingGridVerticalSpacing w:val="156"/>
  <w:noPunctuationKerning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C627C"/>
    <w:rsid w:val="008B4B95"/>
    <w:rsid w:val="00BC627C"/>
    <w:rsid w:val="15DA498A"/>
    <w:rsid w:val="321335FD"/>
    <w:rsid w:val="559D2D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10CD5C9"/>
  <w15:docId w15:val="{E3AA958B-271C-4FEA-9D9D-84704214B5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en-IN" w:eastAsia="en-I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Hyperlink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Theme="minorHAnsi" w:eastAsiaTheme="minorEastAsia" w:hAnsiTheme="minorHAnsi" w:cstheme="minorBidi"/>
      <w:lang w:val="en-US" w:eastAsia="zh-CN"/>
    </w:rPr>
  </w:style>
  <w:style w:type="paragraph" w:styleId="Heading2">
    <w:name w:val="heading 2"/>
    <w:next w:val="Normal"/>
    <w:semiHidden/>
    <w:unhideWhenUsed/>
    <w:qFormat/>
    <w:pPr>
      <w:spacing w:beforeAutospacing="1" w:afterAutospacing="1"/>
      <w:outlineLvl w:val="1"/>
    </w:pPr>
    <w:rPr>
      <w:rFonts w:ascii="SimSun" w:hAnsi="SimSun" w:hint="eastAsia"/>
      <w:b/>
      <w:bCs/>
      <w:sz w:val="36"/>
      <w:szCs w:val="36"/>
      <w:lang w:val="en-US"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qFormat/>
    <w:rPr>
      <w:i/>
      <w:iCs/>
    </w:rPr>
  </w:style>
  <w:style w:type="character" w:styleId="HTMLCode">
    <w:name w:val="HTML Code"/>
    <w:basedOn w:val="DefaultParagraphFont"/>
    <w:rPr>
      <w:rFonts w:ascii="Courier New" w:hAnsi="Courier New" w:cs="Courier New"/>
      <w:sz w:val="20"/>
      <w:szCs w:val="20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NormalWeb">
    <w:name w:val="Normal (Web)"/>
    <w:pPr>
      <w:spacing w:beforeAutospacing="1" w:afterAutospacing="1"/>
    </w:pPr>
    <w:rPr>
      <w:sz w:val="24"/>
      <w:szCs w:val="24"/>
      <w:lang w:val="en-US"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eveloper.hashicorp.com/terraform/tutorials/certification-003/associate-questions" TargetMode="External"/><Relationship Id="rId13" Type="http://schemas.openxmlformats.org/officeDocument/2006/relationships/hyperlink" Target="https://zerotomastery.io/cheatsheets/terraform-cheat-sheet/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s://www.youtube.com/@certyiq/playlists" TargetMode="External"/><Relationship Id="rId12" Type="http://schemas.openxmlformats.org/officeDocument/2006/relationships/hyperlink" Target="https://spacelift.io/blog/how-to-destroy-terraform-resources" TargetMode="External"/><Relationship Id="rId17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hyperlink" Target="https://www.youtube.com/@techtrapture/playlists" TargetMode="External"/><Relationship Id="rId11" Type="http://schemas.openxmlformats.org/officeDocument/2006/relationships/hyperlink" Target="https://spacelift.io/blog/what-are-terraform-modules-and-how-do-they-work" TargetMode="External"/><Relationship Id="rId5" Type="http://schemas.openxmlformats.org/officeDocument/2006/relationships/hyperlink" Target="https://www.udemy.com/course/terraform-beginner-to-advanced/learn/lecture/41561916" TargetMode="External"/><Relationship Id="rId15" Type="http://schemas.openxmlformats.org/officeDocument/2006/relationships/hyperlink" Target="https://humalect.com/blog/terraform-commands-cheat-sheet" TargetMode="External"/><Relationship Id="rId10" Type="http://schemas.openxmlformats.org/officeDocument/2006/relationships/hyperlink" Target="https://codingnconcepts.com/post/terraform-associate-exam-questions/" TargetMode="External"/><Relationship Id="rId4" Type="http://schemas.openxmlformats.org/officeDocument/2006/relationships/hyperlink" Target="https://www.whizlabs.com/learn/course/hashicorp-certified-terraform-associate/337" TargetMode="External"/><Relationship Id="rId9" Type="http://schemas.openxmlformats.org/officeDocument/2006/relationships/hyperlink" Target="https://k21academy.com/terraform-iac/terraform-exam-questions/" TargetMode="External"/><Relationship Id="rId14" Type="http://schemas.openxmlformats.org/officeDocument/2006/relationships/hyperlink" Target="https://github.com/scraly/terraform-cheat-sheet/blob/master/terraform-cheat-sheet.adoc" TargetMode="Externa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661</TotalTime>
  <Pages>3</Pages>
  <Words>803</Words>
  <Characters>5092</Characters>
  <Application>Microsoft Office Word</Application>
  <DocSecurity>0</DocSecurity>
  <Lines>164</Lines>
  <Paragraphs>77</Paragraphs>
  <ScaleCrop>false</ScaleCrop>
  <Company/>
  <LinksUpToDate>false</LinksUpToDate>
  <CharactersWithSpaces>5818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doddisairam.srini</dc:creator>
  <cp:lastModifiedBy>DODDI SAI RAM</cp:lastModifiedBy>
  <cp:revision>2</cp:revision>
  <dcterms:created xsi:type="dcterms:W3CDTF">2024-01-18T04:38:00Z</dcterms:created>
  <dcterms:modified xsi:type="dcterms:W3CDTF">2024-01-19T02:23:00Z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1033-11.2.0.11225</vt:lpwstr>
  </property>
  <property fmtid="{D5CDD505-2E9C-101B-9397-08002B2CF9AE}" pid="3" name="ICV">
    <vt:lpwstr>E46586BAD2754EDCA09482299A5DA451</vt:lpwstr>
  </property>
  <property fmtid="{D5CDD505-2E9C-101B-9397-08002B2CF9AE}" pid="4" name="GrammarlyDocumentId">
    <vt:lpwstr>d013aba2b89df3a09aff72c2ce544e735b6cd8cca7999700bf763139e48898df</vt:lpwstr>
  </property>
</Properties>
</file>