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4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judecătoria unde se judecă (unde ai domiciliul)</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Stare civilă</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Domnule / Doamnă Președinte,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t xml:space="preserve">  </w:t>
        <w:tab/>
        <w:t xml:space="preserve">Subsemnata </w:t>
      </w:r>
      <w:r>
        <w:rPr>
          <w:rFonts w:eastAsia="Times New Roman" w:cs="Times New Roman" w:ascii="Times New Roman" w:hAnsi="Times New Roman"/>
          <w:color w:val="FF0000"/>
          <w:sz w:val="24"/>
          <w:szCs w:val="24"/>
        </w:rPr>
        <w:t>(nume din buletin întreg)</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(bărbat/ femeie)</w:t>
      </w:r>
      <w:r>
        <w:rPr>
          <w:rFonts w:eastAsia="Times New Roman" w:cs="Times New Roman" w:ascii="Times New Roman" w:hAnsi="Times New Roman"/>
          <w:sz w:val="24"/>
          <w:szCs w:val="24"/>
        </w:rPr>
        <w:t xml:space="preserve"> transgender care se prezintă cu prenumele …</w:t>
      </w:r>
      <w:r>
        <w:rPr>
          <w:rFonts w:eastAsia="Times New Roman" w:cs="Times New Roman" w:ascii="Times New Roman" w:hAnsi="Times New Roman"/>
          <w:color w:val="FF0000"/>
          <w:sz w:val="24"/>
          <w:szCs w:val="24"/>
        </w:rPr>
        <w:t xml:space="preserve">(prenume alese) </w:t>
      </w:r>
      <w:r>
        <w:rPr>
          <w:rFonts w:eastAsia="Times New Roman" w:cs="Times New Roman" w:ascii="Times New Roman" w:hAnsi="Times New Roman"/>
          <w:sz w:val="24"/>
          <w:szCs w:val="24"/>
        </w:rPr>
        <w:t>și pronumele „</w:t>
      </w:r>
      <w:r>
        <w:rPr>
          <w:rFonts w:eastAsia="Times New Roman" w:cs="Times New Roman" w:ascii="Times New Roman" w:hAnsi="Times New Roman"/>
          <w:color w:val="FF0000"/>
          <w:sz w:val="24"/>
          <w:szCs w:val="24"/>
        </w:rPr>
        <w:t>ea/el</w:t>
      </w:r>
      <w:r>
        <w:rPr>
          <w:rFonts w:eastAsia="Times New Roman" w:cs="Times New Roman" w:ascii="Times New Roman" w:hAnsi="Times New Roman"/>
          <w:sz w:val="24"/>
          <w:szCs w:val="24"/>
        </w:rPr>
        <w:t xml:space="preserve">”, cu domiciliul în … CNP…, posesor al CI, cu seria …, nr. …, </w:t>
      </w:r>
      <w:r>
        <w:rPr>
          <w:rFonts w:eastAsia="Times New Roman" w:cs="Times New Roman" w:ascii="Times New Roman" w:hAnsi="Times New Roman"/>
          <w:b/>
          <w:color w:val="6AA84F"/>
          <w:sz w:val="24"/>
          <w:szCs w:val="24"/>
        </w:rPr>
        <w:t xml:space="preserve">cu domiciliu ales în vederea comunicării actelor de procedură în … </w:t>
      </w:r>
      <w:r>
        <w:rPr>
          <w:rFonts w:eastAsia="Times New Roman" w:cs="Times New Roman" w:ascii="Times New Roman" w:hAnsi="Times New Roman"/>
          <w:color w:val="6AA84F"/>
          <w:sz w:val="24"/>
          <w:szCs w:val="24"/>
        </w:rPr>
        <w:t xml:space="preserve">( </w:t>
      </w:r>
      <w:r>
        <w:rPr>
          <w:rFonts w:eastAsia="Times New Roman" w:cs="Times New Roman" w:ascii="Times New Roman" w:hAnsi="Times New Roman"/>
          <w:color w:val="6AA84F"/>
          <w:sz w:val="24"/>
          <w:szCs w:val="24"/>
          <w:highlight w:val="yellow"/>
        </w:rPr>
        <w:t>opțional</w:t>
      </w:r>
      <w:r>
        <w:rPr>
          <w:rFonts w:eastAsia="Times New Roman" w:cs="Times New Roman" w:ascii="Times New Roman" w:hAnsi="Times New Roman"/>
          <w:color w:val="6AA84F"/>
          <w:sz w:val="24"/>
          <w:szCs w:val="24"/>
        </w:rPr>
        <w:t>: aici poți preciza o adresă diferită de domiciliu unde o să primești prin poștă actele legate de proces)</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în contradictoriu cu …</w:t>
      </w:r>
      <w:r>
        <w:rPr>
          <w:rFonts w:eastAsia="Times New Roman" w:cs="Times New Roman" w:ascii="Times New Roman" w:hAnsi="Times New Roman"/>
          <w:color w:val="FF0000"/>
          <w:sz w:val="24"/>
          <w:szCs w:val="24"/>
        </w:rPr>
        <w:t xml:space="preserve"> (pârâții (pe cine dai în judecată) și adresa lor de sediu) </w:t>
      </w:r>
      <w:r>
        <w:rPr>
          <w:rFonts w:eastAsia="Times New Roman" w:cs="Times New Roman" w:ascii="Times New Roman" w:hAnsi="Times New Roman"/>
          <w:sz w:val="24"/>
          <w:szCs w:val="24"/>
        </w:rPr>
        <w:t>formulez</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În București pârâții sunt:</w:t>
      </w:r>
    </w:p>
    <w:p>
      <w:pPr>
        <w:pStyle w:val="normal1"/>
        <w:numPr>
          <w:ilvl w:val="0"/>
          <w:numId w:val="1"/>
        </w:numPr>
        <w:spacing w:lineRule="auto" w:line="240" w:before="240" w:afterAutospacing="0" w:after="0"/>
        <w:ind w:hanging="360" w:left="72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 xml:space="preserve">Direcția Publica de Evidenta  Persoanelor si Stare Civila Sector … </w:t>
      </w:r>
      <w:r>
        <w:rPr>
          <w:rFonts w:eastAsia="Times New Roman" w:cs="Times New Roman" w:ascii="Times New Roman" w:hAnsi="Times New Roman"/>
          <w:color w:val="FF0000"/>
          <w:sz w:val="24"/>
          <w:szCs w:val="24"/>
        </w:rPr>
        <w:t xml:space="preserve">(sectorul de domiciliu) </w:t>
      </w:r>
      <w:r>
        <w:rPr>
          <w:rFonts w:eastAsia="Times New Roman" w:cs="Times New Roman" w:ascii="Times New Roman" w:hAnsi="Times New Roman"/>
          <w:color w:val="3C78D8"/>
          <w:sz w:val="24"/>
          <w:szCs w:val="24"/>
        </w:rPr>
        <w:t xml:space="preserve">cu sediul în … </w:t>
      </w:r>
      <w:r>
        <w:rPr>
          <w:rFonts w:eastAsia="Times New Roman" w:cs="Times New Roman" w:ascii="Times New Roman" w:hAnsi="Times New Roman"/>
          <w:color w:val="FF0000"/>
          <w:sz w:val="24"/>
          <w:szCs w:val="24"/>
        </w:rPr>
        <w:t>(se găsește pe internet adresa)</w:t>
      </w:r>
    </w:p>
    <w:p>
      <w:pPr>
        <w:pStyle w:val="normal1"/>
        <w:numPr>
          <w:ilvl w:val="0"/>
          <w:numId w:val="1"/>
        </w:numPr>
        <w:spacing w:lineRule="auto" w:line="240" w:beforeAutospacing="0" w:before="0" w:after="240"/>
        <w:ind w:hanging="360" w:left="72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Municipiul București prin Primar General al Municipiului București, cu sediul în Municipiul București, Sectorul 5, B-dul Regina Elisabeta, Nr. 47</w:t>
      </w:r>
    </w:p>
    <w:p>
      <w:pPr>
        <w:pStyle w:val="normal1"/>
        <w:spacing w:lineRule="auto" w:line="240" w:before="240" w:after="240"/>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CERERE DE ÎNCUVIINȚARE A SCHIMBĂRII ACTELOR DE STARE CIVILĂ</w:t>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sz w:val="24"/>
          <w:szCs w:val="24"/>
        </w:rPr>
        <w:t>prin care vă solicit ca prin hotărârea pe care o veți pronunța să încuviințați schimbarea sexului în actele de stare civilă din …</w:t>
      </w:r>
      <w:r>
        <w:rPr>
          <w:rFonts w:eastAsia="Times New Roman" w:cs="Times New Roman" w:ascii="Times New Roman" w:hAnsi="Times New Roman"/>
          <w:color w:val="FF0000"/>
          <w:sz w:val="24"/>
          <w:szCs w:val="24"/>
        </w:rPr>
        <w:t xml:space="preserve"> (masculin în feminin/ feminin în masculin)</w:t>
      </w:r>
      <w:r>
        <w:rPr>
          <w:rFonts w:eastAsia="Times New Roman" w:cs="Times New Roman" w:ascii="Times New Roman" w:hAnsi="Times New Roman"/>
          <w:sz w:val="24"/>
          <w:szCs w:val="24"/>
        </w:rPr>
        <w:t xml:space="preserve">, să încuviințați schimbarea prenumelui din </w:t>
      </w:r>
      <w:r>
        <w:rPr>
          <w:rFonts w:eastAsia="Times New Roman" w:cs="Times New Roman" w:ascii="Times New Roman" w:hAnsi="Times New Roman"/>
          <w:color w:val="FF0000"/>
          <w:sz w:val="24"/>
          <w:szCs w:val="24"/>
        </w:rPr>
        <w:t xml:space="preserve">(prenume din buletin) </w:t>
      </w:r>
      <w:r>
        <w:rPr>
          <w:rFonts w:eastAsia="Times New Roman" w:cs="Times New Roman" w:ascii="Times New Roman" w:hAnsi="Times New Roman"/>
          <w:sz w:val="24"/>
          <w:szCs w:val="24"/>
        </w:rPr>
        <w:t xml:space="preserve">în </w:t>
      </w:r>
      <w:r>
        <w:rPr>
          <w:rFonts w:eastAsia="Times New Roman" w:cs="Times New Roman" w:ascii="Times New Roman" w:hAnsi="Times New Roman"/>
          <w:color w:val="FF0000"/>
          <w:sz w:val="24"/>
          <w:szCs w:val="24"/>
        </w:rPr>
        <w:t>(prenume alese)</w:t>
      </w:r>
      <w:r>
        <w:rPr>
          <w:rFonts w:eastAsia="Times New Roman" w:cs="Times New Roman" w:ascii="Times New Roman" w:hAnsi="Times New Roman"/>
          <w:sz w:val="24"/>
          <w:szCs w:val="24"/>
        </w:rPr>
        <w:t>, să încuviințați schimbarea codului numeric personal astfel încât să reflecte sexul …</w:t>
      </w:r>
      <w:r>
        <w:rPr>
          <w:rFonts w:eastAsia="Times New Roman" w:cs="Times New Roman" w:ascii="Times New Roman" w:hAnsi="Times New Roman"/>
          <w:color w:val="FF0000"/>
          <w:sz w:val="24"/>
          <w:szCs w:val="24"/>
        </w:rPr>
        <w:t>(feminin/ masculin (cel la care tranziționezi))</w:t>
      </w:r>
      <w:r>
        <w:rPr>
          <w:rFonts w:eastAsia="Times New Roman" w:cs="Times New Roman" w:ascii="Times New Roman" w:hAnsi="Times New Roman"/>
          <w:sz w:val="24"/>
          <w:szCs w:val="24"/>
        </w:rPr>
        <w:t xml:space="preserve">, să obligați pârâtele să efectueze modificările de sex, prenume și CNP în registrul de stare civilă, să obligați pârâtele să îmi elibereze o nouă carte de identitate și un nou certificat de naștere cu prenumele… </w:t>
      </w:r>
      <w:r>
        <w:rPr>
          <w:rFonts w:eastAsia="Times New Roman" w:cs="Times New Roman" w:ascii="Times New Roman" w:hAnsi="Times New Roman"/>
          <w:color w:val="FF0000"/>
          <w:sz w:val="24"/>
          <w:szCs w:val="24"/>
        </w:rPr>
        <w:t>(prenume alese)</w:t>
      </w:r>
      <w:r>
        <w:rPr>
          <w:rFonts w:eastAsia="Times New Roman" w:cs="Times New Roman" w:ascii="Times New Roman" w:hAnsi="Times New Roman"/>
          <w:sz w:val="24"/>
          <w:szCs w:val="24"/>
        </w:rPr>
        <w:t>, sexul …</w:t>
      </w:r>
      <w:r>
        <w:rPr>
          <w:rFonts w:eastAsia="Times New Roman" w:cs="Times New Roman" w:ascii="Times New Roman" w:hAnsi="Times New Roman"/>
          <w:color w:val="FF0000"/>
          <w:sz w:val="24"/>
          <w:szCs w:val="24"/>
        </w:rPr>
        <w:t>(cel la care tranziționezi)</w:t>
      </w:r>
      <w:r>
        <w:rPr>
          <w:rFonts w:eastAsia="Times New Roman" w:cs="Times New Roman" w:ascii="Times New Roman" w:hAnsi="Times New Roman"/>
          <w:sz w:val="24"/>
          <w:szCs w:val="24"/>
        </w:rPr>
        <w:t xml:space="preserve">și un nou CNP care să reflecte sexul… </w:t>
      </w:r>
      <w:r>
        <w:rPr>
          <w:rFonts w:eastAsia="Times New Roman" w:cs="Times New Roman" w:ascii="Times New Roman" w:hAnsi="Times New Roman"/>
          <w:color w:val="FF0000"/>
          <w:sz w:val="24"/>
          <w:szCs w:val="24"/>
        </w:rPr>
        <w:t>(cel la care tranziționezi)</w:t>
      </w:r>
      <w:r>
        <w:rPr>
          <w:rFonts w:eastAsia="Times New Roman" w:cs="Times New Roman" w:ascii="Times New Roman" w:hAnsi="Times New Roman"/>
          <w:sz w:val="24"/>
          <w:szCs w:val="24"/>
        </w:rPr>
        <w:t>, fără a exista un indiciu care să trădeze schimbarea de sex intervenită.</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În fapt</w:t>
      </w:r>
      <w:r>
        <w:rPr>
          <w:rFonts w:eastAsia="Times New Roman" w:cs="Times New Roman" w:ascii="Times New Roman" w:hAnsi="Times New Roman"/>
          <w:sz w:val="24"/>
          <w:szCs w:val="24"/>
        </w:rPr>
        <w:t xml:space="preserve">, m-am născut la data de … în … </w:t>
      </w:r>
      <w:r>
        <w:rPr>
          <w:rFonts w:eastAsia="Times New Roman" w:cs="Times New Roman" w:ascii="Times New Roman" w:hAnsi="Times New Roman"/>
          <w:color w:val="FF0000"/>
          <w:sz w:val="24"/>
          <w:szCs w:val="24"/>
        </w:rPr>
        <w:t>(județ și localitate)</w:t>
      </w:r>
      <w:r>
        <w:rPr>
          <w:rFonts w:eastAsia="Times New Roman" w:cs="Times New Roman" w:ascii="Times New Roman" w:hAnsi="Times New Roman"/>
          <w:sz w:val="24"/>
          <w:szCs w:val="24"/>
        </w:rPr>
        <w:t>, iar la naștere mi-a fost atribuit sexul …și prenumele…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 xml:space="preserve">La </w:t>
      </w:r>
      <w:r>
        <w:rPr>
          <w:rFonts w:eastAsia="Times New Roman" w:cs="Times New Roman" w:ascii="Times New Roman" w:hAnsi="Times New Roman"/>
          <w:b/>
          <w:color w:val="3C78D8"/>
          <w:sz w:val="24"/>
          <w:szCs w:val="24"/>
        </w:rPr>
        <w:t xml:space="preserve">În fapt </w:t>
      </w:r>
      <w:r>
        <w:rPr>
          <w:rFonts w:eastAsia="Times New Roman" w:cs="Times New Roman" w:ascii="Times New Roman" w:hAnsi="Times New Roman"/>
          <w:color w:val="3C78D8"/>
          <w:sz w:val="24"/>
          <w:szCs w:val="24"/>
        </w:rPr>
        <w:t xml:space="preserve">se poate povesti cum ai realizat că ești trans, ce semne au fost, mai ales dacă au fost din copilărie, orice este relevant pentru a susține cauza. Mai jos este un model bazat pe ce am scris eu, se poate adapta modelul modificând unde este cazul, sau scrie unul nou în intregime. </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b/>
          <w:color w:val="3C78D8"/>
          <w:sz w:val="24"/>
          <w:szCs w:val="24"/>
        </w:rPr>
        <w:t>IMPORTANT:</w:t>
      </w:r>
      <w:r>
        <w:rPr>
          <w:rFonts w:eastAsia="Times New Roman" w:cs="Times New Roman" w:ascii="Times New Roman" w:hAnsi="Times New Roman"/>
          <w:color w:val="3C78D8"/>
          <w:sz w:val="24"/>
          <w:szCs w:val="24"/>
        </w:rPr>
        <w:t xml:space="preserve"> Textul trebuie să fie in concordanță cu și să menționeze rapoartele de la psiholog/ psihiatru dacă sunt folosite ca probe.</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r>
    </w:p>
    <w:p>
      <w:pPr>
        <w:pStyle w:val="normal1"/>
        <w:spacing w:lineRule="auto" w:line="240" w:before="240" w:after="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Încă din copilărie, s-au manifestat aspecte tipice disforiei de gen. Am simțit că nu sunt … </w:t>
      </w:r>
      <w:r>
        <w:rPr>
          <w:rFonts w:eastAsia="Times New Roman" w:cs="Times New Roman" w:ascii="Times New Roman" w:hAnsi="Times New Roman"/>
          <w:color w:val="FF0000"/>
          <w:sz w:val="24"/>
          <w:szCs w:val="24"/>
        </w:rPr>
        <w:t>(băiat/ fată)</w:t>
      </w:r>
      <w:r>
        <w:rPr>
          <w:rFonts w:eastAsia="Times New Roman" w:cs="Times New Roman" w:ascii="Times New Roman" w:hAnsi="Times New Roman"/>
          <w:sz w:val="24"/>
          <w:szCs w:val="24"/>
        </w:rPr>
        <w:t xml:space="preserve">, și nu m-am simțit niciodată confortabilă cu … </w:t>
      </w:r>
      <w:r>
        <w:rPr>
          <w:rFonts w:eastAsia="Times New Roman" w:cs="Times New Roman" w:ascii="Times New Roman" w:hAnsi="Times New Roman"/>
          <w:color w:val="FF0000"/>
          <w:sz w:val="24"/>
          <w:szCs w:val="24"/>
        </w:rPr>
        <w:t>(băieții/ fetele)</w:t>
      </w:r>
      <w:r>
        <w:rPr>
          <w:rFonts w:eastAsia="Times New Roman" w:cs="Times New Roman" w:ascii="Times New Roman" w:hAnsi="Times New Roman"/>
          <w:sz w:val="24"/>
          <w:szCs w:val="24"/>
        </w:rPr>
        <w:t xml:space="preserve">. Nu rezonam cu comportamentul acestora, și preferam să mă joc și să vorbesc cu </w:t>
      </w:r>
      <w:r>
        <w:rPr>
          <w:rFonts w:eastAsia="Times New Roman" w:cs="Times New Roman" w:ascii="Times New Roman" w:hAnsi="Times New Roman"/>
          <w:color w:val="FF0000"/>
          <w:sz w:val="24"/>
          <w:szCs w:val="24"/>
        </w:rPr>
        <w:t>(băieții/ fetele)</w:t>
      </w:r>
      <w:r>
        <w:rPr>
          <w:rFonts w:eastAsia="Times New Roman" w:cs="Times New Roman" w:ascii="Times New Roman" w:hAnsi="Times New Roman"/>
          <w:sz w:val="24"/>
          <w:szCs w:val="24"/>
        </w:rPr>
        <w:t xml:space="preserve">. Am manifestat întotdeauna ostilitate față de concepțiile sociale referitoare la </w:t>
      </w:r>
      <w:r>
        <w:rPr>
          <w:rFonts w:eastAsia="Times New Roman" w:cs="Times New Roman" w:ascii="Times New Roman" w:hAnsi="Times New Roman"/>
          <w:color w:val="FF0000"/>
          <w:sz w:val="24"/>
          <w:szCs w:val="24"/>
        </w:rPr>
        <w:t>(masculinitate/ feminitate)</w:t>
      </w:r>
      <w:r>
        <w:rPr>
          <w:rFonts w:eastAsia="Times New Roman" w:cs="Times New Roman" w:ascii="Times New Roman" w:hAnsi="Times New Roman"/>
          <w:sz w:val="24"/>
          <w:szCs w:val="24"/>
        </w:rPr>
        <w:t xml:space="preserve">. Mă deranja mereu ideea că ar trebui să fiu într-un anumit fel ca </w:t>
      </w:r>
      <w:r>
        <w:rPr>
          <w:rFonts w:eastAsia="Times New Roman" w:cs="Times New Roman" w:ascii="Times New Roman" w:hAnsi="Times New Roman"/>
          <w:color w:val="FF0000"/>
          <w:sz w:val="24"/>
          <w:szCs w:val="24"/>
        </w:rPr>
        <w:t>(băiat/ fată (sexul atribuit la naștre))</w:t>
      </w:r>
      <w:r>
        <w:rPr>
          <w:rFonts w:eastAsia="Times New Roman" w:cs="Times New Roman" w:ascii="Times New Roman" w:hAnsi="Times New Roman"/>
          <w:sz w:val="24"/>
          <w:szCs w:val="24"/>
        </w:rPr>
        <w:t>.</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La vârsta de … am început să interacționez cu comunitatea LGBT, cunoscând persoane trans și astfel mi-am dat seama că și eu sunt. Am experimentat </w:t>
      </w:r>
      <w:r>
        <w:rPr>
          <w:rFonts w:eastAsia="Times New Roman" w:cs="Times New Roman" w:ascii="Times New Roman" w:hAnsi="Times New Roman"/>
          <w:color w:val="FF0000"/>
          <w:sz w:val="24"/>
          <w:szCs w:val="24"/>
        </w:rPr>
        <w:t>(masculinitatea/ feminitatea)</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6AA84F"/>
          <w:sz w:val="24"/>
          <w:szCs w:val="24"/>
        </w:rPr>
        <w:t xml:space="preserve">(poți detalia în ce a constat experimentarea) </w:t>
      </w:r>
      <w:r>
        <w:rPr>
          <w:rFonts w:eastAsia="Times New Roman" w:cs="Times New Roman" w:ascii="Times New Roman" w:hAnsi="Times New Roman"/>
          <w:sz w:val="24"/>
          <w:szCs w:val="24"/>
        </w:rPr>
        <w:t xml:space="preserve">și m-am simțit foarte bine în aceste condiții. Mi-am dat seama că îmi place să mă prezint </w:t>
      </w:r>
      <w:r>
        <w:rPr>
          <w:rFonts w:eastAsia="Times New Roman" w:cs="Times New Roman" w:ascii="Times New Roman" w:hAnsi="Times New Roman"/>
          <w:color w:val="FF0000"/>
          <w:sz w:val="24"/>
          <w:szCs w:val="24"/>
        </w:rPr>
        <w:t xml:space="preserve">(masculin/ feminin) </w:t>
      </w:r>
      <w:r>
        <w:rPr>
          <w:rFonts w:eastAsia="Times New Roman" w:cs="Times New Roman" w:ascii="Times New Roman" w:hAnsi="Times New Roman"/>
          <w:sz w:val="24"/>
          <w:szCs w:val="24"/>
        </w:rPr>
        <w:t xml:space="preserve">și să fiu </w:t>
      </w:r>
      <w:r>
        <w:rPr>
          <w:rFonts w:eastAsia="Times New Roman" w:cs="Times New Roman" w:ascii="Times New Roman" w:hAnsi="Times New Roman"/>
          <w:color w:val="FF0000"/>
          <w:sz w:val="24"/>
          <w:szCs w:val="24"/>
        </w:rPr>
        <w:t xml:space="preserve">perceput/ percepută </w:t>
      </w:r>
      <w:r>
        <w:rPr>
          <w:rFonts w:eastAsia="Times New Roman" w:cs="Times New Roman" w:ascii="Times New Roman" w:hAnsi="Times New Roman"/>
          <w:sz w:val="24"/>
          <w:szCs w:val="24"/>
        </w:rPr>
        <w:t xml:space="preserve">ca </w:t>
      </w:r>
      <w:r>
        <w:rPr>
          <w:rFonts w:eastAsia="Times New Roman" w:cs="Times New Roman" w:ascii="Times New Roman" w:hAnsi="Times New Roman"/>
          <w:color w:val="FF0000"/>
          <w:sz w:val="24"/>
          <w:szCs w:val="24"/>
        </w:rPr>
        <w:t>un bărbat/ o femeie</w:t>
      </w:r>
      <w:r>
        <w:rPr>
          <w:rFonts w:eastAsia="Times New Roman" w:cs="Times New Roman" w:ascii="Times New Roman" w:hAnsi="Times New Roman"/>
          <w:sz w:val="24"/>
          <w:szCs w:val="24"/>
        </w:rPr>
        <w:t xml:space="preserve">. Aceste aspecte sunt menționate în Raportul psihiatric </w:t>
      </w:r>
      <w:r>
        <w:rPr>
          <w:rFonts w:eastAsia="Times New Roman" w:cs="Times New Roman" w:ascii="Times New Roman" w:hAnsi="Times New Roman"/>
          <w:color w:val="FF0000"/>
          <w:sz w:val="24"/>
          <w:szCs w:val="24"/>
        </w:rPr>
        <w:t xml:space="preserve">(nr și data raportului) </w:t>
      </w:r>
      <w:r>
        <w:rPr>
          <w:rFonts w:eastAsia="Times New Roman" w:cs="Times New Roman" w:ascii="Times New Roman" w:hAnsi="Times New Roman"/>
          <w:sz w:val="24"/>
          <w:szCs w:val="24"/>
        </w:rPr>
        <w:t xml:space="preserve">întocmit de … </w:t>
      </w:r>
      <w:r>
        <w:rPr>
          <w:rFonts w:eastAsia="Times New Roman" w:cs="Times New Roman" w:ascii="Times New Roman" w:hAnsi="Times New Roman"/>
          <w:color w:val="FF0000"/>
          <w:sz w:val="24"/>
          <w:szCs w:val="24"/>
        </w:rPr>
        <w:t>din cadrul (clinică, dacă e cazul)</w:t>
      </w:r>
      <w:r>
        <w:rPr>
          <w:rFonts w:eastAsia="Times New Roman" w:cs="Times New Roman" w:ascii="Times New Roman" w:hAnsi="Times New Roman"/>
          <w:sz w:val="24"/>
          <w:szCs w:val="24"/>
        </w:rPr>
        <w:t xml:space="preserve"> prin care </w:t>
      </w:r>
      <w:r>
        <w:rPr>
          <w:rFonts w:eastAsia="Times New Roman" w:cs="Times New Roman" w:ascii="Times New Roman" w:hAnsi="Times New Roman"/>
          <w:b/>
          <w:sz w:val="24"/>
          <w:szCs w:val="24"/>
        </w:rPr>
        <w:t xml:space="preserve">s-a concluzionat că întrunesc criteriile pentru diagnosticul de disforie de gen și s-a recomandat susținerea tranziției medicale precum și susținerea socială și legală a identității de gen </w:t>
      </w:r>
      <w:r>
        <w:rPr>
          <w:rFonts w:eastAsia="Times New Roman" w:cs="Times New Roman" w:ascii="Times New Roman" w:hAnsi="Times New Roman"/>
          <w:color w:val="FF0000"/>
          <w:sz w:val="24"/>
          <w:szCs w:val="24"/>
        </w:rPr>
        <w:t>(masculine/ feminine)</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6AA84F"/>
          <w:sz w:val="24"/>
          <w:szCs w:val="24"/>
        </w:rPr>
        <w:t>De asemenea, aceste aspecte pot fi dovedite și prin ascultarea martorei…(nume martor) (dacă ai un martor care să poată sa confirme asta)</w:t>
      </w:r>
    </w:p>
    <w:p>
      <w:pPr>
        <w:pStyle w:val="normal1"/>
        <w:spacing w:lineRule="auto" w:line="240" w:before="240" w:after="240"/>
        <w:rPr>
          <w:rFonts w:ascii="Times New Roman" w:hAnsi="Times New Roman" w:eastAsia="Times New Roman" w:cs="Times New Roman"/>
          <w:color w:val="FF0000"/>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La vârsta de … mi-am dat seama că sunt</w:t>
      </w: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b/>
          <w:color w:val="FF0000"/>
          <w:sz w:val="24"/>
          <w:szCs w:val="24"/>
        </w:rPr>
        <w:t xml:space="preserve">(femeie/ bărbat) </w:t>
      </w:r>
      <w:r>
        <w:rPr>
          <w:rFonts w:eastAsia="Times New Roman" w:cs="Times New Roman" w:ascii="Times New Roman" w:hAnsi="Times New Roman"/>
          <w:b/>
          <w:sz w:val="24"/>
          <w:szCs w:val="24"/>
        </w:rPr>
        <w:t>transgender</w:t>
      </w:r>
      <w:r>
        <w:rPr>
          <w:rFonts w:eastAsia="Times New Roman" w:cs="Times New Roman" w:ascii="Times New Roman" w:hAnsi="Times New Roman"/>
          <w:sz w:val="24"/>
          <w:szCs w:val="24"/>
        </w:rPr>
        <w:t xml:space="preserve"> și mi-am asumat această identitate. Am început tranziția socială și de atunci mă prezint ca femeie în interacțiunile mele sociale. Tot atunci </w:t>
      </w:r>
      <w:r>
        <w:rPr>
          <w:rFonts w:eastAsia="Times New Roman" w:cs="Times New Roman" w:ascii="Times New Roman" w:hAnsi="Times New Roman"/>
          <w:b/>
          <w:sz w:val="24"/>
          <w:szCs w:val="24"/>
        </w:rPr>
        <w:t>am adoptat prenumele …, prenume pe care doresc să îl am și în actele de stare civilă. De asemenea, pronumele pe care le folosesc sunt….</w:t>
      </w:r>
      <w:r>
        <w:rPr>
          <w:rFonts w:eastAsia="Times New Roman" w:cs="Times New Roman" w:ascii="Times New Roman" w:hAnsi="Times New Roman"/>
          <w:sz w:val="24"/>
          <w:szCs w:val="24"/>
        </w:rPr>
        <w:t xml:space="preserve"> Aceste aspecte le pot dovedi prin înscrisuri… </w:t>
      </w:r>
      <w:r>
        <w:rPr>
          <w:rFonts w:eastAsia="Times New Roman" w:cs="Times New Roman" w:ascii="Times New Roman" w:hAnsi="Times New Roman"/>
          <w:color w:val="FF0000"/>
          <w:sz w:val="24"/>
          <w:szCs w:val="24"/>
        </w:rPr>
        <w:t>(enumerare documente doveditoare, pot fi: raport psihiatric/ psihologic, facturi, contracte, adeverințe sau orice document ce menționează numele ales)</w:t>
      </w:r>
      <w:r>
        <w:rPr>
          <w:rFonts w:eastAsia="Times New Roman" w:cs="Times New Roman" w:ascii="Times New Roman" w:hAnsi="Times New Roman"/>
          <w:sz w:val="24"/>
          <w:szCs w:val="24"/>
        </w:rPr>
        <w:t xml:space="preserve">, dar și prin mijloace materiale de probă respectiv: </w:t>
      </w:r>
      <w:r>
        <w:rPr>
          <w:rFonts w:eastAsia="Times New Roman" w:cs="Times New Roman" w:ascii="Times New Roman" w:hAnsi="Times New Roman"/>
          <w:color w:val="FF0000"/>
          <w:sz w:val="24"/>
          <w:szCs w:val="24"/>
        </w:rPr>
        <w:t>aici poți menționa:</w:t>
      </w:r>
    </w:p>
    <w:p>
      <w:pPr>
        <w:pStyle w:val="normal1"/>
        <w:numPr>
          <w:ilvl w:val="0"/>
          <w:numId w:val="2"/>
        </w:numPr>
        <w:spacing w:lineRule="auto" w:line="240" w:before="240" w:afterAutospacing="0" w:after="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fotografii cu mine în care prezint feminin </w:t>
      </w:r>
      <w:r>
        <w:rPr>
          <w:rFonts w:eastAsia="Times New Roman" w:cs="Times New Roman" w:ascii="Times New Roman" w:hAnsi="Times New Roman"/>
          <w:color w:val="FF0000"/>
          <w:sz w:val="24"/>
          <w:szCs w:val="24"/>
        </w:rPr>
        <w:t>(planșa fotografică)</w:t>
      </w:r>
    </w:p>
    <w:p>
      <w:pPr>
        <w:pStyle w:val="normal1"/>
        <w:numPr>
          <w:ilvl w:val="0"/>
          <w:numId w:val="2"/>
        </w:numPr>
        <w:spacing w:lineRule="auto" w:line="240" w:beforeAutospacing="0" w:before="0" w:after="240"/>
        <w:ind w:hanging="360" w:left="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capturi de ecran de pe profilurile mele personale de </w:t>
      </w:r>
      <w:r>
        <w:rPr>
          <w:rFonts w:eastAsia="Times New Roman" w:cs="Times New Roman" w:ascii="Times New Roman" w:hAnsi="Times New Roman"/>
          <w:color w:val="FF0000"/>
          <w:sz w:val="24"/>
          <w:szCs w:val="24"/>
        </w:rPr>
        <w:t>(rețele sociale</w:t>
      </w:r>
      <w:r>
        <w:rPr>
          <w:rFonts w:eastAsia="Times New Roman" w:cs="Times New Roman" w:ascii="Times New Roman" w:hAnsi="Times New Roman"/>
          <w:sz w:val="24"/>
          <w:szCs w:val="24"/>
        </w:rPr>
        <w:t xml:space="preserve">) în care se poate observa faptul că folosesc numele </w:t>
      </w:r>
      <w:r>
        <w:rPr>
          <w:rFonts w:eastAsia="Times New Roman" w:cs="Times New Roman" w:ascii="Times New Roman" w:hAnsi="Times New Roman"/>
          <w:color w:val="FF0000"/>
          <w:sz w:val="24"/>
          <w:szCs w:val="24"/>
        </w:rPr>
        <w:t>(nume ales)</w:t>
      </w:r>
      <w:r>
        <w:rPr>
          <w:rFonts w:eastAsia="Times New Roman" w:cs="Times New Roman" w:ascii="Times New Roman" w:hAnsi="Times New Roman"/>
          <w:sz w:val="24"/>
          <w:szCs w:val="24"/>
        </w:rPr>
        <w:t>.</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Dacă ai raport de la endocrinolog menționează-l:</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În …</w:t>
      </w:r>
      <w:r>
        <w:rPr>
          <w:rFonts w:eastAsia="Times New Roman" w:cs="Times New Roman" w:ascii="Times New Roman" w:hAnsi="Times New Roman"/>
          <w:color w:val="FF0000"/>
          <w:sz w:val="24"/>
          <w:szCs w:val="24"/>
        </w:rPr>
        <w:t xml:space="preserve">(luna, an) </w:t>
      </w:r>
      <w:r>
        <w:rPr>
          <w:rFonts w:eastAsia="Times New Roman" w:cs="Times New Roman" w:ascii="Times New Roman" w:hAnsi="Times New Roman"/>
          <w:sz w:val="24"/>
          <w:szCs w:val="24"/>
        </w:rPr>
        <w:t xml:space="preserve">m-am prezentat la </w:t>
      </w:r>
      <w:r>
        <w:rPr>
          <w:rFonts w:eastAsia="Times New Roman" w:cs="Times New Roman" w:ascii="Times New Roman" w:hAnsi="Times New Roman"/>
          <w:color w:val="FF0000"/>
          <w:sz w:val="24"/>
          <w:szCs w:val="24"/>
        </w:rPr>
        <w:t xml:space="preserve">(nume clinică/ doctor) </w:t>
      </w:r>
      <w:r>
        <w:rPr>
          <w:rFonts w:eastAsia="Times New Roman" w:cs="Times New Roman" w:ascii="Times New Roman" w:hAnsi="Times New Roman"/>
          <w:sz w:val="24"/>
          <w:szCs w:val="24"/>
        </w:rPr>
        <w:t xml:space="preserve">în vederea evaluării pentru începerea tranziției medicale. După evaluare, în </w:t>
      </w:r>
      <w:r>
        <w:rPr>
          <w:rFonts w:eastAsia="Times New Roman" w:cs="Times New Roman" w:ascii="Times New Roman" w:hAnsi="Times New Roman"/>
          <w:color w:val="FF0000"/>
          <w:sz w:val="24"/>
          <w:szCs w:val="24"/>
        </w:rPr>
        <w:t xml:space="preserve">(luna, an) </w:t>
      </w:r>
      <w:r>
        <w:rPr>
          <w:rFonts w:eastAsia="Times New Roman" w:cs="Times New Roman" w:ascii="Times New Roman" w:hAnsi="Times New Roman"/>
          <w:sz w:val="24"/>
          <w:szCs w:val="24"/>
        </w:rPr>
        <w:t xml:space="preserve">mi-am dat consimțământul pentru inițierea </w:t>
      </w:r>
      <w:r>
        <w:rPr>
          <w:rFonts w:eastAsia="Times New Roman" w:cs="Times New Roman" w:ascii="Times New Roman" w:hAnsi="Times New Roman"/>
          <w:b/>
          <w:sz w:val="24"/>
          <w:szCs w:val="24"/>
        </w:rPr>
        <w:t xml:space="preserve">tratamentului de substituție hormonală de </w:t>
      </w:r>
      <w:r>
        <w:rPr>
          <w:rFonts w:eastAsia="Times New Roman" w:cs="Times New Roman" w:ascii="Times New Roman" w:hAnsi="Times New Roman"/>
          <w:b/>
          <w:color w:val="FF0000"/>
          <w:sz w:val="24"/>
          <w:szCs w:val="24"/>
        </w:rPr>
        <w:t>(feminizare/ mascilinzare</w:t>
      </w:r>
      <w:r>
        <w:rPr>
          <w:rFonts w:eastAsia="Times New Roman" w:cs="Times New Roman" w:ascii="Times New Roman" w:hAnsi="Times New Roman"/>
          <w:b/>
          <w:sz w:val="24"/>
          <w:szCs w:val="24"/>
        </w:rPr>
        <w:t xml:space="preserve">) cu </w:t>
      </w:r>
      <w:r>
        <w:rPr>
          <w:rFonts w:eastAsia="Times New Roman" w:cs="Times New Roman" w:ascii="Times New Roman" w:hAnsi="Times New Roman"/>
          <w:b/>
          <w:color w:val="FF0000"/>
          <w:sz w:val="24"/>
          <w:szCs w:val="24"/>
        </w:rPr>
        <w:t>(estrogen/ testosteron)</w:t>
      </w:r>
      <w:r>
        <w:rPr>
          <w:rFonts w:eastAsia="Times New Roman" w:cs="Times New Roman" w:ascii="Times New Roman" w:hAnsi="Times New Roman"/>
          <w:sz w:val="24"/>
          <w:szCs w:val="24"/>
        </w:rPr>
        <w:t xml:space="preserve"> și am început să iau acest tratament care a fost bine tolerat. </w:t>
      </w:r>
      <w:r>
        <w:rPr>
          <w:rFonts w:eastAsia="Times New Roman" w:cs="Times New Roman" w:ascii="Times New Roman" w:hAnsi="Times New Roman"/>
          <w:color w:val="38761D"/>
          <w:sz w:val="24"/>
          <w:szCs w:val="24"/>
        </w:rPr>
        <w:t>(</w:t>
      </w:r>
      <w:r>
        <w:rPr>
          <w:rFonts w:eastAsia="Times New Roman" w:cs="Times New Roman" w:ascii="Times New Roman" w:hAnsi="Times New Roman"/>
          <w:color w:val="6AA84F"/>
          <w:sz w:val="24"/>
          <w:szCs w:val="24"/>
        </w:rPr>
        <w:t>Mai poți adăuga alte detalii din raportul endocrinologic dacă sunt relevante)</w:t>
      </w:r>
      <w:r>
        <w:rPr>
          <w:rFonts w:eastAsia="Times New Roman" w:cs="Times New Roman" w:ascii="Times New Roman" w:hAnsi="Times New Roman"/>
          <w:sz w:val="24"/>
          <w:szCs w:val="24"/>
        </w:rPr>
        <w:t>. Aceste aspecte sunt dovedite de Raportul endocrinologic din … întocmit de medicul curant, dr. …</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Descrie disforia fizică și menționat alte proceduri legate de tranziția fizică precum operații, tratamente estetice:</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Disforia fizică se manifestă în cazul meu prin faptul că </w:t>
      </w:r>
      <w:r>
        <w:rPr>
          <w:rFonts w:eastAsia="Times New Roman" w:cs="Times New Roman" w:ascii="Times New Roman" w:hAnsi="Times New Roman"/>
          <w:b/>
          <w:sz w:val="24"/>
          <w:szCs w:val="24"/>
        </w:rPr>
        <w:t>mă deranjează trăsăturile faciale</w:t>
      </w:r>
      <w:r>
        <w:rPr>
          <w:rFonts w:eastAsia="Times New Roman" w:cs="Times New Roman" w:ascii="Times New Roman" w:hAnsi="Times New Roman"/>
          <w:b/>
          <w:color w:val="FF0000"/>
          <w:sz w:val="24"/>
          <w:szCs w:val="24"/>
        </w:rPr>
        <w:t xml:space="preserve"> (masculine/ feminine)</w:t>
      </w:r>
      <w:r>
        <w:rPr>
          <w:rFonts w:eastAsia="Times New Roman" w:cs="Times New Roman" w:ascii="Times New Roman" w:hAnsi="Times New Roman"/>
          <w:b/>
          <w:sz w:val="24"/>
          <w:szCs w:val="24"/>
        </w:rPr>
        <w:t xml:space="preserve">, forma </w:t>
      </w:r>
      <w:r>
        <w:rPr>
          <w:rFonts w:eastAsia="Times New Roman" w:cs="Times New Roman" w:ascii="Times New Roman" w:hAnsi="Times New Roman"/>
          <w:b/>
          <w:color w:val="FF0000"/>
          <w:sz w:val="24"/>
          <w:szCs w:val="24"/>
        </w:rPr>
        <w:t xml:space="preserve">(masculina/ feminina) </w:t>
      </w:r>
      <w:r>
        <w:rPr>
          <w:rFonts w:eastAsia="Times New Roman" w:cs="Times New Roman" w:ascii="Times New Roman" w:hAnsi="Times New Roman"/>
          <w:b/>
          <w:sz w:val="24"/>
          <w:szCs w:val="24"/>
        </w:rPr>
        <w:t>a corpului și organele genitale, dorind să susțin intervenții chirurgicale pentru a le îndrepta.</w:t>
      </w:r>
      <w:r>
        <w:rPr>
          <w:rFonts w:eastAsia="Times New Roman" w:cs="Times New Roman" w:ascii="Times New Roman" w:hAnsi="Times New Roman"/>
          <w:sz w:val="24"/>
          <w:szCs w:val="24"/>
        </w:rPr>
        <w:t xml:space="preserve"> Când mă privesc în oglindă mă bucur să constat că am făcut progrese și că arăt mai </w:t>
      </w:r>
      <w:r>
        <w:rPr>
          <w:rFonts w:eastAsia="Times New Roman" w:cs="Times New Roman" w:ascii="Times New Roman" w:hAnsi="Times New Roman"/>
          <w:color w:val="FF0000"/>
          <w:sz w:val="24"/>
          <w:szCs w:val="24"/>
        </w:rPr>
        <w:t xml:space="preserve">(masculina/ feminina) </w:t>
      </w:r>
      <w:r>
        <w:rPr>
          <w:rFonts w:eastAsia="Times New Roman" w:cs="Times New Roman" w:ascii="Times New Roman" w:hAnsi="Times New Roman"/>
          <w:sz w:val="24"/>
          <w:szCs w:val="24"/>
        </w:rPr>
        <w:t xml:space="preserve">decât arătam în trecut. De asemenea, </w:t>
      </w:r>
      <w:r>
        <w:rPr>
          <w:rFonts w:eastAsia="Times New Roman" w:cs="Times New Roman" w:ascii="Times New Roman" w:hAnsi="Times New Roman"/>
          <w:b/>
          <w:sz w:val="24"/>
          <w:szCs w:val="24"/>
        </w:rPr>
        <w:t xml:space="preserve">mă simt eu însămi doar atunci când mă prezint drept </w:t>
      </w:r>
      <w:r>
        <w:rPr>
          <w:rFonts w:eastAsia="Times New Roman" w:cs="Times New Roman" w:ascii="Times New Roman" w:hAnsi="Times New Roman"/>
          <w:b/>
          <w:color w:val="FF0000"/>
          <w:sz w:val="24"/>
          <w:szCs w:val="24"/>
        </w:rPr>
        <w:t>(bărbat/ femeie)</w:t>
      </w:r>
      <w:r>
        <w:rPr>
          <w:rFonts w:eastAsia="Times New Roman" w:cs="Times New Roman" w:ascii="Times New Roman" w:hAnsi="Times New Roman"/>
          <w:b/>
          <w:sz w:val="24"/>
          <w:szCs w:val="24"/>
        </w:rPr>
        <w:t xml:space="preserve">, purtând haine </w:t>
      </w:r>
      <w:r>
        <w:rPr>
          <w:rFonts w:eastAsia="Times New Roman" w:cs="Times New Roman" w:ascii="Times New Roman" w:hAnsi="Times New Roman"/>
          <w:b/>
          <w:color w:val="FF0000"/>
          <w:sz w:val="24"/>
          <w:szCs w:val="24"/>
        </w:rPr>
        <w:t>(bărbești/ femeiești)</w:t>
      </w:r>
      <w:r>
        <w:rPr>
          <w:rFonts w:eastAsia="Times New Roman" w:cs="Times New Roman" w:ascii="Times New Roman" w:hAnsi="Times New Roman"/>
          <w:b/>
          <w:sz w:val="24"/>
          <w:szCs w:val="24"/>
        </w:rPr>
        <w:t>.</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Exemplu epilare definitivă pentru femei trans:</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Totodată, eram foarte deranjată de părul corporal și cel facial iar din acest motiv în luna … am recurs la procedura epilării definitive cu laser pe … </w:t>
      </w:r>
      <w:r>
        <w:rPr>
          <w:rFonts w:eastAsia="Times New Roman" w:cs="Times New Roman" w:ascii="Times New Roman" w:hAnsi="Times New Roman"/>
          <w:color w:val="FF0000"/>
          <w:sz w:val="24"/>
          <w:szCs w:val="24"/>
        </w:rPr>
        <w:t>(zone epilare)</w:t>
      </w:r>
      <w:r>
        <w:rPr>
          <w:rFonts w:eastAsia="Times New Roman" w:cs="Times New Roman" w:ascii="Times New Roman" w:hAnsi="Times New Roman"/>
          <w:sz w:val="24"/>
          <w:szCs w:val="24"/>
        </w:rPr>
        <w:t xml:space="preserve">. Dovada în acest sens este factura fiscală </w:t>
      </w:r>
      <w:r>
        <w:rPr>
          <w:rFonts w:eastAsia="Times New Roman" w:cs="Times New Roman" w:ascii="Times New Roman" w:hAnsi="Times New Roman"/>
          <w:color w:val="FF0000"/>
          <w:sz w:val="24"/>
          <w:szCs w:val="24"/>
        </w:rPr>
        <w:t>(factură epilare, data, nr, emitent)</w:t>
      </w:r>
      <w:r>
        <w:rPr>
          <w:rFonts w:eastAsia="Times New Roman" w:cs="Times New Roman" w:ascii="Times New Roman" w:hAnsi="Times New Roman"/>
          <w:sz w:val="24"/>
          <w:szCs w:val="24"/>
        </w:rPr>
        <w:t>, din care reiese achiziționarea de către mine a serviciilor de epilare definitive cu laser la care am făcut referire.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color w:val="3C78D8"/>
          <w:sz w:val="24"/>
          <w:szCs w:val="24"/>
        </w:rPr>
        <w:t xml:space="preserve">Descrie disforia socială și problemele cauzate de faptuă ca numele și genul din acte sint diferite: </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În ce privește disforia socială, aceasta se manifestă în sensul că </w:t>
      </w:r>
      <w:r>
        <w:rPr>
          <w:rFonts w:eastAsia="Times New Roman" w:cs="Times New Roman" w:ascii="Times New Roman" w:hAnsi="Times New Roman"/>
          <w:b/>
          <w:sz w:val="24"/>
          <w:szCs w:val="24"/>
        </w:rPr>
        <w:t xml:space="preserve">nu îmi place să mi se vorbească la genul </w:t>
      </w:r>
      <w:r>
        <w:rPr>
          <w:rFonts w:eastAsia="Times New Roman" w:cs="Times New Roman" w:ascii="Times New Roman" w:hAnsi="Times New Roman"/>
          <w:b/>
          <w:color w:val="FF0000"/>
          <w:sz w:val="24"/>
          <w:szCs w:val="24"/>
        </w:rPr>
        <w:t xml:space="preserve">(masculin/ feminin) </w:t>
      </w:r>
      <w:r>
        <w:rPr>
          <w:rFonts w:eastAsia="Times New Roman" w:cs="Times New Roman" w:ascii="Times New Roman" w:hAnsi="Times New Roman"/>
          <w:b/>
          <w:sz w:val="24"/>
          <w:szCs w:val="24"/>
        </w:rPr>
        <w:t xml:space="preserve">sau să fiu tratat(ă) ca </w:t>
      </w:r>
      <w:r>
        <w:rPr>
          <w:rFonts w:eastAsia="Times New Roman" w:cs="Times New Roman" w:ascii="Times New Roman" w:hAnsi="Times New Roman"/>
          <w:b/>
          <w:color w:val="FF0000"/>
          <w:sz w:val="24"/>
          <w:szCs w:val="24"/>
        </w:rPr>
        <w:t>(bărbat/ femeie)</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Din acest motiv am simțit dorința de a tranziționa pentru a nu se mai întâmpla asemenea lucruri. </w:t>
      </w:r>
      <w:r>
        <w:rPr>
          <w:rFonts w:eastAsia="Times New Roman" w:cs="Times New Roman" w:ascii="Times New Roman" w:hAnsi="Times New Roman"/>
          <w:b/>
          <w:sz w:val="24"/>
          <w:szCs w:val="24"/>
        </w:rPr>
        <w:t xml:space="preserve">Atunci când mi se vorbește la genul </w:t>
      </w:r>
      <w:r>
        <w:rPr>
          <w:rFonts w:eastAsia="Times New Roman" w:cs="Times New Roman" w:ascii="Times New Roman" w:hAnsi="Times New Roman"/>
          <w:b/>
          <w:color w:val="FF0000"/>
          <w:sz w:val="24"/>
          <w:szCs w:val="24"/>
        </w:rPr>
        <w:t>(masculin/ feminin)</w:t>
      </w:r>
      <w:r>
        <w:rPr>
          <w:rFonts w:eastAsia="Times New Roman" w:cs="Times New Roman" w:ascii="Times New Roman" w:hAnsi="Times New Roman"/>
          <w:b/>
          <w:sz w:val="24"/>
          <w:szCs w:val="24"/>
        </w:rPr>
        <w:t>, pe numele ales și sunt tratată ca</w:t>
      </w:r>
      <w:r>
        <w:rPr>
          <w:rFonts w:eastAsia="Times New Roman" w:cs="Times New Roman" w:ascii="Times New Roman" w:hAnsi="Times New Roman"/>
          <w:b/>
          <w:color w:val="FF0000"/>
          <w:sz w:val="24"/>
          <w:szCs w:val="24"/>
        </w:rPr>
        <w:t xml:space="preserve"> un/o</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 xml:space="preserve">(bărbat/ femeie) </w:t>
      </w:r>
      <w:r>
        <w:rPr>
          <w:rFonts w:eastAsia="Times New Roman" w:cs="Times New Roman" w:ascii="Times New Roman" w:hAnsi="Times New Roman"/>
          <w:b/>
          <w:sz w:val="24"/>
          <w:szCs w:val="24"/>
        </w:rPr>
        <w:t>mă simt inclusă și simt că pot avea încredere în acele persoane.</w:t>
      </w:r>
      <w:r>
        <w:rPr>
          <w:rFonts w:eastAsia="Times New Roman" w:cs="Times New Roman" w:ascii="Times New Roman" w:hAnsi="Times New Roman"/>
          <w:sz w:val="24"/>
          <w:szCs w:val="24"/>
        </w:rPr>
        <w:t xml:space="preserve"> Doresc să fiu inclusă în modul de socializare tipic </w:t>
      </w:r>
      <w:r>
        <w:rPr>
          <w:rFonts w:eastAsia="Times New Roman" w:cs="Times New Roman" w:ascii="Times New Roman" w:hAnsi="Times New Roman"/>
          <w:color w:val="FF0000"/>
          <w:sz w:val="24"/>
          <w:szCs w:val="24"/>
        </w:rPr>
        <w:t>(masculin/ feminin)</w:t>
      </w:r>
      <w:r>
        <w:rPr>
          <w:rFonts w:eastAsia="Times New Roman" w:cs="Times New Roman" w:ascii="Times New Roman" w:hAnsi="Times New Roman"/>
          <w:sz w:val="24"/>
          <w:szCs w:val="24"/>
        </w:rPr>
        <w:t xml:space="preserve">, să pot face activitățile pe care le fac, de obicei, </w:t>
      </w:r>
      <w:r>
        <w:rPr>
          <w:rFonts w:eastAsia="Times New Roman" w:cs="Times New Roman" w:ascii="Times New Roman" w:hAnsi="Times New Roman"/>
          <w:color w:val="FF0000"/>
          <w:sz w:val="24"/>
          <w:szCs w:val="24"/>
        </w:rPr>
        <w:t xml:space="preserve">(bărbații/ femeile) </w:t>
      </w:r>
      <w:r>
        <w:rPr>
          <w:rFonts w:eastAsia="Times New Roman" w:cs="Times New Roman" w:ascii="Times New Roman" w:hAnsi="Times New Roman"/>
          <w:sz w:val="24"/>
          <w:szCs w:val="24"/>
        </w:rPr>
        <w:t xml:space="preserve">atunci când socializează. Eu socializez mereu în modul în care o fac </w:t>
      </w:r>
      <w:r>
        <w:rPr>
          <w:rFonts w:eastAsia="Times New Roman" w:cs="Times New Roman" w:ascii="Times New Roman" w:hAnsi="Times New Roman"/>
          <w:color w:val="FF0000"/>
          <w:sz w:val="24"/>
          <w:szCs w:val="24"/>
        </w:rPr>
        <w:t>(bărbații/ femeile)</w:t>
      </w:r>
      <w:r>
        <w:rPr>
          <w:rFonts w:eastAsia="Times New Roman" w:cs="Times New Roman" w:ascii="Times New Roman" w:hAnsi="Times New Roman"/>
          <w:sz w:val="24"/>
          <w:szCs w:val="24"/>
        </w:rPr>
        <w:t xml:space="preserve">, însă este dificil să primesc același tratament de la oamenii din jur în situația în care ei mă percep ca bărbat. </w:t>
      </w:r>
      <w:r>
        <w:rPr>
          <w:rFonts w:eastAsia="Times New Roman" w:cs="Times New Roman" w:ascii="Times New Roman" w:hAnsi="Times New Roman"/>
          <w:b/>
          <w:sz w:val="24"/>
          <w:szCs w:val="24"/>
        </w:rPr>
        <w:t xml:space="preserve">De aceea, doresc schimbarea prenumelui și sexului în actele de stare civilă, pentru a mă putea prezenta drept </w:t>
      </w:r>
      <w:r>
        <w:rPr>
          <w:rFonts w:eastAsia="Times New Roman" w:cs="Times New Roman" w:ascii="Times New Roman" w:hAnsi="Times New Roman"/>
          <w:b/>
          <w:color w:val="FF0000"/>
          <w:sz w:val="24"/>
          <w:szCs w:val="24"/>
        </w:rPr>
        <w:t>(bărbat/ femeie)</w:t>
      </w:r>
      <w:r>
        <w:rPr>
          <w:rFonts w:eastAsia="Times New Roman" w:cs="Times New Roman" w:ascii="Times New Roman" w:hAnsi="Times New Roman"/>
          <w:b/>
          <w:sz w:val="24"/>
          <w:szCs w:val="24"/>
        </w:rPr>
        <w:t xml:space="preserve"> și folosi numele ales, fără să fiu nevoită să dezvălui faptul că sunt transgender, încălcându-mi dreptul la viată privată și supunându-mă la posibilă discriminare, în cazul în care trebuie să prezint un act de identitate.</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Sunt ferm convins(ă) că îmi doresc să trăiesc tot restul vieții ca </w:t>
      </w:r>
      <w:r>
        <w:rPr>
          <w:rFonts w:eastAsia="Times New Roman" w:cs="Times New Roman" w:ascii="Times New Roman" w:hAnsi="Times New Roman"/>
          <w:b/>
          <w:color w:val="FF0000"/>
          <w:sz w:val="24"/>
          <w:szCs w:val="24"/>
        </w:rPr>
        <w:t>(bărbat/ femeie)</w:t>
      </w:r>
      <w:r>
        <w:rPr>
          <w:rFonts w:eastAsia="Times New Roman" w:cs="Times New Roman" w:ascii="Times New Roman" w:hAnsi="Times New Roman"/>
          <w:b/>
          <w:sz w:val="24"/>
          <w:szCs w:val="24"/>
        </w:rPr>
        <w:t>. De aceea, am nevoie să fie rezolvată această problemă cu actele, pentru a mă putea integra social pe deplin şi pentru a mă putea dezvolta armonios.</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Vă rog să luați în considerare concluziile Raportului psihiatric … prin care </w:t>
      </w:r>
      <w:r>
        <w:rPr>
          <w:rFonts w:eastAsia="Times New Roman" w:cs="Times New Roman" w:ascii="Times New Roman" w:hAnsi="Times New Roman"/>
          <w:b/>
          <w:sz w:val="24"/>
          <w:szCs w:val="24"/>
        </w:rPr>
        <w:t>s-a stabilit că întrunesc criteriile pentru diagnosticul de disforie de gen și nu prezint afecțiuni psihiatrice care să contraindice tranziția.</w:t>
      </w:r>
      <w:r>
        <w:rPr>
          <w:rFonts w:eastAsia="Times New Roman" w:cs="Times New Roman" w:ascii="Times New Roman" w:hAnsi="Times New Roman"/>
          <w:sz w:val="24"/>
          <w:szCs w:val="24"/>
        </w:rPr>
        <w:t xml:space="preserve"> Mai mult decât atât, prin aceleași concluzii </w:t>
      </w:r>
      <w:r>
        <w:rPr>
          <w:rFonts w:eastAsia="Times New Roman" w:cs="Times New Roman" w:ascii="Times New Roman" w:hAnsi="Times New Roman"/>
          <w:b/>
          <w:sz w:val="24"/>
          <w:szCs w:val="24"/>
        </w:rPr>
        <w:t>s-a recomandat susținerea tranziției medicale dar și susținerea socială și legală a identității de gen feminine.</w:t>
      </w:r>
      <w:r>
        <w:rPr>
          <w:rFonts w:eastAsia="Times New Roman" w:cs="Times New Roman" w:ascii="Times New Roman" w:hAnsi="Times New Roman"/>
          <w:sz w:val="24"/>
          <w:szCs w:val="24"/>
        </w:rPr>
        <w:t xml:space="preserve"> De aici rezultă în mod evident necesitatea schimbării actelor de stare civilă.</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Vă solicit totodată să aveți în vedere Hotărârea Curții Europene a Drepturilor Omului pronunțată în cauza X și Y împotriva României prin care s-a statuat că ”refuzul autorităților interne de a recunoaște din punct de vedere juridic conversia sexuală a reclamanților în absența unei intervenții chirurgicale de conversie sexuală a adus atingere în mod nejustificat dreptului reclamanților la respectarea vieții lor private” (paragraful 167). Prin hotărârea CEDO pronunțată în cauza X și Y împotriva României, Statul Român a fost condamnat pentru încălcarea dreptului la viață privată, un drept fundamental reglementat de articolul 8 din Convenția Europeană a Drepturilor Omului, întrucât autoritățile române nu permiseseră reclamanților schimbarea actelor de stare civilă în lipsa efectuării prealabile a intervenției chirurgicale de afirmare a genului, în ciuda faptului că nu există nicio prevedere în legislația română care să condiționeze schimbarea actelor de stare civilă de intervenția chirurgicală de afirmare.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În drept</w:t>
      </w:r>
      <w:r>
        <w:rPr>
          <w:rFonts w:eastAsia="Times New Roman" w:cs="Times New Roman" w:ascii="Times New Roman" w:hAnsi="Times New Roman"/>
          <w:sz w:val="24"/>
          <w:szCs w:val="24"/>
        </w:rPr>
        <w:t>, îmi întemeiez prezenta cerere pe dispozițiile art. 8, art. 43 lit. i) și art. 57 din Legea nr. 119/1996 cu privire la actele de stare civilă, pe dispozițiile art. 194 C. proc. civ., pe dispozițiile art. 16, art. 22, art. 26 și art. 34 din Constituția României, precum și pe dispozițiile art. 8 și art. 14 din Convenția Europeană a Drepturilor Omului.</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Prezenta acțiune este întemeiată pe Legea 119/1996, prin care se tinde la schimbarea însuși a statutului și stării civile, având în vedere că nu există concordanță de natură subiectivă, interioară și nici de natură exterioară, în cadrul socializării umane, între nomen și fana, adică între statutul cu care mă identific (de </w:t>
      </w:r>
      <w:r>
        <w:rPr>
          <w:rFonts w:eastAsia="Times New Roman" w:cs="Times New Roman" w:ascii="Times New Roman" w:hAnsi="Times New Roman"/>
          <w:color w:val="FF0000"/>
          <w:sz w:val="24"/>
          <w:szCs w:val="24"/>
        </w:rPr>
        <w:t>(bărbat/ femeie)</w:t>
      </w:r>
      <w:r>
        <w:rPr>
          <w:rFonts w:eastAsia="Times New Roman" w:cs="Times New Roman" w:ascii="Times New Roman" w:hAnsi="Times New Roman"/>
          <w:sz w:val="24"/>
          <w:szCs w:val="24"/>
        </w:rPr>
        <w:t>) şi modul în care sunt acceptat legal (</w:t>
      </w:r>
      <w:r>
        <w:rPr>
          <w:rFonts w:eastAsia="Times New Roman" w:cs="Times New Roman" w:ascii="Times New Roman" w:hAnsi="Times New Roman"/>
          <w:color w:val="FF0000"/>
          <w:sz w:val="24"/>
          <w:szCs w:val="24"/>
        </w:rPr>
        <w:t>(bărbat/ femeie)</w:t>
      </w:r>
      <w:r>
        <w:rPr>
          <w:rFonts w:eastAsia="Times New Roman" w:cs="Times New Roman" w:ascii="Times New Roman" w:hAnsi="Times New Roman"/>
          <w:sz w:val="24"/>
          <w:szCs w:val="24"/>
        </w:rPr>
        <w:t>). Statutul civil este un ansamblu de elemente prin care persoana se identifică și se individualizează în relația cu sine, cu familia, cu societatea. Sexul este un element de stare civilă a cărui modificare determină însăși modificarea statului persoanei.</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Numai o persoană ce trăiește în armonie și împăcare cu sine poate avea un comportament social și se poate adapta și integra în colectivitate. Atâta vreme cât la nivel intern mă identific ca </w:t>
      </w:r>
      <w:r>
        <w:rPr>
          <w:rFonts w:eastAsia="Times New Roman" w:cs="Times New Roman" w:ascii="Times New Roman" w:hAnsi="Times New Roman"/>
          <w:color w:val="FF0000"/>
          <w:sz w:val="24"/>
          <w:szCs w:val="24"/>
        </w:rPr>
        <w:t>(bărbat/ femeie)</w:t>
      </w:r>
      <w:r>
        <w:rPr>
          <w:rFonts w:eastAsia="Times New Roman" w:cs="Times New Roman" w:ascii="Times New Roman" w:hAnsi="Times New Roman"/>
          <w:sz w:val="24"/>
          <w:szCs w:val="24"/>
        </w:rPr>
        <w:t>, am fost evaluat psihiatric și endocrinologic ca având Disforie de gen, m-am supus unor tratamente medicale care au produs schimbări feminizante ireversibile asupra înfățișării mele, apărând caractere sexuale secundare feminine și aspect fizic feminin și mă prezint și sunt cunoscută în societate ca fiind femeie, singura schimbare de care am nevoie pentru a avea șanse egale de a mă integra social este de a mi se permite ca fana sa fie în concordanță cu nomen, să se încuviințeze schimbarea sexului din masculin în feminin și a celorlalte detalii relevante în actele de stare civilă.</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color w:val="3C78D8"/>
          <w:sz w:val="24"/>
          <w:szCs w:val="24"/>
        </w:rPr>
        <w:t xml:space="preserve">La </w:t>
      </w:r>
      <w:r>
        <w:rPr>
          <w:rFonts w:eastAsia="Times New Roman" w:cs="Times New Roman" w:ascii="Times New Roman" w:hAnsi="Times New Roman"/>
          <w:b/>
          <w:color w:val="3C78D8"/>
          <w:sz w:val="24"/>
          <w:szCs w:val="24"/>
        </w:rPr>
        <w:t>În probațiune</w:t>
      </w:r>
      <w:r>
        <w:rPr>
          <w:rFonts w:eastAsia="Times New Roman" w:cs="Times New Roman" w:ascii="Times New Roman" w:hAnsi="Times New Roman"/>
          <w:color w:val="3C78D8"/>
          <w:sz w:val="24"/>
          <w:szCs w:val="24"/>
        </w:rPr>
        <w:t xml:space="preserve"> se menționează tipurile de probe, care pot fi: înscrisuri (acte), testimoniale (martori) și materiale (imagini, screenshots).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b/>
          <w:color w:val="3C78D8"/>
          <w:sz w:val="24"/>
          <w:szCs w:val="24"/>
        </w:rPr>
        <w:t xml:space="preserve">IMPORTANT: </w:t>
      </w:r>
      <w:r>
        <w:rPr>
          <w:rFonts w:eastAsia="Times New Roman" w:cs="Times New Roman" w:ascii="Times New Roman" w:hAnsi="Times New Roman"/>
          <w:color w:val="3C78D8"/>
          <w:sz w:val="24"/>
          <w:szCs w:val="24"/>
        </w:rPr>
        <w:t>TOATE PROBELE MENȚIONATE ANTERIOR TREBUIE ENUMERATE AICI.</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În probațiune</w:t>
      </w:r>
      <w:r>
        <w:rPr>
          <w:rFonts w:eastAsia="Times New Roman" w:cs="Times New Roman" w:ascii="Times New Roman" w:hAnsi="Times New Roman"/>
          <w:sz w:val="24"/>
          <w:szCs w:val="24"/>
        </w:rPr>
        <w:t>, solicit încuviințarea probei cu înscrisuri, a probei testimoniale, și a probei prin intermediul mijloacelor materiale de probă.</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În cadrul probei cu înscrisuri, depun alăturat în copii certificate pentru conformitate cu originalul în 3 (trei) exemplare următoarele înscrisuri:</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color w:val="3C78D8"/>
          <w:sz w:val="24"/>
          <w:szCs w:val="24"/>
        </w:rPr>
        <w:t xml:space="preserve"> La înscrisuri se vor adăuga, pe lângă, și buletinul și certificatul de naștere.</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Carte de identitate seria …, nr.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Certificat de naștere seria …, nr.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Raport psihiatric nr. … din … întocmit de … din cadrul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Raport endocrinologie din … întocmit de dr. …;</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color w:val="3C78D8"/>
          <w:sz w:val="24"/>
          <w:szCs w:val="24"/>
        </w:rPr>
        <w:t>Se continuă de enumerat, dacă e cazul, și facturile, adeverințele, etc</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În cadrul probei testimoniale indic în vederea ascultării pe martorii:</w:t>
      </w:r>
    </w:p>
    <w:p>
      <w:pPr>
        <w:pStyle w:val="normal1"/>
        <w:spacing w:lineRule="auto" w:line="240" w:before="240" w:after="240"/>
        <w:rPr>
          <w:rFonts w:ascii="Times New Roman" w:hAnsi="Times New Roman" w:eastAsia="Times New Roman" w:cs="Times New Roman"/>
          <w:color w:val="3C78D8"/>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color w:val="3C78D8"/>
          <w:sz w:val="24"/>
          <w:szCs w:val="24"/>
        </w:rPr>
        <w:t>Se enumeră martorii cu nume, adresa unde poate fi citată (nu trebuie să fie cea de domiciliu neapărat), CNP, serie și nr buletin și ce poate dovedi:</w:t>
      </w:r>
    </w:p>
    <w:p>
      <w:pPr>
        <w:pStyle w:val="normal1"/>
        <w:spacing w:lineRule="auto" w:line="240" w:before="240" w:after="240"/>
        <w:ind w:hanging="0" w:left="8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FF0000"/>
          <w:sz w:val="24"/>
          <w:szCs w:val="24"/>
        </w:rPr>
        <w:t>(nume)</w:t>
      </w:r>
      <w:r>
        <w:rPr>
          <w:rFonts w:eastAsia="Times New Roman" w:cs="Times New Roman" w:ascii="Times New Roman" w:hAnsi="Times New Roman"/>
          <w:sz w:val="24"/>
          <w:szCs w:val="24"/>
        </w:rPr>
        <w:t xml:space="preserve">, cu adresa unde poate fi citată …, CNP …, identificată cu CI seria …, nr. …, pentru a dovedi </w:t>
      </w:r>
      <w:r>
        <w:rPr>
          <w:rFonts w:eastAsia="Times New Roman" w:cs="Times New Roman" w:ascii="Times New Roman" w:hAnsi="Times New Roman"/>
          <w:color w:val="FF0000"/>
          <w:sz w:val="24"/>
          <w:szCs w:val="24"/>
        </w:rPr>
        <w:t>(de selectat ce este cazul):</w:t>
      </w:r>
      <w:r>
        <w:rPr>
          <w:rFonts w:eastAsia="Times New Roman" w:cs="Times New Roman" w:ascii="Times New Roman" w:hAnsi="Times New Roman"/>
          <w:sz w:val="24"/>
          <w:szCs w:val="24"/>
        </w:rPr>
        <w:t xml:space="preserve"> manifestarea disforiei de gen începând din copilărie, procesul de descoperire a identității transgender, problemele cauzate de nepotrivirea identității în acte cu cea reală, prezentarea în societate și în familie drept </w:t>
      </w:r>
      <w:r>
        <w:rPr>
          <w:rFonts w:eastAsia="Times New Roman" w:cs="Times New Roman" w:ascii="Times New Roman" w:hAnsi="Times New Roman"/>
          <w:color w:val="FF0000"/>
          <w:sz w:val="24"/>
          <w:szCs w:val="24"/>
        </w:rPr>
        <w:t>(bărbat/ femeie)</w:t>
      </w:r>
      <w:r>
        <w:rPr>
          <w:rFonts w:eastAsia="Times New Roman" w:cs="Times New Roman" w:ascii="Times New Roman" w:hAnsi="Times New Roman"/>
          <w:sz w:val="24"/>
          <w:szCs w:val="24"/>
        </w:rPr>
        <w:t xml:space="preserve"> și folosirea numelui ales … </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În cadrul mijloacelor materiale de probă, depun alăturat capturi de ecran de pe profilurile mele personale de </w:t>
      </w:r>
      <w:r>
        <w:rPr>
          <w:rFonts w:eastAsia="Times New Roman" w:cs="Times New Roman" w:ascii="Times New Roman" w:hAnsi="Times New Roman"/>
          <w:color w:val="FF0000"/>
          <w:sz w:val="24"/>
          <w:szCs w:val="24"/>
        </w:rPr>
        <w:t>(rețele de unde pui)</w:t>
      </w:r>
      <w:r>
        <w:rPr>
          <w:rFonts w:eastAsia="Times New Roman" w:cs="Times New Roman" w:ascii="Times New Roman" w:hAnsi="Times New Roman"/>
          <w:sz w:val="24"/>
          <w:szCs w:val="24"/>
        </w:rPr>
        <w:t xml:space="preserve">, precum și alte fotografii în care se poate observa faptul că mă prezint </w:t>
      </w:r>
      <w:r>
        <w:rPr>
          <w:rFonts w:eastAsia="Times New Roman" w:cs="Times New Roman" w:ascii="Times New Roman" w:hAnsi="Times New Roman"/>
          <w:color w:val="FF0000"/>
          <w:sz w:val="24"/>
          <w:szCs w:val="24"/>
        </w:rPr>
        <w:t>(masculin/ feminin)</w:t>
      </w:r>
      <w:r>
        <w:rPr>
          <w:rFonts w:eastAsia="Times New Roman" w:cs="Times New Roman" w:ascii="Times New Roman" w:hAnsi="Times New Roman"/>
          <w:sz w:val="24"/>
          <w:szCs w:val="24"/>
        </w:rPr>
        <w:t>.</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În concluzie, având în vedere toate aspectele prezentate mai sus, vă solicit să admiteți cererea de chemare în judecată așa cum a fost formulată, și în consecință să dispuneți:</w:t>
      </w:r>
    </w:p>
    <w:p>
      <w:pPr>
        <w:pStyle w:val="normal1"/>
        <w:spacing w:lineRule="auto" w:line="240" w:before="240" w:after="240"/>
        <w:ind w:hanging="0" w:left="3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1. Încuviințarea schimbării sexului în actele de stare civilă din </w:t>
      </w:r>
      <w:r>
        <w:rPr>
          <w:rFonts w:eastAsia="Times New Roman" w:cs="Times New Roman" w:ascii="Times New Roman" w:hAnsi="Times New Roman"/>
          <w:b/>
          <w:color w:val="FF0000"/>
          <w:sz w:val="24"/>
          <w:szCs w:val="24"/>
        </w:rPr>
        <w:t xml:space="preserve">(masculin/ feminin) </w:t>
      </w:r>
      <w:r>
        <w:rPr>
          <w:rFonts w:eastAsia="Times New Roman" w:cs="Times New Roman" w:ascii="Times New Roman" w:hAnsi="Times New Roman"/>
          <w:b/>
          <w:sz w:val="24"/>
          <w:szCs w:val="24"/>
        </w:rPr>
        <w:t xml:space="preserve">în </w:t>
      </w:r>
      <w:r>
        <w:rPr>
          <w:rFonts w:eastAsia="Times New Roman" w:cs="Times New Roman" w:ascii="Times New Roman" w:hAnsi="Times New Roman"/>
          <w:b/>
          <w:color w:val="FF0000"/>
          <w:sz w:val="24"/>
          <w:szCs w:val="24"/>
        </w:rPr>
        <w:t>(masculin/ feminin)</w:t>
      </w:r>
      <w:r>
        <w:rPr>
          <w:rFonts w:eastAsia="Times New Roman" w:cs="Times New Roman" w:ascii="Times New Roman" w:hAnsi="Times New Roman"/>
          <w:b/>
          <w:sz w:val="24"/>
          <w:szCs w:val="24"/>
        </w:rPr>
        <w:t>;</w:t>
      </w:r>
    </w:p>
    <w:p>
      <w:pPr>
        <w:pStyle w:val="normal1"/>
        <w:spacing w:lineRule="auto" w:line="240" w:before="240" w:after="240"/>
        <w:ind w:hanging="0" w:left="3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2. Încuviințarea schimbării prenumelui din … </w:t>
      </w:r>
      <w:r>
        <w:rPr>
          <w:rFonts w:eastAsia="Times New Roman" w:cs="Times New Roman" w:ascii="Times New Roman" w:hAnsi="Times New Roman"/>
          <w:b/>
          <w:color w:val="FF0000"/>
          <w:sz w:val="24"/>
          <w:szCs w:val="24"/>
        </w:rPr>
        <w:t>(prenume din buletin)</w:t>
      </w:r>
      <w:r>
        <w:rPr>
          <w:rFonts w:eastAsia="Times New Roman" w:cs="Times New Roman" w:ascii="Times New Roman" w:hAnsi="Times New Roman"/>
          <w:b/>
          <w:sz w:val="24"/>
          <w:szCs w:val="24"/>
        </w:rPr>
        <w:t xml:space="preserve"> în … </w:t>
      </w:r>
      <w:r>
        <w:rPr>
          <w:rFonts w:eastAsia="Times New Roman" w:cs="Times New Roman" w:ascii="Times New Roman" w:hAnsi="Times New Roman"/>
          <w:b/>
          <w:color w:val="FF0000"/>
          <w:sz w:val="24"/>
          <w:szCs w:val="24"/>
        </w:rPr>
        <w:t>(prenume alese)</w:t>
      </w:r>
      <w:r>
        <w:rPr>
          <w:rFonts w:eastAsia="Times New Roman" w:cs="Times New Roman" w:ascii="Times New Roman" w:hAnsi="Times New Roman"/>
          <w:b/>
          <w:sz w:val="24"/>
          <w:szCs w:val="24"/>
        </w:rPr>
        <w:t>;</w:t>
      </w:r>
    </w:p>
    <w:p>
      <w:pPr>
        <w:pStyle w:val="normal1"/>
        <w:spacing w:lineRule="auto" w:line="240" w:before="240" w:after="240"/>
        <w:ind w:hanging="0" w:left="3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3. Încuviințarea schimbării codului numeric personal astfel încât să reflecte sexul </w:t>
      </w:r>
      <w:r>
        <w:rPr>
          <w:rFonts w:eastAsia="Times New Roman" w:cs="Times New Roman" w:ascii="Times New Roman" w:hAnsi="Times New Roman"/>
          <w:b/>
          <w:color w:val="FF0000"/>
          <w:sz w:val="24"/>
          <w:szCs w:val="24"/>
        </w:rPr>
        <w:t>(masculin/ feminin)</w:t>
      </w:r>
      <w:r>
        <w:rPr>
          <w:rFonts w:eastAsia="Times New Roman" w:cs="Times New Roman" w:ascii="Times New Roman" w:hAnsi="Times New Roman"/>
          <w:b/>
          <w:sz w:val="24"/>
          <w:szCs w:val="24"/>
        </w:rPr>
        <w:t>;</w:t>
      </w:r>
    </w:p>
    <w:p>
      <w:pPr>
        <w:pStyle w:val="normal1"/>
        <w:spacing w:lineRule="auto" w:line="240" w:before="240" w:after="240"/>
        <w:ind w:hanging="0" w:left="340"/>
        <w:rPr>
          <w:rFonts w:ascii="Times New Roman" w:hAnsi="Times New Roman" w:eastAsia="Times New Roman" w:cs="Times New Roman"/>
          <w:b/>
          <w:sz w:val="24"/>
          <w:szCs w:val="24"/>
        </w:rPr>
      </w:pPr>
      <w:r>
        <w:rPr>
          <w:rFonts w:eastAsia="Times New Roman" w:cs="Times New Roman" w:ascii="Times New Roman" w:hAnsi="Times New Roman"/>
          <w:b/>
          <w:sz w:val="24"/>
          <w:szCs w:val="24"/>
        </w:rPr>
        <w:t>4. Obligarea pârâtelor să efectueze modificările de sex, prenume și CNP în registrul de stare civilă;</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5. Obligarea pârâtelor să îmi elibereze o nouă carte de identitate cu prenumele </w:t>
      </w:r>
      <w:r>
        <w:rPr>
          <w:rFonts w:eastAsia="Times New Roman" w:cs="Times New Roman" w:ascii="Times New Roman" w:hAnsi="Times New Roman"/>
          <w:b/>
          <w:color w:val="FF0000"/>
          <w:sz w:val="24"/>
          <w:szCs w:val="24"/>
        </w:rPr>
        <w:t>(prenume alese)</w:t>
      </w:r>
      <w:r>
        <w:rPr>
          <w:rFonts w:eastAsia="Times New Roman" w:cs="Times New Roman" w:ascii="Times New Roman" w:hAnsi="Times New Roman"/>
          <w:b/>
          <w:sz w:val="24"/>
          <w:szCs w:val="24"/>
        </w:rPr>
        <w:t xml:space="preserve">, sexul </w:t>
      </w:r>
      <w:r>
        <w:rPr>
          <w:rFonts w:eastAsia="Times New Roman" w:cs="Times New Roman" w:ascii="Times New Roman" w:hAnsi="Times New Roman"/>
          <w:b/>
          <w:color w:val="FF0000"/>
          <w:sz w:val="24"/>
          <w:szCs w:val="24"/>
        </w:rPr>
        <w:t>(masculin/ feminin)</w:t>
      </w:r>
      <w:r>
        <w:rPr>
          <w:rFonts w:eastAsia="Times New Roman" w:cs="Times New Roman" w:ascii="Times New Roman" w:hAnsi="Times New Roman"/>
          <w:b/>
          <w:sz w:val="24"/>
          <w:szCs w:val="24"/>
        </w:rPr>
        <w:t xml:space="preserve"> și un nou CNP care să reflecte sexul</w:t>
      </w:r>
      <w:r>
        <w:rPr>
          <w:rFonts w:eastAsia="Times New Roman" w:cs="Times New Roman" w:ascii="Times New Roman" w:hAnsi="Times New Roman"/>
          <w:b/>
          <w:color w:val="FF0000"/>
          <w:sz w:val="24"/>
          <w:szCs w:val="24"/>
        </w:rPr>
        <w:t>(masculin/ feminin)</w:t>
      </w:r>
      <w:r>
        <w:rPr>
          <w:rFonts w:eastAsia="Times New Roman" w:cs="Times New Roman" w:ascii="Times New Roman" w:hAnsi="Times New Roman"/>
          <w:b/>
          <w:sz w:val="24"/>
          <w:szCs w:val="24"/>
        </w:rPr>
        <w:t>, fără a exista un indiciu care să trădeze schimbarea de sex intervenită;</w:t>
      </w:r>
    </w:p>
    <w:p>
      <w:pPr>
        <w:pStyle w:val="normal1"/>
        <w:spacing w:lineRule="auto" w:line="240" w:before="240" w:after="240"/>
        <w:rPr>
          <w:rFonts w:ascii="Times New Roman" w:hAnsi="Times New Roman" w:eastAsia="Times New Roman" w:cs="Times New Roman"/>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6. Obligarea pârâtelor să îmi elibereze un nou certificat de naștere cu prenumele </w:t>
      </w:r>
      <w:r>
        <w:rPr>
          <w:rFonts w:eastAsia="Times New Roman" w:cs="Times New Roman" w:ascii="Times New Roman" w:hAnsi="Times New Roman"/>
          <w:b/>
          <w:color w:val="FF0000"/>
          <w:sz w:val="24"/>
          <w:szCs w:val="24"/>
        </w:rPr>
        <w:t>(prenume alese)</w:t>
      </w:r>
      <w:r>
        <w:rPr>
          <w:rFonts w:eastAsia="Times New Roman" w:cs="Times New Roman" w:ascii="Times New Roman" w:hAnsi="Times New Roman"/>
          <w:b/>
          <w:sz w:val="24"/>
          <w:szCs w:val="24"/>
        </w:rPr>
        <w:t xml:space="preserve">, sexul </w:t>
      </w:r>
      <w:r>
        <w:rPr>
          <w:rFonts w:eastAsia="Times New Roman" w:cs="Times New Roman" w:ascii="Times New Roman" w:hAnsi="Times New Roman"/>
          <w:b/>
          <w:color w:val="FF0000"/>
          <w:sz w:val="24"/>
          <w:szCs w:val="24"/>
        </w:rPr>
        <w:t>(masculin/ feminin)</w:t>
      </w:r>
      <w:r>
        <w:rPr>
          <w:rFonts w:eastAsia="Times New Roman" w:cs="Times New Roman" w:ascii="Times New Roman" w:hAnsi="Times New Roman"/>
          <w:b/>
          <w:sz w:val="24"/>
          <w:szCs w:val="24"/>
        </w:rPr>
        <w:t>și un nou CNP care să reflecte sexul feminin, fără a exista un indiciu care să trădeze schimbarea de sex intervenită.</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Depun alăturat dovada achitării taxei judiciare de timbru în cuantum de 20 de lei.</w:t>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În temeiul art. 213 al. (1) C. proc. civ. solicit judecarea cauzei fără prezența publicului întrucât desfășurarea cercetării judecătorești sau a dezbaterilor fondului în prezența publicului mi-ar aduce atingere vieții private. Solicit de asemenea publicarea doar a inițialelor mele pe portal.just.ro și pe lista de ședințe, având în vedere obiectul prezentei acțiuni.</w:t>
      </w:r>
    </w:p>
    <w:p>
      <w:pPr>
        <w:pStyle w:val="normal1"/>
        <w:spacing w:lineRule="auto" w:line="240" w:before="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Solicit judecarea cauzei și în lipsă, în baza art. 411 al. (1) pct. 2 C. proc. civ.</w:t>
        <w:br/>
        <w:b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r>
      <w:r>
        <w:rPr>
          <w:rFonts w:eastAsia="Times New Roman" w:cs="Times New Roman" w:ascii="Times New Roman" w:hAnsi="Times New Roman"/>
          <w:color w:val="FF0000"/>
          <w:sz w:val="24"/>
          <w:szCs w:val="24"/>
        </w:rPr>
        <w:t>(nume din buletin)</w:t>
        <w:tab/>
      </w:r>
      <w:r>
        <w:rPr>
          <w:rFonts w:eastAsia="Times New Roman" w:cs="Times New Roman" w:ascii="Times New Roman" w:hAnsi="Times New Roman"/>
          <w:sz w:val="24"/>
          <w:szCs w:val="24"/>
        </w:rPr>
        <w:br/>
        <w:br/>
      </w:r>
    </w:p>
    <w:p>
      <w:pPr>
        <w:pStyle w:val="normal1"/>
        <w:spacing w:lineRule="auto" w:line="24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DOMNULUI / DOAMNEI PREȘEDINTE AL JUDECĂTORIEI … </w:t>
      </w:r>
      <w:r>
        <w:rPr>
          <w:rFonts w:eastAsia="Times New Roman" w:cs="Times New Roman" w:ascii="Times New Roman" w:hAnsi="Times New Roman"/>
          <w:color w:val="FF0000"/>
          <w:sz w:val="20"/>
          <w:szCs w:val="20"/>
        </w:rPr>
        <w:t>(</w:t>
      </w:r>
      <w:r>
        <w:rPr>
          <w:rFonts w:eastAsia="Times New Roman" w:cs="Times New Roman" w:ascii="Times New Roman" w:hAnsi="Times New Roman"/>
          <w:color w:val="FF0000"/>
          <w:sz w:val="24"/>
          <w:szCs w:val="24"/>
        </w:rPr>
        <w:t>judecătoria unde se judecă)</w:t>
      </w:r>
    </w:p>
    <w:p>
      <w:pPr>
        <w:pStyle w:val="normal1"/>
        <w:rPr>
          <w:sz w:val="18"/>
          <w:szCs w:val="18"/>
        </w:rPr>
      </w:pPr>
      <w:r>
        <w:rPr>
          <w:sz w:val="18"/>
          <w:szCs w:val="18"/>
        </w:rPr>
      </w:r>
    </w:p>
    <w:sectPr>
      <w:footerReference w:type="even" r:id="rId2"/>
      <w:footerReference w:type="default" r:id="rId3"/>
      <w:footerReference w:type="first" r:id="rId4"/>
      <w:type w:val="nextPage"/>
      <w:pgSz w:w="12240" w:h="15840"/>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fldChar w:fldCharType="begin"/>
    </w:r>
    <w:r>
      <w:rPr/>
      <w:instrText xml:space="preserve"> PAGE </w:instrText>
    </w:r>
    <w:r>
      <w:rPr/>
      <w:fldChar w:fldCharType="separate"/>
    </w:r>
    <w:r>
      <w:rPr/>
      <w:t>6</w:t>
    </w:r>
    <w:r>
      <w:rPr/>
      <w:fldChar w:fldCharType="end"/>
    </w:r>
    <w:r>
      <w:rPr/>
      <w:t xml:space="preserve"> </w:t>
    </w:r>
    <w:r>
      <w:rPr/>
      <w:t>/ 6</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fldChar w:fldCharType="begin"/>
    </w:r>
    <w:r>
      <w:rPr/>
      <w:instrText xml:space="preserve"> PAGE </w:instrText>
    </w:r>
    <w:r>
      <w:rPr/>
      <w:fldChar w:fldCharType="separate"/>
    </w:r>
    <w:r>
      <w:rPr/>
      <w:t>6</w:t>
    </w:r>
    <w:r>
      <w:rPr/>
      <w:fldChar w:fldCharType="end"/>
    </w:r>
    <w:r>
      <w:rPr/>
      <w:t xml:space="preserve"> </w:t>
    </w:r>
    <w:r>
      <w:rPr/>
      <w:t>/ 6</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LibreOffice/25.2.5.2$Windows_X86_64 LibreOffice_project/03d19516eb2e1dd5d4ccd751a0d6f35f35e08022</Application>
  <AppVersion>15.0000</AppVersion>
  <Pages>6</Pages>
  <Words>2221</Words>
  <Characters>11959</Characters>
  <CharactersWithSpaces>14205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