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ind w:left="0" w:firstLine="0"/>
        <w:jc w:val="center"/>
        <w:rPr>
          <w:color w:val="000000"/>
        </w:rPr>
      </w:pPr>
      <w:r w:rsidDel="00000000" w:rsidR="00000000" w:rsidRPr="00000000">
        <w:rPr>
          <w:b w:val="1"/>
          <w:bCs w:val="1"/>
          <w:sz w:val="30"/>
          <w:szCs w:val="30"/>
          <w:rtl w:val="0"/>
        </w:rPr>
        <w:t xml:space="preserve">Design and Implementation of an AI System for Personalized Learning and Academic Progress Tracking </w:t>
      </w:r>
      <w:r w:rsidDel="00000000" w:rsidR="00000000" w:rsidRPr="00000000">
        <w:rPr>
          <w:rtl w:val="0"/>
        </w:rPr>
      </w:r>
    </w:p>
    <w:p w:rsidR="00000000" w:rsidDel="00000000" w:rsidP="00000000" w:rsidRDefault="00000000" w:rsidRPr="00000000" w14:paraId="00000002">
      <w:pPr>
        <w:spacing w:after="0" w:before="824" w:line="480" w:lineRule="auto"/>
        <w:ind w:left="3475" w:firstLine="0"/>
        <w:jc w:val="both"/>
        <w:rPr>
          <w:color w:val="000000"/>
        </w:rPr>
      </w:pPr>
      <w:r w:rsidDel="00000000" w:rsidR="00000000" w:rsidRPr="00000000">
        <w:rPr>
          <w:b w:val="1"/>
          <w:bCs w:val="1"/>
        </w:rPr>
        <w:drawing>
          <wp:inline distB="0" distT="0" distL="0" distR="0">
            <wp:extent cx="1695450" cy="1647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9545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before="132" w:line="480" w:lineRule="auto"/>
        <w:ind w:left="4672" w:firstLine="0"/>
        <w:jc w:val="both"/>
        <w:rPr>
          <w:color w:val="000000"/>
        </w:rPr>
      </w:pPr>
      <w:r w:rsidDel="00000000" w:rsidR="00000000" w:rsidRPr="00000000">
        <w:rPr>
          <w:b w:val="1"/>
          <w:bCs w:val="1"/>
          <w:rtl w:val="0"/>
        </w:rPr>
        <w:t xml:space="preserve">BY  </w:t>
      </w:r>
      <w:r w:rsidDel="00000000" w:rsidR="00000000" w:rsidRPr="00000000">
        <w:rPr>
          <w:rtl w:val="0"/>
        </w:rPr>
      </w:r>
    </w:p>
    <w:p w:rsidR="00000000" w:rsidDel="00000000" w:rsidP="00000000" w:rsidRDefault="00000000" w:rsidRPr="00000000" w14:paraId="00000004">
      <w:pPr>
        <w:spacing w:after="0" w:before="132" w:line="480" w:lineRule="auto"/>
        <w:ind w:left="0" w:firstLine="0"/>
        <w:jc w:val="both"/>
        <w:rPr>
          <w:color w:val="000000"/>
        </w:rPr>
      </w:pPr>
      <w:r w:rsidDel="00000000" w:rsidR="00000000" w:rsidRPr="00000000">
        <w:rPr>
          <w:b w:val="1"/>
          <w:bCs w:val="1"/>
          <w:rtl w:val="0"/>
        </w:rPr>
        <w:t xml:space="preserve">                                                        OSHOMAH, EVELYN ANOSI</w:t>
      </w:r>
      <w:r w:rsidDel="00000000" w:rsidR="00000000" w:rsidRPr="00000000">
        <w:rPr>
          <w:rtl w:val="0"/>
        </w:rPr>
      </w:r>
    </w:p>
    <w:p w:rsidR="00000000" w:rsidDel="00000000" w:rsidP="00000000" w:rsidRDefault="00000000" w:rsidRPr="00000000" w14:paraId="00000005">
      <w:pPr>
        <w:spacing w:after="0" w:before="132" w:line="480" w:lineRule="auto"/>
        <w:ind w:left="0" w:firstLine="0"/>
        <w:jc w:val="both"/>
        <w:rPr>
          <w:color w:val="000000"/>
        </w:rPr>
      </w:pPr>
      <w:r w:rsidDel="00000000" w:rsidR="00000000" w:rsidRPr="00000000">
        <w:rPr>
          <w:b w:val="1"/>
          <w:bCs w:val="1"/>
          <w:rtl w:val="0"/>
        </w:rPr>
        <w:t xml:space="preserve">                                                                  FSC/CSC/22004012</w:t>
      </w:r>
      <w:r w:rsidDel="00000000" w:rsidR="00000000" w:rsidRPr="00000000">
        <w:rPr>
          <w:rtl w:val="0"/>
        </w:rPr>
      </w:r>
    </w:p>
    <w:p w:rsidR="00000000" w:rsidDel="00000000" w:rsidP="00000000" w:rsidRDefault="00000000" w:rsidRPr="00000000" w14:paraId="00000006">
      <w:pPr>
        <w:spacing w:after="0" w:before="791" w:line="480" w:lineRule="auto"/>
        <w:ind w:left="49" w:right="211" w:firstLine="0"/>
        <w:jc w:val="both"/>
        <w:rPr>
          <w:color w:val="000000"/>
        </w:rPr>
      </w:pPr>
      <w:r w:rsidDel="00000000" w:rsidR="00000000" w:rsidRPr="00000000">
        <w:rPr>
          <w:b w:val="1"/>
          <w:bCs w:val="1"/>
          <w:rtl w:val="0"/>
        </w:rPr>
        <w:t xml:space="preserve">A PROJECT SUBMITTED IN PARTIAL FULFILLMENT OF THE REQUIREMENTS FOR  THE AWARD OF THE DEGREE OF BACHELOR OF SCIENCE (B.Sc.) IN COMPUTER  SCIENCE, EDO STATE UNIVERSITY, IYAMHO </w:t>
      </w:r>
      <w:r w:rsidDel="00000000" w:rsidR="00000000" w:rsidRPr="00000000">
        <w:rPr>
          <w:rtl w:val="0"/>
        </w:rPr>
      </w:r>
    </w:p>
    <w:p w:rsidR="00000000" w:rsidDel="00000000" w:rsidP="00000000" w:rsidRDefault="00000000" w:rsidRPr="00000000" w14:paraId="00000007">
      <w:pPr>
        <w:spacing w:after="0" w:before="791" w:line="480" w:lineRule="auto"/>
        <w:ind w:left="49" w:right="211" w:firstLine="0"/>
        <w:jc w:val="both"/>
        <w:rPr>
          <w:color w:val="000000"/>
        </w:rPr>
      </w:pPr>
      <w:r w:rsidDel="00000000" w:rsidR="00000000" w:rsidRPr="00000000">
        <w:rPr>
          <w:rtl w:val="0"/>
        </w:rPr>
      </w:r>
    </w:p>
    <w:p w:rsidR="00000000" w:rsidDel="00000000" w:rsidP="00000000" w:rsidRDefault="00000000" w:rsidRPr="00000000" w14:paraId="00000008">
      <w:pPr>
        <w:spacing w:after="0" w:before="791" w:line="480" w:lineRule="auto"/>
        <w:ind w:left="49" w:right="211" w:firstLine="0"/>
        <w:jc w:val="center"/>
        <w:rPr>
          <w:color w:val="000000"/>
        </w:rPr>
      </w:pPr>
      <w:r w:rsidDel="00000000" w:rsidR="00000000" w:rsidRPr="00000000">
        <w:rPr>
          <w:b w:val="1"/>
          <w:bCs w:val="1"/>
          <w:rtl w:val="0"/>
        </w:rPr>
        <w:t xml:space="preserve">AUGUST, 2026</w:t>
      </w:r>
      <w:r w:rsidDel="00000000" w:rsidR="00000000" w:rsidRPr="00000000">
        <w:rPr>
          <w:rtl w:val="0"/>
        </w:rPr>
      </w:r>
    </w:p>
    <w:p w:rsidR="00000000" w:rsidDel="00000000" w:rsidP="00000000" w:rsidRDefault="00000000" w:rsidRPr="00000000" w14:paraId="00000009">
      <w:pPr>
        <w:spacing w:after="0" w:line="480" w:lineRule="auto"/>
        <w:ind w:left="3778" w:firstLine="0"/>
        <w:jc w:val="both"/>
        <w:rPr>
          <w:color w:val="00000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A">
      <w:pPr>
        <w:spacing w:after="0" w:before="8443" w:line="480" w:lineRule="auto"/>
        <w:ind w:left="4733" w:firstLine="0"/>
        <w:jc w:val="both"/>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B">
      <w:pPr>
        <w:spacing w:after="0" w:line="480" w:lineRule="auto"/>
        <w:ind w:left="3860" w:firstLine="0"/>
        <w:jc w:val="both"/>
        <w:rPr>
          <w:color w:val="000000"/>
        </w:rPr>
      </w:pPr>
      <w:r w:rsidDel="00000000" w:rsidR="00000000" w:rsidRPr="00000000">
        <w:rPr>
          <w:b w:val="1"/>
          <w:bCs w:val="1"/>
          <w:rtl w:val="0"/>
        </w:rPr>
        <w:t xml:space="preserve">CHAPTER ONE </w:t>
      </w:r>
      <w:r w:rsidDel="00000000" w:rsidR="00000000" w:rsidRPr="00000000">
        <w:rPr>
          <w:rtl w:val="0"/>
        </w:rPr>
      </w:r>
    </w:p>
    <w:p w:rsidR="00000000" w:rsidDel="00000000" w:rsidP="00000000" w:rsidRDefault="00000000" w:rsidRPr="00000000" w14:paraId="0000000C">
      <w:pPr>
        <w:spacing w:after="0" w:before="23" w:line="480" w:lineRule="auto"/>
        <w:ind w:left="0" w:firstLine="0"/>
        <w:jc w:val="left"/>
        <w:rPr>
          <w:b w:val="1"/>
          <w:bCs w:val="1"/>
        </w:rPr>
      </w:pPr>
      <w:r w:rsidDel="00000000" w:rsidR="00000000" w:rsidRPr="00000000">
        <w:rPr>
          <w:b w:val="1"/>
          <w:bCs w:val="1"/>
          <w:sz w:val="28"/>
          <w:szCs w:val="28"/>
          <w:rtl w:val="0"/>
        </w:rPr>
        <w:t xml:space="preserve">                                                       1.0 Introduction</w:t>
      </w:r>
      <w:r w:rsidDel="00000000" w:rsidR="00000000" w:rsidRPr="00000000">
        <w:rPr>
          <w:b w:val="1"/>
          <w:bCs w:val="1"/>
          <w:rtl w:val="0"/>
        </w:rPr>
        <w:t xml:space="preserve"> </w:t>
      </w:r>
    </w:p>
    <w:p w:rsidR="00000000" w:rsidDel="00000000" w:rsidP="00000000" w:rsidRDefault="00000000" w:rsidRPr="00000000" w14:paraId="0000000D">
      <w:pPr>
        <w:spacing w:after="0" w:before="246" w:line="480" w:lineRule="auto"/>
        <w:ind w:left="39" w:firstLine="0"/>
        <w:jc w:val="both"/>
        <w:rPr>
          <w:b w:val="1"/>
          <w:bCs w:val="1"/>
        </w:rPr>
      </w:pPr>
      <w:r w:rsidDel="00000000" w:rsidR="00000000" w:rsidRPr="00000000">
        <w:rPr>
          <w:b w:val="1"/>
          <w:bCs w:val="1"/>
          <w:rtl w:val="0"/>
        </w:rPr>
        <w:t xml:space="preserve">1.1 Background of Study </w:t>
      </w:r>
    </w:p>
    <w:p w:rsidR="00000000" w:rsidDel="00000000" w:rsidP="00000000" w:rsidRDefault="00000000" w:rsidRPr="00000000" w14:paraId="0000000E">
      <w:pPr>
        <w:spacing w:after="240" w:before="240" w:line="480" w:lineRule="auto"/>
        <w:ind w:left="0" w:firstLine="0"/>
        <w:jc w:val="both"/>
        <w:rPr>
          <w:color w:val="000000"/>
        </w:rPr>
      </w:pPr>
      <w:r w:rsidDel="00000000" w:rsidR="00000000" w:rsidRPr="00000000">
        <w:rPr>
          <w:rtl w:val="0"/>
        </w:rPr>
        <w:t xml:space="preserve">In recent years, the use of Artificial Intelligence (AI) has become increasingly common in many fields, including education. Universities are beginning to adopt intelligent systems to improve learning, academic performance monitoring, and access to important academic information. Despite these developments, many students still rely on traditional methods of learning support, which may not adequately address individual learning needs or provide timely academic guidance.</w:t>
      </w:r>
      <w:r w:rsidDel="00000000" w:rsidR="00000000" w:rsidRPr="00000000">
        <w:rPr>
          <w:rtl w:val="0"/>
        </w:rPr>
      </w:r>
    </w:p>
    <w:p w:rsidR="00000000" w:rsidDel="00000000" w:rsidP="00000000" w:rsidRDefault="00000000" w:rsidRPr="00000000" w14:paraId="0000000F">
      <w:pPr>
        <w:spacing w:after="240" w:before="240" w:line="480" w:lineRule="auto"/>
        <w:ind w:left="0" w:firstLine="0"/>
        <w:jc w:val="both"/>
        <w:rPr>
          <w:color w:val="000000"/>
        </w:rPr>
      </w:pPr>
      <w:r w:rsidDel="00000000" w:rsidR="00000000" w:rsidRPr="00000000">
        <w:rPr>
          <w:rtl w:val="0"/>
        </w:rPr>
        <w:t xml:space="preserve">At Edo State University, Iyamho, students, prospective candidates, and academic staff often require quick and reliable access to academic and institutional information. Students may struggle with understanding difficult course topics, preparing effectively for examinations, and monitoring their academic progress. Prospective students may also find it challenging to obtain clear information about admission requirements, course offerings, and application procedures. In addition, lecturers may need better tools to analyze students’ academic performance and improve teaching strategies.</w:t>
      </w:r>
      <w:r w:rsidDel="00000000" w:rsidR="00000000" w:rsidRPr="00000000">
        <w:rPr>
          <w:rtl w:val="0"/>
        </w:rPr>
      </w:r>
    </w:p>
    <w:p w:rsidR="00000000" w:rsidDel="00000000" w:rsidP="00000000" w:rsidRDefault="00000000" w:rsidRPr="00000000" w14:paraId="00000010">
      <w:pPr>
        <w:spacing w:after="240" w:before="240" w:line="480" w:lineRule="auto"/>
        <w:ind w:left="0" w:firstLine="0"/>
        <w:jc w:val="both"/>
        <w:rPr>
          <w:b w:val="1"/>
          <w:bCs w:val="1"/>
          <w:color w:val="000000"/>
        </w:rPr>
      </w:pPr>
      <w:r w:rsidDel="00000000" w:rsidR="00000000" w:rsidRPr="00000000">
        <w:rPr>
          <w:rtl w:val="0"/>
        </w:rPr>
        <w:t xml:space="preserve">This project is concerned with the design and implementation of an AI-based system that provides personalized learning support and academic information services for Edo State University, Iyamho. The proposed system utilizes artificial intelligence techniques to assist students in their academic activities, provide relevant institutional information to the public, and support lecturers with academic insights, while ensuring data privacy and security.</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1">
      <w:pPr>
        <w:spacing w:after="240" w:before="240" w:line="480" w:lineRule="auto"/>
        <w:ind w:left="0" w:firstLine="0"/>
        <w:jc w:val="both"/>
        <w:rPr>
          <w:color w:val="000000"/>
        </w:rPr>
      </w:pPr>
      <w:r w:rsidDel="00000000" w:rsidR="00000000" w:rsidRPr="00000000">
        <w:rPr>
          <w:rtl w:val="0"/>
        </w:rPr>
        <w:t xml:space="preserve">The traditional approach to learning in most universities is largely classroom-based, where students depend mainly on lecturers, textbooks, and personal study to understand course materials. While this method has been effective to some extent, it often does not take into account the individual learning pace and academic needs of students. As student populations increase and academic demands become more complex, it becomes difficult to provide personalized academic support to every student through conventional means.</w:t>
      </w:r>
      <w:r w:rsidDel="00000000" w:rsidR="00000000" w:rsidRPr="00000000">
        <w:rPr>
          <w:rtl w:val="0"/>
        </w:rPr>
      </w:r>
    </w:p>
    <w:p w:rsidR="00000000" w:rsidDel="00000000" w:rsidP="00000000" w:rsidRDefault="00000000" w:rsidRPr="00000000" w14:paraId="00000012">
      <w:pPr>
        <w:spacing w:after="240" w:before="240" w:line="480" w:lineRule="auto"/>
        <w:ind w:left="0" w:firstLine="0"/>
        <w:jc w:val="both"/>
        <w:rPr>
          <w:color w:val="000000"/>
        </w:rPr>
      </w:pPr>
      <w:r w:rsidDel="00000000" w:rsidR="00000000" w:rsidRPr="00000000">
        <w:rPr>
          <w:rtl w:val="0"/>
        </w:rPr>
        <w:t xml:space="preserve">With the growth of digital technologies, educational institutions have begun to explore the use of intelligent systems to support teaching and learning processes. Artificial Intelligence has made it possible to develop systems that can analyze learner data, provide personalized recommendations, and offer interactive academic assistance to students (Holmes et al., 2019). AI-driven educational tools such as intelligent tutoring systems and learning analytics platforms have been reported to improve students’ understanding of complex topics and support academic performance monitoring (Luckin et al., 2016).</w:t>
      </w:r>
      <w:r w:rsidDel="00000000" w:rsidR="00000000" w:rsidRPr="00000000">
        <w:rPr>
          <w:rtl w:val="0"/>
        </w:rPr>
      </w:r>
    </w:p>
    <w:p w:rsidR="00000000" w:rsidDel="00000000" w:rsidP="00000000" w:rsidRDefault="00000000" w:rsidRPr="00000000" w14:paraId="00000013">
      <w:pPr>
        <w:spacing w:after="240" w:before="240" w:line="480" w:lineRule="auto"/>
        <w:ind w:left="0" w:firstLine="0"/>
        <w:jc w:val="both"/>
        <w:rPr/>
      </w:pPr>
      <w:r w:rsidDel="00000000" w:rsidR="00000000" w:rsidRPr="00000000">
        <w:rPr>
          <w:rtl w:val="0"/>
        </w:rPr>
        <w:t xml:space="preserve">Despite these advancements, many universities in developing countries, including Nigeria, still have limited access to AI-based educational systems that are tailored to their specific institutional structures and curricula. At Edo State University, Iyamho, access to centralized and intelligent academic support systems is still limited, and students often rely on informal learning methods or external online resources that may not align with the university’s syllabus. This gap between available technology and actual academic support needs forms the basis for this study.</w:t>
      </w:r>
    </w:p>
    <w:p w:rsidR="00000000" w:rsidDel="00000000" w:rsidP="00000000" w:rsidRDefault="00000000" w:rsidRPr="00000000" w14:paraId="00000014">
      <w:pPr>
        <w:spacing w:after="240" w:before="240" w:line="480" w:lineRule="auto"/>
        <w:ind w:left="0" w:firstLine="0"/>
        <w:jc w:val="both"/>
        <w:rPr>
          <w:color w:val="000000"/>
        </w:rPr>
      </w:pPr>
      <w:r w:rsidDel="00000000" w:rsidR="00000000" w:rsidRPr="00000000">
        <w:rPr>
          <w:rtl w:val="0"/>
        </w:rPr>
        <w:t xml:space="preserve">In many Nigerian universities, academic support services are still largely dependent on manual processes and face-to-face interactions between students and lecturers. While these methods are important, they may not always provide timely or personalized academic assistance, especially for students managing multiple courses and academic responsibilities. Access to accurate institutional information such as admission guidelines, course requirements, and academic policies may also be fragmented across different platforms, making it difficult for students and prospective candidates to obtain reliable information when needed.</w:t>
      </w:r>
      <w:r w:rsidDel="00000000" w:rsidR="00000000" w:rsidRPr="00000000">
        <w:rPr>
          <w:rtl w:val="0"/>
        </w:rPr>
      </w:r>
    </w:p>
    <w:p w:rsidR="00000000" w:rsidDel="00000000" w:rsidP="00000000" w:rsidRDefault="00000000" w:rsidRPr="00000000" w14:paraId="00000015">
      <w:pPr>
        <w:spacing w:after="240" w:before="240" w:line="480" w:lineRule="auto"/>
        <w:ind w:left="0" w:firstLine="0"/>
        <w:jc w:val="both"/>
        <w:rPr>
          <w:color w:val="000000"/>
        </w:rPr>
      </w:pPr>
      <w:r w:rsidDel="00000000" w:rsidR="00000000" w:rsidRPr="00000000">
        <w:rPr>
          <w:rtl w:val="0"/>
        </w:rPr>
        <w:t xml:space="preserve">At Edo State University, Iyamho, students often encounter challenges related to understanding complex course topics, preparing adequately for examinations, and tracking their academic progress across semesters. Prospective candidates and members of the public may also face difficulties in accessing up-to-date information about admission processes, departmental offerings, and university achievements. These challenges are further compounded by the increasing volume of academic data and the growing demand for flexible, technology-driven learning support systems.</w:t>
      </w:r>
      <w:r w:rsidDel="00000000" w:rsidR="00000000" w:rsidRPr="00000000">
        <w:rPr>
          <w:rtl w:val="0"/>
        </w:rPr>
      </w:r>
    </w:p>
    <w:p w:rsidR="00000000" w:rsidDel="00000000" w:rsidP="00000000" w:rsidRDefault="00000000" w:rsidRPr="00000000" w14:paraId="00000016">
      <w:pPr>
        <w:spacing w:after="240" w:before="240" w:line="480" w:lineRule="auto"/>
        <w:ind w:left="0" w:firstLine="0"/>
        <w:jc w:val="both"/>
        <w:rPr/>
      </w:pPr>
      <w:r w:rsidDel="00000000" w:rsidR="00000000" w:rsidRPr="00000000">
        <w:rPr>
          <w:rtl w:val="0"/>
        </w:rPr>
        <w:t xml:space="preserve">Within this context, there is a clear need for an intelligent and centralized system that can provide personalized academic assistance, reliable institutional information, and data-driven insights while ensuring privacy and security. The absence of such a system limits the ability of students and staff to fully leverage modern technological solutions for academic improvement, thereby highlighting the problem this study seeks to address.</w:t>
      </w:r>
    </w:p>
    <w:p w:rsidR="00000000" w:rsidDel="00000000" w:rsidP="00000000" w:rsidRDefault="00000000" w:rsidRPr="00000000" w14:paraId="00000017">
      <w:pPr>
        <w:spacing w:after="240" w:before="240" w:line="480" w:lineRule="auto"/>
        <w:ind w:left="0" w:firstLine="0"/>
        <w:jc w:val="both"/>
        <w:rPr>
          <w:color w:val="000000"/>
        </w:rPr>
      </w:pPr>
      <w:r w:rsidDel="00000000" w:rsidR="00000000" w:rsidRPr="00000000">
        <w:rPr>
          <w:b w:val="1"/>
          <w:bCs w:val="1"/>
          <w:rtl w:val="0"/>
        </w:rPr>
        <w:t xml:space="preserve">1.2</w:t>
      </w:r>
      <w:r w:rsidDel="00000000" w:rsidR="00000000" w:rsidRPr="00000000">
        <w:rPr>
          <w:rtl w:val="0"/>
        </w:rPr>
        <w:t xml:space="preserve"> </w:t>
      </w:r>
      <w:r w:rsidDel="00000000" w:rsidR="00000000" w:rsidRPr="00000000">
        <w:rPr>
          <w:b w:val="1"/>
          <w:bCs w:val="1"/>
          <w:rtl w:val="0"/>
        </w:rPr>
        <w:t xml:space="preserve">Statement of the Problem </w:t>
      </w:r>
      <w:r w:rsidDel="00000000" w:rsidR="00000000" w:rsidRPr="00000000">
        <w:rPr>
          <w:rtl w:val="0"/>
        </w:rPr>
      </w:r>
    </w:p>
    <w:p w:rsidR="00000000" w:rsidDel="00000000" w:rsidP="00000000" w:rsidRDefault="00000000" w:rsidRPr="00000000" w14:paraId="00000018">
      <w:pPr>
        <w:spacing w:after="240" w:before="240" w:line="480" w:lineRule="auto"/>
        <w:ind w:left="0" w:firstLine="0"/>
        <w:jc w:val="both"/>
        <w:rPr>
          <w:color w:val="000000"/>
        </w:rPr>
      </w:pPr>
      <w:r w:rsidDel="00000000" w:rsidR="00000000" w:rsidRPr="00000000">
        <w:rPr>
          <w:rtl w:val="0"/>
        </w:rPr>
        <w:t xml:space="preserve">Despite the availability of digital technologies in higher education, Edo State University, Iyamho currently lacks an intelligent and centralized system that provides personalized academic support and reliable institutional information. Students often depend on traditional learning methods and informal sources for academic assistance, which may not adequately address individual learning challenges, exam preparation needs, or effective tracking of academic progress. Prospective candidates and members of the public may also experience difficulties accessing accurate and up-to-date information on admission requirements, course offerings, and academic policies due to the absence of a unified information platform. Furthermore, lecturers face challenges in efficiently analyzing student performance data to gain meaningful insights that could improve teaching strategies. The lack of a secure AI-driven system capable of integrating academic data, ensuring privacy, and providing tailored guidance limits the university’s ability to fully leverage modern technological solutions to enhance learning outcomes and academic decision-making.</w:t>
      </w:r>
      <w:r w:rsidDel="00000000" w:rsidR="00000000" w:rsidRPr="00000000">
        <w:rPr>
          <w:rtl w:val="0"/>
        </w:rPr>
      </w:r>
    </w:p>
    <w:p w:rsidR="00000000" w:rsidDel="00000000" w:rsidP="00000000" w:rsidRDefault="00000000" w:rsidRPr="00000000" w14:paraId="00000019">
      <w:pPr>
        <w:spacing w:after="0" w:line="240" w:lineRule="auto"/>
        <w:ind w:left="0" w:firstLine="0"/>
        <w:rPr>
          <w:color w:val="000000"/>
        </w:rPr>
      </w:pPr>
      <w:r w:rsidDel="00000000" w:rsidR="00000000" w:rsidRPr="00000000">
        <w:rPr>
          <w:rtl w:val="0"/>
        </w:rPr>
      </w:r>
    </w:p>
    <w:p w:rsidR="00000000" w:rsidDel="00000000" w:rsidP="00000000" w:rsidRDefault="00000000" w:rsidRPr="00000000" w14:paraId="0000001A">
      <w:pPr>
        <w:spacing w:after="0" w:before="548" w:line="480" w:lineRule="auto"/>
        <w:ind w:left="39" w:firstLine="0"/>
        <w:jc w:val="both"/>
        <w:rPr>
          <w:color w:val="000000"/>
        </w:rPr>
      </w:pPr>
      <w:r w:rsidDel="00000000" w:rsidR="00000000" w:rsidRPr="00000000">
        <w:rPr>
          <w:b w:val="1"/>
          <w:bCs w:val="1"/>
          <w:rtl w:val="0"/>
        </w:rPr>
        <w:t xml:space="preserve">1.3 Aim and Objectives </w:t>
      </w:r>
      <w:r w:rsidDel="00000000" w:rsidR="00000000" w:rsidRPr="00000000">
        <w:rPr>
          <w:rtl w:val="0"/>
        </w:rPr>
      </w:r>
    </w:p>
    <w:p w:rsidR="00000000" w:rsidDel="00000000" w:rsidP="00000000" w:rsidRDefault="00000000" w:rsidRPr="00000000" w14:paraId="0000001B">
      <w:pPr>
        <w:spacing w:after="240" w:before="240" w:line="480" w:lineRule="auto"/>
        <w:ind w:left="0" w:firstLine="0"/>
        <w:jc w:val="both"/>
        <w:rPr>
          <w:color w:val="000000"/>
        </w:rPr>
      </w:pPr>
      <w:r w:rsidDel="00000000" w:rsidR="00000000" w:rsidRPr="00000000">
        <w:rPr>
          <w:rtl w:val="0"/>
        </w:rPr>
        <w:t xml:space="preserve">The main aim of this study is to design and implement  an Intelligent AI System for personalized learning and academic progress tracking</w:t>
      </w:r>
      <w:r w:rsidDel="00000000" w:rsidR="00000000" w:rsidRPr="00000000">
        <w:rPr>
          <w:b w:val="1"/>
          <w:bCs w:val="1"/>
          <w:rtl w:val="0"/>
        </w:rPr>
        <w:t xml:space="preserve">. </w:t>
      </w:r>
      <w:r w:rsidDel="00000000" w:rsidR="00000000" w:rsidRPr="00000000">
        <w:rPr>
          <w:rtl w:val="0"/>
        </w:rPr>
        <w:t xml:space="preserve">The specific objectives of this study are to:</w:t>
      </w:r>
      <w:r w:rsidDel="00000000" w:rsidR="00000000" w:rsidRPr="00000000">
        <w:rPr>
          <w:rtl w:val="0"/>
        </w:rPr>
      </w:r>
    </w:p>
    <w:p w:rsidR="00000000" w:rsidDel="00000000" w:rsidP="00000000" w:rsidRDefault="00000000" w:rsidRPr="00000000" w14:paraId="0000001C">
      <w:pPr>
        <w:numPr>
          <w:ilvl w:val="0"/>
          <w:numId w:val="5"/>
        </w:numPr>
        <w:spacing w:after="240" w:before="240" w:line="480" w:lineRule="auto"/>
        <w:ind w:left="720" w:hanging="360"/>
        <w:jc w:val="both"/>
        <w:rPr/>
      </w:pPr>
      <w:r w:rsidDel="00000000" w:rsidR="00000000" w:rsidRPr="00000000">
        <w:rPr>
          <w:rtl w:val="0"/>
        </w:rPr>
        <w:t xml:space="preserve">design an AI-based system that provides academic assistance and institutional information to students and prospective candidates of Edo State University, Iyamho.</w:t>
      </w:r>
    </w:p>
    <w:p w:rsidR="00000000" w:rsidDel="00000000" w:rsidP="00000000" w:rsidRDefault="00000000" w:rsidRPr="00000000" w14:paraId="0000001D">
      <w:pPr>
        <w:numPr>
          <w:ilvl w:val="0"/>
          <w:numId w:val="5"/>
        </w:numPr>
        <w:spacing w:after="240" w:before="240" w:line="480" w:lineRule="auto"/>
        <w:ind w:left="720" w:hanging="360"/>
        <w:jc w:val="both"/>
        <w:rPr/>
      </w:pPr>
      <w:r w:rsidDel="00000000" w:rsidR="00000000" w:rsidRPr="00000000">
        <w:rPr>
          <w:rtl w:val="0"/>
        </w:rPr>
        <w:t xml:space="preserve">develop a mechanism for tracking and analyzing students’ academic performance to identify areas of strength and weakness;</w:t>
        <w:br w:type="textWrapping"/>
        <w:t xml:space="preserve"> decision-making.</w:t>
      </w:r>
    </w:p>
    <w:p w:rsidR="00000000" w:rsidDel="00000000" w:rsidP="00000000" w:rsidRDefault="00000000" w:rsidRPr="00000000" w14:paraId="0000001E">
      <w:pPr>
        <w:numPr>
          <w:ilvl w:val="0"/>
          <w:numId w:val="5"/>
        </w:numPr>
        <w:spacing w:after="240" w:before="240" w:line="480" w:lineRule="auto"/>
        <w:ind w:left="720" w:hanging="360"/>
        <w:jc w:val="both"/>
        <w:rPr/>
      </w:pPr>
      <w:r w:rsidDel="00000000" w:rsidR="00000000" w:rsidRPr="00000000">
        <w:rPr>
          <w:rtl w:val="0"/>
        </w:rPr>
        <w:t xml:space="preserve">implement personalized learning support features that assist students in understanding course materials and preparing for examinations.</w:t>
      </w:r>
      <w:r w:rsidDel="00000000" w:rsidR="00000000" w:rsidRPr="00000000">
        <w:rPr>
          <w:rtl w:val="0"/>
        </w:rPr>
      </w:r>
    </w:p>
    <w:p w:rsidR="00000000" w:rsidDel="00000000" w:rsidP="00000000" w:rsidRDefault="00000000" w:rsidRPr="00000000" w14:paraId="0000001F">
      <w:pPr>
        <w:spacing w:after="0" w:before="373" w:line="480" w:lineRule="auto"/>
        <w:ind w:left="0" w:firstLine="0"/>
        <w:jc w:val="both"/>
        <w:rPr>
          <w:color w:val="000000"/>
        </w:rPr>
      </w:pPr>
      <w:r w:rsidDel="00000000" w:rsidR="00000000" w:rsidRPr="00000000">
        <w:rPr>
          <w:rtl w:val="0"/>
        </w:rPr>
        <w:t xml:space="preserve">1.4 </w:t>
      </w:r>
      <w:r w:rsidDel="00000000" w:rsidR="00000000" w:rsidRPr="00000000">
        <w:rPr>
          <w:b w:val="1"/>
          <w:bCs w:val="1"/>
          <w:rtl w:val="0"/>
        </w:rPr>
        <w:t xml:space="preserve">Significance of the Study </w:t>
      </w:r>
      <w:r w:rsidDel="00000000" w:rsidR="00000000" w:rsidRPr="00000000">
        <w:rPr>
          <w:rtl w:val="0"/>
        </w:rPr>
      </w:r>
    </w:p>
    <w:p w:rsidR="00000000" w:rsidDel="00000000" w:rsidP="00000000" w:rsidRDefault="00000000" w:rsidRPr="00000000" w14:paraId="00000020">
      <w:pPr>
        <w:spacing w:after="240" w:before="240" w:line="480" w:lineRule="auto"/>
        <w:ind w:left="0" w:firstLine="0"/>
        <w:jc w:val="both"/>
        <w:rPr>
          <w:color w:val="000000"/>
        </w:rPr>
      </w:pPr>
      <w:r w:rsidDel="00000000" w:rsidR="00000000" w:rsidRPr="00000000">
        <w:rPr>
          <w:rtl w:val="0"/>
        </w:rPr>
        <w:t xml:space="preserve">The significance of this study is centered on its contribution to improving academic support, information access, and decision-making within Edo State University, Iyamho. The proposed AI-based system is expected to enhance students’ learning experiences by providing personalized academic assistance, supporting effective exam preparation, and enabling continuous tracking of academic progress. This can help students identify their academic strengths and weaknesses early and adopt better study strategies.</w:t>
      </w:r>
      <w:r w:rsidDel="00000000" w:rsidR="00000000" w:rsidRPr="00000000">
        <w:rPr>
          <w:rtl w:val="0"/>
        </w:rPr>
      </w:r>
    </w:p>
    <w:p w:rsidR="00000000" w:rsidDel="00000000" w:rsidP="00000000" w:rsidRDefault="00000000" w:rsidRPr="00000000" w14:paraId="00000021">
      <w:pPr>
        <w:spacing w:after="240" w:before="240" w:line="480" w:lineRule="auto"/>
        <w:ind w:left="0" w:firstLine="0"/>
        <w:jc w:val="both"/>
        <w:rPr>
          <w:color w:val="000000"/>
        </w:rPr>
      </w:pPr>
      <w:r w:rsidDel="00000000" w:rsidR="00000000" w:rsidRPr="00000000">
        <w:rPr>
          <w:rtl w:val="0"/>
        </w:rPr>
        <w:t xml:space="preserve">For prospective candidates and members of the public, the system serves as a reliable source of accurate and up-to-date information regarding admission processes, course requirements, and institutional policies, thereby reducing misinformation and improving accessibility to university-related information. Academic staff also stand to benefit from the system through access to summarized academic insights that can support teaching improvement and informed academic planning.</w:t>
      </w:r>
      <w:r w:rsidDel="00000000" w:rsidR="00000000" w:rsidRPr="00000000">
        <w:rPr>
          <w:rtl w:val="0"/>
        </w:rPr>
      </w:r>
    </w:p>
    <w:p w:rsidR="00000000" w:rsidDel="00000000" w:rsidP="00000000" w:rsidRDefault="00000000" w:rsidRPr="00000000" w14:paraId="00000022">
      <w:pPr>
        <w:spacing w:after="240" w:before="240" w:line="480" w:lineRule="auto"/>
        <w:ind w:left="0" w:firstLine="0"/>
        <w:jc w:val="both"/>
        <w:rPr>
          <w:color w:val="000000"/>
        </w:rPr>
      </w:pPr>
      <w:r w:rsidDel="00000000" w:rsidR="00000000" w:rsidRPr="00000000">
        <w:rPr>
          <w:rtl w:val="0"/>
        </w:rPr>
        <w:t xml:space="preserve">From a Computer Science perspective, this study contributes to the practical application of Artificial Intelligence in education by demonstrating how AI techniques can be integrated with secure data handling and role-based access control within a real university environment. The project also provides a foundation for future research and development of intelligent academic support systems in Nigerian higher institution</w:t>
      </w:r>
      <w:r w:rsidDel="00000000" w:rsidR="00000000" w:rsidRPr="00000000">
        <w:rPr>
          <w:b w:val="1"/>
          <w:bCs w:val="1"/>
          <w:rtl w:val="0"/>
        </w:rPr>
        <w:t xml:space="preserve">s.</w:t>
      </w:r>
      <w:r w:rsidDel="00000000" w:rsidR="00000000" w:rsidRPr="00000000">
        <w:rPr>
          <w:rtl w:val="0"/>
        </w:rPr>
      </w:r>
    </w:p>
    <w:p w:rsidR="00000000" w:rsidDel="00000000" w:rsidP="00000000" w:rsidRDefault="00000000" w:rsidRPr="00000000" w14:paraId="00000023">
      <w:pPr>
        <w:spacing w:after="0" w:before="373" w:line="480" w:lineRule="auto"/>
        <w:ind w:left="0" w:firstLine="0"/>
        <w:jc w:val="both"/>
        <w:rPr>
          <w:color w:val="000000"/>
        </w:rPr>
      </w:pPr>
      <w:r w:rsidDel="00000000" w:rsidR="00000000" w:rsidRPr="00000000">
        <w:rPr>
          <w:b w:val="1"/>
          <w:bCs w:val="1"/>
          <w:rtl w:val="0"/>
        </w:rPr>
        <w:t xml:space="preserve">1.5</w:t>
      </w:r>
      <w:r w:rsidDel="00000000" w:rsidR="00000000" w:rsidRPr="00000000">
        <w:rPr>
          <w:rtl w:val="0"/>
        </w:rPr>
        <w:t xml:space="preserve"> </w:t>
      </w:r>
      <w:r w:rsidDel="00000000" w:rsidR="00000000" w:rsidRPr="00000000">
        <w:rPr>
          <w:b w:val="1"/>
          <w:bCs w:val="1"/>
          <w:rtl w:val="0"/>
        </w:rPr>
        <w:t xml:space="preserve">Limitations of Study </w:t>
      </w:r>
      <w:r w:rsidDel="00000000" w:rsidR="00000000" w:rsidRPr="00000000">
        <w:rPr>
          <w:rtl w:val="0"/>
        </w:rPr>
      </w:r>
    </w:p>
    <w:p w:rsidR="00000000" w:rsidDel="00000000" w:rsidP="00000000" w:rsidRDefault="00000000" w:rsidRPr="00000000" w14:paraId="00000024">
      <w:pPr>
        <w:spacing w:after="240" w:before="240" w:line="480" w:lineRule="auto"/>
        <w:ind w:left="0" w:firstLine="0"/>
        <w:jc w:val="both"/>
        <w:rPr>
          <w:color w:val="000000"/>
        </w:rPr>
      </w:pPr>
      <w:r w:rsidDel="00000000" w:rsidR="00000000" w:rsidRPr="00000000">
        <w:rPr>
          <w:rtl w:val="0"/>
        </w:rPr>
        <w:t xml:space="preserve">This study is subject to certain limitations that may affect the scope and implementation of the proposed system. One limitation is the reliance on limited academic data and sample datasets, which may not fully represent all students or departments within Edo State University, Iyamho. As a result, the performance analysis and recommendations generated by the system may be constrained by the availability and quality of data used during development and testing.</w:t>
      </w:r>
      <w:r w:rsidDel="00000000" w:rsidR="00000000" w:rsidRPr="00000000">
        <w:rPr>
          <w:rtl w:val="0"/>
        </w:rPr>
      </w:r>
    </w:p>
    <w:p w:rsidR="00000000" w:rsidDel="00000000" w:rsidP="00000000" w:rsidRDefault="00000000" w:rsidRPr="00000000" w14:paraId="00000025">
      <w:pPr>
        <w:spacing w:after="240" w:before="240" w:line="480" w:lineRule="auto"/>
        <w:ind w:left="0" w:firstLine="0"/>
        <w:jc w:val="both"/>
        <w:rPr>
          <w:color w:val="000000"/>
        </w:rPr>
      </w:pPr>
      <w:r w:rsidDel="00000000" w:rsidR="00000000" w:rsidRPr="00000000">
        <w:rPr>
          <w:rtl w:val="0"/>
        </w:rPr>
        <w:t xml:space="preserve">Another limitation is the scope of the AI model employed in the system. The system focuses on core functionalities such as personalized learning support, academic progress tracking, and information provision, while advanced features such as full-scale deployment, real-time institutional integration, and extensive voice or image processing may not be fully implemented. Additionally, the system’s effectiveness may depend on user interaction and the accuracy of information provided to the AI.</w:t>
      </w:r>
      <w:r w:rsidDel="00000000" w:rsidR="00000000" w:rsidRPr="00000000">
        <w:rPr>
          <w:rtl w:val="0"/>
        </w:rPr>
      </w:r>
    </w:p>
    <w:p w:rsidR="00000000" w:rsidDel="00000000" w:rsidP="00000000" w:rsidRDefault="00000000" w:rsidRPr="00000000" w14:paraId="00000026">
      <w:pPr>
        <w:spacing w:after="0" w:before="373" w:line="480" w:lineRule="auto"/>
        <w:ind w:left="39" w:firstLine="0"/>
        <w:jc w:val="both"/>
        <w:rPr>
          <w:color w:val="000000"/>
        </w:rPr>
      </w:pPr>
      <w:r w:rsidDel="00000000" w:rsidR="00000000" w:rsidRPr="00000000">
        <w:rPr>
          <w:b w:val="1"/>
          <w:bCs w:val="1"/>
          <w:rtl w:val="0"/>
        </w:rPr>
        <w:t xml:space="preserve">1.6</w:t>
      </w:r>
      <w:r w:rsidDel="00000000" w:rsidR="00000000" w:rsidRPr="00000000">
        <w:rPr>
          <w:rtl w:val="0"/>
        </w:rPr>
        <w:t xml:space="preserve"> </w:t>
      </w:r>
      <w:r w:rsidDel="00000000" w:rsidR="00000000" w:rsidRPr="00000000">
        <w:rPr>
          <w:b w:val="1"/>
          <w:bCs w:val="1"/>
          <w:rtl w:val="0"/>
        </w:rPr>
        <w:t xml:space="preserve">Definition of Terms</w:t>
      </w:r>
      <w:r w:rsidDel="00000000" w:rsidR="00000000" w:rsidRPr="00000000">
        <w:rPr>
          <w:rtl w:val="0"/>
        </w:rPr>
      </w:r>
    </w:p>
    <w:p w:rsidR="00000000" w:rsidDel="00000000" w:rsidP="00000000" w:rsidRDefault="00000000" w:rsidRPr="00000000" w14:paraId="00000027">
      <w:pPr>
        <w:spacing w:after="240" w:before="240" w:line="480" w:lineRule="auto"/>
        <w:ind w:left="0" w:firstLine="0"/>
        <w:jc w:val="both"/>
        <w:rPr>
          <w:color w:val="000000"/>
        </w:rPr>
      </w:pPr>
      <w:r w:rsidDel="00000000" w:rsidR="00000000" w:rsidRPr="00000000">
        <w:rPr>
          <w:rtl w:val="0"/>
        </w:rPr>
        <w:t xml:space="preserve">For the purpose of this study, the following terms are defined as used in the context of the project:</w:t>
      </w:r>
      <w:r w:rsidDel="00000000" w:rsidR="00000000" w:rsidRPr="00000000">
        <w:rPr>
          <w:rtl w:val="0"/>
        </w:rPr>
      </w:r>
    </w:p>
    <w:p w:rsidR="00000000" w:rsidDel="00000000" w:rsidP="00000000" w:rsidRDefault="00000000" w:rsidRPr="00000000" w14:paraId="00000028">
      <w:pPr>
        <w:numPr>
          <w:ilvl w:val="0"/>
          <w:numId w:val="4"/>
        </w:numPr>
        <w:spacing w:after="0" w:afterAutospacing="0" w:before="240" w:line="480" w:lineRule="auto"/>
        <w:ind w:left="1440" w:hanging="360"/>
        <w:jc w:val="both"/>
        <w:rPr>
          <w:u w:val="none"/>
        </w:rPr>
      </w:pPr>
      <w:r w:rsidDel="00000000" w:rsidR="00000000" w:rsidRPr="00000000">
        <w:rPr>
          <w:rtl w:val="0"/>
        </w:rPr>
        <w:t xml:space="preserve">Artificial Intelligence (AI): The ability of computer systems to perform tasks that normally require human intelligence, such as learning, reasoning ,and problem-solving.</w:t>
      </w:r>
    </w:p>
    <w:p w:rsidR="00000000" w:rsidDel="00000000" w:rsidP="00000000" w:rsidRDefault="00000000" w:rsidRPr="00000000" w14:paraId="00000029">
      <w:pPr>
        <w:numPr>
          <w:ilvl w:val="0"/>
          <w:numId w:val="4"/>
        </w:numPr>
        <w:spacing w:after="0" w:before="0" w:beforeAutospacing="0" w:line="480" w:lineRule="auto"/>
        <w:ind w:left="1440" w:hanging="360"/>
        <w:jc w:val="both"/>
        <w:rPr>
          <w:u w:val="none"/>
        </w:rPr>
      </w:pPr>
      <w:r w:rsidDel="00000000" w:rsidR="00000000" w:rsidRPr="00000000">
        <w:rPr>
          <w:rtl w:val="0"/>
        </w:rPr>
        <w:t xml:space="preserve">Personalized Learning: An approach to learning where educational content and support are adapted to meet the individual needs, abilities, and learning pace of a student.</w:t>
      </w:r>
    </w:p>
    <w:p w:rsidR="00000000" w:rsidDel="00000000" w:rsidP="00000000" w:rsidRDefault="00000000" w:rsidRPr="00000000" w14:paraId="0000002A">
      <w:pPr>
        <w:numPr>
          <w:ilvl w:val="0"/>
          <w:numId w:val="4"/>
        </w:numPr>
        <w:spacing w:after="0" w:line="480" w:lineRule="auto"/>
        <w:ind w:left="1440" w:hanging="360"/>
        <w:jc w:val="both"/>
        <w:rPr>
          <w:u w:val="none"/>
        </w:rPr>
      </w:pPr>
      <w:r w:rsidDel="00000000" w:rsidR="00000000" w:rsidRPr="00000000">
        <w:rPr>
          <w:rtl w:val="0"/>
        </w:rPr>
        <w:t xml:space="preserve">Academic Progress Tracking: The process of monitoring and analyzing a student’s academic performance over time in order to identify strengths, weaknesses, and areas for improvement.</w:t>
      </w:r>
    </w:p>
    <w:p w:rsidR="00000000" w:rsidDel="00000000" w:rsidP="00000000" w:rsidRDefault="00000000" w:rsidRPr="00000000" w14:paraId="0000002B">
      <w:pPr>
        <w:numPr>
          <w:ilvl w:val="0"/>
          <w:numId w:val="4"/>
        </w:numPr>
        <w:spacing w:after="0" w:line="480" w:lineRule="auto"/>
        <w:ind w:left="1440" w:hanging="360"/>
        <w:jc w:val="both"/>
        <w:rPr>
          <w:u w:val="none"/>
        </w:rPr>
      </w:pPr>
      <w:r w:rsidDel="00000000" w:rsidR="00000000" w:rsidRPr="00000000">
        <w:rPr>
          <w:rtl w:val="0"/>
        </w:rPr>
        <w:t xml:space="preserve">Retrieval-Augmented Generation (RAG): An AI technique that combines information retrieval from a knowledge base with language generation to produce accurate and context-specific responses.</w:t>
      </w:r>
    </w:p>
    <w:p w:rsidR="00000000" w:rsidDel="00000000" w:rsidP="00000000" w:rsidRDefault="00000000" w:rsidRPr="00000000" w14:paraId="0000002C">
      <w:pPr>
        <w:numPr>
          <w:ilvl w:val="0"/>
          <w:numId w:val="4"/>
        </w:numPr>
        <w:spacing w:after="0" w:line="480" w:lineRule="auto"/>
        <w:ind w:left="1440" w:hanging="360"/>
        <w:jc w:val="both"/>
        <w:rPr>
          <w:u w:val="none"/>
        </w:rPr>
      </w:pPr>
      <w:r w:rsidDel="00000000" w:rsidR="00000000" w:rsidRPr="00000000">
        <w:rPr>
          <w:rtl w:val="0"/>
        </w:rPr>
        <w:t xml:space="preserve">Pre-trained Model: A machine learning model that has been trained on a large dataset before being adapted or applied to a specific task or application.</w:t>
      </w:r>
    </w:p>
    <w:p w:rsidR="00000000" w:rsidDel="00000000" w:rsidP="00000000" w:rsidRDefault="00000000" w:rsidRPr="00000000" w14:paraId="0000002D">
      <w:pPr>
        <w:numPr>
          <w:ilvl w:val="0"/>
          <w:numId w:val="4"/>
        </w:numPr>
        <w:spacing w:after="0" w:line="480" w:lineRule="auto"/>
        <w:ind w:left="1440" w:hanging="360"/>
        <w:jc w:val="both"/>
        <w:rPr>
          <w:u w:val="none"/>
        </w:rPr>
      </w:pPr>
      <w:r w:rsidDel="00000000" w:rsidR="00000000" w:rsidRPr="00000000">
        <w:rPr>
          <w:rtl w:val="0"/>
        </w:rPr>
        <w:t xml:space="preserve">Role-Based Access Control: A security mechanism that restricts system access based on the roles of users, such as students, lecturers, or guests.</w:t>
      </w:r>
    </w:p>
    <w:p w:rsidR="00000000" w:rsidDel="00000000" w:rsidP="00000000" w:rsidRDefault="00000000" w:rsidRPr="00000000" w14:paraId="0000002E">
      <w:pPr>
        <w:numPr>
          <w:ilvl w:val="0"/>
          <w:numId w:val="4"/>
        </w:numPr>
        <w:spacing w:after="0" w:line="480" w:lineRule="auto"/>
        <w:ind w:left="1440" w:hanging="360"/>
        <w:jc w:val="both"/>
        <w:rPr>
          <w:u w:val="none"/>
        </w:rPr>
      </w:pPr>
      <w:r w:rsidDel="00000000" w:rsidR="00000000" w:rsidRPr="00000000">
        <w:rPr>
          <w:rtl w:val="0"/>
        </w:rPr>
        <w:t xml:space="preserve">Academic Support System: A software system designed to assist students and academic staff with learning activities, academic planning, and access to institutional information.</w:t>
      </w:r>
    </w:p>
    <w:p w:rsidR="00000000" w:rsidDel="00000000" w:rsidP="00000000" w:rsidRDefault="00000000" w:rsidRPr="00000000" w14:paraId="0000002F">
      <w:pPr>
        <w:numPr>
          <w:ilvl w:val="0"/>
          <w:numId w:val="4"/>
        </w:numPr>
        <w:spacing w:after="0" w:line="480" w:lineRule="auto"/>
        <w:ind w:left="1440" w:hanging="360"/>
        <w:jc w:val="both"/>
        <w:rPr>
          <w:u w:val="none"/>
        </w:rPr>
      </w:pPr>
      <w:r w:rsidDel="00000000" w:rsidR="00000000" w:rsidRPr="00000000">
        <w:rPr>
          <w:b w:val="1"/>
          <w:bCs w:val="1"/>
          <w:rtl w:val="0"/>
        </w:rPr>
        <w:t xml:space="preserve">AI</w:t>
      </w:r>
      <w:r w:rsidDel="00000000" w:rsidR="00000000" w:rsidRPr="00000000">
        <w:rPr>
          <w:rtl w:val="0"/>
        </w:rPr>
        <w:t xml:space="preserve"> – Artificial Intelligence</w:t>
      </w:r>
    </w:p>
    <w:p w:rsidR="00000000" w:rsidDel="00000000" w:rsidP="00000000" w:rsidRDefault="00000000" w:rsidRPr="00000000" w14:paraId="00000030">
      <w:pPr>
        <w:numPr>
          <w:ilvl w:val="0"/>
          <w:numId w:val="4"/>
        </w:numPr>
        <w:spacing w:after="0" w:line="480" w:lineRule="auto"/>
        <w:ind w:left="1440" w:hanging="360"/>
        <w:jc w:val="both"/>
        <w:rPr>
          <w:u w:val="none"/>
        </w:rPr>
      </w:pPr>
      <w:r w:rsidDel="00000000" w:rsidR="00000000" w:rsidRPr="00000000">
        <w:rPr>
          <w:b w:val="1"/>
          <w:bCs w:val="1"/>
          <w:rtl w:val="0"/>
        </w:rPr>
        <w:t xml:space="preserve">EDSU</w:t>
      </w:r>
      <w:r w:rsidDel="00000000" w:rsidR="00000000" w:rsidRPr="00000000">
        <w:rPr>
          <w:rtl w:val="0"/>
        </w:rPr>
        <w:t xml:space="preserve"> – Edo State University, Iyamho</w:t>
      </w:r>
    </w:p>
    <w:p w:rsidR="00000000" w:rsidDel="00000000" w:rsidP="00000000" w:rsidRDefault="00000000" w:rsidRPr="00000000" w14:paraId="00000031">
      <w:pPr>
        <w:numPr>
          <w:ilvl w:val="0"/>
          <w:numId w:val="4"/>
        </w:numPr>
        <w:spacing w:after="0" w:line="480" w:lineRule="auto"/>
        <w:ind w:left="1440" w:hanging="360"/>
        <w:jc w:val="both"/>
        <w:rPr>
          <w:u w:val="none"/>
        </w:rPr>
      </w:pPr>
      <w:r w:rsidDel="00000000" w:rsidR="00000000" w:rsidRPr="00000000">
        <w:rPr>
          <w:b w:val="1"/>
          <w:bCs w:val="1"/>
          <w:rtl w:val="0"/>
        </w:rPr>
        <w:t xml:space="preserve">RAG</w:t>
      </w:r>
      <w:r w:rsidDel="00000000" w:rsidR="00000000" w:rsidRPr="00000000">
        <w:rPr>
          <w:rtl w:val="0"/>
        </w:rPr>
        <w:t xml:space="preserve"> – Retrieval-Augmented Generation</w:t>
      </w:r>
    </w:p>
    <w:p w:rsidR="00000000" w:rsidDel="00000000" w:rsidP="00000000" w:rsidRDefault="00000000" w:rsidRPr="00000000" w14:paraId="00000032">
      <w:pPr>
        <w:numPr>
          <w:ilvl w:val="0"/>
          <w:numId w:val="4"/>
        </w:numPr>
        <w:spacing w:after="0" w:line="480" w:lineRule="auto"/>
        <w:ind w:left="1440" w:hanging="360"/>
        <w:jc w:val="both"/>
        <w:rPr>
          <w:u w:val="none"/>
        </w:rPr>
      </w:pPr>
      <w:r w:rsidDel="00000000" w:rsidR="00000000" w:rsidRPr="00000000">
        <w:rPr>
          <w:b w:val="1"/>
          <w:bCs w:val="1"/>
          <w:rtl w:val="0"/>
        </w:rPr>
        <w:t xml:space="preserve">LLM</w:t>
      </w:r>
      <w:r w:rsidDel="00000000" w:rsidR="00000000" w:rsidRPr="00000000">
        <w:rPr>
          <w:rtl w:val="0"/>
        </w:rPr>
        <w:t xml:space="preserve"> – Large Language Model</w:t>
      </w:r>
    </w:p>
    <w:p w:rsidR="00000000" w:rsidDel="00000000" w:rsidP="00000000" w:rsidRDefault="00000000" w:rsidRPr="00000000" w14:paraId="00000033">
      <w:pPr>
        <w:numPr>
          <w:ilvl w:val="0"/>
          <w:numId w:val="4"/>
        </w:numPr>
        <w:spacing w:after="0" w:line="480" w:lineRule="auto"/>
        <w:ind w:left="1440" w:hanging="360"/>
        <w:jc w:val="both"/>
        <w:rPr>
          <w:u w:val="none"/>
        </w:rPr>
      </w:pPr>
      <w:r w:rsidDel="00000000" w:rsidR="00000000" w:rsidRPr="00000000">
        <w:rPr>
          <w:b w:val="1"/>
          <w:bCs w:val="1"/>
          <w:rtl w:val="0"/>
        </w:rPr>
        <w:t xml:space="preserve">NLP</w:t>
      </w:r>
      <w:r w:rsidDel="00000000" w:rsidR="00000000" w:rsidRPr="00000000">
        <w:rPr>
          <w:rtl w:val="0"/>
        </w:rPr>
        <w:t xml:space="preserve"> – Natural Language Processing</w:t>
      </w:r>
    </w:p>
    <w:p w:rsidR="00000000" w:rsidDel="00000000" w:rsidP="00000000" w:rsidRDefault="00000000" w:rsidRPr="00000000" w14:paraId="00000034">
      <w:pPr>
        <w:numPr>
          <w:ilvl w:val="0"/>
          <w:numId w:val="4"/>
        </w:numPr>
        <w:spacing w:after="0" w:line="480" w:lineRule="auto"/>
        <w:ind w:left="1440" w:hanging="360"/>
        <w:jc w:val="both"/>
        <w:rPr>
          <w:u w:val="none"/>
        </w:rPr>
      </w:pPr>
      <w:r w:rsidDel="00000000" w:rsidR="00000000" w:rsidRPr="00000000">
        <w:rPr>
          <w:b w:val="1"/>
          <w:bCs w:val="1"/>
          <w:rtl w:val="0"/>
        </w:rPr>
        <w:t xml:space="preserve">API</w:t>
      </w:r>
      <w:r w:rsidDel="00000000" w:rsidR="00000000" w:rsidRPr="00000000">
        <w:rPr>
          <w:rtl w:val="0"/>
        </w:rPr>
        <w:t xml:space="preserve"> – Application Programming Interface</w:t>
        <w:br w:type="textWrapping"/>
        <w:br w:type="textWrapping"/>
      </w:r>
    </w:p>
    <w:p w:rsidR="00000000" w:rsidDel="00000000" w:rsidP="00000000" w:rsidRDefault="00000000" w:rsidRPr="00000000" w14:paraId="00000035">
      <w:pPr>
        <w:spacing w:after="240" w:before="240" w:line="480" w:lineRule="auto"/>
        <w:ind w:left="0" w:firstLine="0"/>
        <w:jc w:val="both"/>
        <w:rPr>
          <w:color w:val="000000"/>
        </w:rPr>
      </w:pPr>
      <w:r w:rsidDel="00000000" w:rsidR="00000000" w:rsidRPr="00000000">
        <w:rPr>
          <w:rtl w:val="0"/>
        </w:rPr>
        <w:t xml:space="preserve">These acronyms are used consistently throughout the study for clarity and ease of understanding.</w:t>
      </w:r>
      <w:r w:rsidDel="00000000" w:rsidR="00000000" w:rsidRPr="00000000">
        <w:rPr>
          <w:rtl w:val="0"/>
        </w:rPr>
      </w:r>
    </w:p>
    <w:p w:rsidR="00000000" w:rsidDel="00000000" w:rsidP="00000000" w:rsidRDefault="00000000" w:rsidRPr="00000000" w14:paraId="00000036">
      <w:pPr>
        <w:spacing w:after="0" w:line="480" w:lineRule="auto"/>
        <w:ind w:left="39" w:right="4994" w:firstLine="0"/>
        <w:jc w:val="both"/>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7">
      <w:pPr>
        <w:spacing w:after="0" w:before="269" w:line="480" w:lineRule="auto"/>
        <w:ind w:left="39" w:firstLine="0"/>
        <w:jc w:val="both"/>
        <w:rPr>
          <w:color w:val="000000"/>
        </w:rPr>
      </w:pPr>
      <w:r w:rsidDel="00000000" w:rsidR="00000000" w:rsidRPr="00000000">
        <w:rPr>
          <w:rtl w:val="0"/>
        </w:rPr>
        <w:t xml:space="preserve">1.7 </w:t>
      </w:r>
      <w:r w:rsidDel="00000000" w:rsidR="00000000" w:rsidRPr="00000000">
        <w:rPr>
          <w:b w:val="1"/>
          <w:bCs w:val="1"/>
          <w:rtl w:val="0"/>
        </w:rPr>
        <w:t xml:space="preserve">Organization of the Study </w:t>
      </w:r>
      <w:r w:rsidDel="00000000" w:rsidR="00000000" w:rsidRPr="00000000">
        <w:rPr>
          <w:rtl w:val="0"/>
        </w:rPr>
      </w:r>
    </w:p>
    <w:p w:rsidR="00000000" w:rsidDel="00000000" w:rsidP="00000000" w:rsidRDefault="00000000" w:rsidRPr="00000000" w14:paraId="00000038">
      <w:pPr>
        <w:spacing w:after="240" w:before="240" w:line="480" w:lineRule="auto"/>
        <w:ind w:left="0" w:firstLine="0"/>
        <w:jc w:val="both"/>
        <w:rPr>
          <w:color w:val="000000"/>
        </w:rPr>
      </w:pPr>
      <w:r w:rsidDel="00000000" w:rsidR="00000000" w:rsidRPr="00000000">
        <w:rPr>
          <w:rtl w:val="0"/>
        </w:rPr>
        <w:t xml:space="preserve">This project is organized into five chapters. Chapter One presents the introduction to the study, including the background of the study, statement of the problem, research objectives, significance of the study, scope, limitations, and definitions of key terms. Chapter Two focuses on the review of related literature, covering existing studies, theoretical concepts, and research gaps relevant to Artificial Intelligence in education.</w:t>
      </w:r>
      <w:r w:rsidDel="00000000" w:rsidR="00000000" w:rsidRPr="00000000">
        <w:rPr>
          <w:rtl w:val="0"/>
        </w:rPr>
      </w:r>
    </w:p>
    <w:p w:rsidR="00000000" w:rsidDel="00000000" w:rsidP="00000000" w:rsidRDefault="00000000" w:rsidRPr="00000000" w14:paraId="00000039">
      <w:pPr>
        <w:spacing w:after="240" w:before="240" w:line="480" w:lineRule="auto"/>
        <w:ind w:left="0" w:firstLine="0"/>
        <w:jc w:val="both"/>
        <w:rPr/>
      </w:pPr>
      <w:r w:rsidDel="00000000" w:rsidR="00000000" w:rsidRPr="00000000">
        <w:rPr>
          <w:rtl w:val="0"/>
        </w:rPr>
        <w:t xml:space="preserve">Chapter Three describes the system analysis and design of the proposed AI-based academic support system, including the methodology, system architecture, and design models used in the study. Chapter Four presents the implementation details, system testing, results, and discussion of findings. Finally, Chapter Five provides the conclusion of the study, summarizes key findings, and offers recommendations and suggestions for future research.</w:t>
      </w:r>
    </w:p>
    <w:p w:rsidR="00000000" w:rsidDel="00000000" w:rsidP="00000000" w:rsidRDefault="00000000" w:rsidRPr="00000000" w14:paraId="0000003A">
      <w:pPr>
        <w:spacing w:after="240" w:before="240" w:line="480" w:lineRule="auto"/>
        <w:ind w:left="0" w:firstLine="0"/>
        <w:jc w:val="both"/>
        <w:rPr/>
      </w:pPr>
      <w:r w:rsidDel="00000000" w:rsidR="00000000" w:rsidRPr="00000000">
        <w:rPr>
          <w:rtl w:val="0"/>
        </w:rPr>
      </w:r>
    </w:p>
    <w:p w:rsidR="00000000" w:rsidDel="00000000" w:rsidP="00000000" w:rsidRDefault="00000000" w:rsidRPr="00000000" w14:paraId="0000003B">
      <w:pPr>
        <w:spacing w:after="0" w:line="240" w:lineRule="auto"/>
        <w:ind w:left="0" w:firstLine="0"/>
        <w:rPr>
          <w:color w:val="000000"/>
        </w:rPr>
      </w:pPr>
      <w:r w:rsidDel="00000000" w:rsidR="00000000" w:rsidRPr="00000000">
        <w:rPr>
          <w:rtl w:val="0"/>
        </w:rPr>
      </w:r>
    </w:p>
    <w:p w:rsidR="00000000" w:rsidDel="00000000" w:rsidP="00000000" w:rsidRDefault="00000000" w:rsidRPr="00000000" w14:paraId="0000003C">
      <w:pPr>
        <w:spacing w:after="0" w:before="154" w:line="480" w:lineRule="auto"/>
        <w:ind w:left="39" w:right="5028" w:firstLine="0"/>
        <w:jc w:val="both"/>
        <w:rPr>
          <w:b w:val="1"/>
          <w:bCs w:val="1"/>
          <w:color w:val="000000"/>
        </w:rPr>
      </w:pPr>
      <w:r w:rsidDel="00000000" w:rsidR="00000000" w:rsidRPr="00000000">
        <w:rPr>
          <w:b w:val="1"/>
          <w:bCs w:val="1"/>
          <w:rtl w:val="0"/>
        </w:rPr>
        <w:t xml:space="preserve">1.7.1 Overview of the chapter</w:t>
      </w:r>
      <w:r w:rsidDel="00000000" w:rsidR="00000000" w:rsidRPr="00000000">
        <w:rPr>
          <w:rtl w:val="0"/>
        </w:rPr>
      </w:r>
    </w:p>
    <w:p w:rsidR="00000000" w:rsidDel="00000000" w:rsidP="00000000" w:rsidRDefault="00000000" w:rsidRPr="00000000" w14:paraId="0000003D">
      <w:pPr>
        <w:spacing w:after="240" w:before="240" w:line="480" w:lineRule="auto"/>
        <w:ind w:left="0" w:firstLine="0"/>
        <w:jc w:val="both"/>
        <w:rPr/>
      </w:pPr>
      <w:r w:rsidDel="00000000" w:rsidR="00000000" w:rsidRPr="00000000">
        <w:rPr>
          <w:rtl w:val="0"/>
        </w:rPr>
        <w:t xml:space="preserve">This chapter has introduced the study by providing the background, problem statement, research objectives, significance, scope, and limitations of the research. It also defined key terms and clarified concepts relevant to the study, thereby laying a solid foundation for the subsequent chapters.</w:t>
      </w:r>
    </w:p>
    <w:p w:rsidR="00000000" w:rsidDel="00000000" w:rsidP="00000000" w:rsidRDefault="00000000" w:rsidRPr="00000000" w14:paraId="0000003E">
      <w:pPr>
        <w:spacing w:after="240" w:before="240" w:line="480" w:lineRule="auto"/>
        <w:ind w:left="0" w:firstLine="0"/>
        <w:jc w:val="both"/>
        <w:rPr/>
      </w:pPr>
      <w:r w:rsidDel="00000000" w:rsidR="00000000" w:rsidRPr="00000000">
        <w:rPr>
          <w:rtl w:val="0"/>
        </w:rPr>
      </w:r>
    </w:p>
    <w:p w:rsidR="00000000" w:rsidDel="00000000" w:rsidP="00000000" w:rsidRDefault="00000000" w:rsidRPr="00000000" w14:paraId="0000003F">
      <w:pPr>
        <w:spacing w:after="240" w:before="240" w:line="480" w:lineRule="auto"/>
        <w:ind w:left="0" w:firstLine="0"/>
        <w:jc w:val="both"/>
        <w:rPr/>
      </w:pPr>
      <w:r w:rsidDel="00000000" w:rsidR="00000000" w:rsidRPr="00000000">
        <w:rPr>
          <w:rtl w:val="0"/>
        </w:rPr>
      </w:r>
    </w:p>
    <w:p w:rsidR="00000000" w:rsidDel="00000000" w:rsidP="00000000" w:rsidRDefault="00000000" w:rsidRPr="00000000" w14:paraId="00000040">
      <w:pPr>
        <w:spacing w:after="240" w:before="240" w:line="480" w:lineRule="auto"/>
        <w:ind w:left="0" w:firstLine="0"/>
        <w:jc w:val="both"/>
        <w:rPr/>
      </w:pPr>
      <w:r w:rsidDel="00000000" w:rsidR="00000000" w:rsidRPr="00000000">
        <w:rPr>
          <w:rtl w:val="0"/>
        </w:rPr>
      </w:r>
    </w:p>
    <w:p w:rsidR="00000000" w:rsidDel="00000000" w:rsidP="00000000" w:rsidRDefault="00000000" w:rsidRPr="00000000" w14:paraId="00000041">
      <w:pPr>
        <w:spacing w:after="240" w:before="240" w:line="480" w:lineRule="auto"/>
        <w:ind w:left="0" w:firstLine="0"/>
        <w:jc w:val="both"/>
        <w:rPr/>
      </w:pPr>
      <w:r w:rsidDel="00000000" w:rsidR="00000000" w:rsidRPr="00000000">
        <w:rPr>
          <w:rtl w:val="0"/>
        </w:rPr>
      </w:r>
    </w:p>
    <w:p w:rsidR="00000000" w:rsidDel="00000000" w:rsidP="00000000" w:rsidRDefault="00000000" w:rsidRPr="00000000" w14:paraId="00000042">
      <w:pPr>
        <w:spacing w:after="240" w:before="240" w:line="480" w:lineRule="auto"/>
        <w:ind w:left="0" w:firstLine="0"/>
        <w:jc w:val="both"/>
        <w:rPr/>
      </w:pPr>
      <w:r w:rsidDel="00000000" w:rsidR="00000000" w:rsidRPr="00000000">
        <w:rPr>
          <w:rtl w:val="0"/>
        </w:rPr>
      </w:r>
    </w:p>
    <w:p w:rsidR="00000000" w:rsidDel="00000000" w:rsidP="00000000" w:rsidRDefault="00000000" w:rsidRPr="00000000" w14:paraId="00000043">
      <w:pPr>
        <w:spacing w:after="240" w:before="240" w:line="480" w:lineRule="auto"/>
        <w:ind w:left="0" w:firstLine="0"/>
        <w:jc w:val="both"/>
        <w:rPr/>
      </w:pPr>
      <w:r w:rsidDel="00000000" w:rsidR="00000000" w:rsidRPr="00000000">
        <w:rPr>
          <w:rtl w:val="0"/>
        </w:rPr>
      </w:r>
    </w:p>
    <w:p w:rsidR="00000000" w:rsidDel="00000000" w:rsidP="00000000" w:rsidRDefault="00000000" w:rsidRPr="00000000" w14:paraId="00000044">
      <w:pPr>
        <w:spacing w:after="240" w:before="240" w:line="480" w:lineRule="auto"/>
        <w:ind w:left="0" w:firstLine="0"/>
        <w:jc w:val="both"/>
        <w:rPr/>
      </w:pPr>
      <w:r w:rsidDel="00000000" w:rsidR="00000000" w:rsidRPr="00000000">
        <w:rPr>
          <w:rtl w:val="0"/>
        </w:rPr>
      </w:r>
    </w:p>
    <w:p w:rsidR="00000000" w:rsidDel="00000000" w:rsidP="00000000" w:rsidRDefault="00000000" w:rsidRPr="00000000" w14:paraId="00000045">
      <w:pPr>
        <w:spacing w:after="240" w:before="240" w:line="480" w:lineRule="auto"/>
        <w:ind w:left="0" w:firstLine="0"/>
        <w:jc w:val="both"/>
        <w:rPr/>
      </w:pPr>
      <w:r w:rsidDel="00000000" w:rsidR="00000000" w:rsidRPr="00000000">
        <w:rPr>
          <w:rtl w:val="0"/>
        </w:rPr>
      </w:r>
    </w:p>
    <w:p w:rsidR="00000000" w:rsidDel="00000000" w:rsidP="00000000" w:rsidRDefault="00000000" w:rsidRPr="00000000" w14:paraId="00000046">
      <w:pPr>
        <w:spacing w:after="240" w:before="240" w:line="480" w:lineRule="auto"/>
        <w:ind w:left="0" w:firstLine="0"/>
        <w:jc w:val="both"/>
        <w:rPr/>
      </w:pPr>
      <w:r w:rsidDel="00000000" w:rsidR="00000000" w:rsidRPr="00000000">
        <w:rPr>
          <w:rtl w:val="0"/>
        </w:rPr>
      </w:r>
    </w:p>
    <w:p w:rsidR="00000000" w:rsidDel="00000000" w:rsidP="00000000" w:rsidRDefault="00000000" w:rsidRPr="00000000" w14:paraId="00000047">
      <w:pPr>
        <w:spacing w:after="240" w:before="240" w:line="480" w:lineRule="auto"/>
        <w:ind w:left="0" w:firstLine="0"/>
        <w:jc w:val="both"/>
        <w:rPr/>
      </w:pPr>
      <w:r w:rsidDel="00000000" w:rsidR="00000000" w:rsidRPr="00000000">
        <w:rPr>
          <w:rtl w:val="0"/>
        </w:rPr>
      </w:r>
    </w:p>
    <w:p w:rsidR="00000000" w:rsidDel="00000000" w:rsidP="00000000" w:rsidRDefault="00000000" w:rsidRPr="00000000" w14:paraId="00000048">
      <w:pPr>
        <w:spacing w:after="240" w:before="240" w:line="480" w:lineRule="auto"/>
        <w:ind w:left="0" w:firstLine="0"/>
        <w:jc w:val="both"/>
        <w:rPr/>
      </w:pPr>
      <w:r w:rsidDel="00000000" w:rsidR="00000000" w:rsidRPr="00000000">
        <w:rPr>
          <w:rtl w:val="0"/>
        </w:rPr>
      </w:r>
    </w:p>
    <w:p w:rsidR="00000000" w:rsidDel="00000000" w:rsidP="00000000" w:rsidRDefault="00000000" w:rsidRPr="00000000" w14:paraId="00000049">
      <w:pPr>
        <w:spacing w:after="240" w:before="240" w:line="480" w:lineRule="auto"/>
        <w:ind w:left="0" w:firstLine="0"/>
        <w:jc w:val="both"/>
        <w:rPr/>
      </w:pPr>
      <w:r w:rsidDel="00000000" w:rsidR="00000000" w:rsidRPr="00000000">
        <w:rPr>
          <w:rtl w:val="0"/>
        </w:rPr>
      </w:r>
    </w:p>
    <w:p w:rsidR="00000000" w:rsidDel="00000000" w:rsidP="00000000" w:rsidRDefault="00000000" w:rsidRPr="00000000" w14:paraId="0000004A">
      <w:pPr>
        <w:spacing w:after="240" w:line="240" w:lineRule="auto"/>
        <w:ind w:left="0" w:firstLine="0"/>
        <w:rPr>
          <w:color w:val="000000"/>
        </w:rPr>
      </w:pPr>
      <w:r w:rsidDel="00000000" w:rsidR="00000000" w:rsidRPr="00000000">
        <w:rPr>
          <w:rtl w:val="0"/>
        </w:rPr>
      </w:r>
    </w:p>
    <w:p w:rsidR="00000000" w:rsidDel="00000000" w:rsidP="00000000" w:rsidRDefault="00000000" w:rsidRPr="00000000" w14:paraId="0000004B">
      <w:pPr>
        <w:spacing w:after="0" w:line="480" w:lineRule="auto"/>
        <w:ind w:left="0" w:firstLine="0"/>
        <w:jc w:val="center"/>
        <w:rPr>
          <w:color w:val="000000"/>
        </w:rPr>
      </w:pPr>
      <w:r w:rsidDel="00000000" w:rsidR="00000000" w:rsidRPr="00000000">
        <w:rPr>
          <w:b w:val="1"/>
          <w:bCs w:val="1"/>
          <w:rtl w:val="0"/>
        </w:rPr>
        <w:t xml:space="preserve">CHAPTER TWO </w:t>
      </w:r>
      <w:r w:rsidDel="00000000" w:rsidR="00000000" w:rsidRPr="00000000">
        <w:rPr>
          <w:rtl w:val="0"/>
        </w:rPr>
      </w:r>
    </w:p>
    <w:p w:rsidR="00000000" w:rsidDel="00000000" w:rsidP="00000000" w:rsidRDefault="00000000" w:rsidRPr="00000000" w14:paraId="0000004C">
      <w:pPr>
        <w:spacing w:after="0" w:before="318" w:line="480" w:lineRule="auto"/>
        <w:ind w:left="0" w:firstLine="0"/>
        <w:jc w:val="center"/>
        <w:rPr>
          <w:color w:val="000000"/>
        </w:rPr>
      </w:pPr>
      <w:r w:rsidDel="00000000" w:rsidR="00000000" w:rsidRPr="00000000">
        <w:rPr>
          <w:b w:val="1"/>
          <w:bCs w:val="1"/>
          <w:rtl w:val="0"/>
        </w:rPr>
        <w:t xml:space="preserve">LITERATURE REVIEW </w:t>
      </w:r>
      <w:r w:rsidDel="00000000" w:rsidR="00000000" w:rsidRPr="00000000">
        <w:rPr>
          <w:rtl w:val="0"/>
        </w:rPr>
      </w:r>
    </w:p>
    <w:p w:rsidR="00000000" w:rsidDel="00000000" w:rsidP="00000000" w:rsidRDefault="00000000" w:rsidRPr="00000000" w14:paraId="0000004D">
      <w:pPr>
        <w:spacing w:after="0" w:before="114" w:line="480" w:lineRule="auto"/>
        <w:ind w:left="16" w:firstLine="0"/>
        <w:jc w:val="both"/>
        <w:rPr>
          <w:color w:val="000000"/>
        </w:rPr>
      </w:pPr>
      <w:r w:rsidDel="00000000" w:rsidR="00000000" w:rsidRPr="00000000">
        <w:rPr>
          <w:rtl w:val="0"/>
        </w:rPr>
        <w:t xml:space="preserve">2.1 </w:t>
      </w: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4E">
      <w:pPr>
        <w:spacing w:after="240" w:before="240" w:line="480" w:lineRule="auto"/>
        <w:ind w:left="0" w:firstLine="0"/>
        <w:jc w:val="both"/>
        <w:rPr>
          <w:color w:val="000000"/>
        </w:rPr>
      </w:pPr>
      <w:r w:rsidDel="00000000" w:rsidR="00000000" w:rsidRPr="00000000">
        <w:rPr>
          <w:rtl w:val="0"/>
        </w:rPr>
        <w:t xml:space="preserve">The literature review examines existing studies and scholarly works related to the application of Artificial Intelligence in education, personalized learning systems, and intelligent academic support platforms. Reviewing related literature is important as it helps to understand how similar problems have been addressed by other researchers, the methods and technologies that have been used, and the limitations identified in previous studies.</w:t>
      </w:r>
      <w:r w:rsidDel="00000000" w:rsidR="00000000" w:rsidRPr="00000000">
        <w:rPr>
          <w:rtl w:val="0"/>
        </w:rPr>
      </w:r>
    </w:p>
    <w:p w:rsidR="00000000" w:rsidDel="00000000" w:rsidP="00000000" w:rsidRDefault="00000000" w:rsidRPr="00000000" w14:paraId="0000004F">
      <w:pPr>
        <w:spacing w:after="240" w:before="240" w:line="480" w:lineRule="auto"/>
        <w:ind w:left="0" w:firstLine="0"/>
        <w:jc w:val="both"/>
        <w:rPr>
          <w:color w:val="000000"/>
        </w:rPr>
      </w:pPr>
      <w:r w:rsidDel="00000000" w:rsidR="00000000" w:rsidRPr="00000000">
        <w:rPr>
          <w:rtl w:val="0"/>
        </w:rPr>
        <w:t xml:space="preserve">In the field of Computer Science, several researchers have explored the use of AI techniques such as machine learning, natural language processing, and intelligent tutoring systems to enhance learning experiences and improve academic performance (Luckin et al., 2016). These studies provide insights into how intelligent systems can support learners by adapting content to individual needs and offering feedback based on performance data.</w:t>
      </w:r>
      <w:r w:rsidDel="00000000" w:rsidR="00000000" w:rsidRPr="00000000">
        <w:rPr>
          <w:rtl w:val="0"/>
        </w:rPr>
      </w:r>
    </w:p>
    <w:p w:rsidR="00000000" w:rsidDel="00000000" w:rsidP="00000000" w:rsidRDefault="00000000" w:rsidRPr="00000000" w14:paraId="00000050">
      <w:pPr>
        <w:spacing w:after="240" w:before="240" w:line="480" w:lineRule="auto"/>
        <w:ind w:left="0" w:firstLine="0"/>
        <w:jc w:val="both"/>
        <w:rPr>
          <w:color w:val="000000"/>
        </w:rPr>
      </w:pPr>
      <w:r w:rsidDel="00000000" w:rsidR="00000000" w:rsidRPr="00000000">
        <w:rPr>
          <w:rtl w:val="0"/>
        </w:rPr>
        <w:t xml:space="preserve">This review also helps to identify gaps in existing research, particularly in the context of AI-based academic support systems tailored to the needs of higher institutions in developing countries. By analyzing existing literature, this study establishes a foundation upon which the proposed AI-based system for Edo State University, Iyamho is designed.</w:t>
      </w:r>
      <w:r w:rsidDel="00000000" w:rsidR="00000000" w:rsidRPr="00000000">
        <w:rPr>
          <w:rtl w:val="0"/>
        </w:rPr>
      </w:r>
    </w:p>
    <w:p w:rsidR="00000000" w:rsidDel="00000000" w:rsidP="00000000" w:rsidRDefault="00000000" w:rsidRPr="00000000" w14:paraId="00000051">
      <w:pPr>
        <w:spacing w:after="240" w:before="240" w:line="480" w:lineRule="auto"/>
        <w:ind w:left="0" w:firstLine="0"/>
        <w:jc w:val="both"/>
        <w:rPr>
          <w:color w:val="000000"/>
        </w:rPr>
      </w:pPr>
      <w:r w:rsidDel="00000000" w:rsidR="00000000" w:rsidRPr="00000000">
        <w:rPr>
          <w:rtl w:val="0"/>
        </w:rPr>
        <w:t xml:space="preserve">This chapter critically reviews existing literature related to intelligent tutoring systems, Retrieval-Augmented Generation (RAG) architectures, and the adoption of educational technology in higher education, with particular emphasis on Nigerian universities. The purpose of this literature review is to examine how Artificial Intelligence has been applied to support teaching, learning, and academic performance, as well as to identify limitations in existing systems that motivate the development of the proposed AI-based academic support system for Edo State University, Iyamho.</w:t>
      </w:r>
      <w:r w:rsidDel="00000000" w:rsidR="00000000" w:rsidRPr="00000000">
        <w:rPr>
          <w:rtl w:val="0"/>
        </w:rPr>
      </w:r>
    </w:p>
    <w:p w:rsidR="00000000" w:rsidDel="00000000" w:rsidP="00000000" w:rsidRDefault="00000000" w:rsidRPr="00000000" w14:paraId="00000052">
      <w:pPr>
        <w:spacing w:after="240" w:before="240" w:line="480" w:lineRule="auto"/>
        <w:ind w:left="0" w:firstLine="0"/>
        <w:jc w:val="both"/>
        <w:rPr>
          <w:color w:val="000000"/>
        </w:rPr>
      </w:pPr>
      <w:r w:rsidDel="00000000" w:rsidR="00000000" w:rsidRPr="00000000">
        <w:rPr>
          <w:rtl w:val="0"/>
        </w:rPr>
        <w:t xml:space="preserve">The review is organized thematically across four major areas. The first area focuses on global implementations of AI-driven tutoring systems in higher education and how such systems have been used to enhance personalized learning and academic outcomes (Luckin et al., 2022). The second area examines the use of Retrieval-Augmented Generation techniques for domain-specific question answering, highlighting how retrieval mechanisms can improve the accuracy and reliability of AI-generated responses in educational contexts (Lewis et al., 2020). The third area explores infrastructural, pedagogical, and institutional challenges affecting the adoption of educational technologies in Nigerian public universities, including issues related to internet connectivity, power supply, and digital readiness (Adewumi et al., 2022). The fourth area considers security and privacy concerns associated with student-facing AI systems, particularly vulnerabilities such as prompt injection and improper handling of academic data (Greshake et al., 2023).</w:t>
      </w:r>
      <w:r w:rsidDel="00000000" w:rsidR="00000000" w:rsidRPr="00000000">
        <w:rPr>
          <w:rtl w:val="0"/>
        </w:rPr>
      </w:r>
    </w:p>
    <w:p w:rsidR="00000000" w:rsidDel="00000000" w:rsidP="00000000" w:rsidRDefault="00000000" w:rsidRPr="00000000" w14:paraId="00000053">
      <w:pPr>
        <w:spacing w:after="240" w:before="240" w:line="480" w:lineRule="auto"/>
        <w:ind w:left="0" w:firstLine="0"/>
        <w:jc w:val="both"/>
        <w:rPr>
          <w:color w:val="000000"/>
        </w:rPr>
      </w:pPr>
      <w:r w:rsidDel="00000000" w:rsidR="00000000" w:rsidRPr="00000000">
        <w:rPr>
          <w:rtl w:val="0"/>
        </w:rPr>
        <w:t xml:space="preserve">By synthesizing relevant peer-reviewed studies published between 2019 and 2025, this chapter establishes the theoretical and empirical foundation for the proposed system. It also highlights key research gaps, especially the limited availability of AI-based academic support systems designed for low-resource university environments. Furthermore, the literature reviewed in this chapter informs the system design decisions adopted in this study, including the use of RAG for personalized academic assistance and the incorporation of security guardrails. The chapter concludes by laying the groundwork for the development of a conceptual framework that illustrates the relationship between retrieval mechanisms, personalization processes, and student learning outcomes.</w:t>
      </w:r>
      <w:r w:rsidDel="00000000" w:rsidR="00000000" w:rsidRPr="00000000">
        <w:rPr>
          <w:rtl w:val="0"/>
        </w:rPr>
      </w:r>
    </w:p>
    <w:p w:rsidR="00000000" w:rsidDel="00000000" w:rsidP="00000000" w:rsidRDefault="00000000" w:rsidRPr="00000000" w14:paraId="00000054">
      <w:pPr>
        <w:spacing w:after="0" w:line="240" w:lineRule="auto"/>
        <w:ind w:left="0" w:firstLine="0"/>
        <w:rPr>
          <w:color w:val="000000"/>
        </w:rPr>
      </w:pPr>
      <w:r w:rsidDel="00000000" w:rsidR="00000000" w:rsidRPr="00000000">
        <w:rPr>
          <w:rtl w:val="0"/>
        </w:rPr>
      </w:r>
    </w:p>
    <w:p w:rsidR="00000000" w:rsidDel="00000000" w:rsidP="00000000" w:rsidRDefault="00000000" w:rsidRPr="00000000" w14:paraId="00000055">
      <w:pPr>
        <w:spacing w:after="0" w:before="157" w:line="480" w:lineRule="auto"/>
        <w:ind w:left="16" w:firstLine="0"/>
        <w:jc w:val="both"/>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6">
      <w:pPr>
        <w:spacing w:after="0" w:before="157" w:line="480" w:lineRule="auto"/>
        <w:ind w:left="16" w:firstLine="0"/>
        <w:jc w:val="both"/>
        <w:rPr>
          <w:b w:val="1"/>
          <w:bCs w:val="1"/>
        </w:rPr>
      </w:pPr>
      <w:r w:rsidDel="00000000" w:rsidR="00000000" w:rsidRPr="00000000">
        <w:rPr>
          <w:rtl w:val="0"/>
        </w:rPr>
      </w:r>
    </w:p>
    <w:p w:rsidR="00000000" w:rsidDel="00000000" w:rsidP="00000000" w:rsidRDefault="00000000" w:rsidRPr="00000000" w14:paraId="00000057">
      <w:pPr>
        <w:spacing w:after="0" w:before="157" w:line="480" w:lineRule="auto"/>
        <w:ind w:left="16" w:firstLine="0"/>
        <w:jc w:val="both"/>
        <w:rPr>
          <w:b w:val="1"/>
          <w:bCs w:val="1"/>
          <w:color w:val="000000"/>
        </w:rPr>
      </w:pPr>
      <w:r w:rsidDel="00000000" w:rsidR="00000000" w:rsidRPr="00000000">
        <w:rPr>
          <w:b w:val="1"/>
          <w:bCs w:val="1"/>
          <w:rtl w:val="0"/>
        </w:rPr>
        <w:t xml:space="preserve">2.1.2 Overview of the chapter</w:t>
      </w:r>
      <w:r w:rsidDel="00000000" w:rsidR="00000000" w:rsidRPr="00000000">
        <w:rPr>
          <w:rtl w:val="0"/>
        </w:rPr>
      </w:r>
    </w:p>
    <w:p w:rsidR="00000000" w:rsidDel="00000000" w:rsidP="00000000" w:rsidRDefault="00000000" w:rsidRPr="00000000" w14:paraId="00000058">
      <w:pPr>
        <w:spacing w:after="0" w:before="157" w:line="480" w:lineRule="auto"/>
        <w:ind w:left="16" w:firstLine="0"/>
        <w:jc w:val="both"/>
        <w:rPr>
          <w:color w:val="000000"/>
        </w:rPr>
      </w:pPr>
      <w:r w:rsidDel="00000000" w:rsidR="00000000" w:rsidRPr="00000000">
        <w:rPr>
          <w:rtl w:val="0"/>
        </w:rPr>
        <w:t xml:space="preserve">This chapter presents a review of related literature relevant to the study. It discusses existing research on Artificial Intelligence in education, personalized learning systems, and intelligent academic support platforms. The chapter also examines related technologies, theoretical foundations, and previous studies, with the aim of identifying gaps that justify the need for the proposed AI-based academic support system for Edo State University, Iyamho.</w:t>
      </w:r>
      <w:r w:rsidDel="00000000" w:rsidR="00000000" w:rsidRPr="00000000">
        <w:rPr>
          <w:rtl w:val="0"/>
        </w:rPr>
      </w:r>
    </w:p>
    <w:p w:rsidR="00000000" w:rsidDel="00000000" w:rsidP="00000000" w:rsidRDefault="00000000" w:rsidRPr="00000000" w14:paraId="00000059">
      <w:pPr>
        <w:spacing w:after="0" w:before="157" w:line="480" w:lineRule="auto"/>
        <w:ind w:left="16" w:firstLine="0"/>
        <w:jc w:val="both"/>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A">
      <w:pPr>
        <w:spacing w:after="0" w:before="154" w:line="480" w:lineRule="auto"/>
        <w:ind w:left="16" w:firstLine="0"/>
        <w:jc w:val="both"/>
        <w:rPr>
          <w:b w:val="1"/>
          <w:bCs w:val="1"/>
          <w:color w:val="000000"/>
        </w:rPr>
      </w:pPr>
      <w:r w:rsidDel="00000000" w:rsidR="00000000" w:rsidRPr="00000000">
        <w:rPr>
          <w:b w:val="1"/>
          <w:bCs w:val="1"/>
          <w:rtl w:val="0"/>
        </w:rPr>
        <w:t xml:space="preserve">2.1.3 Purpose of the literature review </w:t>
      </w:r>
      <w:r w:rsidDel="00000000" w:rsidR="00000000" w:rsidRPr="00000000">
        <w:rPr>
          <w:rtl w:val="0"/>
        </w:rPr>
      </w:r>
    </w:p>
    <w:p w:rsidR="00000000" w:rsidDel="00000000" w:rsidP="00000000" w:rsidRDefault="00000000" w:rsidRPr="00000000" w14:paraId="0000005B">
      <w:pPr>
        <w:spacing w:after="240" w:before="240" w:line="480" w:lineRule="auto"/>
        <w:ind w:left="0" w:firstLine="0"/>
        <w:jc w:val="both"/>
        <w:rPr/>
      </w:pPr>
      <w:r w:rsidDel="00000000" w:rsidR="00000000" w:rsidRPr="00000000">
        <w:rPr>
          <w:rtl w:val="0"/>
        </w:rPr>
        <w:t xml:space="preserve">The purpose of this literature review is to examine and analyze existing scholarly works on the use of Artificial Intelligence in education, personalized learning systems, academic progress tracking technologies, and Retrieval-Augmented Generation (RAG) architectures. This review aims to understand how intelligent systems have been developed and applied to support students, lecturers, and academic institutions in improving learning outcomes and decision-making processes. It also seeks to evaluate the strengths and limitations of current AI-based academic support systems, particularly in higher education environments. By reviewing recent studies and technological advancements, this section establishes the theoretical and technological foundation for the design and implementation of the proposed AI-based academic support system for Edo State University, Iyamho, and identifies areas where further improvement and adaptation are required.</w:t>
      </w:r>
    </w:p>
    <w:p w:rsidR="00000000" w:rsidDel="00000000" w:rsidP="00000000" w:rsidRDefault="00000000" w:rsidRPr="00000000" w14:paraId="0000005C">
      <w:pPr>
        <w:spacing w:after="240" w:before="240" w:line="480" w:lineRule="auto"/>
        <w:ind w:left="0" w:firstLine="0"/>
        <w:jc w:val="both"/>
        <w:rPr/>
      </w:pPr>
      <w:r w:rsidDel="00000000" w:rsidR="00000000" w:rsidRPr="00000000">
        <w:rPr>
          <w:rtl w:val="0"/>
        </w:rPr>
      </w:r>
    </w:p>
    <w:p w:rsidR="00000000" w:rsidDel="00000000" w:rsidP="00000000" w:rsidRDefault="00000000" w:rsidRPr="00000000" w14:paraId="0000005D">
      <w:pPr>
        <w:spacing w:after="240" w:before="240" w:line="480" w:lineRule="auto"/>
        <w:ind w:left="0" w:firstLine="0"/>
        <w:jc w:val="both"/>
        <w:rPr/>
      </w:pPr>
      <w:r w:rsidDel="00000000" w:rsidR="00000000" w:rsidRPr="00000000">
        <w:rPr>
          <w:rtl w:val="0"/>
        </w:rPr>
      </w:r>
    </w:p>
    <w:p w:rsidR="00000000" w:rsidDel="00000000" w:rsidP="00000000" w:rsidRDefault="00000000" w:rsidRPr="00000000" w14:paraId="0000005E">
      <w:pPr>
        <w:spacing w:after="0" w:line="240" w:lineRule="auto"/>
        <w:ind w:left="0" w:firstLine="0"/>
        <w:rPr>
          <w:color w:val="000000"/>
        </w:rPr>
      </w:pPr>
      <w:r w:rsidDel="00000000" w:rsidR="00000000" w:rsidRPr="00000000">
        <w:rPr>
          <w:rtl w:val="0"/>
        </w:rPr>
      </w:r>
    </w:p>
    <w:p w:rsidR="00000000" w:rsidDel="00000000" w:rsidP="00000000" w:rsidRDefault="00000000" w:rsidRPr="00000000" w14:paraId="0000005F">
      <w:pPr>
        <w:spacing w:after="0" w:before="157" w:line="480" w:lineRule="auto"/>
        <w:ind w:left="16" w:firstLine="0"/>
        <w:jc w:val="both"/>
        <w:rPr>
          <w:b w:val="1"/>
          <w:bCs w:val="1"/>
          <w:color w:val="000000"/>
        </w:rPr>
      </w:pPr>
      <w:r w:rsidDel="00000000" w:rsidR="00000000" w:rsidRPr="00000000">
        <w:rPr>
          <w:b w:val="1"/>
          <w:bCs w:val="1"/>
          <w:rtl w:val="0"/>
        </w:rPr>
        <w:t xml:space="preserve">2.1.4 Scope of the review</w:t>
      </w:r>
      <w:r w:rsidDel="00000000" w:rsidR="00000000" w:rsidRPr="00000000">
        <w:rPr>
          <w:rtl w:val="0"/>
        </w:rPr>
      </w:r>
    </w:p>
    <w:p w:rsidR="00000000" w:rsidDel="00000000" w:rsidP="00000000" w:rsidRDefault="00000000" w:rsidRPr="00000000" w14:paraId="00000060">
      <w:pPr>
        <w:spacing w:after="240" w:before="240" w:line="480" w:lineRule="auto"/>
        <w:ind w:left="0" w:firstLine="0"/>
        <w:jc w:val="both"/>
        <w:rPr>
          <w:color w:val="000000"/>
        </w:rPr>
      </w:pPr>
      <w:r w:rsidDel="00000000" w:rsidR="00000000" w:rsidRPr="00000000">
        <w:rPr>
          <w:rtl w:val="0"/>
        </w:rPr>
        <w:t xml:space="preserve">This literature review focuses on scholarly works related to Artificial Intelligence in education, personalized learning systems, academic progress tracking technologies, and Retrieval-Augmented Generation (RAG) models used in domain-specific question answering systems. The review covers studies that examine intelligent tutoring systems, learning analytics, adaptive educational technologies, and AI-driven academic assistants in higher education environments. It also considers literature addressing data privacy, role-based access control, and security concerns associated with student-facing AI systems. Particular attention is given to research relevant to higher institutions in developing countries, especially within the Nigerian context, where infrastructural and institutional challenges may influence the design and deployment of AI-based academic systems. The review is limited to works that are directly related to the design, implementation, and evaluation of intelligent academic support systems, which form the foundation for the proposed AI system for Edo State University, Iyamho.</w:t>
      </w:r>
      <w:r w:rsidDel="00000000" w:rsidR="00000000" w:rsidRPr="00000000">
        <w:rPr>
          <w:rtl w:val="0"/>
        </w:rPr>
      </w:r>
    </w:p>
    <w:p w:rsidR="00000000" w:rsidDel="00000000" w:rsidP="00000000" w:rsidRDefault="00000000" w:rsidRPr="00000000" w14:paraId="00000061">
      <w:pPr>
        <w:spacing w:after="0" w:before="157" w:line="480" w:lineRule="auto"/>
        <w:ind w:left="16" w:firstLine="0"/>
        <w:jc w:val="both"/>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2">
      <w:pPr>
        <w:spacing w:after="0" w:before="592" w:line="480" w:lineRule="auto"/>
        <w:ind w:left="16" w:firstLine="0"/>
        <w:jc w:val="both"/>
        <w:rPr>
          <w:color w:val="000000"/>
        </w:rPr>
      </w:pPr>
      <w:r w:rsidDel="00000000" w:rsidR="00000000" w:rsidRPr="00000000">
        <w:rPr>
          <w:b w:val="1"/>
          <w:bCs w:val="1"/>
          <w:rtl w:val="0"/>
        </w:rPr>
        <w:t xml:space="preserve">2.2.0</w:t>
      </w:r>
      <w:r w:rsidDel="00000000" w:rsidR="00000000" w:rsidRPr="00000000">
        <w:rPr>
          <w:rtl w:val="0"/>
        </w:rPr>
        <w:t xml:space="preserve"> </w:t>
      </w:r>
      <w:r w:rsidDel="00000000" w:rsidR="00000000" w:rsidRPr="00000000">
        <w:rPr>
          <w:b w:val="1"/>
          <w:bCs w:val="1"/>
          <w:rtl w:val="0"/>
        </w:rPr>
        <w:t xml:space="preserve">Theoretical Framework </w:t>
      </w:r>
      <w:r w:rsidDel="00000000" w:rsidR="00000000" w:rsidRPr="00000000">
        <w:rPr>
          <w:rtl w:val="0"/>
        </w:rPr>
      </w:r>
    </w:p>
    <w:p w:rsidR="00000000" w:rsidDel="00000000" w:rsidP="00000000" w:rsidRDefault="00000000" w:rsidRPr="00000000" w14:paraId="00000063">
      <w:pPr>
        <w:spacing w:after="240" w:before="240" w:line="480" w:lineRule="auto"/>
        <w:ind w:left="0" w:firstLine="0"/>
        <w:jc w:val="both"/>
        <w:rPr>
          <w:color w:val="000000"/>
        </w:rPr>
      </w:pPr>
      <w:r w:rsidDel="00000000" w:rsidR="00000000" w:rsidRPr="00000000">
        <w:rPr>
          <w:rtl w:val="0"/>
        </w:rPr>
        <w:t xml:space="preserve">The theoretical framework provides the foundation upon which this study is built. It outlines the key theories and conceptual principles that explain how Artificial Intelligence can be effectively applied to personalized learning and academic progress tracking within higher education institutions. The development of intelligent academic support systems is supported by educational theories that emphasize individualized learning, adaptive instruction, and continuous feedback mechanisms (Holmes et al., 2022). In addition, learning analytics research highlights the importance of data-driven monitoring of student performance to improve academic outcomes and institutional decision-making (Ifenthaler &amp; Yau, 2023). Technology adoption theories further explain how students and academic staff interact with emerging digital tools in academic environments (Venkatesh et al., 2022). By examining these relevant theoretical perspectives, this section establishes the conceptual basis for the design and implementation of the proposed AI-based academic support system for Edo State University, Iyamho.</w:t>
      </w:r>
      <w:r w:rsidDel="00000000" w:rsidR="00000000" w:rsidRPr="00000000">
        <w:rPr>
          <w:rtl w:val="0"/>
        </w:rPr>
      </w:r>
    </w:p>
    <w:p w:rsidR="00000000" w:rsidDel="00000000" w:rsidP="00000000" w:rsidRDefault="00000000" w:rsidRPr="00000000" w14:paraId="00000064">
      <w:pPr>
        <w:spacing w:after="0" w:line="240" w:lineRule="auto"/>
        <w:ind w:left="0" w:firstLine="0"/>
        <w:rPr>
          <w:color w:val="000000"/>
        </w:rPr>
      </w:pPr>
      <w:r w:rsidDel="00000000" w:rsidR="00000000" w:rsidRPr="00000000">
        <w:rPr>
          <w:rtl w:val="0"/>
        </w:rPr>
      </w:r>
    </w:p>
    <w:p w:rsidR="00000000" w:rsidDel="00000000" w:rsidP="00000000" w:rsidRDefault="00000000" w:rsidRPr="00000000" w14:paraId="00000065">
      <w:pPr>
        <w:spacing w:after="0" w:before="154" w:line="480" w:lineRule="auto"/>
        <w:ind w:left="16" w:firstLine="0"/>
        <w:jc w:val="both"/>
        <w:rPr>
          <w:b w:val="1"/>
          <w:bCs w:val="1"/>
          <w:color w:val="000000"/>
        </w:rPr>
      </w:pPr>
      <w:r w:rsidDel="00000000" w:rsidR="00000000" w:rsidRPr="00000000">
        <w:rPr>
          <w:b w:val="1"/>
          <w:bCs w:val="1"/>
          <w:rtl w:val="0"/>
        </w:rPr>
        <w:t xml:space="preserve">2.2.1 Underlying theories and concepts </w:t>
      </w:r>
      <w:r w:rsidDel="00000000" w:rsidR="00000000" w:rsidRPr="00000000">
        <w:rPr>
          <w:rtl w:val="0"/>
        </w:rPr>
      </w:r>
    </w:p>
    <w:p w:rsidR="00000000" w:rsidDel="00000000" w:rsidP="00000000" w:rsidRDefault="00000000" w:rsidRPr="00000000" w14:paraId="00000066">
      <w:pPr>
        <w:spacing w:after="240" w:before="240" w:line="480" w:lineRule="auto"/>
        <w:ind w:left="0" w:firstLine="0"/>
        <w:jc w:val="both"/>
        <w:rPr>
          <w:color w:val="000000"/>
        </w:rPr>
      </w:pPr>
      <w:r w:rsidDel="00000000" w:rsidR="00000000" w:rsidRPr="00000000">
        <w:rPr>
          <w:rtl w:val="0"/>
        </w:rPr>
        <w:t xml:space="preserve">The design and implementation of an intelligent AI-based academic support system for personalized learning and academic progress tracking is grounded in several key educational and technological theories. One foundational perspective is Constructivist Learning Theory, which emphasizes that learners actively construct knowledge through interaction, reflection, and engagement rather than passive reception of information. Modern AI-driven tutoring systems align with this theory by providing interactive explanations, adaptive feedback, and opportunities for self-directed learning (Holmes et al., 2022). Closely related is the concept of Personalized Learning, which focuses on tailoring instructional content, pace, and feedback to meet individual learner needs. Recent studies highlight that AI-enabled adaptive systems can significantly enhance personalized instruction by analyzing learner behavior and performance patterns to recommend targeted academic support (Zawacki-Richter et al., 2022; Ifenthaler &amp; Yau, 2023). Furthermore, Learning Analytics theory supports the use of student performance data to monitor academic progress and inform decision-making. By leveraging data-driven insights, institutions can identify trends, predict performance risks, and provide timely interventions (Siemens &amp; Baker, 2022). In addition, the Technology Acceptance Model (TAM) provides a framework for understanding how users adopt new technologies, suggesting that perceived usefulness and perceived ease of use influence system acceptance (Venkatesh et al., 2022). This is particularly relevant in ensuring that students, lecturers, and prospective candidates are willing to engage with the proposed AI-based system. Together, these theories form the conceptual foundation for the development of a secure, adaptive, and user-centered AI system for Edo State University, Iyamho.</w:t>
      </w:r>
      <w:r w:rsidDel="00000000" w:rsidR="00000000" w:rsidRPr="00000000">
        <w:rPr>
          <w:rtl w:val="0"/>
        </w:rPr>
      </w:r>
    </w:p>
    <w:p w:rsidR="00000000" w:rsidDel="00000000" w:rsidP="00000000" w:rsidRDefault="00000000" w:rsidRPr="00000000" w14:paraId="00000067">
      <w:pPr>
        <w:spacing w:after="0" w:line="240" w:lineRule="auto"/>
        <w:ind w:left="0" w:firstLine="0"/>
        <w:rPr>
          <w:color w:val="000000"/>
        </w:rPr>
      </w:pPr>
      <w:r w:rsidDel="00000000" w:rsidR="00000000" w:rsidRPr="00000000">
        <w:rPr>
          <w:rtl w:val="0"/>
        </w:rPr>
      </w:r>
    </w:p>
    <w:p w:rsidR="00000000" w:rsidDel="00000000" w:rsidP="00000000" w:rsidRDefault="00000000" w:rsidRPr="00000000" w14:paraId="00000068">
      <w:pPr>
        <w:spacing w:after="0" w:before="159" w:line="480" w:lineRule="auto"/>
        <w:ind w:left="16" w:firstLine="0"/>
        <w:jc w:val="both"/>
        <w:rPr>
          <w:b w:val="1"/>
          <w:bCs w:val="1"/>
          <w:color w:val="000000"/>
        </w:rPr>
      </w:pPr>
      <w:r w:rsidDel="00000000" w:rsidR="00000000" w:rsidRPr="00000000">
        <w:rPr>
          <w:b w:val="1"/>
          <w:bCs w:val="1"/>
          <w:rtl w:val="0"/>
        </w:rPr>
        <w:t xml:space="preserve">2.2.2 Relevant models &amp; frameworks </w:t>
      </w:r>
      <w:r w:rsidDel="00000000" w:rsidR="00000000" w:rsidRPr="00000000">
        <w:rPr>
          <w:rtl w:val="0"/>
        </w:rPr>
      </w:r>
    </w:p>
    <w:p w:rsidR="00000000" w:rsidDel="00000000" w:rsidP="00000000" w:rsidRDefault="00000000" w:rsidRPr="00000000" w14:paraId="00000069">
      <w:pPr>
        <w:spacing w:after="240" w:before="240" w:line="480" w:lineRule="auto"/>
        <w:ind w:left="0" w:firstLine="0"/>
        <w:jc w:val="both"/>
        <w:rPr>
          <w:color w:val="000000"/>
        </w:rPr>
      </w:pPr>
      <w:r w:rsidDel="00000000" w:rsidR="00000000" w:rsidRPr="00000000">
        <w:rPr>
          <w:rtl w:val="0"/>
        </w:rPr>
        <w:t xml:space="preserve">Several relevant models and frameworks support the development of the proposed AI-based academic support system. One of the most significant is the Retrieval-Augmented Generation (RAG) framework, which combines information retrieval mechanisms with large language models to produce context-aware and domain-specific responses. Unlike standalone generative models, RAG enhances response accuracy by retrieving relevant documents from a structured knowledge base before generating answers, thereby reducing hallucinations and improving reliability in academic environments (Lewis et al., 2020; Gao et al., 2023). Recent advancements in RAG architectures have demonstrated improved performance in educational question-answering systems, particularly where institutional or syllabus-specific knowledge is required (Izacard &amp; Grave, 2022).</w:t>
      </w:r>
      <w:r w:rsidDel="00000000" w:rsidR="00000000" w:rsidRPr="00000000">
        <w:rPr>
          <w:rtl w:val="0"/>
        </w:rPr>
      </w:r>
    </w:p>
    <w:p w:rsidR="00000000" w:rsidDel="00000000" w:rsidP="00000000" w:rsidRDefault="00000000" w:rsidRPr="00000000" w14:paraId="0000006A">
      <w:pPr>
        <w:spacing w:after="240" w:before="240" w:line="480" w:lineRule="auto"/>
        <w:ind w:left="0" w:firstLine="0"/>
        <w:jc w:val="both"/>
        <w:rPr>
          <w:color w:val="000000"/>
        </w:rPr>
      </w:pPr>
      <w:r w:rsidDel="00000000" w:rsidR="00000000" w:rsidRPr="00000000">
        <w:rPr>
          <w:rtl w:val="0"/>
        </w:rPr>
        <w:t xml:space="preserve">In addition, Learning Analytics frameworks provide structured approaches for collecting, analyzing, and interpreting student performance data. These frameworks enable institutions to monitor academic progress, detect at-risk students, and generate performance insights that support instructional decision-making (Ifenthaler &amp; Yau, 2023). By integrating analytics mechanisms within AI-driven systems, personalized feedback and performance tracking can be delivered more effectively.</w:t>
      </w:r>
      <w:r w:rsidDel="00000000" w:rsidR="00000000" w:rsidRPr="00000000">
        <w:rPr>
          <w:rtl w:val="0"/>
        </w:rPr>
      </w:r>
    </w:p>
    <w:p w:rsidR="00000000" w:rsidDel="00000000" w:rsidP="00000000" w:rsidRDefault="00000000" w:rsidRPr="00000000" w14:paraId="0000006B">
      <w:pPr>
        <w:spacing w:after="240" w:before="240" w:line="480" w:lineRule="auto"/>
        <w:ind w:left="0" w:firstLine="0"/>
        <w:jc w:val="both"/>
        <w:rPr>
          <w:color w:val="000000"/>
        </w:rPr>
      </w:pPr>
      <w:r w:rsidDel="00000000" w:rsidR="00000000" w:rsidRPr="00000000">
        <w:rPr>
          <w:rtl w:val="0"/>
        </w:rPr>
        <w:t xml:space="preserve">From a security and system governance perspective, Role-Based Access Control (RBAC) serves as an essential framework for restricting access to sensitive academic data based on user roles such as student, lecturer, or guest. RBAC ensures that users can only access information relevant to their authorization level, thereby protecting privacy and maintaining institutional data integrity (Sandhu et al., 2022). Furthermore, recent research on AI security emphasizes the need for guardrails to mitigate risks such as prompt injection attacks and unauthorized data exposure in large language model applications (Greshake et al., 2023). Incorporating such security mechanisms strengthens the reliability and trustworthiness of AI systems deployed in academic environments.</w:t>
      </w:r>
      <w:r w:rsidDel="00000000" w:rsidR="00000000" w:rsidRPr="00000000">
        <w:rPr>
          <w:rtl w:val="0"/>
        </w:rPr>
      </w:r>
    </w:p>
    <w:p w:rsidR="00000000" w:rsidDel="00000000" w:rsidP="00000000" w:rsidRDefault="00000000" w:rsidRPr="00000000" w14:paraId="0000006C">
      <w:pPr>
        <w:spacing w:after="240" w:before="240" w:line="480" w:lineRule="auto"/>
        <w:ind w:left="0" w:firstLine="0"/>
        <w:jc w:val="both"/>
        <w:rPr>
          <w:color w:val="000000"/>
        </w:rPr>
      </w:pPr>
      <w:r w:rsidDel="00000000" w:rsidR="00000000" w:rsidRPr="00000000">
        <w:rPr>
          <w:rtl w:val="0"/>
        </w:rPr>
        <w:t xml:space="preserve">Together, these models and frameworks provide the structural and technological backbone for the proposed intelligent AI system for Edo State University, Iyamho.</w:t>
      </w:r>
      <w:r w:rsidDel="00000000" w:rsidR="00000000" w:rsidRPr="00000000">
        <w:rPr>
          <w:rtl w:val="0"/>
        </w:rPr>
      </w:r>
    </w:p>
    <w:p w:rsidR="00000000" w:rsidDel="00000000" w:rsidP="00000000" w:rsidRDefault="00000000" w:rsidRPr="00000000" w14:paraId="0000006D">
      <w:pPr>
        <w:spacing w:after="240" w:line="240" w:lineRule="auto"/>
        <w:ind w:left="0" w:firstLine="0"/>
        <w:rPr>
          <w:color w:val="000000"/>
        </w:rPr>
      </w:pPr>
      <w:r w:rsidDel="00000000" w:rsidR="00000000" w:rsidRPr="00000000">
        <w:rPr>
          <w:rtl w:val="0"/>
        </w:rPr>
      </w:r>
    </w:p>
    <w:p w:rsidR="00000000" w:rsidDel="00000000" w:rsidP="00000000" w:rsidRDefault="00000000" w:rsidRPr="00000000" w14:paraId="0000006E">
      <w:pPr>
        <w:spacing w:after="0" w:before="154" w:line="480" w:lineRule="auto"/>
        <w:ind w:left="16" w:firstLine="0"/>
        <w:jc w:val="both"/>
        <w:rPr>
          <w:b w:val="1"/>
          <w:bCs w:val="1"/>
          <w:color w:val="000000"/>
        </w:rPr>
      </w:pPr>
      <w:r w:rsidDel="00000000" w:rsidR="00000000" w:rsidRPr="00000000">
        <w:rPr>
          <w:b w:val="1"/>
          <w:bCs w:val="1"/>
          <w:rtl w:val="0"/>
        </w:rPr>
        <w:t xml:space="preserve">2.2.3 Related Works/Review</w:t>
      </w:r>
      <w:r w:rsidDel="00000000" w:rsidR="00000000" w:rsidRPr="00000000">
        <w:rPr>
          <w:rtl w:val="0"/>
        </w:rPr>
      </w:r>
    </w:p>
    <w:p w:rsidR="00000000" w:rsidDel="00000000" w:rsidP="00000000" w:rsidRDefault="00000000" w:rsidRPr="00000000" w14:paraId="0000006F">
      <w:pPr>
        <w:spacing w:after="240" w:before="240" w:line="480" w:lineRule="auto"/>
        <w:ind w:left="0" w:firstLine="0"/>
        <w:jc w:val="both"/>
        <w:rPr>
          <w:color w:val="000000"/>
        </w:rPr>
      </w:pPr>
      <w:r w:rsidDel="00000000" w:rsidR="00000000" w:rsidRPr="00000000">
        <w:rPr>
          <w:rtl w:val="0"/>
        </w:rPr>
        <w:t xml:space="preserve">Several studies have explored the use of Artificial Intelligence to enhance teaching, learning, and academic administration in higher education. Intelligent Tutoring Systems (ITS) have been widely studied as AI-driven tools capable of providing adaptive instruction and personalized feedback to students. Recent research indicates that AI-powered tutoring systems can improve student engagement and learning outcomes by tailoring explanations and practice exercises to individual performance patterns (Zawacki-Richter et al., 2022; Holmes et al., 2022). These systems demonstrate the potential of AI to support self-paced and personalized learning within university environments.</w:t>
      </w:r>
      <w:r w:rsidDel="00000000" w:rsidR="00000000" w:rsidRPr="00000000">
        <w:rPr>
          <w:rtl w:val="0"/>
        </w:rPr>
      </w:r>
    </w:p>
    <w:p w:rsidR="00000000" w:rsidDel="00000000" w:rsidP="00000000" w:rsidRDefault="00000000" w:rsidRPr="00000000" w14:paraId="00000070">
      <w:pPr>
        <w:spacing w:after="240" w:before="240" w:line="480" w:lineRule="auto"/>
        <w:ind w:left="0" w:firstLine="0"/>
        <w:jc w:val="both"/>
        <w:rPr>
          <w:color w:val="000000"/>
        </w:rPr>
      </w:pPr>
      <w:r w:rsidDel="00000000" w:rsidR="00000000" w:rsidRPr="00000000">
        <w:rPr>
          <w:rtl w:val="0"/>
        </w:rPr>
        <w:t xml:space="preserve">In addition, AI-based academic chatbots have gained increasing attention in higher institutions worldwide. Universities have deployed conversational agents to provide automated responses to frequently asked questions related to admissions, course registration, and academic policies. Studies show that such systems improve response time and reduce administrative workload; however, many of these chatbots rely on static rule-based architectures or standalone language models without structured retrieval mechanisms, which may limit response accuracy and domain specificity (Adewumi et al., 2022; Gao et al., 2023).</w:t>
      </w:r>
      <w:r w:rsidDel="00000000" w:rsidR="00000000" w:rsidRPr="00000000">
        <w:rPr>
          <w:rtl w:val="0"/>
        </w:rPr>
      </w:r>
    </w:p>
    <w:p w:rsidR="00000000" w:rsidDel="00000000" w:rsidP="00000000" w:rsidRDefault="00000000" w:rsidRPr="00000000" w14:paraId="00000071">
      <w:pPr>
        <w:spacing w:after="240" w:before="240" w:line="480" w:lineRule="auto"/>
        <w:ind w:left="0" w:firstLine="0"/>
        <w:jc w:val="both"/>
        <w:rPr>
          <w:color w:val="000000"/>
        </w:rPr>
      </w:pPr>
      <w:r w:rsidDel="00000000" w:rsidR="00000000" w:rsidRPr="00000000">
        <w:rPr>
          <w:rtl w:val="0"/>
        </w:rPr>
        <w:t xml:space="preserve">Learning analytics platforms have also been implemented to monitor student performance and identify at-risk learners. These systems utilize academic records and behavioral data to generate predictive insights and support early interventions (Ifenthaler &amp; Yau, 2023). While effective in performance monitoring, many existing analytics systems operate independently from intelligent tutoring or conversational systems, resulting in fragmented academic support tools rather than integrated solutions.</w:t>
      </w:r>
      <w:r w:rsidDel="00000000" w:rsidR="00000000" w:rsidRPr="00000000">
        <w:rPr>
          <w:rtl w:val="0"/>
        </w:rPr>
      </w:r>
    </w:p>
    <w:p w:rsidR="00000000" w:rsidDel="00000000" w:rsidP="00000000" w:rsidRDefault="00000000" w:rsidRPr="00000000" w14:paraId="00000072">
      <w:pPr>
        <w:spacing w:after="240" w:before="240" w:line="480" w:lineRule="auto"/>
        <w:ind w:left="0" w:firstLine="0"/>
        <w:jc w:val="both"/>
        <w:rPr>
          <w:color w:val="000000"/>
        </w:rPr>
      </w:pPr>
      <w:r w:rsidDel="00000000" w:rsidR="00000000" w:rsidRPr="00000000">
        <w:rPr>
          <w:rtl w:val="0"/>
        </w:rPr>
        <w:t xml:space="preserve">More recent developments have focused on Retrieval-Augmented Generation (RAG) systems, which combine information retrieval with generative AI to improve factual accuracy and contextual relevance in domain-specific applications (Izacard &amp; Grave, 2022; Gao et al., 2023). Although RAG-based approaches have shown promise in educational question-answering systems, their application within localized university environments—particularly in developing countries—remains limited. Furthermore, concerns regarding data privacy, role-based access control, and prompt injection vulnerabilities continue to pose challenges in deploying AI systems that interact with sensitive academic data (Greshake et al., 2023).</w:t>
      </w:r>
      <w:r w:rsidDel="00000000" w:rsidR="00000000" w:rsidRPr="00000000">
        <w:rPr>
          <w:rtl w:val="0"/>
        </w:rPr>
      </w:r>
    </w:p>
    <w:p w:rsidR="00000000" w:rsidDel="00000000" w:rsidP="00000000" w:rsidRDefault="00000000" w:rsidRPr="00000000" w14:paraId="00000073">
      <w:pPr>
        <w:spacing w:after="240" w:before="240" w:line="480" w:lineRule="auto"/>
        <w:ind w:left="0" w:firstLine="0"/>
        <w:jc w:val="both"/>
        <w:rPr>
          <w:color w:val="000000"/>
        </w:rPr>
      </w:pPr>
      <w:r w:rsidDel="00000000" w:rsidR="00000000" w:rsidRPr="00000000">
        <w:rPr>
          <w:rtl w:val="0"/>
        </w:rPr>
        <w:t xml:space="preserve">Overall, while significant progress has been made in AI-driven tutoring, academic chatbots, and learning analytics, there remains a need for a secure, integrated, and institution-specific AI system that combines personalized learning support, academic progress tracking, and reliable institutional information within a single framework.</w:t>
      </w:r>
      <w:r w:rsidDel="00000000" w:rsidR="00000000" w:rsidRPr="00000000">
        <w:rPr>
          <w:rtl w:val="0"/>
        </w:rPr>
      </w:r>
    </w:p>
    <w:p w:rsidR="00000000" w:rsidDel="00000000" w:rsidP="00000000" w:rsidRDefault="00000000" w:rsidRPr="00000000" w14:paraId="00000074">
      <w:pPr>
        <w:spacing w:after="0" w:before="154" w:line="480" w:lineRule="auto"/>
        <w:ind w:left="16" w:firstLine="0"/>
        <w:jc w:val="both"/>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5">
      <w:pPr>
        <w:spacing w:after="0" w:before="589" w:line="480" w:lineRule="auto"/>
        <w:ind w:left="16" w:firstLine="0"/>
        <w:jc w:val="both"/>
        <w:rPr>
          <w:color w:val="000000"/>
        </w:rPr>
      </w:pPr>
      <w:r w:rsidDel="00000000" w:rsidR="00000000" w:rsidRPr="00000000">
        <w:rPr>
          <w:b w:val="1"/>
          <w:bCs w:val="1"/>
          <w:rtl w:val="0"/>
        </w:rPr>
        <w:t xml:space="preserve">2.3.0</w:t>
      </w:r>
      <w:r w:rsidDel="00000000" w:rsidR="00000000" w:rsidRPr="00000000">
        <w:rPr>
          <w:rtl w:val="0"/>
        </w:rPr>
        <w:t xml:space="preserve"> </w:t>
      </w:r>
      <w:r w:rsidDel="00000000" w:rsidR="00000000" w:rsidRPr="00000000">
        <w:rPr>
          <w:b w:val="1"/>
          <w:bCs w:val="1"/>
          <w:rtl w:val="0"/>
        </w:rPr>
        <w:t xml:space="preserve">Empirical Literature Review</w:t>
      </w:r>
      <w:r w:rsidDel="00000000" w:rsidR="00000000" w:rsidRPr="00000000">
        <w:rPr>
          <w:rtl w:val="0"/>
        </w:rPr>
      </w:r>
    </w:p>
    <w:p w:rsidR="00000000" w:rsidDel="00000000" w:rsidP="00000000" w:rsidRDefault="00000000" w:rsidRPr="00000000" w14:paraId="00000076">
      <w:pPr>
        <w:spacing w:after="240" w:before="240" w:line="480" w:lineRule="auto"/>
        <w:ind w:left="0" w:firstLine="0"/>
        <w:jc w:val="both"/>
        <w:rPr>
          <w:color w:val="000000"/>
        </w:rPr>
      </w:pPr>
      <w:r w:rsidDel="00000000" w:rsidR="00000000" w:rsidRPr="00000000">
        <w:rPr>
          <w:rtl w:val="0"/>
        </w:rPr>
        <w:t xml:space="preserve">Empirical studies in recent years have examined the practical implementation and effectiveness of Artificial Intelligence systems in higher education settings. Several experimental studies have evaluated AI-driven tutoring systems and adaptive learning platforms to determine their impact on student performance, engagement, and academic retention. Findings from controlled implementations indicate that AI-supported personalized learning environments can improve comprehension of complex subjects, increase learner motivation, and enhance examination outcomes when compared to traditional instructional support methods (Holmes et al., 2022; Zawacki-Richter et al., 2022).</w:t>
      </w:r>
      <w:r w:rsidDel="00000000" w:rsidR="00000000" w:rsidRPr="00000000">
        <w:rPr>
          <w:rtl w:val="0"/>
        </w:rPr>
      </w:r>
    </w:p>
    <w:p w:rsidR="00000000" w:rsidDel="00000000" w:rsidP="00000000" w:rsidRDefault="00000000" w:rsidRPr="00000000" w14:paraId="00000077">
      <w:pPr>
        <w:spacing w:after="240" w:before="240" w:line="480" w:lineRule="auto"/>
        <w:ind w:left="0" w:firstLine="0"/>
        <w:jc w:val="both"/>
        <w:rPr>
          <w:color w:val="000000"/>
        </w:rPr>
      </w:pPr>
      <w:r w:rsidDel="00000000" w:rsidR="00000000" w:rsidRPr="00000000">
        <w:rPr>
          <w:rtl w:val="0"/>
        </w:rPr>
        <w:t xml:space="preserve">Similarly, empirical research on learning analytics systems has demonstrated that performance tracking and predictive modeling can help institutions identify at-risk students early and implement targeted interventions. Studies conducted between 2022 and 2024 show that institutions using data-driven academic monitoring frameworks experienced improvements in course completion rates and reduced academic probation cases (Ifenthaler &amp; Yau, 2023). However, many of these systems rely heavily on structured datasets and may not integrate conversational AI features for real-time academic assistance.</w:t>
      </w:r>
      <w:r w:rsidDel="00000000" w:rsidR="00000000" w:rsidRPr="00000000">
        <w:rPr>
          <w:rtl w:val="0"/>
        </w:rPr>
      </w:r>
    </w:p>
    <w:p w:rsidR="00000000" w:rsidDel="00000000" w:rsidP="00000000" w:rsidRDefault="00000000" w:rsidRPr="00000000" w14:paraId="00000078">
      <w:pPr>
        <w:spacing w:after="240" w:before="240" w:line="480" w:lineRule="auto"/>
        <w:ind w:left="0" w:firstLine="0"/>
        <w:jc w:val="both"/>
        <w:rPr>
          <w:color w:val="000000"/>
        </w:rPr>
      </w:pPr>
      <w:r w:rsidDel="00000000" w:rsidR="00000000" w:rsidRPr="00000000">
        <w:rPr>
          <w:rtl w:val="0"/>
        </w:rPr>
        <w:t xml:space="preserve">Recent evaluations of Retrieval-Augmented Generation (RAG) models in educational question-answering contexts also report improved factual accuracy and contextual relevance when compared to standalone generative models. Experimental results indicate that RAG-based systems significantly reduce hallucination rates by grounding responses in verified knowledge sources (Gao et al., 2023). Nevertheless, challenges remain regarding system scalability, computational cost, and secure integration with sensitive academic databases.</w:t>
      </w:r>
      <w:r w:rsidDel="00000000" w:rsidR="00000000" w:rsidRPr="00000000">
        <w:rPr>
          <w:rtl w:val="0"/>
        </w:rPr>
      </w:r>
    </w:p>
    <w:p w:rsidR="00000000" w:rsidDel="00000000" w:rsidP="00000000" w:rsidRDefault="00000000" w:rsidRPr="00000000" w14:paraId="00000079">
      <w:pPr>
        <w:spacing w:after="240" w:before="240" w:line="480" w:lineRule="auto"/>
        <w:ind w:left="0" w:firstLine="0"/>
        <w:jc w:val="both"/>
        <w:rPr>
          <w:color w:val="000000"/>
        </w:rPr>
      </w:pPr>
      <w:r w:rsidDel="00000000" w:rsidR="00000000" w:rsidRPr="00000000">
        <w:rPr>
          <w:rtl w:val="0"/>
        </w:rPr>
        <w:t xml:space="preserve">Although empirical findings support the effectiveness of AI-based academic systems, studies also highlight limitations such as data privacy risks, model bias, infrastructural constraints in low-resource environments, and limited institutional customization (Adewumi et al., 2022; Greshake et al., 2023). These findings underscore the need for secure, adaptable, and context-aware AI systems tailored to specific institutional environments such as Edo State University, Iyamho.</w:t>
      </w:r>
      <w:r w:rsidDel="00000000" w:rsidR="00000000" w:rsidRPr="00000000">
        <w:rPr>
          <w:rtl w:val="0"/>
        </w:rPr>
      </w:r>
    </w:p>
    <w:p w:rsidR="00000000" w:rsidDel="00000000" w:rsidP="00000000" w:rsidRDefault="00000000" w:rsidRPr="00000000" w14:paraId="0000007A">
      <w:pPr>
        <w:spacing w:after="0" w:before="589" w:line="480" w:lineRule="auto"/>
        <w:ind w:left="16" w:firstLine="0"/>
        <w:jc w:val="both"/>
        <w:rPr>
          <w:b w:val="1"/>
          <w:bCs w:val="1"/>
          <w:color w:val="000000"/>
        </w:rPr>
      </w:pPr>
      <w:r w:rsidDel="00000000" w:rsidR="00000000" w:rsidRPr="00000000">
        <w:rPr>
          <w:b w:val="1"/>
          <w:bCs w:val="1"/>
          <w:rtl w:val="0"/>
        </w:rPr>
        <w:t xml:space="preserve"> 2.3.1 Overview of related works </w:t>
      </w:r>
      <w:r w:rsidDel="00000000" w:rsidR="00000000" w:rsidRPr="00000000">
        <w:rPr>
          <w:rtl w:val="0"/>
        </w:rPr>
      </w:r>
    </w:p>
    <w:p w:rsidR="00000000" w:rsidDel="00000000" w:rsidP="00000000" w:rsidRDefault="00000000" w:rsidRPr="00000000" w14:paraId="0000007B">
      <w:pPr>
        <w:spacing w:after="240" w:before="240" w:line="480" w:lineRule="auto"/>
        <w:ind w:left="0" w:firstLine="0"/>
        <w:jc w:val="both"/>
        <w:rPr>
          <w:color w:val="000000"/>
        </w:rPr>
      </w:pPr>
      <w:r w:rsidDel="00000000" w:rsidR="00000000" w:rsidRPr="00000000">
        <w:rPr>
          <w:rtl w:val="0"/>
        </w:rPr>
        <w:t xml:space="preserve">Recent empirical studies demonstrate growing interest in the deployment of Artificial Intelligence systems within higher education institutions. Research on intelligent tutoring systems shows measurable improvements in student engagement, concept mastery, and examination performance when adaptive feedback mechanisms are integrated into learning environments (Holmes et al., 2022). Similarly, AI-powered academic chatbots have been implemented in universities to automate responses to administrative and academic inquiries, resulting in improved response efficiency and reduced workload for institutional staff (Adewumi et al., 2022).</w:t>
      </w:r>
      <w:r w:rsidDel="00000000" w:rsidR="00000000" w:rsidRPr="00000000">
        <w:rPr>
          <w:rtl w:val="0"/>
        </w:rPr>
      </w:r>
    </w:p>
    <w:p w:rsidR="00000000" w:rsidDel="00000000" w:rsidP="00000000" w:rsidRDefault="00000000" w:rsidRPr="00000000" w14:paraId="0000007C">
      <w:pPr>
        <w:spacing w:after="240" w:before="240" w:line="480" w:lineRule="auto"/>
        <w:ind w:left="0" w:firstLine="0"/>
        <w:jc w:val="both"/>
        <w:rPr>
          <w:color w:val="000000"/>
        </w:rPr>
      </w:pPr>
      <w:r w:rsidDel="00000000" w:rsidR="00000000" w:rsidRPr="00000000">
        <w:rPr>
          <w:rtl w:val="0"/>
        </w:rPr>
        <w:t xml:space="preserve">In the area of learning analytics, several institutions have implemented predictive models to monitor academic progress and identify students at risk of poor performance. Empirical findings indicate that data-driven monitoring systems can support early intervention strategies and enhance student retention rates (Ifenthaler &amp; Yau, 2023). Additionally, Retrieval-Augmented Generation (RAG) models have been tested in domain-specific question-answering applications, demonstrating improved response accuracy and reduced misinformation compared to standalone generative models (Gao et al., 2023).</w:t>
      </w:r>
      <w:r w:rsidDel="00000000" w:rsidR="00000000" w:rsidRPr="00000000">
        <w:rPr>
          <w:rtl w:val="0"/>
        </w:rPr>
      </w:r>
    </w:p>
    <w:p w:rsidR="00000000" w:rsidDel="00000000" w:rsidP="00000000" w:rsidRDefault="00000000" w:rsidRPr="00000000" w14:paraId="0000007D">
      <w:pPr>
        <w:spacing w:after="240" w:before="240" w:line="480" w:lineRule="auto"/>
        <w:ind w:left="0" w:firstLine="0"/>
        <w:jc w:val="both"/>
        <w:rPr>
          <w:color w:val="000000"/>
        </w:rPr>
      </w:pPr>
      <w:r w:rsidDel="00000000" w:rsidR="00000000" w:rsidRPr="00000000">
        <w:rPr>
          <w:rtl w:val="0"/>
        </w:rPr>
        <w:t xml:space="preserve">Despite these advancements, most existing implementations focus on either tutoring, analytics, or chatbot functionalities independently, rather than integrating personalized learning support, institutional information services, and academic performance tracking within a unified and secure AI framework. This fragmentation highlights the need for a more comprehensive and institution-specific solution.</w:t>
      </w:r>
      <w:r w:rsidDel="00000000" w:rsidR="00000000" w:rsidRPr="00000000">
        <w:rPr>
          <w:rtl w:val="0"/>
        </w:rPr>
      </w:r>
    </w:p>
    <w:p w:rsidR="00000000" w:rsidDel="00000000" w:rsidP="00000000" w:rsidRDefault="00000000" w:rsidRPr="00000000" w14:paraId="0000007E">
      <w:pPr>
        <w:spacing w:after="0" w:line="240" w:lineRule="auto"/>
        <w:ind w:left="0" w:firstLine="0"/>
        <w:rPr>
          <w:color w:val="000000"/>
        </w:rPr>
      </w:pPr>
      <w:r w:rsidDel="00000000" w:rsidR="00000000" w:rsidRPr="00000000">
        <w:rPr>
          <w:rtl w:val="0"/>
        </w:rPr>
      </w:r>
    </w:p>
    <w:p w:rsidR="00000000" w:rsidDel="00000000" w:rsidP="00000000" w:rsidRDefault="00000000" w:rsidRPr="00000000" w14:paraId="0000007F">
      <w:pPr>
        <w:spacing w:after="0" w:before="155" w:line="480" w:lineRule="auto"/>
        <w:ind w:left="16" w:firstLine="0"/>
        <w:jc w:val="both"/>
        <w:rPr>
          <w:b w:val="1"/>
          <w:bCs w:val="1"/>
          <w:color w:val="000000"/>
        </w:rPr>
      </w:pPr>
      <w:r w:rsidDel="00000000" w:rsidR="00000000" w:rsidRPr="00000000">
        <w:rPr>
          <w:b w:val="1"/>
          <w:bCs w:val="1"/>
          <w:rtl w:val="0"/>
        </w:rPr>
        <w:t xml:space="preserve">2.3.2 Analysis of findings </w:t>
      </w:r>
      <w:r w:rsidDel="00000000" w:rsidR="00000000" w:rsidRPr="00000000">
        <w:rPr>
          <w:rtl w:val="0"/>
        </w:rPr>
      </w:r>
    </w:p>
    <w:p w:rsidR="00000000" w:rsidDel="00000000" w:rsidP="00000000" w:rsidRDefault="00000000" w:rsidRPr="00000000" w14:paraId="00000080">
      <w:pPr>
        <w:spacing w:after="240" w:before="240" w:line="480" w:lineRule="auto"/>
        <w:ind w:left="0" w:firstLine="0"/>
        <w:jc w:val="both"/>
        <w:rPr>
          <w:color w:val="000000"/>
        </w:rPr>
      </w:pPr>
      <w:r w:rsidDel="00000000" w:rsidR="00000000" w:rsidRPr="00000000">
        <w:rPr>
          <w:rtl w:val="0"/>
        </w:rPr>
        <w:t xml:space="preserve">An analysis of the reviewed empirical studies reveals that Artificial Intelligence has significant potential to enhance personalized learning and academic support in higher education. Intelligent tutoring systems consistently demonstrate positive effects on student engagement and conceptual understanding when adaptive feedback and performance-based content adjustments are implemented (Holmes et al., 2022). Similarly, learning analytics frameworks have proven effective in identifying at-risk students and supporting data-driven interventions, particularly when predictive modeling techniques are applied (Ifenthaler &amp; Yau, 2023). These findings confirm that AI-based personalization and performance tracking can contribute meaningfully to academic improvement.</w:t>
      </w:r>
      <w:r w:rsidDel="00000000" w:rsidR="00000000" w:rsidRPr="00000000">
        <w:rPr>
          <w:rtl w:val="0"/>
        </w:rPr>
      </w:r>
    </w:p>
    <w:p w:rsidR="00000000" w:rsidDel="00000000" w:rsidP="00000000" w:rsidRDefault="00000000" w:rsidRPr="00000000" w14:paraId="00000081">
      <w:pPr>
        <w:spacing w:after="240" w:before="240" w:line="480" w:lineRule="auto"/>
        <w:ind w:left="0" w:firstLine="0"/>
        <w:jc w:val="both"/>
        <w:rPr>
          <w:color w:val="000000"/>
        </w:rPr>
      </w:pPr>
      <w:r w:rsidDel="00000000" w:rsidR="00000000" w:rsidRPr="00000000">
        <w:rPr>
          <w:rtl w:val="0"/>
        </w:rPr>
        <w:t xml:space="preserve">However, several limitations are evident across existing systems. First, many AI-driven tutoring platforms operate independently from institutional databases, limiting their ability to provide context-aware academic guidance based on real student records. Second, chatbot-based systems deployed in universities often prioritize administrative support rather than deep academic assistance, and some rely on static rule-based architectures that restrict adaptability (Adewumi et al., 2022). Third, although Retrieval-Augmented Generation models improve response accuracy, challenges related to system scalability, infrastructure requirements, and integration with secure academic databases remain concerns in resource-constrained environments (Gao et al., 2023).</w:t>
      </w:r>
      <w:r w:rsidDel="00000000" w:rsidR="00000000" w:rsidRPr="00000000">
        <w:rPr>
          <w:rtl w:val="0"/>
        </w:rPr>
      </w:r>
    </w:p>
    <w:p w:rsidR="00000000" w:rsidDel="00000000" w:rsidP="00000000" w:rsidRDefault="00000000" w:rsidRPr="00000000" w14:paraId="00000082">
      <w:pPr>
        <w:spacing w:after="240" w:before="240" w:line="480" w:lineRule="auto"/>
        <w:ind w:left="0" w:firstLine="0"/>
        <w:jc w:val="both"/>
        <w:rPr>
          <w:color w:val="000000"/>
        </w:rPr>
      </w:pPr>
      <w:r w:rsidDel="00000000" w:rsidR="00000000" w:rsidRPr="00000000">
        <w:rPr>
          <w:rtl w:val="0"/>
        </w:rPr>
        <w:t xml:space="preserve">Furthermore, issues related to data privacy, access control, and AI vulnerability to prompt injection attacks present ongoing challenges in the deployment of student-facing AI systems (Greshake et al., 2023). These concerns are particularly significant when AI systems are designed to interact with sensitive academic records. Overall, while existing research confirms the effectiveness of AI in education, there is limited evidence of fully integrated, secure, and institution-specific AI systems that combine personalized tutoring, academic progress tracking, and reliable institutional information services within a single framework tailored to developing university environments.</w:t>
      </w:r>
      <w:r w:rsidDel="00000000" w:rsidR="00000000" w:rsidRPr="00000000">
        <w:rPr>
          <w:rtl w:val="0"/>
        </w:rPr>
      </w:r>
    </w:p>
    <w:p w:rsidR="00000000" w:rsidDel="00000000" w:rsidP="00000000" w:rsidRDefault="00000000" w:rsidRPr="00000000" w14:paraId="00000083">
      <w:pPr>
        <w:spacing w:after="0" w:line="240" w:lineRule="auto"/>
        <w:ind w:left="0" w:firstLine="0"/>
        <w:rPr>
          <w:color w:val="000000"/>
        </w:rPr>
      </w:pPr>
      <w:r w:rsidDel="00000000" w:rsidR="00000000" w:rsidRPr="00000000">
        <w:rPr>
          <w:rtl w:val="0"/>
        </w:rPr>
      </w:r>
    </w:p>
    <w:p w:rsidR="00000000" w:rsidDel="00000000" w:rsidP="00000000" w:rsidRDefault="00000000" w:rsidRPr="00000000" w14:paraId="00000084">
      <w:pPr>
        <w:spacing w:after="0" w:before="159" w:line="480" w:lineRule="auto"/>
        <w:ind w:left="16" w:firstLine="0"/>
        <w:jc w:val="both"/>
        <w:rPr>
          <w:b w:val="1"/>
          <w:bCs w:val="1"/>
          <w:color w:val="000000"/>
        </w:rPr>
      </w:pPr>
      <w:r w:rsidDel="00000000" w:rsidR="00000000" w:rsidRPr="00000000">
        <w:rPr>
          <w:b w:val="1"/>
          <w:bCs w:val="1"/>
          <w:rtl w:val="0"/>
        </w:rPr>
        <w:t xml:space="preserve">2.3.3 Identification of gaps and limitations </w:t>
      </w:r>
      <w:r w:rsidDel="00000000" w:rsidR="00000000" w:rsidRPr="00000000">
        <w:rPr>
          <w:rtl w:val="0"/>
        </w:rPr>
      </w:r>
    </w:p>
    <w:p w:rsidR="00000000" w:rsidDel="00000000" w:rsidP="00000000" w:rsidRDefault="00000000" w:rsidRPr="00000000" w14:paraId="00000085">
      <w:pPr>
        <w:spacing w:after="240" w:before="240" w:line="480" w:lineRule="auto"/>
        <w:ind w:left="0" w:firstLine="0"/>
        <w:jc w:val="both"/>
        <w:rPr>
          <w:color w:val="000000"/>
        </w:rPr>
      </w:pPr>
      <w:r w:rsidDel="00000000" w:rsidR="00000000" w:rsidRPr="00000000">
        <w:rPr>
          <w:rtl w:val="0"/>
        </w:rPr>
        <w:t xml:space="preserve">Despite the significant progress made in the application of Artificial Intelligence within higher education, several research gaps remain evident. First, many existing AI-driven tutoring systems focus primarily on adaptive content delivery without integrating comprehensive academic progress tracking based on actual institutional records. As a result, personalization is often limited to interaction-based adjustments rather than performance-informed academic guidance.</w:t>
      </w:r>
      <w:r w:rsidDel="00000000" w:rsidR="00000000" w:rsidRPr="00000000">
        <w:rPr>
          <w:rtl w:val="0"/>
        </w:rPr>
      </w:r>
    </w:p>
    <w:p w:rsidR="00000000" w:rsidDel="00000000" w:rsidP="00000000" w:rsidRDefault="00000000" w:rsidRPr="00000000" w14:paraId="00000086">
      <w:pPr>
        <w:spacing w:after="240" w:before="240" w:line="480" w:lineRule="auto"/>
        <w:ind w:left="0" w:firstLine="0"/>
        <w:jc w:val="both"/>
        <w:rPr>
          <w:color w:val="000000"/>
        </w:rPr>
      </w:pPr>
      <w:r w:rsidDel="00000000" w:rsidR="00000000" w:rsidRPr="00000000">
        <w:rPr>
          <w:rtl w:val="0"/>
        </w:rPr>
        <w:t xml:space="preserve">Second, AI-based university chatbots typically emphasize administrative assistance such as admission inquiries and general information services, while offering limited support for deep academic engagement, exam preparation, and long-term academic improvement. Few systems combine conversational academic assistance with structured learning analytics within a unified framework. This separation creates fragmented support tools rather than a centralized academic intelligence system.</w:t>
      </w:r>
      <w:r w:rsidDel="00000000" w:rsidR="00000000" w:rsidRPr="00000000">
        <w:rPr>
          <w:rtl w:val="0"/>
        </w:rPr>
      </w:r>
    </w:p>
    <w:p w:rsidR="00000000" w:rsidDel="00000000" w:rsidP="00000000" w:rsidRDefault="00000000" w:rsidRPr="00000000" w14:paraId="00000087">
      <w:pPr>
        <w:spacing w:after="240" w:before="240" w:line="480" w:lineRule="auto"/>
        <w:ind w:left="0" w:firstLine="0"/>
        <w:jc w:val="both"/>
        <w:rPr>
          <w:color w:val="000000"/>
        </w:rPr>
      </w:pPr>
      <w:r w:rsidDel="00000000" w:rsidR="00000000" w:rsidRPr="00000000">
        <w:rPr>
          <w:rtl w:val="0"/>
        </w:rPr>
        <w:t xml:space="preserve">Third, although Retrieval-Augmented Generation (RAG) models have improved the accuracy and contextual relevance of AI responses, their application within institution-specific academic environments: particularly in developing countries: remains limited. Most implementations are experimental or large-scale commercial systems that do not address infrastructural constraints, local curriculum alignment, or role-based institutional access control.</w:t>
      </w:r>
      <w:r w:rsidDel="00000000" w:rsidR="00000000" w:rsidRPr="00000000">
        <w:rPr>
          <w:rtl w:val="0"/>
        </w:rPr>
      </w:r>
    </w:p>
    <w:p w:rsidR="00000000" w:rsidDel="00000000" w:rsidP="00000000" w:rsidRDefault="00000000" w:rsidRPr="00000000" w14:paraId="00000088">
      <w:pPr>
        <w:spacing w:after="240" w:before="240" w:line="480" w:lineRule="auto"/>
        <w:ind w:left="0" w:firstLine="0"/>
        <w:jc w:val="both"/>
        <w:rPr>
          <w:color w:val="000000"/>
        </w:rPr>
      </w:pPr>
      <w:r w:rsidDel="00000000" w:rsidR="00000000" w:rsidRPr="00000000">
        <w:rPr>
          <w:rtl w:val="0"/>
        </w:rPr>
        <w:t xml:space="preserve">Additionally, concerns related to data privacy, prompt injection vulnerabilities, and secure integration with sensitive academic databases continue to limit the deployment of AI systems that interact directly with student performance records. There is limited research demonstrating a secure, role-based, and privacy-conscious AI system that provides personalized academic support while protecting institutional data.</w:t>
      </w:r>
      <w:r w:rsidDel="00000000" w:rsidR="00000000" w:rsidRPr="00000000">
        <w:rPr>
          <w:rtl w:val="0"/>
        </w:rPr>
      </w:r>
    </w:p>
    <w:p w:rsidR="00000000" w:rsidDel="00000000" w:rsidP="00000000" w:rsidRDefault="00000000" w:rsidRPr="00000000" w14:paraId="00000089">
      <w:pPr>
        <w:spacing w:after="240" w:before="240" w:line="480" w:lineRule="auto"/>
        <w:ind w:left="0" w:firstLine="0"/>
        <w:jc w:val="both"/>
        <w:rPr>
          <w:color w:val="000000"/>
        </w:rPr>
      </w:pPr>
      <w:r w:rsidDel="00000000" w:rsidR="00000000" w:rsidRPr="00000000">
        <w:rPr>
          <w:rtl w:val="0"/>
        </w:rPr>
        <w:t xml:space="preserve">These gaps highlight the need for a secure, Retrieval-Augmented, and institution-specific AI system that integrates personalized learning assistance, academic progress tracking, and reliable institutional information services within a single, unified framework tailored to the context of Edo State University, Iyamho.</w:t>
      </w:r>
      <w:r w:rsidDel="00000000" w:rsidR="00000000" w:rsidRPr="00000000">
        <w:rPr>
          <w:rtl w:val="0"/>
        </w:rPr>
      </w:r>
    </w:p>
    <w:p w:rsidR="00000000" w:rsidDel="00000000" w:rsidP="00000000" w:rsidRDefault="00000000" w:rsidRPr="00000000" w14:paraId="0000008A">
      <w:pPr>
        <w:spacing w:after="0" w:before="589" w:line="480" w:lineRule="auto"/>
        <w:ind w:left="0" w:firstLine="0"/>
        <w:jc w:val="both"/>
        <w:rPr>
          <w:b w:val="1"/>
          <w:bCs w:val="1"/>
          <w:color w:val="000000"/>
        </w:rPr>
      </w:pPr>
      <w:r w:rsidDel="00000000" w:rsidR="00000000" w:rsidRPr="00000000">
        <w:rPr>
          <w:b w:val="1"/>
          <w:bCs w:val="1"/>
          <w:rtl w:val="0"/>
        </w:rPr>
        <w:t xml:space="preserve">2.4.0 Conceptual Framework </w:t>
      </w:r>
      <w:r w:rsidDel="00000000" w:rsidR="00000000" w:rsidRPr="00000000">
        <w:rPr>
          <w:rtl w:val="0"/>
        </w:rPr>
      </w:r>
    </w:p>
    <w:p w:rsidR="00000000" w:rsidDel="00000000" w:rsidP="00000000" w:rsidRDefault="00000000" w:rsidRPr="00000000" w14:paraId="0000008B">
      <w:pPr>
        <w:spacing w:after="240" w:before="240" w:line="480" w:lineRule="auto"/>
        <w:ind w:left="0" w:firstLine="0"/>
        <w:jc w:val="both"/>
        <w:rPr>
          <w:color w:val="000000"/>
        </w:rPr>
      </w:pPr>
      <w:r w:rsidDel="00000000" w:rsidR="00000000" w:rsidRPr="00000000">
        <w:rPr>
          <w:rtl w:val="0"/>
        </w:rPr>
        <w:t xml:space="preserve">The conceptual framework of this study presents the structural relationship between Artificial Intelligence technologies, academic data integration, personalization mechanisms, and learning outcomes within Edo State University, Iyamho. It provides a structured representation of how the proposed AI-based system operates and how its components interact to achieve personalized learning support and academic progress tracking.</w:t>
      </w:r>
      <w:r w:rsidDel="00000000" w:rsidR="00000000" w:rsidRPr="00000000">
        <w:rPr>
          <w:rtl w:val="0"/>
        </w:rPr>
      </w:r>
    </w:p>
    <w:p w:rsidR="00000000" w:rsidDel="00000000" w:rsidP="00000000" w:rsidRDefault="00000000" w:rsidRPr="00000000" w14:paraId="0000008C">
      <w:pPr>
        <w:spacing w:after="240" w:before="240" w:line="480" w:lineRule="auto"/>
        <w:ind w:left="0" w:firstLine="0"/>
        <w:jc w:val="both"/>
        <w:rPr>
          <w:color w:val="000000"/>
        </w:rPr>
      </w:pPr>
      <w:r w:rsidDel="00000000" w:rsidR="00000000" w:rsidRPr="00000000">
        <w:rPr>
          <w:rtl w:val="0"/>
        </w:rPr>
        <w:t xml:space="preserve">The proposed system is built around five core components:</w:t>
      </w:r>
      <w:r w:rsidDel="00000000" w:rsidR="00000000" w:rsidRPr="00000000">
        <w:rPr>
          <w:rtl w:val="0"/>
        </w:rPr>
      </w:r>
    </w:p>
    <w:p w:rsidR="00000000" w:rsidDel="00000000" w:rsidP="00000000" w:rsidRDefault="00000000" w:rsidRPr="00000000" w14:paraId="0000008D">
      <w:pPr>
        <w:numPr>
          <w:ilvl w:val="0"/>
          <w:numId w:val="6"/>
        </w:numPr>
        <w:spacing w:after="0" w:before="240" w:line="480" w:lineRule="auto"/>
        <w:ind w:left="720" w:hanging="360"/>
        <w:rPr/>
      </w:pPr>
      <w:r w:rsidDel="00000000" w:rsidR="00000000" w:rsidRPr="00000000">
        <w:rPr>
          <w:rtl w:val="0"/>
        </w:rPr>
        <w:t xml:space="preserve">User Roles (Input Layer)</w:t>
        <w:br w:type="textWrapping"/>
        <w:br w:type="textWrapping"/>
      </w:r>
    </w:p>
    <w:p w:rsidR="00000000" w:rsidDel="00000000" w:rsidP="00000000" w:rsidRDefault="00000000" w:rsidRPr="00000000" w14:paraId="0000008E">
      <w:pPr>
        <w:numPr>
          <w:ilvl w:val="1"/>
          <w:numId w:val="6"/>
        </w:numPr>
        <w:spacing w:after="0" w:line="480" w:lineRule="auto"/>
        <w:ind w:left="1440" w:hanging="360"/>
        <w:rPr/>
      </w:pPr>
      <w:r w:rsidDel="00000000" w:rsidR="00000000" w:rsidRPr="00000000">
        <w:rPr>
          <w:rtl w:val="0"/>
        </w:rPr>
        <w:t xml:space="preserve">Prospective Candidates (Guest Mode)</w:t>
      </w:r>
    </w:p>
    <w:p w:rsidR="00000000" w:rsidDel="00000000" w:rsidP="00000000" w:rsidRDefault="00000000" w:rsidRPr="00000000" w14:paraId="0000008F">
      <w:pPr>
        <w:numPr>
          <w:ilvl w:val="1"/>
          <w:numId w:val="6"/>
        </w:numPr>
        <w:spacing w:after="0" w:line="480" w:lineRule="auto"/>
        <w:ind w:left="1440" w:hanging="360"/>
        <w:rPr/>
      </w:pPr>
      <w:r w:rsidDel="00000000" w:rsidR="00000000" w:rsidRPr="00000000">
        <w:rPr>
          <w:rtl w:val="0"/>
        </w:rPr>
        <w:t xml:space="preserve">Current Students</w:t>
      </w:r>
    </w:p>
    <w:p w:rsidR="00000000" w:rsidDel="00000000" w:rsidP="00000000" w:rsidRDefault="00000000" w:rsidRPr="00000000" w14:paraId="00000090">
      <w:pPr>
        <w:numPr>
          <w:ilvl w:val="1"/>
          <w:numId w:val="6"/>
        </w:numPr>
        <w:spacing w:after="0" w:line="480" w:lineRule="auto"/>
        <w:ind w:left="1440" w:hanging="360"/>
        <w:rPr/>
      </w:pPr>
      <w:r w:rsidDel="00000000" w:rsidR="00000000" w:rsidRPr="00000000">
        <w:rPr>
          <w:rtl w:val="0"/>
        </w:rPr>
        <w:t xml:space="preserve">Lecturers/Academic Staff</w:t>
        <w:br w:type="textWrapping"/>
        <w:br w:type="textWrapping"/>
      </w:r>
    </w:p>
    <w:p w:rsidR="00000000" w:rsidDel="00000000" w:rsidP="00000000" w:rsidRDefault="00000000" w:rsidRPr="00000000" w14:paraId="00000091">
      <w:pPr>
        <w:numPr>
          <w:ilvl w:val="0"/>
          <w:numId w:val="6"/>
        </w:numPr>
        <w:spacing w:after="0" w:line="480" w:lineRule="auto"/>
        <w:ind w:left="720" w:hanging="360"/>
        <w:rPr/>
      </w:pPr>
      <w:r w:rsidDel="00000000" w:rsidR="00000000" w:rsidRPr="00000000">
        <w:rPr>
          <w:rtl w:val="0"/>
        </w:rPr>
        <w:t xml:space="preserve">Data Sources</w:t>
        <w:br w:type="textWrapping"/>
        <w:br w:type="textWrapping"/>
      </w:r>
    </w:p>
    <w:p w:rsidR="00000000" w:rsidDel="00000000" w:rsidP="00000000" w:rsidRDefault="00000000" w:rsidRPr="00000000" w14:paraId="00000092">
      <w:pPr>
        <w:numPr>
          <w:ilvl w:val="1"/>
          <w:numId w:val="6"/>
        </w:numPr>
        <w:spacing w:after="0" w:line="480" w:lineRule="auto"/>
        <w:ind w:left="1440" w:hanging="360"/>
        <w:rPr/>
      </w:pPr>
      <w:r w:rsidDel="00000000" w:rsidR="00000000" w:rsidRPr="00000000">
        <w:rPr>
          <w:rtl w:val="0"/>
        </w:rPr>
        <w:t xml:space="preserve">Institutional Information Database</w:t>
      </w:r>
    </w:p>
    <w:p w:rsidR="00000000" w:rsidDel="00000000" w:rsidP="00000000" w:rsidRDefault="00000000" w:rsidRPr="00000000" w14:paraId="00000093">
      <w:pPr>
        <w:numPr>
          <w:ilvl w:val="1"/>
          <w:numId w:val="6"/>
        </w:numPr>
        <w:spacing w:after="0" w:line="480" w:lineRule="auto"/>
        <w:ind w:left="1440" w:hanging="360"/>
        <w:rPr/>
      </w:pPr>
      <w:r w:rsidDel="00000000" w:rsidR="00000000" w:rsidRPr="00000000">
        <w:rPr>
          <w:rtl w:val="0"/>
        </w:rPr>
        <w:t xml:space="preserve">Course Syllabi</w:t>
      </w:r>
    </w:p>
    <w:p w:rsidR="00000000" w:rsidDel="00000000" w:rsidP="00000000" w:rsidRDefault="00000000" w:rsidRPr="00000000" w14:paraId="00000094">
      <w:pPr>
        <w:numPr>
          <w:ilvl w:val="1"/>
          <w:numId w:val="6"/>
        </w:numPr>
        <w:spacing w:after="0" w:line="480" w:lineRule="auto"/>
        <w:ind w:left="1440" w:hanging="360"/>
        <w:rPr/>
      </w:pPr>
      <w:r w:rsidDel="00000000" w:rsidR="00000000" w:rsidRPr="00000000">
        <w:rPr>
          <w:rtl w:val="0"/>
        </w:rPr>
        <w:t xml:space="preserve">Past Questions &amp; Answers</w:t>
      </w:r>
    </w:p>
    <w:p w:rsidR="00000000" w:rsidDel="00000000" w:rsidP="00000000" w:rsidRDefault="00000000" w:rsidRPr="00000000" w14:paraId="00000095">
      <w:pPr>
        <w:numPr>
          <w:ilvl w:val="1"/>
          <w:numId w:val="6"/>
        </w:numPr>
        <w:spacing w:after="0" w:line="480" w:lineRule="auto"/>
        <w:ind w:left="1440" w:hanging="360"/>
        <w:rPr/>
      </w:pPr>
      <w:r w:rsidDel="00000000" w:rsidR="00000000" w:rsidRPr="00000000">
        <w:rPr>
          <w:rtl w:val="0"/>
        </w:rPr>
        <w:t xml:space="preserve">Student Academic Records</w:t>
      </w:r>
    </w:p>
    <w:p w:rsidR="00000000" w:rsidDel="00000000" w:rsidP="00000000" w:rsidRDefault="00000000" w:rsidRPr="00000000" w14:paraId="00000096">
      <w:pPr>
        <w:numPr>
          <w:ilvl w:val="1"/>
          <w:numId w:val="6"/>
        </w:numPr>
        <w:spacing w:after="0" w:line="480" w:lineRule="auto"/>
        <w:ind w:left="1440" w:hanging="360"/>
        <w:rPr/>
      </w:pPr>
      <w:r w:rsidDel="00000000" w:rsidR="00000000" w:rsidRPr="00000000">
        <w:rPr>
          <w:rtl w:val="0"/>
        </w:rPr>
        <w:t xml:space="preserve">Fee and Administrative Data</w:t>
      </w:r>
    </w:p>
    <w:p w:rsidR="00000000" w:rsidDel="00000000" w:rsidP="00000000" w:rsidRDefault="00000000" w:rsidRPr="00000000" w14:paraId="00000097">
      <w:pPr>
        <w:numPr>
          <w:ilvl w:val="1"/>
          <w:numId w:val="6"/>
        </w:numPr>
        <w:spacing w:after="0" w:line="480" w:lineRule="auto"/>
        <w:ind w:left="1440" w:hanging="360"/>
        <w:rPr/>
      </w:pPr>
      <w:r w:rsidDel="00000000" w:rsidR="00000000" w:rsidRPr="00000000">
        <w:rPr>
          <w:rtl w:val="0"/>
        </w:rPr>
        <w:t xml:space="preserve">Lecturer-provided Course Materials</w:t>
        <w:br w:type="textWrapping"/>
        <w:br w:type="textWrapping"/>
      </w:r>
    </w:p>
    <w:p w:rsidR="00000000" w:rsidDel="00000000" w:rsidP="00000000" w:rsidRDefault="00000000" w:rsidRPr="00000000" w14:paraId="00000098">
      <w:pPr>
        <w:numPr>
          <w:ilvl w:val="0"/>
          <w:numId w:val="6"/>
        </w:numPr>
        <w:spacing w:after="0" w:line="480" w:lineRule="auto"/>
        <w:ind w:left="720" w:hanging="360"/>
        <w:rPr/>
      </w:pPr>
      <w:r w:rsidDel="00000000" w:rsidR="00000000" w:rsidRPr="00000000">
        <w:rPr>
          <w:rtl w:val="0"/>
        </w:rPr>
        <w:t xml:space="preserve">AI Engine (Processing Layer)</w:t>
        <w:br w:type="textWrapping"/>
        <w:br w:type="textWrapping"/>
      </w:r>
    </w:p>
    <w:p w:rsidR="00000000" w:rsidDel="00000000" w:rsidP="00000000" w:rsidRDefault="00000000" w:rsidRPr="00000000" w14:paraId="00000099">
      <w:pPr>
        <w:numPr>
          <w:ilvl w:val="1"/>
          <w:numId w:val="6"/>
        </w:numPr>
        <w:spacing w:after="0" w:line="480" w:lineRule="auto"/>
        <w:ind w:left="1440" w:hanging="360"/>
        <w:rPr/>
      </w:pPr>
      <w:r w:rsidDel="00000000" w:rsidR="00000000" w:rsidRPr="00000000">
        <w:rPr>
          <w:rtl w:val="0"/>
        </w:rPr>
        <w:t xml:space="preserve">Pre-trained Large Language Model (LLM)</w:t>
      </w:r>
    </w:p>
    <w:p w:rsidR="00000000" w:rsidDel="00000000" w:rsidP="00000000" w:rsidRDefault="00000000" w:rsidRPr="00000000" w14:paraId="0000009A">
      <w:pPr>
        <w:numPr>
          <w:ilvl w:val="1"/>
          <w:numId w:val="6"/>
        </w:numPr>
        <w:spacing w:after="0" w:line="480" w:lineRule="auto"/>
        <w:ind w:left="1440" w:hanging="360"/>
        <w:rPr/>
      </w:pPr>
      <w:r w:rsidDel="00000000" w:rsidR="00000000" w:rsidRPr="00000000">
        <w:rPr>
          <w:rtl w:val="0"/>
        </w:rPr>
        <w:t xml:space="preserve">Retrieval-Augmented Generation (RAG) Mechanism</w:t>
      </w:r>
    </w:p>
    <w:p w:rsidR="00000000" w:rsidDel="00000000" w:rsidP="00000000" w:rsidRDefault="00000000" w:rsidRPr="00000000" w14:paraId="0000009B">
      <w:pPr>
        <w:numPr>
          <w:ilvl w:val="1"/>
          <w:numId w:val="6"/>
        </w:numPr>
        <w:spacing w:after="0" w:line="480" w:lineRule="auto"/>
        <w:ind w:left="1440" w:hanging="360"/>
        <w:rPr/>
      </w:pPr>
      <w:r w:rsidDel="00000000" w:rsidR="00000000" w:rsidRPr="00000000">
        <w:rPr>
          <w:rtl w:val="0"/>
        </w:rPr>
        <w:t xml:space="preserve">Learning Analytics Module</w:t>
      </w:r>
    </w:p>
    <w:p w:rsidR="00000000" w:rsidDel="00000000" w:rsidP="00000000" w:rsidRDefault="00000000" w:rsidRPr="00000000" w14:paraId="0000009C">
      <w:pPr>
        <w:numPr>
          <w:ilvl w:val="1"/>
          <w:numId w:val="6"/>
        </w:numPr>
        <w:spacing w:after="0" w:line="480" w:lineRule="auto"/>
        <w:ind w:left="1440" w:hanging="360"/>
        <w:rPr/>
      </w:pPr>
      <w:r w:rsidDel="00000000" w:rsidR="00000000" w:rsidRPr="00000000">
        <w:rPr>
          <w:rtl w:val="0"/>
        </w:rPr>
        <w:t xml:space="preserve">Personalization Algorithm</w:t>
      </w:r>
    </w:p>
    <w:p w:rsidR="00000000" w:rsidDel="00000000" w:rsidP="00000000" w:rsidRDefault="00000000" w:rsidRPr="00000000" w14:paraId="0000009D">
      <w:pPr>
        <w:numPr>
          <w:ilvl w:val="1"/>
          <w:numId w:val="6"/>
        </w:numPr>
        <w:spacing w:after="0" w:line="480" w:lineRule="auto"/>
        <w:ind w:left="1440" w:hanging="360"/>
        <w:rPr/>
      </w:pPr>
      <w:r w:rsidDel="00000000" w:rsidR="00000000" w:rsidRPr="00000000">
        <w:rPr>
          <w:rtl w:val="0"/>
        </w:rPr>
        <w:t xml:space="preserve">Cybersecurity Guardrails (Prompt Injection Protection)</w:t>
        <w:br w:type="textWrapping"/>
        <w:br w:type="textWrapping"/>
      </w:r>
    </w:p>
    <w:p w:rsidR="00000000" w:rsidDel="00000000" w:rsidP="00000000" w:rsidRDefault="00000000" w:rsidRPr="00000000" w14:paraId="0000009E">
      <w:pPr>
        <w:numPr>
          <w:ilvl w:val="0"/>
          <w:numId w:val="6"/>
        </w:numPr>
        <w:spacing w:after="0" w:line="480" w:lineRule="auto"/>
        <w:ind w:left="720" w:hanging="360"/>
        <w:rPr/>
      </w:pPr>
      <w:r w:rsidDel="00000000" w:rsidR="00000000" w:rsidRPr="00000000">
        <w:rPr>
          <w:rtl w:val="0"/>
        </w:rPr>
        <w:t xml:space="preserve">Security &amp; Access Control</w:t>
        <w:br w:type="textWrapping"/>
        <w:br w:type="textWrapping"/>
      </w:r>
    </w:p>
    <w:p w:rsidR="00000000" w:rsidDel="00000000" w:rsidP="00000000" w:rsidRDefault="00000000" w:rsidRPr="00000000" w14:paraId="0000009F">
      <w:pPr>
        <w:numPr>
          <w:ilvl w:val="1"/>
          <w:numId w:val="6"/>
        </w:numPr>
        <w:spacing w:after="0" w:line="480" w:lineRule="auto"/>
        <w:ind w:left="1440" w:hanging="360"/>
        <w:rPr/>
      </w:pPr>
      <w:r w:rsidDel="00000000" w:rsidR="00000000" w:rsidRPr="00000000">
        <w:rPr>
          <w:rtl w:val="0"/>
        </w:rPr>
        <w:t xml:space="preserve">Role-Based Access Control (RBAC)</w:t>
      </w:r>
    </w:p>
    <w:p w:rsidR="00000000" w:rsidDel="00000000" w:rsidP="00000000" w:rsidRDefault="00000000" w:rsidRPr="00000000" w14:paraId="000000A0">
      <w:pPr>
        <w:numPr>
          <w:ilvl w:val="1"/>
          <w:numId w:val="6"/>
        </w:numPr>
        <w:spacing w:after="0" w:line="480" w:lineRule="auto"/>
        <w:ind w:left="1440" w:hanging="360"/>
        <w:rPr/>
      </w:pPr>
      <w:r w:rsidDel="00000000" w:rsidR="00000000" w:rsidRPr="00000000">
        <w:rPr>
          <w:rtl w:val="0"/>
        </w:rPr>
        <w:t xml:space="preserve">Data Isolation per User</w:t>
      </w:r>
    </w:p>
    <w:p w:rsidR="00000000" w:rsidDel="00000000" w:rsidP="00000000" w:rsidRDefault="00000000" w:rsidRPr="00000000" w14:paraId="000000A1">
      <w:pPr>
        <w:numPr>
          <w:ilvl w:val="1"/>
          <w:numId w:val="6"/>
        </w:numPr>
        <w:spacing w:after="0" w:line="480" w:lineRule="auto"/>
        <w:ind w:left="1440" w:hanging="360"/>
        <w:rPr/>
      </w:pPr>
      <w:r w:rsidDel="00000000" w:rsidR="00000000" w:rsidRPr="00000000">
        <w:rPr>
          <w:rtl w:val="0"/>
        </w:rPr>
        <w:t xml:space="preserve">Secure Authentication</w:t>
        <w:br w:type="textWrapping"/>
        <w:br w:type="textWrapping"/>
      </w:r>
    </w:p>
    <w:p w:rsidR="00000000" w:rsidDel="00000000" w:rsidP="00000000" w:rsidRDefault="00000000" w:rsidRPr="00000000" w14:paraId="000000A2">
      <w:pPr>
        <w:numPr>
          <w:ilvl w:val="0"/>
          <w:numId w:val="6"/>
        </w:numPr>
        <w:spacing w:after="0" w:line="480" w:lineRule="auto"/>
        <w:ind w:left="720" w:hanging="360"/>
        <w:rPr/>
      </w:pPr>
      <w:r w:rsidDel="00000000" w:rsidR="00000000" w:rsidRPr="00000000">
        <w:rPr>
          <w:rtl w:val="0"/>
        </w:rPr>
        <w:t xml:space="preserve">Outputs (Outcome Layer)</w:t>
        <w:br w:type="textWrapping"/>
        <w:br w:type="textWrapping"/>
      </w:r>
    </w:p>
    <w:p w:rsidR="00000000" w:rsidDel="00000000" w:rsidP="00000000" w:rsidRDefault="00000000" w:rsidRPr="00000000" w14:paraId="000000A3">
      <w:pPr>
        <w:numPr>
          <w:ilvl w:val="1"/>
          <w:numId w:val="6"/>
        </w:numPr>
        <w:spacing w:after="0" w:line="480" w:lineRule="auto"/>
        <w:ind w:left="1440" w:hanging="360"/>
        <w:rPr/>
      </w:pPr>
      <w:r w:rsidDel="00000000" w:rsidR="00000000" w:rsidRPr="00000000">
        <w:rPr>
          <w:rtl w:val="0"/>
        </w:rPr>
        <w:t xml:space="preserve">Personalized Learning Support</w:t>
      </w:r>
    </w:p>
    <w:p w:rsidR="00000000" w:rsidDel="00000000" w:rsidP="00000000" w:rsidRDefault="00000000" w:rsidRPr="00000000" w14:paraId="000000A4">
      <w:pPr>
        <w:numPr>
          <w:ilvl w:val="1"/>
          <w:numId w:val="6"/>
        </w:numPr>
        <w:spacing w:after="0" w:line="480" w:lineRule="auto"/>
        <w:ind w:left="1440" w:hanging="360"/>
        <w:rPr/>
      </w:pPr>
      <w:r w:rsidDel="00000000" w:rsidR="00000000" w:rsidRPr="00000000">
        <w:rPr>
          <w:rtl w:val="0"/>
        </w:rPr>
        <w:t xml:space="preserve">Mock Tests &amp; Exam Preparation</w:t>
      </w:r>
    </w:p>
    <w:p w:rsidR="00000000" w:rsidDel="00000000" w:rsidP="00000000" w:rsidRDefault="00000000" w:rsidRPr="00000000" w14:paraId="000000A5">
      <w:pPr>
        <w:numPr>
          <w:ilvl w:val="1"/>
          <w:numId w:val="6"/>
        </w:numPr>
        <w:spacing w:after="0" w:line="480" w:lineRule="auto"/>
        <w:ind w:left="1440" w:hanging="360"/>
        <w:rPr/>
      </w:pPr>
      <w:r w:rsidDel="00000000" w:rsidR="00000000" w:rsidRPr="00000000">
        <w:rPr>
          <w:rtl w:val="0"/>
        </w:rPr>
        <w:t xml:space="preserve">Academic Progress Insights</w:t>
      </w:r>
    </w:p>
    <w:p w:rsidR="00000000" w:rsidDel="00000000" w:rsidP="00000000" w:rsidRDefault="00000000" w:rsidRPr="00000000" w14:paraId="000000A6">
      <w:pPr>
        <w:numPr>
          <w:ilvl w:val="1"/>
          <w:numId w:val="6"/>
        </w:numPr>
        <w:spacing w:after="0" w:line="480" w:lineRule="auto"/>
        <w:ind w:left="1440" w:hanging="360"/>
        <w:rPr/>
      </w:pPr>
      <w:r w:rsidDel="00000000" w:rsidR="00000000" w:rsidRPr="00000000">
        <w:rPr>
          <w:rtl w:val="0"/>
        </w:rPr>
        <w:t xml:space="preserve">Institutional Information Responses</w:t>
      </w:r>
    </w:p>
    <w:p w:rsidR="00000000" w:rsidDel="00000000" w:rsidP="00000000" w:rsidRDefault="00000000" w:rsidRPr="00000000" w14:paraId="000000A7">
      <w:pPr>
        <w:numPr>
          <w:ilvl w:val="1"/>
          <w:numId w:val="6"/>
        </w:numPr>
        <w:spacing w:after="0" w:line="480" w:lineRule="auto"/>
        <w:ind w:left="1440" w:hanging="360"/>
        <w:rPr/>
      </w:pPr>
      <w:r w:rsidDel="00000000" w:rsidR="00000000" w:rsidRPr="00000000">
        <w:rPr>
          <w:rtl w:val="0"/>
        </w:rPr>
        <w:t xml:space="preserve">Lecturer Performance Analytics</w:t>
        <w:br w:type="textWrapping"/>
        <w:br w:type="textWrapping"/>
      </w:r>
    </w:p>
    <w:p w:rsidR="00000000" w:rsidDel="00000000" w:rsidP="00000000" w:rsidRDefault="00000000" w:rsidRPr="00000000" w14:paraId="000000A8">
      <w:pPr>
        <w:spacing w:after="240" w:before="240" w:line="480" w:lineRule="auto"/>
        <w:ind w:left="0" w:firstLine="0"/>
        <w:jc w:val="both"/>
        <w:rPr>
          <w:color w:val="000000"/>
        </w:rPr>
      </w:pPr>
      <w:r w:rsidDel="00000000" w:rsidR="00000000" w:rsidRPr="00000000">
        <w:rPr>
          <w:rtl w:val="0"/>
        </w:rPr>
        <w:t xml:space="preserve">The framework assumes that when structured academic data is combined with Retrieval-Augmented Generation and personalized analytics under secure access control, it leads to improved academic engagement, informed decision-making, and enhanced learning outcomes.</w:t>
      </w:r>
      <w:r w:rsidDel="00000000" w:rsidR="00000000" w:rsidRPr="00000000">
        <w:rPr>
          <w:rtl w:val="0"/>
        </w:rPr>
      </w:r>
    </w:p>
    <w:p w:rsidR="00000000" w:rsidDel="00000000" w:rsidP="00000000" w:rsidRDefault="00000000" w:rsidRPr="00000000" w14:paraId="000000A9">
      <w:pPr>
        <w:spacing w:after="240" w:before="240" w:line="480" w:lineRule="auto"/>
        <w:ind w:left="0" w:firstLine="0"/>
        <w:jc w:val="both"/>
        <w:rPr>
          <w:color w:val="000000"/>
        </w:rPr>
      </w:pPr>
      <w:r w:rsidDel="00000000" w:rsidR="00000000" w:rsidRPr="00000000">
        <w:rPr>
          <w:rtl w:val="0"/>
        </w:rPr>
        <w:t xml:space="preserve">This conceptual structure integrates theoretical principles of adaptive learning, constructivism, and learning analytics, while addressing security and contextual relevance challenges identified in earlier sections.</w:t>
      </w:r>
      <w:r w:rsidDel="00000000" w:rsidR="00000000" w:rsidRPr="00000000">
        <w:rPr>
          <w:rtl w:val="0"/>
        </w:rPr>
      </w:r>
    </w:p>
    <w:p w:rsidR="00000000" w:rsidDel="00000000" w:rsidP="00000000" w:rsidRDefault="00000000" w:rsidRPr="00000000" w14:paraId="000000AA">
      <w:pPr>
        <w:spacing w:after="0" w:line="240" w:lineRule="auto"/>
        <w:ind w:left="0" w:firstLine="0"/>
        <w:rPr>
          <w:color w:val="000000"/>
        </w:rPr>
      </w:pPr>
      <w:r w:rsidDel="00000000" w:rsidR="00000000" w:rsidRPr="00000000">
        <w:rPr>
          <w:rtl w:val="0"/>
        </w:rPr>
      </w:r>
    </w:p>
    <w:p w:rsidR="00000000" w:rsidDel="00000000" w:rsidP="00000000" w:rsidRDefault="00000000" w:rsidRPr="00000000" w14:paraId="000000AB">
      <w:pPr>
        <w:spacing w:after="0" w:before="154" w:line="480" w:lineRule="auto"/>
        <w:ind w:left="16" w:firstLine="0"/>
        <w:jc w:val="both"/>
        <w:rPr>
          <w:b w:val="1"/>
          <w:bCs w:val="1"/>
          <w:color w:val="000000"/>
        </w:rPr>
      </w:pPr>
      <w:r w:rsidDel="00000000" w:rsidR="00000000" w:rsidRPr="00000000">
        <w:rPr>
          <w:b w:val="1"/>
          <w:bCs w:val="1"/>
          <w:rtl w:val="0"/>
        </w:rPr>
        <w:t xml:space="preserve">2.4.1 Development of a conceptual framework</w:t>
      </w:r>
      <w:r w:rsidDel="00000000" w:rsidR="00000000" w:rsidRPr="00000000">
        <w:rPr>
          <w:rtl w:val="0"/>
        </w:rPr>
      </w:r>
    </w:p>
    <w:p w:rsidR="00000000" w:rsidDel="00000000" w:rsidP="00000000" w:rsidRDefault="00000000" w:rsidRPr="00000000" w14:paraId="000000AC">
      <w:pPr>
        <w:spacing w:after="240" w:before="240" w:line="480" w:lineRule="auto"/>
        <w:ind w:left="0" w:firstLine="0"/>
        <w:jc w:val="both"/>
        <w:rPr>
          <w:color w:val="000000"/>
        </w:rPr>
      </w:pPr>
      <w:r w:rsidDel="00000000" w:rsidR="00000000" w:rsidRPr="00000000">
        <w:rPr>
          <w:rtl w:val="0"/>
        </w:rPr>
        <w:t xml:space="preserve">The development of the conceptual framework for this study is grounded in the integration of Artificial Intelligence technologies, personalized learning principles, and secure academic data management within a university environment. The framework was developed after analyzing theoretical foundations and empirical findings related to intelligent tutoring systems, learning analytics, and Retrieval-Augmented Generation architectures.</w:t>
      </w:r>
      <w:r w:rsidDel="00000000" w:rsidR="00000000" w:rsidRPr="00000000">
        <w:rPr>
          <w:rtl w:val="0"/>
        </w:rPr>
      </w:r>
    </w:p>
    <w:p w:rsidR="00000000" w:rsidDel="00000000" w:rsidP="00000000" w:rsidRDefault="00000000" w:rsidRPr="00000000" w14:paraId="000000AD">
      <w:pPr>
        <w:spacing w:after="240" w:before="240" w:line="480" w:lineRule="auto"/>
        <w:ind w:left="0" w:firstLine="0"/>
        <w:jc w:val="both"/>
        <w:rPr>
          <w:color w:val="000000"/>
        </w:rPr>
      </w:pPr>
      <w:r w:rsidDel="00000000" w:rsidR="00000000" w:rsidRPr="00000000">
        <w:rPr>
          <w:rtl w:val="0"/>
        </w:rPr>
        <w:t xml:space="preserve">The proposed framework is structured around three primary layers: </w:t>
      </w:r>
      <w:r w:rsidDel="00000000" w:rsidR="00000000" w:rsidRPr="00000000">
        <w:rPr>
          <w:b w:val="1"/>
          <w:bCs w:val="1"/>
          <w:rtl w:val="0"/>
        </w:rPr>
        <w:t xml:space="preserve">Input Layer, Processing Layer, and Output Layer</w:t>
      </w:r>
      <w:r w:rsidDel="00000000" w:rsidR="00000000" w:rsidRPr="00000000">
        <w:rPr>
          <w:rtl w:val="0"/>
        </w:rPr>
        <w:t xml:space="preserve">, supported by a security and governance structure.</w:t>
      </w:r>
      <w:r w:rsidDel="00000000" w:rsidR="00000000" w:rsidRPr="00000000">
        <w:rPr>
          <w:rtl w:val="0"/>
        </w:rPr>
      </w:r>
    </w:p>
    <w:p w:rsidR="00000000" w:rsidDel="00000000" w:rsidP="00000000" w:rsidRDefault="00000000" w:rsidRPr="00000000" w14:paraId="000000AE">
      <w:pPr>
        <w:spacing w:after="80" w:before="280" w:line="480" w:lineRule="auto"/>
        <w:ind w:left="16" w:firstLine="0"/>
        <w:jc w:val="both"/>
        <w:rPr>
          <w:b w:val="1"/>
          <w:bCs w:val="1"/>
          <w:color w:val="000000"/>
          <w:sz w:val="27"/>
          <w:szCs w:val="27"/>
        </w:rPr>
      </w:pPr>
      <w:r w:rsidDel="00000000" w:rsidR="00000000" w:rsidRPr="00000000">
        <w:rPr>
          <w:b w:val="1"/>
          <w:bCs w:val="1"/>
          <w:sz w:val="26"/>
          <w:szCs w:val="26"/>
          <w:rtl w:val="0"/>
        </w:rPr>
        <w:t xml:space="preserve">1. Input Layer (User &amp; Data Interaction)</w:t>
      </w:r>
      <w:r w:rsidDel="00000000" w:rsidR="00000000" w:rsidRPr="00000000">
        <w:rPr>
          <w:rtl w:val="0"/>
        </w:rPr>
      </w:r>
    </w:p>
    <w:p w:rsidR="00000000" w:rsidDel="00000000" w:rsidP="00000000" w:rsidRDefault="00000000" w:rsidRPr="00000000" w14:paraId="000000AF">
      <w:pPr>
        <w:spacing w:after="240" w:before="240" w:line="480" w:lineRule="auto"/>
        <w:ind w:left="0" w:firstLine="0"/>
        <w:jc w:val="both"/>
        <w:rPr>
          <w:color w:val="000000"/>
        </w:rPr>
      </w:pPr>
      <w:r w:rsidDel="00000000" w:rsidR="00000000" w:rsidRPr="00000000">
        <w:rPr>
          <w:rtl w:val="0"/>
        </w:rPr>
        <w:t xml:space="preserve">The input layer consists of three major user categories:</w:t>
      </w:r>
      <w:r w:rsidDel="00000000" w:rsidR="00000000" w:rsidRPr="00000000">
        <w:rPr>
          <w:rtl w:val="0"/>
        </w:rPr>
      </w:r>
    </w:p>
    <w:p w:rsidR="00000000" w:rsidDel="00000000" w:rsidP="00000000" w:rsidRDefault="00000000" w:rsidRPr="00000000" w14:paraId="000000B0">
      <w:pPr>
        <w:numPr>
          <w:ilvl w:val="0"/>
          <w:numId w:val="7"/>
        </w:numPr>
        <w:spacing w:after="0" w:before="240" w:line="480" w:lineRule="auto"/>
        <w:ind w:left="720" w:hanging="360"/>
        <w:rPr/>
      </w:pPr>
      <w:r w:rsidDel="00000000" w:rsidR="00000000" w:rsidRPr="00000000">
        <w:rPr>
          <w:rtl w:val="0"/>
        </w:rPr>
        <w:t xml:space="preserve">Prospective candidates (Guest Mode)</w:t>
      </w:r>
    </w:p>
    <w:p w:rsidR="00000000" w:rsidDel="00000000" w:rsidP="00000000" w:rsidRDefault="00000000" w:rsidRPr="00000000" w14:paraId="000000B1">
      <w:pPr>
        <w:numPr>
          <w:ilvl w:val="0"/>
          <w:numId w:val="7"/>
        </w:numPr>
        <w:spacing w:after="0" w:before="240" w:line="480" w:lineRule="auto"/>
        <w:ind w:left="720" w:hanging="360"/>
        <w:rPr/>
      </w:pPr>
      <w:r w:rsidDel="00000000" w:rsidR="00000000" w:rsidRPr="00000000">
        <w:rPr>
          <w:rtl w:val="0"/>
        </w:rPr>
        <w:t xml:space="preserve">Current students</w:t>
      </w:r>
    </w:p>
    <w:p w:rsidR="00000000" w:rsidDel="00000000" w:rsidP="00000000" w:rsidRDefault="00000000" w:rsidRPr="00000000" w14:paraId="000000B2">
      <w:pPr>
        <w:numPr>
          <w:ilvl w:val="0"/>
          <w:numId w:val="7"/>
        </w:numPr>
        <w:spacing w:after="0" w:before="240" w:line="480" w:lineRule="auto"/>
        <w:ind w:left="720" w:hanging="360"/>
        <w:rPr/>
      </w:pPr>
      <w:r w:rsidDel="00000000" w:rsidR="00000000" w:rsidRPr="00000000">
        <w:rPr>
          <w:rtl w:val="0"/>
        </w:rPr>
        <w:t xml:space="preserve">Lecturers/Academic staff</w:t>
        <w:br w:type="textWrapping"/>
        <w:br w:type="textWrapping"/>
      </w:r>
    </w:p>
    <w:p w:rsidR="00000000" w:rsidDel="00000000" w:rsidP="00000000" w:rsidRDefault="00000000" w:rsidRPr="00000000" w14:paraId="000000B3">
      <w:pPr>
        <w:spacing w:after="240" w:before="240" w:line="480" w:lineRule="auto"/>
        <w:ind w:left="0" w:firstLine="0"/>
        <w:jc w:val="both"/>
        <w:rPr>
          <w:color w:val="000000"/>
        </w:rPr>
      </w:pPr>
      <w:r w:rsidDel="00000000" w:rsidR="00000000" w:rsidRPr="00000000">
        <w:rPr>
          <w:rtl w:val="0"/>
        </w:rPr>
        <w:t xml:space="preserve">Each user category interacts with the system based on assigned roles and privileges. The framework also incorporates multiple institutional data sources, including course syllabi, past examination questions, student academic records, administrative records, and lecturer-provided learning materials. These data sources serve as the knowledge base for the AI system.</w:t>
      </w:r>
      <w:r w:rsidDel="00000000" w:rsidR="00000000" w:rsidRPr="00000000">
        <w:rPr>
          <w:rtl w:val="0"/>
        </w:rPr>
      </w:r>
    </w:p>
    <w:p w:rsidR="00000000" w:rsidDel="00000000" w:rsidP="00000000" w:rsidRDefault="00000000" w:rsidRPr="00000000" w14:paraId="000000B4">
      <w:pPr>
        <w:spacing w:after="80" w:before="280" w:line="480" w:lineRule="auto"/>
        <w:ind w:left="16" w:firstLine="0"/>
        <w:jc w:val="both"/>
        <w:rPr>
          <w:b w:val="1"/>
          <w:bCs w:val="1"/>
          <w:color w:val="000000"/>
          <w:sz w:val="27"/>
          <w:szCs w:val="27"/>
        </w:rPr>
      </w:pPr>
      <w:r w:rsidDel="00000000" w:rsidR="00000000" w:rsidRPr="00000000">
        <w:rPr>
          <w:b w:val="1"/>
          <w:bCs w:val="1"/>
          <w:sz w:val="26"/>
          <w:szCs w:val="26"/>
          <w:rtl w:val="0"/>
        </w:rPr>
        <w:t xml:space="preserve">2. Processing Layer (AI Intelligence Core)</w:t>
      </w:r>
      <w:r w:rsidDel="00000000" w:rsidR="00000000" w:rsidRPr="00000000">
        <w:rPr>
          <w:rtl w:val="0"/>
        </w:rPr>
      </w:r>
    </w:p>
    <w:p w:rsidR="00000000" w:rsidDel="00000000" w:rsidP="00000000" w:rsidRDefault="00000000" w:rsidRPr="00000000" w14:paraId="000000B5">
      <w:pPr>
        <w:spacing w:after="240" w:before="240" w:line="480" w:lineRule="auto"/>
        <w:ind w:left="0" w:firstLine="0"/>
        <w:jc w:val="both"/>
        <w:rPr>
          <w:color w:val="000000"/>
        </w:rPr>
      </w:pPr>
      <w:r w:rsidDel="00000000" w:rsidR="00000000" w:rsidRPr="00000000">
        <w:rPr>
          <w:rtl w:val="0"/>
        </w:rPr>
        <w:t xml:space="preserve">The processing layer forms the core intelligence of the system. It integrates:</w:t>
      </w:r>
      <w:r w:rsidDel="00000000" w:rsidR="00000000" w:rsidRPr="00000000">
        <w:rPr>
          <w:rtl w:val="0"/>
        </w:rPr>
      </w:r>
    </w:p>
    <w:p w:rsidR="00000000" w:rsidDel="00000000" w:rsidP="00000000" w:rsidRDefault="00000000" w:rsidRPr="00000000" w14:paraId="000000B6">
      <w:pPr>
        <w:numPr>
          <w:ilvl w:val="0"/>
          <w:numId w:val="8"/>
        </w:numPr>
        <w:spacing w:after="0" w:before="240" w:line="480" w:lineRule="auto"/>
        <w:ind w:left="720" w:hanging="360"/>
        <w:rPr/>
      </w:pPr>
      <w:r w:rsidDel="00000000" w:rsidR="00000000" w:rsidRPr="00000000">
        <w:rPr>
          <w:rtl w:val="0"/>
        </w:rPr>
        <w:t xml:space="preserve">A pre-trained Large Language Model (LLM)</w:t>
      </w:r>
    </w:p>
    <w:p w:rsidR="00000000" w:rsidDel="00000000" w:rsidP="00000000" w:rsidRDefault="00000000" w:rsidRPr="00000000" w14:paraId="000000B7">
      <w:pPr>
        <w:numPr>
          <w:ilvl w:val="0"/>
          <w:numId w:val="8"/>
        </w:numPr>
        <w:spacing w:after="0" w:before="240" w:line="480" w:lineRule="auto"/>
        <w:ind w:left="720" w:hanging="360"/>
        <w:rPr/>
      </w:pPr>
      <w:r w:rsidDel="00000000" w:rsidR="00000000" w:rsidRPr="00000000">
        <w:rPr>
          <w:rtl w:val="0"/>
        </w:rPr>
        <w:t xml:space="preserve">A Retrieval-Augmented Generation (RAG) mechanism for context-aware responses</w:t>
      </w:r>
    </w:p>
    <w:p w:rsidR="00000000" w:rsidDel="00000000" w:rsidP="00000000" w:rsidRDefault="00000000" w:rsidRPr="00000000" w14:paraId="000000B8">
      <w:pPr>
        <w:numPr>
          <w:ilvl w:val="0"/>
          <w:numId w:val="8"/>
        </w:numPr>
        <w:spacing w:after="0" w:before="240" w:line="480" w:lineRule="auto"/>
        <w:ind w:left="720" w:hanging="360"/>
        <w:rPr/>
      </w:pPr>
      <w:r w:rsidDel="00000000" w:rsidR="00000000" w:rsidRPr="00000000">
        <w:rPr>
          <w:rtl w:val="0"/>
        </w:rPr>
        <w:t xml:space="preserve">A learning analytics module for performance evaluation</w:t>
      </w:r>
    </w:p>
    <w:p w:rsidR="00000000" w:rsidDel="00000000" w:rsidP="00000000" w:rsidRDefault="00000000" w:rsidRPr="00000000" w14:paraId="000000B9">
      <w:pPr>
        <w:numPr>
          <w:ilvl w:val="0"/>
          <w:numId w:val="8"/>
        </w:numPr>
        <w:spacing w:after="0" w:before="240" w:line="480" w:lineRule="auto"/>
        <w:ind w:left="720" w:hanging="360"/>
        <w:rPr/>
      </w:pPr>
      <w:r w:rsidDel="00000000" w:rsidR="00000000" w:rsidRPr="00000000">
        <w:rPr>
          <w:rtl w:val="0"/>
        </w:rPr>
        <w:t xml:space="preserve">Personalization algorithms for adaptive academic support</w:t>
        <w:br w:type="textWrapping"/>
        <w:br w:type="textWrapping"/>
      </w:r>
    </w:p>
    <w:p w:rsidR="00000000" w:rsidDel="00000000" w:rsidP="00000000" w:rsidRDefault="00000000" w:rsidRPr="00000000" w14:paraId="000000BA">
      <w:pPr>
        <w:spacing w:after="240" w:before="240" w:line="480" w:lineRule="auto"/>
        <w:ind w:left="0" w:firstLine="0"/>
        <w:jc w:val="both"/>
        <w:rPr>
          <w:color w:val="000000"/>
        </w:rPr>
      </w:pPr>
      <w:r w:rsidDel="00000000" w:rsidR="00000000" w:rsidRPr="00000000">
        <w:rPr>
          <w:rtl w:val="0"/>
        </w:rPr>
        <w:t xml:space="preserve">The RAG mechanism retrieves relevant institutional data before generating responses, ensuring accuracy and syllabus alignment. The learning analytics module processes academic performance data to identify strengths, weaknesses, and improvement trajectories.</w:t>
      </w:r>
      <w:r w:rsidDel="00000000" w:rsidR="00000000" w:rsidRPr="00000000">
        <w:rPr>
          <w:rtl w:val="0"/>
        </w:rPr>
      </w:r>
    </w:p>
    <w:p w:rsidR="00000000" w:rsidDel="00000000" w:rsidP="00000000" w:rsidRDefault="00000000" w:rsidRPr="00000000" w14:paraId="000000BB">
      <w:pPr>
        <w:spacing w:after="80" w:before="280" w:line="480" w:lineRule="auto"/>
        <w:ind w:left="16" w:firstLine="0"/>
        <w:jc w:val="both"/>
        <w:rPr>
          <w:b w:val="1"/>
          <w:bCs w:val="1"/>
          <w:color w:val="000000"/>
          <w:sz w:val="27"/>
          <w:szCs w:val="27"/>
        </w:rPr>
      </w:pPr>
      <w:r w:rsidDel="00000000" w:rsidR="00000000" w:rsidRPr="00000000">
        <w:rPr>
          <w:b w:val="1"/>
          <w:bCs w:val="1"/>
          <w:sz w:val="26"/>
          <w:szCs w:val="26"/>
          <w:rtl w:val="0"/>
        </w:rPr>
        <w:t xml:space="preserve">3. Security and Access Control Layer</w:t>
      </w:r>
      <w:r w:rsidDel="00000000" w:rsidR="00000000" w:rsidRPr="00000000">
        <w:rPr>
          <w:rtl w:val="0"/>
        </w:rPr>
      </w:r>
    </w:p>
    <w:p w:rsidR="00000000" w:rsidDel="00000000" w:rsidP="00000000" w:rsidRDefault="00000000" w:rsidRPr="00000000" w14:paraId="000000BC">
      <w:pPr>
        <w:spacing w:after="240" w:before="240" w:line="480" w:lineRule="auto"/>
        <w:ind w:left="0" w:firstLine="0"/>
        <w:jc w:val="both"/>
        <w:rPr>
          <w:color w:val="000000"/>
        </w:rPr>
      </w:pPr>
      <w:r w:rsidDel="00000000" w:rsidR="00000000" w:rsidRPr="00000000">
        <w:rPr>
          <w:rtl w:val="0"/>
        </w:rPr>
        <w:t xml:space="preserve">To ensure privacy and responsible AI usage, the framework incorporates:</w:t>
      </w:r>
      <w:r w:rsidDel="00000000" w:rsidR="00000000" w:rsidRPr="00000000">
        <w:rPr>
          <w:rtl w:val="0"/>
        </w:rPr>
      </w:r>
    </w:p>
    <w:p w:rsidR="00000000" w:rsidDel="00000000" w:rsidP="00000000" w:rsidRDefault="00000000" w:rsidRPr="00000000" w14:paraId="000000BD">
      <w:pPr>
        <w:numPr>
          <w:ilvl w:val="0"/>
          <w:numId w:val="9"/>
        </w:numPr>
        <w:spacing w:after="0" w:before="240" w:line="480" w:lineRule="auto"/>
        <w:ind w:left="720" w:hanging="360"/>
        <w:rPr/>
      </w:pPr>
      <w:r w:rsidDel="00000000" w:rsidR="00000000" w:rsidRPr="00000000">
        <w:rPr>
          <w:rtl w:val="0"/>
        </w:rPr>
        <w:t xml:space="preserve">Role-Based Access Control (RBAC)</w:t>
      </w:r>
    </w:p>
    <w:p w:rsidR="00000000" w:rsidDel="00000000" w:rsidP="00000000" w:rsidRDefault="00000000" w:rsidRPr="00000000" w14:paraId="000000BE">
      <w:pPr>
        <w:numPr>
          <w:ilvl w:val="0"/>
          <w:numId w:val="9"/>
        </w:numPr>
        <w:spacing w:after="0" w:before="240" w:line="480" w:lineRule="auto"/>
        <w:ind w:left="720" w:hanging="360"/>
        <w:rPr/>
      </w:pPr>
      <w:r w:rsidDel="00000000" w:rsidR="00000000" w:rsidRPr="00000000">
        <w:rPr>
          <w:rtl w:val="0"/>
        </w:rPr>
        <w:t xml:space="preserve">Data isolation mechanisms</w:t>
      </w:r>
    </w:p>
    <w:p w:rsidR="00000000" w:rsidDel="00000000" w:rsidP="00000000" w:rsidRDefault="00000000" w:rsidRPr="00000000" w14:paraId="000000BF">
      <w:pPr>
        <w:numPr>
          <w:ilvl w:val="0"/>
          <w:numId w:val="9"/>
        </w:numPr>
        <w:spacing w:after="0" w:line="480" w:lineRule="auto"/>
        <w:ind w:left="720" w:hanging="360"/>
        <w:rPr/>
      </w:pPr>
      <w:r w:rsidDel="00000000" w:rsidR="00000000" w:rsidRPr="00000000">
        <w:rPr>
          <w:rtl w:val="0"/>
        </w:rPr>
        <w:t xml:space="preserve">Secure authentication procedures</w:t>
      </w:r>
    </w:p>
    <w:p w:rsidR="00000000" w:rsidDel="00000000" w:rsidP="00000000" w:rsidRDefault="00000000" w:rsidRPr="00000000" w14:paraId="000000C0">
      <w:pPr>
        <w:numPr>
          <w:ilvl w:val="0"/>
          <w:numId w:val="9"/>
        </w:numPr>
        <w:spacing w:after="0" w:line="480" w:lineRule="auto"/>
        <w:ind w:left="720" w:hanging="360"/>
        <w:rPr/>
      </w:pPr>
      <w:r w:rsidDel="00000000" w:rsidR="00000000" w:rsidRPr="00000000">
        <w:rPr>
          <w:rtl w:val="0"/>
        </w:rPr>
        <w:t xml:space="preserve">Cybersecurity guardrails to mitigate prompt injection and unauthorized access</w:t>
        <w:br w:type="textWrapping"/>
        <w:br w:type="textWrapping"/>
      </w:r>
    </w:p>
    <w:p w:rsidR="00000000" w:rsidDel="00000000" w:rsidP="00000000" w:rsidRDefault="00000000" w:rsidRPr="00000000" w14:paraId="000000C1">
      <w:pPr>
        <w:spacing w:after="240" w:before="240" w:line="480" w:lineRule="auto"/>
        <w:ind w:left="0" w:firstLine="0"/>
        <w:jc w:val="both"/>
        <w:rPr>
          <w:color w:val="000000"/>
        </w:rPr>
      </w:pPr>
      <w:r w:rsidDel="00000000" w:rsidR="00000000" w:rsidRPr="00000000">
        <w:rPr>
          <w:rtl w:val="0"/>
        </w:rPr>
        <w:t xml:space="preserve">This layer ensures that students can only access their own academic records and that lecturers can only access performance analytics for courses they teach.</w:t>
      </w:r>
      <w:r w:rsidDel="00000000" w:rsidR="00000000" w:rsidRPr="00000000">
        <w:rPr>
          <w:rtl w:val="0"/>
        </w:rPr>
      </w:r>
    </w:p>
    <w:p w:rsidR="00000000" w:rsidDel="00000000" w:rsidP="00000000" w:rsidRDefault="00000000" w:rsidRPr="00000000" w14:paraId="000000C2">
      <w:pPr>
        <w:spacing w:after="80" w:before="280" w:line="480" w:lineRule="auto"/>
        <w:ind w:left="16" w:firstLine="0"/>
        <w:jc w:val="both"/>
        <w:rPr>
          <w:b w:val="1"/>
          <w:bCs w:val="1"/>
          <w:color w:val="000000"/>
          <w:sz w:val="27"/>
          <w:szCs w:val="27"/>
        </w:rPr>
      </w:pPr>
      <w:r w:rsidDel="00000000" w:rsidR="00000000" w:rsidRPr="00000000">
        <w:rPr>
          <w:b w:val="1"/>
          <w:bCs w:val="1"/>
          <w:sz w:val="26"/>
          <w:szCs w:val="26"/>
          <w:rtl w:val="0"/>
        </w:rPr>
        <w:t xml:space="preserve">4. Output Layer (Academic Outcomes)</w:t>
      </w:r>
      <w:r w:rsidDel="00000000" w:rsidR="00000000" w:rsidRPr="00000000">
        <w:rPr>
          <w:rtl w:val="0"/>
        </w:rPr>
      </w:r>
    </w:p>
    <w:p w:rsidR="00000000" w:rsidDel="00000000" w:rsidP="00000000" w:rsidRDefault="00000000" w:rsidRPr="00000000" w14:paraId="000000C3">
      <w:pPr>
        <w:spacing w:after="240" w:before="240" w:line="480" w:lineRule="auto"/>
        <w:ind w:left="0" w:firstLine="0"/>
        <w:jc w:val="both"/>
        <w:rPr>
          <w:color w:val="000000"/>
        </w:rPr>
      </w:pPr>
      <w:r w:rsidDel="00000000" w:rsidR="00000000" w:rsidRPr="00000000">
        <w:rPr>
          <w:rtl w:val="0"/>
        </w:rPr>
        <w:t xml:space="preserve">The output layer delivers:</w:t>
      </w:r>
      <w:r w:rsidDel="00000000" w:rsidR="00000000" w:rsidRPr="00000000">
        <w:rPr>
          <w:rtl w:val="0"/>
        </w:rPr>
      </w:r>
    </w:p>
    <w:p w:rsidR="00000000" w:rsidDel="00000000" w:rsidP="00000000" w:rsidRDefault="00000000" w:rsidRPr="00000000" w14:paraId="000000C4">
      <w:pPr>
        <w:numPr>
          <w:ilvl w:val="0"/>
          <w:numId w:val="10"/>
        </w:numPr>
        <w:spacing w:after="0" w:before="240" w:line="480" w:lineRule="auto"/>
        <w:ind w:left="720" w:hanging="360"/>
        <w:rPr/>
      </w:pPr>
      <w:r w:rsidDel="00000000" w:rsidR="00000000" w:rsidRPr="00000000">
        <w:rPr>
          <w:rtl w:val="0"/>
        </w:rPr>
        <w:t xml:space="preserve">Personalized explanations of course materials</w:t>
      </w:r>
    </w:p>
    <w:p w:rsidR="00000000" w:rsidDel="00000000" w:rsidP="00000000" w:rsidRDefault="00000000" w:rsidRPr="00000000" w14:paraId="000000C5">
      <w:pPr>
        <w:numPr>
          <w:ilvl w:val="0"/>
          <w:numId w:val="10"/>
        </w:numPr>
        <w:spacing w:after="0" w:before="240" w:line="480" w:lineRule="auto"/>
        <w:ind w:left="720" w:hanging="360"/>
        <w:rPr/>
      </w:pPr>
      <w:r w:rsidDel="00000000" w:rsidR="00000000" w:rsidRPr="00000000">
        <w:rPr>
          <w:rtl w:val="0"/>
        </w:rPr>
        <w:t xml:space="preserve">Mock examinations and practice tests</w:t>
      </w:r>
    </w:p>
    <w:p w:rsidR="00000000" w:rsidDel="00000000" w:rsidP="00000000" w:rsidRDefault="00000000" w:rsidRPr="00000000" w14:paraId="000000C6">
      <w:pPr>
        <w:numPr>
          <w:ilvl w:val="0"/>
          <w:numId w:val="10"/>
        </w:numPr>
        <w:spacing w:after="0" w:before="240" w:line="480" w:lineRule="auto"/>
        <w:ind w:left="720" w:hanging="360"/>
        <w:rPr/>
      </w:pPr>
      <w:r w:rsidDel="00000000" w:rsidR="00000000" w:rsidRPr="00000000">
        <w:rPr>
          <w:rtl w:val="0"/>
        </w:rPr>
        <w:t xml:space="preserve">Academic progress insights</w:t>
      </w:r>
    </w:p>
    <w:p w:rsidR="00000000" w:rsidDel="00000000" w:rsidP="00000000" w:rsidRDefault="00000000" w:rsidRPr="00000000" w14:paraId="000000C7">
      <w:pPr>
        <w:numPr>
          <w:ilvl w:val="0"/>
          <w:numId w:val="10"/>
        </w:numPr>
        <w:spacing w:after="0" w:before="240" w:line="480" w:lineRule="auto"/>
        <w:ind w:left="720" w:hanging="360"/>
        <w:rPr/>
      </w:pPr>
      <w:r w:rsidDel="00000000" w:rsidR="00000000" w:rsidRPr="00000000">
        <w:rPr>
          <w:rtl w:val="0"/>
        </w:rPr>
        <w:t xml:space="preserve">Institutional information responses</w:t>
      </w:r>
    </w:p>
    <w:p w:rsidR="00000000" w:rsidDel="00000000" w:rsidP="00000000" w:rsidRDefault="00000000" w:rsidRPr="00000000" w14:paraId="000000C8">
      <w:pPr>
        <w:numPr>
          <w:ilvl w:val="0"/>
          <w:numId w:val="10"/>
        </w:numPr>
        <w:spacing w:after="0" w:before="240" w:line="480" w:lineRule="auto"/>
        <w:ind w:left="720" w:hanging="360"/>
        <w:rPr/>
      </w:pPr>
      <w:r w:rsidDel="00000000" w:rsidR="00000000" w:rsidRPr="00000000">
        <w:rPr>
          <w:rtl w:val="0"/>
        </w:rPr>
        <w:t xml:space="preserve">Lecturer performance analytics</w:t>
        <w:br w:type="textWrapping"/>
        <w:br w:type="textWrapping"/>
      </w:r>
    </w:p>
    <w:p w:rsidR="00000000" w:rsidDel="00000000" w:rsidP="00000000" w:rsidRDefault="00000000" w:rsidRPr="00000000" w14:paraId="000000C9">
      <w:pPr>
        <w:spacing w:after="240" w:before="240" w:line="480" w:lineRule="auto"/>
        <w:ind w:left="0" w:firstLine="0"/>
        <w:jc w:val="both"/>
        <w:rPr>
          <w:color w:val="000000"/>
        </w:rPr>
      </w:pPr>
      <w:r w:rsidDel="00000000" w:rsidR="00000000" w:rsidRPr="00000000">
        <w:rPr>
          <w:rtl w:val="0"/>
        </w:rPr>
        <w:t xml:space="preserve">The framework assumes that integrating structured academic data with AI-driven personalization under secure access control improves learning engagement, academic performance monitoring, and institutional efficiency.</w:t>
      </w:r>
      <w:r w:rsidDel="00000000" w:rsidR="00000000" w:rsidRPr="00000000">
        <w:rPr>
          <w:rtl w:val="0"/>
        </w:rPr>
      </w:r>
    </w:p>
    <w:p w:rsidR="00000000" w:rsidDel="00000000" w:rsidP="00000000" w:rsidRDefault="00000000" w:rsidRPr="00000000" w14:paraId="000000CA">
      <w:pPr>
        <w:spacing w:after="0" w:before="154" w:line="480" w:lineRule="auto"/>
        <w:ind w:left="16" w:firstLine="0"/>
        <w:jc w:val="both"/>
        <w:rPr>
          <w:b w:val="1"/>
          <w:bCs w:val="1"/>
          <w:color w:val="00000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B">
      <w:pPr>
        <w:spacing w:after="0" w:before="159" w:line="480" w:lineRule="auto"/>
        <w:ind w:left="16" w:right="4081" w:firstLine="0"/>
        <w:jc w:val="both"/>
        <w:rPr>
          <w:b w:val="1"/>
          <w:bCs w:val="1"/>
          <w:color w:val="000000"/>
        </w:rPr>
      </w:pPr>
      <w:r w:rsidDel="00000000" w:rsidR="00000000" w:rsidRPr="00000000">
        <w:rPr>
          <w:b w:val="1"/>
          <w:bCs w:val="1"/>
          <w:rtl w:val="0"/>
        </w:rPr>
        <w:t xml:space="preserve">2.4.2 Explanation of key concept &amp; relationships </w:t>
      </w:r>
      <w:r w:rsidDel="00000000" w:rsidR="00000000" w:rsidRPr="00000000">
        <w:rPr>
          <w:rtl w:val="0"/>
        </w:rPr>
      </w:r>
    </w:p>
    <w:p w:rsidR="00000000" w:rsidDel="00000000" w:rsidP="00000000" w:rsidRDefault="00000000" w:rsidRPr="00000000" w14:paraId="000000CC">
      <w:pPr>
        <w:spacing w:after="240" w:before="240" w:line="480" w:lineRule="auto"/>
        <w:ind w:left="0" w:firstLine="0"/>
        <w:jc w:val="both"/>
        <w:rPr>
          <w:color w:val="000000"/>
        </w:rPr>
      </w:pPr>
      <w:r w:rsidDel="00000000" w:rsidR="00000000" w:rsidRPr="00000000">
        <w:rPr>
          <w:rtl w:val="0"/>
        </w:rPr>
        <w:t xml:space="preserve">The conceptual framework of this study establishes a structured relationship between Artificial Intelligence technologies, institutional academic data, personalization mechanisms, and learning outcomes.</w:t>
      </w:r>
      <w:r w:rsidDel="00000000" w:rsidR="00000000" w:rsidRPr="00000000">
        <w:rPr>
          <w:rtl w:val="0"/>
        </w:rPr>
      </w:r>
    </w:p>
    <w:p w:rsidR="00000000" w:rsidDel="00000000" w:rsidP="00000000" w:rsidRDefault="00000000" w:rsidRPr="00000000" w14:paraId="000000CD">
      <w:pPr>
        <w:spacing w:after="240" w:before="240" w:line="480" w:lineRule="auto"/>
        <w:ind w:left="0" w:firstLine="0"/>
        <w:jc w:val="both"/>
        <w:rPr>
          <w:color w:val="000000"/>
        </w:rPr>
      </w:pPr>
      <w:r w:rsidDel="00000000" w:rsidR="00000000" w:rsidRPr="00000000">
        <w:rPr>
          <w:rtl w:val="0"/>
        </w:rPr>
        <w:t xml:space="preserve">At the core of the framework is the interaction between user input, retrieved institutional knowledge, and AI-driven response generation. When a user (student, lecturer, or prospective candidate) submits a query, the system first identifies the user’s role through Role-Based Access Control. This ensures that only authorized data relevant to that specific user is accessed.</w:t>
      </w:r>
      <w:r w:rsidDel="00000000" w:rsidR="00000000" w:rsidRPr="00000000">
        <w:rPr>
          <w:rtl w:val="0"/>
        </w:rPr>
      </w:r>
    </w:p>
    <w:p w:rsidR="00000000" w:rsidDel="00000000" w:rsidP="00000000" w:rsidRDefault="00000000" w:rsidRPr="00000000" w14:paraId="000000CE">
      <w:pPr>
        <w:spacing w:after="240" w:before="240" w:line="480" w:lineRule="auto"/>
        <w:ind w:left="0" w:firstLine="0"/>
        <w:jc w:val="both"/>
        <w:rPr>
          <w:color w:val="000000"/>
        </w:rPr>
      </w:pPr>
      <w:r w:rsidDel="00000000" w:rsidR="00000000" w:rsidRPr="00000000">
        <w:rPr>
          <w:rtl w:val="0"/>
        </w:rPr>
        <w:t xml:space="preserve">The Retrieval-Augmented Generation (RAG) mechanism then retrieves context-specific information from institutional databases, such as course syllabi, past examination questions, academic records, or administrative documents. This retrieval process ensures that the Large Language Model does not rely solely on pre-trained general knowledge but instead generates responses grounded in verified institutional data. The relationship between retrieval and generation improves response accuracy, relevance, and academic alignment.</w:t>
      </w:r>
      <w:r w:rsidDel="00000000" w:rsidR="00000000" w:rsidRPr="00000000">
        <w:rPr>
          <w:rtl w:val="0"/>
        </w:rPr>
      </w:r>
    </w:p>
    <w:p w:rsidR="00000000" w:rsidDel="00000000" w:rsidP="00000000" w:rsidRDefault="00000000" w:rsidRPr="00000000" w14:paraId="000000CF">
      <w:pPr>
        <w:spacing w:after="240" w:before="240" w:line="480" w:lineRule="auto"/>
        <w:ind w:left="0" w:firstLine="0"/>
        <w:jc w:val="both"/>
        <w:rPr>
          <w:color w:val="000000"/>
        </w:rPr>
      </w:pPr>
      <w:r w:rsidDel="00000000" w:rsidR="00000000" w:rsidRPr="00000000">
        <w:rPr>
          <w:rtl w:val="0"/>
        </w:rPr>
        <w:t xml:space="preserve">For current students, the system integrates academic performance data with personalization algorithms. The learning analytics module analyzes grades, test scores, and course patterns to identify areas of strength and weakness. Based on this analysis, the AI generates tailored recommendations, practice questions, and improvement roadmaps. This establishes a direct relationship between performance data analysis and personalized learning support.</w:t>
      </w:r>
      <w:r w:rsidDel="00000000" w:rsidR="00000000" w:rsidRPr="00000000">
        <w:rPr>
          <w:rtl w:val="0"/>
        </w:rPr>
      </w:r>
    </w:p>
    <w:p w:rsidR="00000000" w:rsidDel="00000000" w:rsidP="00000000" w:rsidRDefault="00000000" w:rsidRPr="00000000" w14:paraId="000000D0">
      <w:pPr>
        <w:spacing w:after="240" w:before="240" w:line="480" w:lineRule="auto"/>
        <w:ind w:left="0" w:firstLine="0"/>
        <w:jc w:val="both"/>
        <w:rPr>
          <w:color w:val="000000"/>
        </w:rPr>
      </w:pPr>
      <w:r w:rsidDel="00000000" w:rsidR="00000000" w:rsidRPr="00000000">
        <w:rPr>
          <w:rtl w:val="0"/>
        </w:rPr>
        <w:t xml:space="preserve">For lecturers, aggregated course-level performance analytics are processed to provide statistical insights into student outcomes. This creates a relationship between data analytics and teaching improvement strategies, supporting data-driven academic decision-making.</w:t>
      </w:r>
      <w:r w:rsidDel="00000000" w:rsidR="00000000" w:rsidRPr="00000000">
        <w:rPr>
          <w:rtl w:val="0"/>
        </w:rPr>
      </w:r>
    </w:p>
    <w:p w:rsidR="00000000" w:rsidDel="00000000" w:rsidP="00000000" w:rsidRDefault="00000000" w:rsidRPr="00000000" w14:paraId="000000D1">
      <w:pPr>
        <w:spacing w:after="240" w:before="240" w:line="480" w:lineRule="auto"/>
        <w:ind w:left="0" w:firstLine="0"/>
        <w:jc w:val="both"/>
        <w:rPr>
          <w:color w:val="000000"/>
        </w:rPr>
      </w:pPr>
      <w:r w:rsidDel="00000000" w:rsidR="00000000" w:rsidRPr="00000000">
        <w:rPr>
          <w:rtl w:val="0"/>
        </w:rPr>
        <w:t xml:space="preserve">Security mechanisms operate continuously across all interactions. Role-based authentication, data isolation, and cybersecurity guardrails ensure that personalization does not compromise privacy. Thus, there is a structured relationship between AI functionality and ethical data governance, which strengthens trust and system reliability.</w:t>
      </w:r>
      <w:r w:rsidDel="00000000" w:rsidR="00000000" w:rsidRPr="00000000">
        <w:rPr>
          <w:rtl w:val="0"/>
        </w:rPr>
      </w:r>
    </w:p>
    <w:p w:rsidR="00000000" w:rsidDel="00000000" w:rsidP="00000000" w:rsidRDefault="00000000" w:rsidRPr="00000000" w14:paraId="000000D2">
      <w:pPr>
        <w:spacing w:after="240" w:before="240" w:line="480" w:lineRule="auto"/>
        <w:ind w:left="0" w:firstLine="0"/>
        <w:jc w:val="both"/>
        <w:rPr>
          <w:color w:val="000000"/>
        </w:rPr>
      </w:pPr>
      <w:r w:rsidDel="00000000" w:rsidR="00000000" w:rsidRPr="00000000">
        <w:rPr>
          <w:rtl w:val="0"/>
        </w:rPr>
        <w:t xml:space="preserve">Overall, the framework illustrates that when structured institutional data, AI intelligence, personalization algorithms, and security mechanisms operate in an integrated manner, the result is improved academic engagement, informed decision-making, and enhanced learning outcomes within the university environment.</w:t>
      </w:r>
      <w:r w:rsidDel="00000000" w:rsidR="00000000" w:rsidRPr="00000000">
        <w:rPr>
          <w:rtl w:val="0"/>
        </w:rPr>
      </w:r>
    </w:p>
    <w:p w:rsidR="00000000" w:rsidDel="00000000" w:rsidP="00000000" w:rsidRDefault="00000000" w:rsidRPr="00000000" w14:paraId="000000D3">
      <w:pPr>
        <w:spacing w:after="0" w:line="240" w:lineRule="auto"/>
        <w:ind w:left="0" w:firstLine="0"/>
        <w:rPr>
          <w:color w:val="000000"/>
        </w:rPr>
      </w:pPr>
      <w:r w:rsidDel="00000000" w:rsidR="00000000" w:rsidRPr="00000000">
        <w:rPr>
          <w:rtl w:val="0"/>
        </w:rPr>
      </w:r>
    </w:p>
    <w:p w:rsidR="00000000" w:rsidDel="00000000" w:rsidP="00000000" w:rsidRDefault="00000000" w:rsidRPr="00000000" w14:paraId="000000D4">
      <w:pPr>
        <w:spacing w:after="0" w:before="159" w:line="480" w:lineRule="auto"/>
        <w:ind w:left="16" w:right="4081" w:firstLine="0"/>
        <w:jc w:val="both"/>
        <w:rPr>
          <w:b w:val="1"/>
          <w:bCs w:val="1"/>
          <w:color w:val="000000"/>
        </w:rPr>
      </w:pPr>
      <w:r w:rsidDel="00000000" w:rsidR="00000000" w:rsidRPr="00000000">
        <w:rPr>
          <w:b w:val="1"/>
          <w:bCs w:val="1"/>
          <w:rtl w:val="0"/>
        </w:rPr>
        <w:t xml:space="preserve">2.4.3 Integration of theoretical &amp; empirical findings </w:t>
      </w:r>
      <w:r w:rsidDel="00000000" w:rsidR="00000000" w:rsidRPr="00000000">
        <w:rPr>
          <w:rtl w:val="0"/>
        </w:rPr>
      </w:r>
    </w:p>
    <w:p w:rsidR="00000000" w:rsidDel="00000000" w:rsidP="00000000" w:rsidRDefault="00000000" w:rsidRPr="00000000" w14:paraId="000000D5">
      <w:pPr>
        <w:spacing w:after="240" w:before="240" w:line="480" w:lineRule="auto"/>
        <w:ind w:left="0" w:firstLine="0"/>
        <w:jc w:val="both"/>
        <w:rPr>
          <w:color w:val="000000"/>
        </w:rPr>
      </w:pPr>
      <w:r w:rsidDel="00000000" w:rsidR="00000000" w:rsidRPr="00000000">
        <w:rPr>
          <w:rtl w:val="0"/>
        </w:rPr>
        <w:t xml:space="preserve">The conceptual framework of this study is informed by both theoretical perspectives and empirical findings discussed earlier in this chapter. The integration of these foundations strengthens the justification for the proposed AI-based academic support system.</w:t>
      </w:r>
      <w:r w:rsidDel="00000000" w:rsidR="00000000" w:rsidRPr="00000000">
        <w:rPr>
          <w:rtl w:val="0"/>
        </w:rPr>
      </w:r>
    </w:p>
    <w:p w:rsidR="00000000" w:rsidDel="00000000" w:rsidP="00000000" w:rsidRDefault="00000000" w:rsidRPr="00000000" w14:paraId="000000D6">
      <w:pPr>
        <w:spacing w:after="240" w:before="240" w:line="480" w:lineRule="auto"/>
        <w:ind w:left="0" w:firstLine="0"/>
        <w:jc w:val="both"/>
        <w:rPr>
          <w:color w:val="000000"/>
        </w:rPr>
      </w:pPr>
      <w:r w:rsidDel="00000000" w:rsidR="00000000" w:rsidRPr="00000000">
        <w:rPr>
          <w:rtl w:val="0"/>
        </w:rPr>
        <w:t xml:space="preserve">From a theoretical standpoint, the framework aligns with constructivist learning theory, which emphasizes that learners actively construct knowledge through interaction and guided support. Intelligent tutoring systems grounded in constructivist principles have been shown to enhance conceptual understanding by providing adaptive feedback and personalized explanations (Holmes et al., 2022). The personalized learning features of the proposed system reflect this theoretical foundation by tailoring academic assistance to individual student needs.</w:t>
      </w:r>
      <w:r w:rsidDel="00000000" w:rsidR="00000000" w:rsidRPr="00000000">
        <w:rPr>
          <w:rtl w:val="0"/>
        </w:rPr>
      </w:r>
    </w:p>
    <w:p w:rsidR="00000000" w:rsidDel="00000000" w:rsidP="00000000" w:rsidRDefault="00000000" w:rsidRPr="00000000" w14:paraId="000000D7">
      <w:pPr>
        <w:spacing w:after="240" w:before="240" w:line="480" w:lineRule="auto"/>
        <w:ind w:left="0" w:firstLine="0"/>
        <w:jc w:val="both"/>
        <w:rPr>
          <w:color w:val="000000"/>
        </w:rPr>
      </w:pPr>
      <w:r w:rsidDel="00000000" w:rsidR="00000000" w:rsidRPr="00000000">
        <w:rPr>
          <w:rtl w:val="0"/>
        </w:rPr>
        <w:t xml:space="preserve">The framework also incorporates principles from learning analytics theory, which suggests that systematic analysis of academic data can improve student outcomes through early identification of performance patterns and targeted interventions (Ifenthaler &amp; Yau, 2023). By integrating academic record analysis with AI-generated recommendations, the proposed system operationalizes learning analytics within a practical university context.</w:t>
      </w:r>
      <w:r w:rsidDel="00000000" w:rsidR="00000000" w:rsidRPr="00000000">
        <w:rPr>
          <w:rtl w:val="0"/>
        </w:rPr>
      </w:r>
    </w:p>
    <w:p w:rsidR="00000000" w:rsidDel="00000000" w:rsidP="00000000" w:rsidRDefault="00000000" w:rsidRPr="00000000" w14:paraId="000000D8">
      <w:pPr>
        <w:spacing w:after="240" w:before="240" w:line="480" w:lineRule="auto"/>
        <w:ind w:left="0" w:firstLine="0"/>
        <w:jc w:val="both"/>
        <w:rPr>
          <w:color w:val="000000"/>
        </w:rPr>
      </w:pPr>
      <w:r w:rsidDel="00000000" w:rsidR="00000000" w:rsidRPr="00000000">
        <w:rPr>
          <w:rtl w:val="0"/>
        </w:rPr>
        <w:t xml:space="preserve">Empirically, studies on Retrieval-Augmented Generation demonstrate that combining retrieval mechanisms with large language models significantly improves factual accuracy and domain relevance in knowledge-intensive tasks (Gao et al., 2023). The adoption of a RAG architecture in this study directly addresses limitations identified in standalone generative models, particularly in ensuring syllabus-aligned and institution-specific responses.</w:t>
      </w:r>
      <w:r w:rsidDel="00000000" w:rsidR="00000000" w:rsidRPr="00000000">
        <w:rPr>
          <w:rtl w:val="0"/>
        </w:rPr>
      </w:r>
    </w:p>
    <w:p w:rsidR="00000000" w:rsidDel="00000000" w:rsidP="00000000" w:rsidRDefault="00000000" w:rsidRPr="00000000" w14:paraId="000000D9">
      <w:pPr>
        <w:spacing w:after="240" w:before="240" w:line="480" w:lineRule="auto"/>
        <w:ind w:left="0" w:firstLine="0"/>
        <w:jc w:val="both"/>
        <w:rPr>
          <w:color w:val="000000"/>
        </w:rPr>
      </w:pPr>
      <w:r w:rsidDel="00000000" w:rsidR="00000000" w:rsidRPr="00000000">
        <w:rPr>
          <w:rtl w:val="0"/>
        </w:rPr>
        <w:t xml:space="preserve">Furthermore, recent research highlights growing concerns regarding AI security vulnerabilities such as prompt injection and improper data exposure in educational systems (Greshake et al., 2023). The inclusion of cybersecurity guardrails and role-based access control within the conceptual framework responds to these empirical concerns by embedding security into system design rather than treating it as an afterthought.</w:t>
      </w:r>
      <w:r w:rsidDel="00000000" w:rsidR="00000000" w:rsidRPr="00000000">
        <w:rPr>
          <w:rtl w:val="0"/>
        </w:rPr>
      </w:r>
    </w:p>
    <w:p w:rsidR="00000000" w:rsidDel="00000000" w:rsidP="00000000" w:rsidRDefault="00000000" w:rsidRPr="00000000" w14:paraId="000000DA">
      <w:pPr>
        <w:spacing w:after="240" w:before="240" w:line="480" w:lineRule="auto"/>
        <w:ind w:left="0" w:firstLine="0"/>
        <w:jc w:val="both"/>
        <w:rPr>
          <w:color w:val="000000"/>
        </w:rPr>
      </w:pPr>
      <w:r w:rsidDel="00000000" w:rsidR="00000000" w:rsidRPr="00000000">
        <w:rPr>
          <w:rtl w:val="0"/>
        </w:rPr>
        <w:t xml:space="preserve">While existing empirical studies confirm the effectiveness of AI in personalized learning and academic analytics, few demonstrate a fully integrated system that combines RAG-based tutoring, academic progress tracking, institutional information services, and role-based data security within a single platform tailored to a developing university environment. The proposed framework therefore synthesizes established theoretical principles and contemporary empirical insights into a unified model specifically adapted to Edo State University, Iyamho.</w:t>
      </w:r>
      <w:r w:rsidDel="00000000" w:rsidR="00000000" w:rsidRPr="00000000">
        <w:rPr>
          <w:rtl w:val="0"/>
        </w:rPr>
      </w:r>
    </w:p>
    <w:p w:rsidR="00000000" w:rsidDel="00000000" w:rsidP="00000000" w:rsidRDefault="00000000" w:rsidRPr="00000000" w14:paraId="000000DB">
      <w:pPr>
        <w:spacing w:after="240" w:before="240" w:line="480" w:lineRule="auto"/>
        <w:ind w:left="0" w:firstLine="0"/>
        <w:jc w:val="both"/>
        <w:rPr>
          <w:color w:val="000000"/>
        </w:rPr>
      </w:pPr>
      <w:r w:rsidDel="00000000" w:rsidR="00000000" w:rsidRPr="00000000">
        <w:rPr>
          <w:rtl w:val="0"/>
        </w:rPr>
        <w:t xml:space="preserve">This integration of theory and evidence provides a strong academic foundation for the design and implementation presented in subsequent chapters.</w:t>
      </w:r>
      <w:r w:rsidDel="00000000" w:rsidR="00000000" w:rsidRPr="00000000">
        <w:rPr>
          <w:rtl w:val="0"/>
        </w:rPr>
      </w:r>
    </w:p>
    <w:p w:rsidR="00000000" w:rsidDel="00000000" w:rsidP="00000000" w:rsidRDefault="00000000" w:rsidRPr="00000000" w14:paraId="000000DC">
      <w:pPr>
        <w:spacing w:after="0" w:line="240" w:lineRule="auto"/>
        <w:ind w:left="0" w:firstLine="0"/>
        <w:rPr>
          <w:color w:val="000000"/>
        </w:rPr>
      </w:pPr>
      <w:r w:rsidDel="00000000" w:rsidR="00000000" w:rsidRPr="00000000">
        <w:rPr>
          <w:rtl w:val="0"/>
        </w:rPr>
      </w:r>
    </w:p>
    <w:p w:rsidR="00000000" w:rsidDel="00000000" w:rsidP="00000000" w:rsidRDefault="00000000" w:rsidRPr="00000000" w14:paraId="000000DD">
      <w:pPr>
        <w:spacing w:after="0" w:before="446" w:line="480" w:lineRule="auto"/>
        <w:ind w:left="16" w:firstLine="0"/>
        <w:jc w:val="both"/>
        <w:rPr>
          <w:color w:val="000000"/>
        </w:rPr>
      </w:pPr>
      <w:r w:rsidDel="00000000" w:rsidR="00000000" w:rsidRPr="00000000">
        <w:rPr>
          <w:b w:val="1"/>
          <w:bCs w:val="1"/>
          <w:rtl w:val="0"/>
        </w:rPr>
        <w:t xml:space="preserve">2.5.0</w:t>
      </w:r>
      <w:r w:rsidDel="00000000" w:rsidR="00000000" w:rsidRPr="00000000">
        <w:rPr>
          <w:rtl w:val="0"/>
        </w:rPr>
        <w:t xml:space="preserve"> </w:t>
      </w:r>
      <w:r w:rsidDel="00000000" w:rsidR="00000000" w:rsidRPr="00000000">
        <w:rPr>
          <w:b w:val="1"/>
          <w:bCs w:val="1"/>
          <w:rtl w:val="0"/>
        </w:rPr>
        <w:t xml:space="preserve">Research Gaps and Limitations </w:t>
      </w:r>
      <w:r w:rsidDel="00000000" w:rsidR="00000000" w:rsidRPr="00000000">
        <w:rPr>
          <w:rtl w:val="0"/>
        </w:rPr>
      </w:r>
    </w:p>
    <w:p w:rsidR="00000000" w:rsidDel="00000000" w:rsidP="00000000" w:rsidRDefault="00000000" w:rsidRPr="00000000" w14:paraId="000000DE">
      <w:pPr>
        <w:spacing w:after="240" w:before="240" w:line="480" w:lineRule="auto"/>
        <w:ind w:left="0" w:firstLine="0"/>
        <w:jc w:val="both"/>
        <w:rPr>
          <w:color w:val="000000"/>
        </w:rPr>
      </w:pPr>
      <w:r w:rsidDel="00000000" w:rsidR="00000000" w:rsidRPr="00000000">
        <w:rPr>
          <w:rtl w:val="0"/>
        </w:rPr>
        <w:t xml:space="preserve">Although significant progress has been made in the application of Artificial Intelligence in higher education, several gaps and limitations remain evident in existing literature. While many studies demonstrate the effectiveness of intelligent tutoring systems and learning analytics tools, most implementations operate in isolation rather than as integrated academic ecosystems.</w:t>
      </w:r>
      <w:r w:rsidDel="00000000" w:rsidR="00000000" w:rsidRPr="00000000">
        <w:rPr>
          <w:rtl w:val="0"/>
        </w:rPr>
      </w:r>
    </w:p>
    <w:p w:rsidR="00000000" w:rsidDel="00000000" w:rsidP="00000000" w:rsidRDefault="00000000" w:rsidRPr="00000000" w14:paraId="000000DF">
      <w:pPr>
        <w:spacing w:after="240" w:before="240" w:line="480" w:lineRule="auto"/>
        <w:ind w:left="0" w:firstLine="0"/>
        <w:jc w:val="both"/>
        <w:rPr>
          <w:color w:val="000000"/>
        </w:rPr>
      </w:pPr>
      <w:r w:rsidDel="00000000" w:rsidR="00000000" w:rsidRPr="00000000">
        <w:rPr>
          <w:rtl w:val="0"/>
        </w:rPr>
        <w:t xml:space="preserve">Recent research shows that AI-driven learning platforms can improve student engagement and performance through adaptive feedback and predictive analytics (Holmes et al., 2022; Ifenthaler &amp; Yau, 2023). However, these systems often focus either on personalized tutoring or on performance analytics, with limited integration of both within a secure institutional framework.</w:t>
      </w:r>
      <w:r w:rsidDel="00000000" w:rsidR="00000000" w:rsidRPr="00000000">
        <w:rPr>
          <w:rtl w:val="0"/>
        </w:rPr>
      </w:r>
    </w:p>
    <w:p w:rsidR="00000000" w:rsidDel="00000000" w:rsidP="00000000" w:rsidRDefault="00000000" w:rsidRPr="00000000" w14:paraId="000000E0">
      <w:pPr>
        <w:spacing w:after="240" w:before="240" w:line="480" w:lineRule="auto"/>
        <w:ind w:left="0" w:firstLine="0"/>
        <w:jc w:val="both"/>
        <w:rPr>
          <w:color w:val="000000"/>
        </w:rPr>
      </w:pPr>
      <w:r w:rsidDel="00000000" w:rsidR="00000000" w:rsidRPr="00000000">
        <w:rPr>
          <w:rtl w:val="0"/>
        </w:rPr>
        <w:t xml:space="preserve">Additionally, although Retrieval-Augmented Generation (RAG) architectures have improved contextual accuracy in domain-specific question answering (Gao et al., 2023), their deployment within institution-specific academic environments—especially in developing countries—remains limited. Many studies are conducted in technologically advanced settings with robust digital infrastructure, making direct adoption challenging in low-resource university environments.</w:t>
      </w:r>
      <w:r w:rsidDel="00000000" w:rsidR="00000000" w:rsidRPr="00000000">
        <w:rPr>
          <w:rtl w:val="0"/>
        </w:rPr>
      </w:r>
    </w:p>
    <w:p w:rsidR="00000000" w:rsidDel="00000000" w:rsidP="00000000" w:rsidRDefault="00000000" w:rsidRPr="00000000" w14:paraId="000000E1">
      <w:pPr>
        <w:spacing w:after="240" w:before="240" w:line="480" w:lineRule="auto"/>
        <w:ind w:left="0" w:firstLine="0"/>
        <w:jc w:val="both"/>
        <w:rPr>
          <w:color w:val="000000"/>
        </w:rPr>
      </w:pPr>
      <w:r w:rsidDel="00000000" w:rsidR="00000000" w:rsidRPr="00000000">
        <w:rPr>
          <w:rtl w:val="0"/>
        </w:rPr>
        <w:t xml:space="preserve">Security and privacy limitations are also prominent. Emerging studies have identified vulnerabilities in AI systems, including prompt injection attacks and improper data exposure risks (Greshake et al., 2023). Despite these findings, limited research demonstrates a secure, role-based AI system that interacts directly with sensitive student academic records while maintaining strict data isolation.</w:t>
      </w:r>
      <w:r w:rsidDel="00000000" w:rsidR="00000000" w:rsidRPr="00000000">
        <w:rPr>
          <w:rtl w:val="0"/>
        </w:rPr>
      </w:r>
    </w:p>
    <w:p w:rsidR="00000000" w:rsidDel="00000000" w:rsidP="00000000" w:rsidRDefault="00000000" w:rsidRPr="00000000" w14:paraId="000000E2">
      <w:pPr>
        <w:spacing w:after="240" w:before="240" w:line="480" w:lineRule="auto"/>
        <w:ind w:left="0" w:firstLine="0"/>
        <w:jc w:val="both"/>
        <w:rPr>
          <w:color w:val="000000"/>
        </w:rPr>
      </w:pPr>
      <w:r w:rsidDel="00000000" w:rsidR="00000000" w:rsidRPr="00000000">
        <w:rPr>
          <w:rtl w:val="0"/>
        </w:rPr>
        <w:t xml:space="preserve">Furthermore, in the Nigerian higher education context, AI adoption remains largely experimental or administrative-focused, with minimal implementation of comprehensive AI-based academic support systems tailored to local curricula and institutional structures.</w:t>
      </w:r>
      <w:r w:rsidDel="00000000" w:rsidR="00000000" w:rsidRPr="00000000">
        <w:rPr>
          <w:rtl w:val="0"/>
        </w:rPr>
      </w:r>
    </w:p>
    <w:p w:rsidR="00000000" w:rsidDel="00000000" w:rsidP="00000000" w:rsidRDefault="00000000" w:rsidRPr="00000000" w14:paraId="000000E3">
      <w:pPr>
        <w:spacing w:after="240" w:before="240" w:line="480" w:lineRule="auto"/>
        <w:ind w:left="0" w:firstLine="0"/>
        <w:jc w:val="both"/>
        <w:rPr>
          <w:color w:val="000000"/>
        </w:rPr>
      </w:pPr>
      <w:r w:rsidDel="00000000" w:rsidR="00000000" w:rsidRPr="00000000">
        <w:rPr>
          <w:rtl w:val="0"/>
        </w:rPr>
        <w:t xml:space="preserve">These gaps highlight the need for a secure, integrated, and institution-specific AI system that combines personalized learning, academic progress tracking, institutional information services, and cybersecurity safeguards within a unified framework. The present study seeks to address these identified gaps through the design and implementation of an intelligent AI system specifically tailored to Edo State University, Iyamho.</w:t>
      </w:r>
      <w:r w:rsidDel="00000000" w:rsidR="00000000" w:rsidRPr="00000000">
        <w:rPr>
          <w:rtl w:val="0"/>
        </w:rPr>
      </w:r>
    </w:p>
    <w:p w:rsidR="00000000" w:rsidDel="00000000" w:rsidP="00000000" w:rsidRDefault="00000000" w:rsidRPr="00000000" w14:paraId="000000E4">
      <w:pPr>
        <w:spacing w:after="0" w:line="240" w:lineRule="auto"/>
        <w:ind w:left="0" w:firstLine="0"/>
        <w:rPr>
          <w:color w:val="000000"/>
        </w:rPr>
      </w:pPr>
      <w:r w:rsidDel="00000000" w:rsidR="00000000" w:rsidRPr="00000000">
        <w:rPr>
          <w:rtl w:val="0"/>
        </w:rPr>
      </w:r>
    </w:p>
    <w:p w:rsidR="00000000" w:rsidDel="00000000" w:rsidP="00000000" w:rsidRDefault="00000000" w:rsidRPr="00000000" w14:paraId="000000E5">
      <w:pPr>
        <w:spacing w:after="0" w:before="157" w:line="480" w:lineRule="auto"/>
        <w:ind w:left="16" w:firstLine="0"/>
        <w:jc w:val="both"/>
        <w:rPr>
          <w:b w:val="1"/>
          <w:bCs w:val="1"/>
          <w:color w:val="000000"/>
        </w:rPr>
      </w:pPr>
      <w:r w:rsidDel="00000000" w:rsidR="00000000" w:rsidRPr="00000000">
        <w:rPr>
          <w:b w:val="1"/>
          <w:bCs w:val="1"/>
          <w:rtl w:val="0"/>
        </w:rPr>
        <w:t xml:space="preserve">2.5.1 Identification of gaps in existing research</w:t>
      </w:r>
      <w:r w:rsidDel="00000000" w:rsidR="00000000" w:rsidRPr="00000000">
        <w:rPr>
          <w:rtl w:val="0"/>
        </w:rPr>
      </w:r>
    </w:p>
    <w:p w:rsidR="00000000" w:rsidDel="00000000" w:rsidP="00000000" w:rsidRDefault="00000000" w:rsidRPr="00000000" w14:paraId="000000E6">
      <w:pPr>
        <w:spacing w:after="240" w:before="240" w:line="480" w:lineRule="auto"/>
        <w:ind w:left="0" w:firstLine="0"/>
        <w:jc w:val="both"/>
        <w:rPr>
          <w:color w:val="000000"/>
        </w:rPr>
      </w:pPr>
      <w:r w:rsidDel="00000000" w:rsidR="00000000" w:rsidRPr="00000000">
        <w:rPr>
          <w:rtl w:val="0"/>
        </w:rPr>
        <w:t xml:space="preserve">A review of recent literature reveals several critical gaps in existing research on Artificial Intelligence applications in higher education.</w:t>
      </w:r>
      <w:r w:rsidDel="00000000" w:rsidR="00000000" w:rsidRPr="00000000">
        <w:rPr>
          <w:rtl w:val="0"/>
        </w:rPr>
      </w:r>
    </w:p>
    <w:p w:rsidR="00000000" w:rsidDel="00000000" w:rsidP="00000000" w:rsidRDefault="00000000" w:rsidRPr="00000000" w14:paraId="000000E7">
      <w:pPr>
        <w:spacing w:after="240" w:before="240" w:line="480" w:lineRule="auto"/>
        <w:ind w:left="0" w:firstLine="0"/>
        <w:jc w:val="both"/>
        <w:rPr>
          <w:color w:val="000000"/>
        </w:rPr>
      </w:pPr>
      <w:r w:rsidDel="00000000" w:rsidR="00000000" w:rsidRPr="00000000">
        <w:rPr>
          <w:rtl w:val="0"/>
        </w:rPr>
        <w:t xml:space="preserve">First, although intelligent tutoring systems have demonstrated improvements in personalized learning outcomes, many systems operate independently from official institutional databases. As a result, personalization is often based solely on interaction history rather than structured academic records such as cumulative grades, course performance trends, or departmental data (Holmes et al., 2022). There is limited evidence of systems that integrate real academic performance data into adaptive tutoring mechanisms.</w:t>
      </w:r>
      <w:r w:rsidDel="00000000" w:rsidR="00000000" w:rsidRPr="00000000">
        <w:rPr>
          <w:rtl w:val="0"/>
        </w:rPr>
      </w:r>
    </w:p>
    <w:p w:rsidR="00000000" w:rsidDel="00000000" w:rsidP="00000000" w:rsidRDefault="00000000" w:rsidRPr="00000000" w14:paraId="000000E8">
      <w:pPr>
        <w:spacing w:after="240" w:before="240" w:line="480" w:lineRule="auto"/>
        <w:ind w:left="0" w:firstLine="0"/>
        <w:jc w:val="both"/>
        <w:rPr>
          <w:color w:val="000000"/>
        </w:rPr>
      </w:pPr>
      <w:r w:rsidDel="00000000" w:rsidR="00000000" w:rsidRPr="00000000">
        <w:rPr>
          <w:rtl w:val="0"/>
        </w:rPr>
        <w:t xml:space="preserve">Second, most AI-powered university chatbots primarily focus on administrative tasks such as answering admission inquiries, fee-related questions, or general institutional information. While useful, these systems rarely provide deep academic support such as syllabus-aligned explanations, structured mock examinations, or longitudinal academic progress analysis tailored to individual students.</w:t>
      </w:r>
      <w:r w:rsidDel="00000000" w:rsidR="00000000" w:rsidRPr="00000000">
        <w:rPr>
          <w:rtl w:val="0"/>
        </w:rPr>
      </w:r>
    </w:p>
    <w:p w:rsidR="00000000" w:rsidDel="00000000" w:rsidP="00000000" w:rsidRDefault="00000000" w:rsidRPr="00000000" w14:paraId="000000E9">
      <w:pPr>
        <w:spacing w:after="240" w:before="240" w:line="480" w:lineRule="auto"/>
        <w:ind w:left="0" w:firstLine="0"/>
        <w:jc w:val="both"/>
        <w:rPr>
          <w:color w:val="000000"/>
        </w:rPr>
      </w:pPr>
      <w:r w:rsidDel="00000000" w:rsidR="00000000" w:rsidRPr="00000000">
        <w:rPr>
          <w:rtl w:val="0"/>
        </w:rPr>
        <w:t xml:space="preserve">Third, although Retrieval-Augmented Generation models have significantly improved factual consistency in AI systems (Gao et al., 2023), their application within secure, role-based academic environments remains underexplored. Few studies demonstrate how RAG architectures can be safely integrated with sensitive institutional data while maintaining strict access control and user-specific data isolation.</w:t>
      </w:r>
      <w:r w:rsidDel="00000000" w:rsidR="00000000" w:rsidRPr="00000000">
        <w:rPr>
          <w:rtl w:val="0"/>
        </w:rPr>
      </w:r>
    </w:p>
    <w:p w:rsidR="00000000" w:rsidDel="00000000" w:rsidP="00000000" w:rsidRDefault="00000000" w:rsidRPr="00000000" w14:paraId="000000EA">
      <w:pPr>
        <w:spacing w:after="240" w:before="240" w:line="480" w:lineRule="auto"/>
        <w:ind w:left="0" w:firstLine="0"/>
        <w:jc w:val="both"/>
        <w:rPr>
          <w:color w:val="000000"/>
        </w:rPr>
      </w:pPr>
      <w:r w:rsidDel="00000000" w:rsidR="00000000" w:rsidRPr="00000000">
        <w:rPr>
          <w:rtl w:val="0"/>
        </w:rPr>
        <w:t xml:space="preserve">Fourth, security vulnerabilities such as prompt injection and unauthorized data access have been identified as major risks in deploying AI systems in sensitive environments (Greshake et al., 2023). Despite growing awareness of these risks, there is limited research on embedding cybersecurity guardrails directly into AI-based educational platforms at the system design level.</w:t>
      </w:r>
      <w:r w:rsidDel="00000000" w:rsidR="00000000" w:rsidRPr="00000000">
        <w:rPr>
          <w:rtl w:val="0"/>
        </w:rPr>
      </w:r>
    </w:p>
    <w:p w:rsidR="00000000" w:rsidDel="00000000" w:rsidP="00000000" w:rsidRDefault="00000000" w:rsidRPr="00000000" w14:paraId="000000EB">
      <w:pPr>
        <w:spacing w:after="240" w:before="240" w:line="480" w:lineRule="auto"/>
        <w:ind w:left="0" w:firstLine="0"/>
        <w:jc w:val="both"/>
        <w:rPr>
          <w:color w:val="000000"/>
        </w:rPr>
      </w:pPr>
      <w:r w:rsidDel="00000000" w:rsidR="00000000" w:rsidRPr="00000000">
        <w:rPr>
          <w:rtl w:val="0"/>
        </w:rPr>
        <w:t xml:space="preserve">Finally, within the Nigerian higher education context, there is a noticeable absence of institution-specific AI systems tailored to local curricula, infrastructural realities, and governance structures. Most existing implementations are either pilot studies or externally developed tools that are not fully aligned with local academic frameworks.</w:t>
      </w:r>
      <w:r w:rsidDel="00000000" w:rsidR="00000000" w:rsidRPr="00000000">
        <w:rPr>
          <w:rtl w:val="0"/>
        </w:rPr>
      </w:r>
    </w:p>
    <w:p w:rsidR="00000000" w:rsidDel="00000000" w:rsidP="00000000" w:rsidRDefault="00000000" w:rsidRPr="00000000" w14:paraId="000000EC">
      <w:pPr>
        <w:spacing w:after="240" w:before="240" w:line="480" w:lineRule="auto"/>
        <w:ind w:left="0" w:firstLine="0"/>
        <w:jc w:val="both"/>
        <w:rPr>
          <w:color w:val="000000"/>
        </w:rPr>
      </w:pPr>
      <w:r w:rsidDel="00000000" w:rsidR="00000000" w:rsidRPr="00000000">
        <w:rPr>
          <w:rtl w:val="0"/>
        </w:rPr>
        <w:t xml:space="preserve">These identified gaps justify the need for the proposed AI-based system that integrates personalized learning support, academic progress tracking, Retrieval-Augmented Generation, and secure role-based access control within a unified platform designed specifically for Edo State University, Iyamho.</w:t>
      </w:r>
      <w:r w:rsidDel="00000000" w:rsidR="00000000" w:rsidRPr="00000000">
        <w:rPr>
          <w:rtl w:val="0"/>
        </w:rPr>
      </w:r>
    </w:p>
    <w:p w:rsidR="00000000" w:rsidDel="00000000" w:rsidP="00000000" w:rsidRDefault="00000000" w:rsidRPr="00000000" w14:paraId="000000ED">
      <w:pPr>
        <w:spacing w:after="0" w:before="157" w:line="480" w:lineRule="auto"/>
        <w:ind w:left="16" w:firstLine="0"/>
        <w:jc w:val="both"/>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E">
      <w:pPr>
        <w:spacing w:after="0" w:before="157" w:line="480" w:lineRule="auto"/>
        <w:ind w:left="16" w:firstLine="0"/>
        <w:jc w:val="both"/>
        <w:rPr>
          <w:b w:val="1"/>
          <w:bCs w:val="1"/>
          <w:color w:val="000000"/>
        </w:rPr>
      </w:pPr>
      <w:r w:rsidDel="00000000" w:rsidR="00000000" w:rsidRPr="00000000">
        <w:rPr>
          <w:b w:val="1"/>
          <w:bCs w:val="1"/>
          <w:rtl w:val="0"/>
        </w:rPr>
        <w:t xml:space="preserve">2.5.2 Discussion of limitations and challenges </w:t>
      </w:r>
      <w:r w:rsidDel="00000000" w:rsidR="00000000" w:rsidRPr="00000000">
        <w:rPr>
          <w:rtl w:val="0"/>
        </w:rPr>
      </w:r>
    </w:p>
    <w:p w:rsidR="00000000" w:rsidDel="00000000" w:rsidP="00000000" w:rsidRDefault="00000000" w:rsidRPr="00000000" w14:paraId="000000EF">
      <w:pPr>
        <w:spacing w:after="240" w:before="240" w:line="480" w:lineRule="auto"/>
        <w:ind w:left="0" w:firstLine="0"/>
        <w:jc w:val="both"/>
        <w:rPr>
          <w:color w:val="000000"/>
        </w:rPr>
      </w:pPr>
      <w:r w:rsidDel="00000000" w:rsidR="00000000" w:rsidRPr="00000000">
        <w:rPr>
          <w:rtl w:val="0"/>
        </w:rPr>
        <w:t xml:space="preserve">Despite the promising capabilities of Artificial Intelligence in enhancing personalized learning and academic management, several limitations and practical challenges affect the deployment of such systems in higher education environments.</w:t>
      </w:r>
      <w:r w:rsidDel="00000000" w:rsidR="00000000" w:rsidRPr="00000000">
        <w:rPr>
          <w:rtl w:val="0"/>
        </w:rPr>
      </w:r>
    </w:p>
    <w:p w:rsidR="00000000" w:rsidDel="00000000" w:rsidP="00000000" w:rsidRDefault="00000000" w:rsidRPr="00000000" w14:paraId="000000F0">
      <w:pPr>
        <w:spacing w:after="240" w:before="240" w:line="480" w:lineRule="auto"/>
        <w:ind w:left="0" w:firstLine="0"/>
        <w:jc w:val="both"/>
        <w:rPr>
          <w:color w:val="000000"/>
        </w:rPr>
      </w:pPr>
      <w:r w:rsidDel="00000000" w:rsidR="00000000" w:rsidRPr="00000000">
        <w:rPr>
          <w:rtl w:val="0"/>
        </w:rPr>
        <w:t xml:space="preserve">One major challenge is data availability and quality. AI systems that rely on academic records, course materials, and past examination datasets require structured and digitized data. In many university environments, especially in developing countries, academic records may not be fully centralized or consistently formatted, which can limit the effectiveness of data-driven personalization and analytics.</w:t>
      </w:r>
      <w:r w:rsidDel="00000000" w:rsidR="00000000" w:rsidRPr="00000000">
        <w:rPr>
          <w:rtl w:val="0"/>
        </w:rPr>
      </w:r>
    </w:p>
    <w:p w:rsidR="00000000" w:rsidDel="00000000" w:rsidP="00000000" w:rsidRDefault="00000000" w:rsidRPr="00000000" w14:paraId="000000F1">
      <w:pPr>
        <w:spacing w:after="240" w:before="240" w:line="480" w:lineRule="auto"/>
        <w:ind w:left="0" w:firstLine="0"/>
        <w:jc w:val="both"/>
        <w:rPr>
          <w:color w:val="000000"/>
        </w:rPr>
      </w:pPr>
      <w:r w:rsidDel="00000000" w:rsidR="00000000" w:rsidRPr="00000000">
        <w:rPr>
          <w:rtl w:val="0"/>
        </w:rPr>
        <w:t xml:space="preserve">Another limitation involves infrastructural constraints, including unstable internet connectivity, limited server capacity, and inconsistent power supply. Studies on educational technology adoption in developing contexts emphasize that technological infrastructure significantly influences system reliability and scalability (Adewumi et al., 2022). These constraints may affect real-time AI performance and user accessibility.</w:t>
      </w:r>
      <w:r w:rsidDel="00000000" w:rsidR="00000000" w:rsidRPr="00000000">
        <w:rPr>
          <w:rtl w:val="0"/>
        </w:rPr>
      </w:r>
    </w:p>
    <w:p w:rsidR="00000000" w:rsidDel="00000000" w:rsidP="00000000" w:rsidRDefault="00000000" w:rsidRPr="00000000" w14:paraId="000000F2">
      <w:pPr>
        <w:spacing w:after="240" w:before="240" w:line="480" w:lineRule="auto"/>
        <w:ind w:left="0" w:firstLine="0"/>
        <w:jc w:val="both"/>
        <w:rPr>
          <w:color w:val="000000"/>
        </w:rPr>
      </w:pPr>
      <w:r w:rsidDel="00000000" w:rsidR="00000000" w:rsidRPr="00000000">
        <w:rPr>
          <w:rtl w:val="0"/>
        </w:rPr>
        <w:t xml:space="preserve">Security and privacy concerns also present substantial challenges. AI systems interacting with sensitive student data must comply with strict access control and data governance standards. Research highlights risks such as prompt injection attacks, data leakage, and unauthorized access in AI-driven platforms (Greshake et al., 2023). Ensuring secure implementation requires robust cybersecurity guardrails and continuous monitoring mechanisms.</w:t>
      </w:r>
      <w:r w:rsidDel="00000000" w:rsidR="00000000" w:rsidRPr="00000000">
        <w:rPr>
          <w:rtl w:val="0"/>
        </w:rPr>
      </w:r>
    </w:p>
    <w:p w:rsidR="00000000" w:rsidDel="00000000" w:rsidP="00000000" w:rsidRDefault="00000000" w:rsidRPr="00000000" w14:paraId="000000F3">
      <w:pPr>
        <w:spacing w:after="240" w:before="240" w:line="480" w:lineRule="auto"/>
        <w:ind w:left="0" w:firstLine="0"/>
        <w:jc w:val="both"/>
        <w:rPr>
          <w:color w:val="000000"/>
        </w:rPr>
      </w:pPr>
      <w:r w:rsidDel="00000000" w:rsidR="00000000" w:rsidRPr="00000000">
        <w:rPr>
          <w:rtl w:val="0"/>
        </w:rPr>
        <w:t xml:space="preserve">Additionally, there are ethical and trust-related challenges. Users may question the reliability of AI-generated academic guidance, particularly in high-stakes scenarios such as examination preparation or academic decision-making. Over-reliance on AI without proper verification mechanisms may also raise academic integrity concerns.</w:t>
      </w:r>
      <w:r w:rsidDel="00000000" w:rsidR="00000000" w:rsidRPr="00000000">
        <w:rPr>
          <w:rtl w:val="0"/>
        </w:rPr>
      </w:r>
    </w:p>
    <w:p w:rsidR="00000000" w:rsidDel="00000000" w:rsidP="00000000" w:rsidRDefault="00000000" w:rsidRPr="00000000" w14:paraId="000000F4">
      <w:pPr>
        <w:spacing w:after="240" w:before="240" w:line="480" w:lineRule="auto"/>
        <w:ind w:left="0" w:firstLine="0"/>
        <w:jc w:val="both"/>
        <w:rPr>
          <w:color w:val="000000"/>
        </w:rPr>
      </w:pPr>
      <w:r w:rsidDel="00000000" w:rsidR="00000000" w:rsidRPr="00000000">
        <w:rPr>
          <w:rtl w:val="0"/>
        </w:rPr>
        <w:t xml:space="preserve">Another challenge involves model alignment and contextual accuracy. Pre-trained language models are trained on broad datasets and may generate responses that are not fully aligned with institution-specific syllabi unless supported by retrieval mechanisms such as RAG (Gao et al., 2023). Continuous updating of the institutional knowledge base is therefore essential.</w:t>
      </w:r>
      <w:r w:rsidDel="00000000" w:rsidR="00000000" w:rsidRPr="00000000">
        <w:rPr>
          <w:rtl w:val="0"/>
        </w:rPr>
      </w:r>
    </w:p>
    <w:p w:rsidR="00000000" w:rsidDel="00000000" w:rsidP="00000000" w:rsidRDefault="00000000" w:rsidRPr="00000000" w14:paraId="000000F5">
      <w:pPr>
        <w:spacing w:after="240" w:before="240" w:line="480" w:lineRule="auto"/>
        <w:ind w:left="0" w:firstLine="0"/>
        <w:jc w:val="both"/>
        <w:rPr>
          <w:color w:val="000000"/>
        </w:rPr>
      </w:pPr>
      <w:r w:rsidDel="00000000" w:rsidR="00000000" w:rsidRPr="00000000">
        <w:rPr>
          <w:rtl w:val="0"/>
        </w:rPr>
        <w:t xml:space="preserve">These limitations underscore the importance of designing a system that is context-aware, infrastructure-conscious, and security-focused. The present study addresses these challenges by adopting a Retrieval-Augmented Generation architecture, incorporating role-based access control, and developing the system as a prototype tailored to the institutional environment of Edo State University, Iyamho.</w:t>
      </w:r>
      <w:r w:rsidDel="00000000" w:rsidR="00000000" w:rsidRPr="00000000">
        <w:rPr>
          <w:rtl w:val="0"/>
        </w:rPr>
      </w:r>
    </w:p>
    <w:p w:rsidR="00000000" w:rsidDel="00000000" w:rsidP="00000000" w:rsidRDefault="00000000" w:rsidRPr="00000000" w14:paraId="000000F6">
      <w:pPr>
        <w:spacing w:after="0" w:line="240" w:lineRule="auto"/>
        <w:ind w:left="0" w:firstLine="0"/>
        <w:rPr>
          <w:color w:val="000000"/>
        </w:rPr>
      </w:pPr>
      <w:r w:rsidDel="00000000" w:rsidR="00000000" w:rsidRPr="00000000">
        <w:rPr>
          <w:rtl w:val="0"/>
        </w:rPr>
      </w:r>
    </w:p>
    <w:p w:rsidR="00000000" w:rsidDel="00000000" w:rsidP="00000000" w:rsidRDefault="00000000" w:rsidRPr="00000000" w14:paraId="000000F7">
      <w:pPr>
        <w:spacing w:after="0" w:before="157" w:line="480" w:lineRule="auto"/>
        <w:ind w:left="16" w:firstLine="0"/>
        <w:jc w:val="both"/>
        <w:rPr>
          <w:b w:val="1"/>
          <w:bCs w:val="1"/>
          <w:color w:val="000000"/>
        </w:rPr>
      </w:pPr>
      <w:r w:rsidDel="00000000" w:rsidR="00000000" w:rsidRPr="00000000">
        <w:rPr>
          <w:b w:val="1"/>
          <w:bCs w:val="1"/>
          <w:rtl w:val="0"/>
        </w:rPr>
        <w:t xml:space="preserve">2.5.3 Implications for the current study</w:t>
      </w:r>
      <w:r w:rsidDel="00000000" w:rsidR="00000000" w:rsidRPr="00000000">
        <w:rPr>
          <w:rtl w:val="0"/>
        </w:rPr>
      </w:r>
    </w:p>
    <w:p w:rsidR="00000000" w:rsidDel="00000000" w:rsidP="00000000" w:rsidRDefault="00000000" w:rsidRPr="00000000" w14:paraId="000000F8">
      <w:pPr>
        <w:spacing w:after="240" w:before="240" w:line="480" w:lineRule="auto"/>
        <w:ind w:left="0" w:firstLine="0"/>
        <w:jc w:val="both"/>
        <w:rPr>
          <w:color w:val="000000"/>
        </w:rPr>
      </w:pPr>
      <w:r w:rsidDel="00000000" w:rsidR="00000000" w:rsidRPr="00000000">
        <w:rPr>
          <w:rtl w:val="0"/>
        </w:rPr>
        <w:t xml:space="preserve">The identified research gaps and practical challenges have direct implications for the design and implementation of the proposed AI-based academic support system for Edo State University, Iyamho.</w:t>
      </w:r>
      <w:r w:rsidDel="00000000" w:rsidR="00000000" w:rsidRPr="00000000">
        <w:rPr>
          <w:rtl w:val="0"/>
        </w:rPr>
      </w:r>
    </w:p>
    <w:p w:rsidR="00000000" w:rsidDel="00000000" w:rsidP="00000000" w:rsidRDefault="00000000" w:rsidRPr="00000000" w14:paraId="000000F9">
      <w:pPr>
        <w:spacing w:after="240" w:before="240" w:line="480" w:lineRule="auto"/>
        <w:ind w:left="0" w:firstLine="0"/>
        <w:jc w:val="both"/>
        <w:rPr>
          <w:color w:val="000000"/>
        </w:rPr>
      </w:pPr>
      <w:r w:rsidDel="00000000" w:rsidR="00000000" w:rsidRPr="00000000">
        <w:rPr>
          <w:rtl w:val="0"/>
        </w:rPr>
        <w:t xml:space="preserve">First, the absence of integrated systems that combine personalized tutoring with academic progress tracking informs the decision to develop a unified platform that merges Retrieval-Augmented Generation, learning analytics, and institutional data access within a single architecture. Rather than treating tutoring and performance analysis as separate tools, the current study integrates both functionalities into one intelligent system.</w:t>
      </w:r>
      <w:r w:rsidDel="00000000" w:rsidR="00000000" w:rsidRPr="00000000">
        <w:rPr>
          <w:rtl w:val="0"/>
        </w:rPr>
      </w:r>
    </w:p>
    <w:p w:rsidR="00000000" w:rsidDel="00000000" w:rsidP="00000000" w:rsidRDefault="00000000" w:rsidRPr="00000000" w14:paraId="000000FA">
      <w:pPr>
        <w:spacing w:after="240" w:before="240" w:line="480" w:lineRule="auto"/>
        <w:ind w:left="0" w:firstLine="0"/>
        <w:jc w:val="both"/>
        <w:rPr>
          <w:color w:val="000000"/>
        </w:rPr>
      </w:pPr>
      <w:r w:rsidDel="00000000" w:rsidR="00000000" w:rsidRPr="00000000">
        <w:rPr>
          <w:rtl w:val="0"/>
        </w:rPr>
        <w:t xml:space="preserve">Second, the limited deployment of AI systems tailored to Nigerian university environments highlights the importance of contextual adaptation. The present study is specifically designed around the curriculum structure, academic processes, and user roles within Edo State University, Iyamho. This ensures institutional alignment and local relevance rather than adopting a generic AI solution.</w:t>
      </w:r>
      <w:r w:rsidDel="00000000" w:rsidR="00000000" w:rsidRPr="00000000">
        <w:rPr>
          <w:rtl w:val="0"/>
        </w:rPr>
      </w:r>
    </w:p>
    <w:p w:rsidR="00000000" w:rsidDel="00000000" w:rsidP="00000000" w:rsidRDefault="00000000" w:rsidRPr="00000000" w14:paraId="000000FB">
      <w:pPr>
        <w:spacing w:after="240" w:before="240" w:line="480" w:lineRule="auto"/>
        <w:ind w:left="0" w:firstLine="0"/>
        <w:jc w:val="both"/>
        <w:rPr>
          <w:color w:val="000000"/>
        </w:rPr>
      </w:pPr>
      <w:r w:rsidDel="00000000" w:rsidR="00000000" w:rsidRPr="00000000">
        <w:rPr>
          <w:rtl w:val="0"/>
        </w:rPr>
        <w:t xml:space="preserve">Third, the documented security risks in AI deployment directly influence the inclusion of Role-Based Access Control (RBAC), data isolation mechanisms, and cybersecurity guardrails to mitigate prompt injection and unauthorized data access. Security is embedded as a core architectural component rather than an optional add-on.</w:t>
      </w:r>
      <w:r w:rsidDel="00000000" w:rsidR="00000000" w:rsidRPr="00000000">
        <w:rPr>
          <w:rtl w:val="0"/>
        </w:rPr>
      </w:r>
    </w:p>
    <w:p w:rsidR="00000000" w:rsidDel="00000000" w:rsidP="00000000" w:rsidRDefault="00000000" w:rsidRPr="00000000" w14:paraId="000000FC">
      <w:pPr>
        <w:spacing w:after="240" w:before="240" w:line="480" w:lineRule="auto"/>
        <w:ind w:left="0" w:firstLine="0"/>
        <w:jc w:val="both"/>
        <w:rPr>
          <w:color w:val="000000"/>
        </w:rPr>
      </w:pPr>
      <w:r w:rsidDel="00000000" w:rsidR="00000000" w:rsidRPr="00000000">
        <w:rPr>
          <w:rtl w:val="0"/>
        </w:rPr>
        <w:t xml:space="preserve">Fourth, infrastructural limitations identified in the literature inform the decision to develop the system as a scalable prototype that can operate within realistic resource constraints. The study focuses on demonstrating functionality, controlled data integration, and structured retrieval mechanisms before considering large-scale institutional deployment.</w:t>
      </w:r>
      <w:r w:rsidDel="00000000" w:rsidR="00000000" w:rsidRPr="00000000">
        <w:rPr>
          <w:rtl w:val="0"/>
        </w:rPr>
      </w:r>
    </w:p>
    <w:p w:rsidR="00000000" w:rsidDel="00000000" w:rsidP="00000000" w:rsidRDefault="00000000" w:rsidRPr="00000000" w14:paraId="000000FD">
      <w:pPr>
        <w:spacing w:after="240" w:before="240" w:line="480" w:lineRule="auto"/>
        <w:ind w:left="0" w:firstLine="0"/>
        <w:jc w:val="both"/>
        <w:rPr>
          <w:color w:val="000000"/>
        </w:rPr>
      </w:pPr>
      <w:r w:rsidDel="00000000" w:rsidR="00000000" w:rsidRPr="00000000">
        <w:rPr>
          <w:rtl w:val="0"/>
        </w:rPr>
        <w:t xml:space="preserve">Finally, the integration of Retrieval-Augmented Generation addresses concerns regarding factual reliability and syllabus alignment by grounding AI responses in verified institutional documents and datasets. This strengthens trust, contextual accuracy, and academic credibility.</w:t>
      </w:r>
      <w:r w:rsidDel="00000000" w:rsidR="00000000" w:rsidRPr="00000000">
        <w:rPr>
          <w:rtl w:val="0"/>
        </w:rPr>
      </w:r>
    </w:p>
    <w:p w:rsidR="00000000" w:rsidDel="00000000" w:rsidP="00000000" w:rsidRDefault="00000000" w:rsidRPr="00000000" w14:paraId="000000FE">
      <w:pPr>
        <w:spacing w:after="240" w:before="240" w:line="480" w:lineRule="auto"/>
        <w:ind w:left="0" w:firstLine="0"/>
        <w:jc w:val="both"/>
        <w:rPr>
          <w:color w:val="000000"/>
        </w:rPr>
      </w:pPr>
      <w:r w:rsidDel="00000000" w:rsidR="00000000" w:rsidRPr="00000000">
        <w:rPr>
          <w:rtl w:val="0"/>
        </w:rPr>
        <w:t xml:space="preserve">Overall, the implications of existing research directly shape the architecture, design choices, and implementation strategy of the current study. By responding systematically to identified gaps and limitations, this research contributes a structured, secure, and context-aware AI framework tailored to the needs of Edo State University, Iyamho</w:t>
      </w:r>
      <w:r w:rsidDel="00000000" w:rsidR="00000000" w:rsidRPr="00000000">
        <w:rPr>
          <w:rtl w:val="0"/>
        </w:rPr>
      </w:r>
    </w:p>
    <w:p w:rsidR="00000000" w:rsidDel="00000000" w:rsidP="00000000" w:rsidRDefault="00000000" w:rsidRPr="00000000" w14:paraId="000000FF">
      <w:pPr>
        <w:spacing w:after="0" w:line="240" w:lineRule="auto"/>
        <w:ind w:left="0" w:firstLine="0"/>
        <w:rPr>
          <w:color w:val="000000"/>
        </w:rPr>
      </w:pPr>
      <w:r w:rsidDel="00000000" w:rsidR="00000000" w:rsidRPr="00000000">
        <w:rPr>
          <w:rtl w:val="0"/>
        </w:rPr>
      </w:r>
    </w:p>
    <w:p w:rsidR="00000000" w:rsidDel="00000000" w:rsidP="00000000" w:rsidRDefault="00000000" w:rsidRPr="00000000" w14:paraId="00000100">
      <w:pPr>
        <w:spacing w:after="0" w:before="157" w:line="480" w:lineRule="auto"/>
        <w:ind w:left="16" w:firstLine="0"/>
        <w:jc w:val="both"/>
        <w:rPr>
          <w:b w:val="1"/>
          <w:bCs w:val="1"/>
          <w:color w:val="000000"/>
        </w:rPr>
      </w:pPr>
      <w:r w:rsidDel="00000000" w:rsidR="00000000" w:rsidRPr="00000000">
        <w:rPr>
          <w:b w:val="1"/>
          <w:bCs w:val="1"/>
          <w:rtl w:val="0"/>
        </w:rPr>
        <w:t xml:space="preserve">2.6.1 Summary of key findings </w:t>
      </w:r>
      <w:r w:rsidDel="00000000" w:rsidR="00000000" w:rsidRPr="00000000">
        <w:rPr>
          <w:rtl w:val="0"/>
        </w:rPr>
      </w:r>
    </w:p>
    <w:p w:rsidR="00000000" w:rsidDel="00000000" w:rsidP="00000000" w:rsidRDefault="00000000" w:rsidRPr="00000000" w14:paraId="00000101">
      <w:pPr>
        <w:spacing w:after="240" w:before="240" w:line="480" w:lineRule="auto"/>
        <w:ind w:left="0" w:firstLine="0"/>
        <w:jc w:val="both"/>
        <w:rPr>
          <w:color w:val="000000"/>
        </w:rPr>
      </w:pPr>
      <w:r w:rsidDel="00000000" w:rsidR="00000000" w:rsidRPr="00000000">
        <w:rPr>
          <w:rtl w:val="0"/>
        </w:rPr>
        <w:t xml:space="preserve">This chapter reviewed relevant literature on the application of Artificial Intelligence in higher education, with particular emphasis on intelligent tutoring systems, learning analytics, Retrieval-Augmented Generation (RAG), and cybersecurity considerations in AI deployment.</w:t>
      </w:r>
      <w:r w:rsidDel="00000000" w:rsidR="00000000" w:rsidRPr="00000000">
        <w:rPr>
          <w:rtl w:val="0"/>
        </w:rPr>
      </w:r>
    </w:p>
    <w:p w:rsidR="00000000" w:rsidDel="00000000" w:rsidP="00000000" w:rsidRDefault="00000000" w:rsidRPr="00000000" w14:paraId="00000102">
      <w:pPr>
        <w:spacing w:after="240" w:before="240" w:line="480" w:lineRule="auto"/>
        <w:ind w:left="0" w:firstLine="0"/>
        <w:jc w:val="both"/>
        <w:rPr>
          <w:color w:val="000000"/>
        </w:rPr>
      </w:pPr>
      <w:r w:rsidDel="00000000" w:rsidR="00000000" w:rsidRPr="00000000">
        <w:rPr>
          <w:rtl w:val="0"/>
        </w:rPr>
        <w:t xml:space="preserve">The review revealed that AI-driven tutoring systems significantly enhance personalized learning by adapting instructional support to individual student needs (Holmes et al., 2022). Learning analytics frameworks have also been shown to improve academic decision-making through data-driven identification of student performance patterns (Ifenthaler &amp; Yau, 2023). Additionally, recent advancements in Retrieval-Augmented Generation demonstrate improved contextual accuracy and reliability in domain-specific question answering (Gao et al., 2023).</w:t>
      </w:r>
      <w:r w:rsidDel="00000000" w:rsidR="00000000" w:rsidRPr="00000000">
        <w:rPr>
          <w:rtl w:val="0"/>
        </w:rPr>
      </w:r>
    </w:p>
    <w:p w:rsidR="00000000" w:rsidDel="00000000" w:rsidP="00000000" w:rsidRDefault="00000000" w:rsidRPr="00000000" w14:paraId="00000103">
      <w:pPr>
        <w:spacing w:after="240" w:before="240" w:line="480" w:lineRule="auto"/>
        <w:ind w:left="0" w:firstLine="0"/>
        <w:jc w:val="both"/>
        <w:rPr>
          <w:color w:val="000000"/>
        </w:rPr>
      </w:pPr>
      <w:r w:rsidDel="00000000" w:rsidR="00000000" w:rsidRPr="00000000">
        <w:rPr>
          <w:rtl w:val="0"/>
        </w:rPr>
        <w:t xml:space="preserve">However, the literature also highlighted several limitations. Many systems operate in isolation rather than as integrated academic ecosystems. Institutional data is often not fully incorporated into personalization processes, and security vulnerabilities such as prompt injection and data exposure risks remain major concerns in AI-based systems (Greshake et al., 2023). Furthermore, there is limited evidence of institution-specific AI implementations tailored to the infrastructural and contextual realities of universities in developing countries.</w:t>
      </w:r>
      <w:r w:rsidDel="00000000" w:rsidR="00000000" w:rsidRPr="00000000">
        <w:rPr>
          <w:rtl w:val="0"/>
        </w:rPr>
      </w:r>
    </w:p>
    <w:p w:rsidR="00000000" w:rsidDel="00000000" w:rsidP="00000000" w:rsidRDefault="00000000" w:rsidRPr="00000000" w14:paraId="00000104">
      <w:pPr>
        <w:spacing w:after="240" w:before="240" w:line="480" w:lineRule="auto"/>
        <w:ind w:left="0" w:firstLine="0"/>
        <w:jc w:val="both"/>
        <w:rPr>
          <w:color w:val="000000"/>
        </w:rPr>
      </w:pPr>
      <w:r w:rsidDel="00000000" w:rsidR="00000000" w:rsidRPr="00000000">
        <w:rPr>
          <w:rtl w:val="0"/>
        </w:rPr>
        <w:t xml:space="preserve">Overall, the findings indicate that while AI technologies offer significant potential for improving academic support and performance tracking, there remains a need for secure, integrated, and context-aware systems specifically designed for local university environments.</w:t>
      </w:r>
      <w:r w:rsidDel="00000000" w:rsidR="00000000" w:rsidRPr="00000000">
        <w:rPr>
          <w:rtl w:val="0"/>
        </w:rPr>
      </w:r>
    </w:p>
    <w:p w:rsidR="00000000" w:rsidDel="00000000" w:rsidP="00000000" w:rsidRDefault="00000000" w:rsidRPr="00000000" w14:paraId="00000105">
      <w:pPr>
        <w:spacing w:after="0" w:line="240" w:lineRule="auto"/>
        <w:ind w:left="0" w:firstLine="0"/>
        <w:rPr>
          <w:color w:val="000000"/>
        </w:rPr>
      </w:pPr>
      <w:r w:rsidDel="00000000" w:rsidR="00000000" w:rsidRPr="00000000">
        <w:rPr>
          <w:rtl w:val="0"/>
        </w:rPr>
      </w:r>
    </w:p>
    <w:p w:rsidR="00000000" w:rsidDel="00000000" w:rsidP="00000000" w:rsidRDefault="00000000" w:rsidRPr="00000000" w14:paraId="00000106">
      <w:pPr>
        <w:spacing w:after="0" w:before="157" w:line="480" w:lineRule="auto"/>
        <w:ind w:left="16" w:firstLine="0"/>
        <w:jc w:val="both"/>
        <w:rPr>
          <w:b w:val="1"/>
          <w:bCs w:val="1"/>
          <w:color w:val="000000"/>
        </w:rPr>
      </w:pPr>
      <w:r w:rsidDel="00000000" w:rsidR="00000000" w:rsidRPr="00000000">
        <w:rPr>
          <w:b w:val="1"/>
          <w:bCs w:val="1"/>
          <w:rtl w:val="0"/>
        </w:rPr>
        <w:t xml:space="preserve">2.6.2 Implications for the current study</w:t>
      </w:r>
      <w:r w:rsidDel="00000000" w:rsidR="00000000" w:rsidRPr="00000000">
        <w:rPr>
          <w:rtl w:val="0"/>
        </w:rPr>
      </w:r>
    </w:p>
    <w:p w:rsidR="00000000" w:rsidDel="00000000" w:rsidP="00000000" w:rsidRDefault="00000000" w:rsidRPr="00000000" w14:paraId="00000107">
      <w:pPr>
        <w:spacing w:after="240" w:before="240" w:line="480" w:lineRule="auto"/>
        <w:ind w:left="0" w:firstLine="0"/>
        <w:jc w:val="both"/>
        <w:rPr>
          <w:color w:val="000000"/>
        </w:rPr>
      </w:pPr>
      <w:r w:rsidDel="00000000" w:rsidR="00000000" w:rsidRPr="00000000">
        <w:rPr>
          <w:rtl w:val="0"/>
        </w:rPr>
        <w:t xml:space="preserve">The findings from this literature review provide a strong foundation for the development of the proposed AI-based system for Edo State University, Iyamho.</w:t>
      </w:r>
      <w:r w:rsidDel="00000000" w:rsidR="00000000" w:rsidRPr="00000000">
        <w:rPr>
          <w:rtl w:val="0"/>
        </w:rPr>
      </w:r>
    </w:p>
    <w:p w:rsidR="00000000" w:rsidDel="00000000" w:rsidP="00000000" w:rsidRDefault="00000000" w:rsidRPr="00000000" w14:paraId="00000108">
      <w:pPr>
        <w:spacing w:after="240" w:before="240" w:line="480" w:lineRule="auto"/>
        <w:ind w:left="0" w:firstLine="0"/>
        <w:jc w:val="both"/>
        <w:rPr>
          <w:color w:val="000000"/>
        </w:rPr>
      </w:pPr>
      <w:r w:rsidDel="00000000" w:rsidR="00000000" w:rsidRPr="00000000">
        <w:rPr>
          <w:rtl w:val="0"/>
        </w:rPr>
        <w:t xml:space="preserve">First, the demonstrated effectiveness of intelligent tutoring systems supports the inclusion of personalized learning features within the proposed system. Second, evidence from learning analytics research justifies the integration of academic progress tracking and performance-based recommendations. Third, the success of Retrieval-Augmented Generation models informs the adoption of a RAG architecture to ensure contextual accuracy and syllabus alignment.</w:t>
      </w:r>
      <w:r w:rsidDel="00000000" w:rsidR="00000000" w:rsidRPr="00000000">
        <w:rPr>
          <w:rtl w:val="0"/>
        </w:rPr>
      </w:r>
    </w:p>
    <w:p w:rsidR="00000000" w:rsidDel="00000000" w:rsidP="00000000" w:rsidRDefault="00000000" w:rsidRPr="00000000" w14:paraId="00000109">
      <w:pPr>
        <w:spacing w:after="240" w:before="240" w:line="480" w:lineRule="auto"/>
        <w:ind w:left="0" w:firstLine="0"/>
        <w:jc w:val="both"/>
        <w:rPr>
          <w:color w:val="000000"/>
        </w:rPr>
      </w:pPr>
      <w:r w:rsidDel="00000000" w:rsidR="00000000" w:rsidRPr="00000000">
        <w:rPr>
          <w:rtl w:val="0"/>
        </w:rPr>
        <w:t xml:space="preserve">Importantly, the identified gaps in security and institutional integration shape the architectural decisions of this study. The system incorporates role-based access control, data isolation mechanisms, and cybersecurity guardrails to mitigate vulnerabilities while ensuring privacy and responsible AI use.</w:t>
      </w:r>
      <w:r w:rsidDel="00000000" w:rsidR="00000000" w:rsidRPr="00000000">
        <w:rPr>
          <w:rtl w:val="0"/>
        </w:rPr>
      </w:r>
    </w:p>
    <w:p w:rsidR="00000000" w:rsidDel="00000000" w:rsidP="00000000" w:rsidRDefault="00000000" w:rsidRPr="00000000" w14:paraId="0000010A">
      <w:pPr>
        <w:spacing w:after="240" w:before="240" w:line="480" w:lineRule="auto"/>
        <w:ind w:left="0" w:firstLine="0"/>
        <w:jc w:val="both"/>
        <w:rPr/>
      </w:pPr>
      <w:r w:rsidDel="00000000" w:rsidR="00000000" w:rsidRPr="00000000">
        <w:rPr>
          <w:rtl w:val="0"/>
        </w:rPr>
        <w:t xml:space="preserve">By synthesizing theoretical foundations and empirical evidence, this chapter establishes the academic justification for the design and implementation of an intelligent AI system tailored to Edo State University, Iyamho. The next chapter builds upon this foundation by presenting the system analysis and design methodology adopted for the development of the proposed solution.</w:t>
      </w:r>
    </w:p>
    <w:p w:rsidR="00000000" w:rsidDel="00000000" w:rsidP="00000000" w:rsidRDefault="00000000" w:rsidRPr="00000000" w14:paraId="0000010B">
      <w:pPr>
        <w:spacing w:after="240" w:before="240" w:line="480" w:lineRule="auto"/>
        <w:ind w:left="0" w:firstLine="0"/>
        <w:jc w:val="both"/>
        <w:rPr/>
      </w:pPr>
      <w:r w:rsidDel="00000000" w:rsidR="00000000" w:rsidRPr="00000000">
        <w:rPr>
          <w:rtl w:val="0"/>
        </w:rPr>
      </w:r>
    </w:p>
    <w:p w:rsidR="00000000" w:rsidDel="00000000" w:rsidP="00000000" w:rsidRDefault="00000000" w:rsidRPr="00000000" w14:paraId="0000010C">
      <w:pPr>
        <w:spacing w:after="240" w:before="240" w:line="480" w:lineRule="auto"/>
        <w:ind w:left="0" w:firstLine="0"/>
        <w:jc w:val="both"/>
        <w:rPr/>
      </w:pPr>
      <w:r w:rsidDel="00000000" w:rsidR="00000000" w:rsidRPr="00000000">
        <w:rPr>
          <w:rtl w:val="0"/>
        </w:rPr>
      </w:r>
    </w:p>
    <w:p w:rsidR="00000000" w:rsidDel="00000000" w:rsidP="00000000" w:rsidRDefault="00000000" w:rsidRPr="00000000" w14:paraId="0000010D">
      <w:pPr>
        <w:spacing w:after="240" w:before="240" w:line="480" w:lineRule="auto"/>
        <w:ind w:left="0" w:firstLine="0"/>
        <w:jc w:val="both"/>
        <w:rPr/>
      </w:pPr>
      <w:r w:rsidDel="00000000" w:rsidR="00000000" w:rsidRPr="00000000">
        <w:rPr>
          <w:rtl w:val="0"/>
        </w:rPr>
      </w:r>
    </w:p>
    <w:p w:rsidR="00000000" w:rsidDel="00000000" w:rsidP="00000000" w:rsidRDefault="00000000" w:rsidRPr="00000000" w14:paraId="0000010E">
      <w:pPr>
        <w:spacing w:after="240" w:line="240" w:lineRule="auto"/>
        <w:ind w:left="0" w:firstLine="0"/>
        <w:rPr>
          <w:color w:val="000000"/>
        </w:rPr>
      </w:pPr>
      <w:r w:rsidDel="00000000" w:rsidR="00000000" w:rsidRPr="00000000">
        <w:rPr>
          <w:color w:val="000000"/>
          <w:rtl w:val="0"/>
        </w:rPr>
        <w:br w:type="textWrapping"/>
      </w:r>
    </w:p>
    <w:p w:rsidR="00000000" w:rsidDel="00000000" w:rsidP="00000000" w:rsidRDefault="00000000" w:rsidRPr="00000000" w14:paraId="0000010F">
      <w:pPr>
        <w:spacing w:after="0" w:line="480" w:lineRule="auto"/>
        <w:ind w:left="3675" w:firstLine="0"/>
        <w:jc w:val="both"/>
        <w:rPr>
          <w:color w:val="000000"/>
        </w:rPr>
      </w:pPr>
      <w:r w:rsidDel="00000000" w:rsidR="00000000" w:rsidRPr="00000000">
        <w:rPr>
          <w:b w:val="1"/>
          <w:bCs w:val="1"/>
          <w:rtl w:val="0"/>
        </w:rPr>
        <w:t xml:space="preserve">CHAPTER THREE </w:t>
      </w:r>
      <w:r w:rsidDel="00000000" w:rsidR="00000000" w:rsidRPr="00000000">
        <w:rPr>
          <w:rtl w:val="0"/>
        </w:rPr>
      </w:r>
    </w:p>
    <w:p w:rsidR="00000000" w:rsidDel="00000000" w:rsidP="00000000" w:rsidRDefault="00000000" w:rsidRPr="00000000" w14:paraId="00000110">
      <w:pPr>
        <w:pStyle w:val="Heading2"/>
        <w:keepNext w:val="0"/>
        <w:keepLines w:val="0"/>
        <w:spacing w:after="80" w:before="360" w:line="480" w:lineRule="auto"/>
        <w:ind w:left="0"/>
        <w:jc w:val="left"/>
        <w:rPr>
          <w:sz w:val="34"/>
          <w:szCs w:val="34"/>
        </w:rPr>
      </w:pPr>
      <w:bookmarkStart w:colFirst="0" w:colLast="0" w:name="_tjfhugjomr8u" w:id="0"/>
      <w:bookmarkEnd w:id="0"/>
      <w:r w:rsidDel="00000000" w:rsidR="00000000" w:rsidRPr="00000000">
        <w:rPr>
          <w:sz w:val="34"/>
          <w:szCs w:val="34"/>
          <w:rtl w:val="0"/>
        </w:rPr>
        <w:t xml:space="preserve">3.1 Introduction</w:t>
      </w:r>
    </w:p>
    <w:p w:rsidR="00000000" w:rsidDel="00000000" w:rsidP="00000000" w:rsidRDefault="00000000" w:rsidRPr="00000000" w14:paraId="00000111">
      <w:pPr>
        <w:spacing w:after="240" w:before="240" w:line="480" w:lineRule="auto"/>
        <w:ind w:left="0" w:firstLine="0"/>
        <w:rPr/>
      </w:pPr>
      <w:r w:rsidDel="00000000" w:rsidR="00000000" w:rsidRPr="00000000">
        <w:rPr>
          <w:rtl w:val="0"/>
        </w:rPr>
        <w:t xml:space="preserve">This chapter presents the system analysis and design of the proposed Intelligent AI System for Personalized Learning and Academic Progress Tracking for Edo State University, Iyamho. It describes the methodology adopted for the study, the system requirements, architectural design, and security mechanisms incorporated into the system.</w:t>
      </w:r>
    </w:p>
    <w:p w:rsidR="00000000" w:rsidDel="00000000" w:rsidP="00000000" w:rsidRDefault="00000000" w:rsidRPr="00000000" w14:paraId="00000112">
      <w:pPr>
        <w:spacing w:after="240" w:before="240" w:line="480" w:lineRule="auto"/>
        <w:ind w:left="0" w:firstLine="0"/>
        <w:rPr/>
      </w:pPr>
      <w:r w:rsidDel="00000000" w:rsidR="00000000" w:rsidRPr="00000000">
        <w:rPr>
          <w:rtl w:val="0"/>
        </w:rPr>
        <w:t xml:space="preserve">The purpose of this chapter is to provide a detailed technical explanation of how the proposed system was structured and how its various components interact to deliver personalized academic support, institutional information services, and performance analytics. While Chapter Two established the theoretical and empirical foundations of the study, this chapter focuses on the practical and technical framework used to implement the system.</w:t>
      </w:r>
    </w:p>
    <w:p w:rsidR="00000000" w:rsidDel="00000000" w:rsidP="00000000" w:rsidRDefault="00000000" w:rsidRPr="00000000" w14:paraId="00000113">
      <w:pPr>
        <w:spacing w:after="240" w:before="240" w:line="480" w:lineRule="auto"/>
        <w:ind w:left="0" w:firstLine="0"/>
        <w:rPr/>
      </w:pPr>
      <w:r w:rsidDel="00000000" w:rsidR="00000000" w:rsidRPr="00000000">
        <w:rPr>
          <w:rtl w:val="0"/>
        </w:rPr>
        <w:t xml:space="preserve">The chapter covers the analysis of the existing system, analysis of the proposed system, design methodology, system requirements, system architecture, use case model, and database design architecture.</w:t>
      </w:r>
    </w:p>
    <w:p w:rsidR="00000000" w:rsidDel="00000000" w:rsidP="00000000" w:rsidRDefault="00000000" w:rsidRPr="00000000" w14:paraId="00000114">
      <w:pPr>
        <w:pStyle w:val="Heading1"/>
        <w:keepNext w:val="0"/>
        <w:keepLines w:val="0"/>
        <w:spacing w:after="120" w:before="480" w:line="480" w:lineRule="auto"/>
        <w:ind w:left="0"/>
        <w:jc w:val="left"/>
        <w:rPr>
          <w:sz w:val="46"/>
          <w:szCs w:val="46"/>
        </w:rPr>
      </w:pPr>
      <w:bookmarkStart w:colFirst="0" w:colLast="0" w:name="_j2pvndg6imbv" w:id="1"/>
      <w:bookmarkEnd w:id="1"/>
      <w:r w:rsidDel="00000000" w:rsidR="00000000" w:rsidRPr="00000000">
        <w:rPr>
          <w:sz w:val="46"/>
          <w:szCs w:val="46"/>
          <w:rtl w:val="0"/>
        </w:rPr>
        <w:t xml:space="preserve">3.2 Analysis of the Existing System</w:t>
      </w:r>
    </w:p>
    <w:p w:rsidR="00000000" w:rsidDel="00000000" w:rsidP="00000000" w:rsidRDefault="00000000" w:rsidRPr="00000000" w14:paraId="00000115">
      <w:pPr>
        <w:spacing w:after="240" w:before="240" w:line="480" w:lineRule="auto"/>
        <w:ind w:left="0" w:firstLine="0"/>
        <w:rPr/>
      </w:pPr>
      <w:r w:rsidDel="00000000" w:rsidR="00000000" w:rsidRPr="00000000">
        <w:rPr>
          <w:rtl w:val="0"/>
        </w:rPr>
        <w:t xml:space="preserve">The existing academic support and information management system at Edo State University, Iyamho operates primarily through conventional and semi-digital channels. Institutional information such as admission requirements, departmental syllabi, and academic guidelines are mostly accessed through the university website, notice boards, and direct administrative inquiries.</w:t>
      </w:r>
    </w:p>
    <w:p w:rsidR="00000000" w:rsidDel="00000000" w:rsidP="00000000" w:rsidRDefault="00000000" w:rsidRPr="00000000" w14:paraId="00000116">
      <w:pPr>
        <w:spacing w:after="240" w:before="240" w:line="480" w:lineRule="auto"/>
        <w:ind w:left="0" w:firstLine="0"/>
        <w:rPr/>
      </w:pPr>
      <w:r w:rsidDel="00000000" w:rsidR="00000000" w:rsidRPr="00000000">
        <w:rPr>
          <w:rtl w:val="0"/>
        </w:rPr>
        <w:t xml:space="preserve">For prospective students, inquiries regarding admission procedures, course requirements, and application processes are handled manually through physical visits, phone calls, or static web pages. These systems do not provide interactive or personalized responses to individual user needs.</w:t>
      </w:r>
    </w:p>
    <w:p w:rsidR="00000000" w:rsidDel="00000000" w:rsidP="00000000" w:rsidRDefault="00000000" w:rsidRPr="00000000" w14:paraId="00000117">
      <w:pPr>
        <w:spacing w:after="240" w:before="240" w:line="480" w:lineRule="auto"/>
        <w:ind w:left="0" w:firstLine="0"/>
        <w:rPr/>
      </w:pPr>
      <w:r w:rsidDel="00000000" w:rsidR="00000000" w:rsidRPr="00000000">
        <w:rPr>
          <w:rtl w:val="0"/>
        </w:rPr>
        <w:t xml:space="preserve">For current students, academic support is largely dependent on classroom lectures, WhatsApp study groups, physical consultation with lecturers, and self-study using provided materials. There is no centralized AI-driven academic assistant that analyzes individual performance patterns, generates personalized practice tests, or tracks academic progress automatically.</w:t>
      </w:r>
    </w:p>
    <w:p w:rsidR="00000000" w:rsidDel="00000000" w:rsidP="00000000" w:rsidRDefault="00000000" w:rsidRPr="00000000" w14:paraId="00000118">
      <w:pPr>
        <w:spacing w:after="240" w:before="240" w:line="480" w:lineRule="auto"/>
        <w:ind w:left="0" w:firstLine="0"/>
        <w:rPr/>
      </w:pPr>
      <w:r w:rsidDel="00000000" w:rsidR="00000000" w:rsidRPr="00000000">
        <w:rPr>
          <w:rtl w:val="0"/>
        </w:rPr>
        <w:t xml:space="preserve">Additionally, access to academic performance data is limited to periodic result releases through student portals. These portals typically display grades but do not provide analytical insights, predictive performance modeling, or improvement recommendations.</w:t>
      </w:r>
    </w:p>
    <w:p w:rsidR="00000000" w:rsidDel="00000000" w:rsidP="00000000" w:rsidRDefault="00000000" w:rsidRPr="00000000" w14:paraId="00000119">
      <w:pPr>
        <w:spacing w:after="240" w:before="240" w:line="480" w:lineRule="auto"/>
        <w:ind w:left="0" w:firstLine="0"/>
        <w:rPr/>
      </w:pPr>
      <w:r w:rsidDel="00000000" w:rsidR="00000000" w:rsidRPr="00000000">
        <w:rPr>
          <w:rtl w:val="0"/>
        </w:rPr>
        <w:t xml:space="preserve">For lecturers, student performance analysis is conducted manually or through basic spreadsheet tools. There is no intelligent system that aggregates longitudinal performance data, detects patterns across academic sessions, or assists in generating assessment materials aligned with historical trends.</w:t>
      </w:r>
    </w:p>
    <w:p w:rsidR="00000000" w:rsidDel="00000000" w:rsidP="00000000" w:rsidRDefault="00000000" w:rsidRPr="00000000" w14:paraId="0000011A">
      <w:pPr>
        <w:spacing w:after="240" w:before="240" w:line="480" w:lineRule="auto"/>
        <w:ind w:left="0" w:firstLine="0"/>
        <w:rPr/>
      </w:pPr>
      <w:r w:rsidDel="00000000" w:rsidR="00000000" w:rsidRPr="00000000">
        <w:rPr>
          <w:rtl w:val="0"/>
        </w:rPr>
        <w:t xml:space="preserve">The structure of the existing system is largely decentralized and manually coordinated. Academic support, institutional information dissemination, and performance monitoring are handled through separate and independent channels rather than through a unified intelligent platform.</w:t>
      </w:r>
    </w:p>
    <w:p w:rsidR="00000000" w:rsidDel="00000000" w:rsidP="00000000" w:rsidRDefault="00000000" w:rsidRPr="00000000" w14:paraId="0000011B">
      <w:pPr>
        <w:spacing w:after="240" w:before="240" w:line="480" w:lineRule="auto"/>
        <w:ind w:left="0" w:firstLine="0"/>
        <w:rPr/>
      </w:pPr>
      <w:r w:rsidDel="00000000" w:rsidR="00000000" w:rsidRPr="00000000">
        <w:rPr>
          <w:rtl w:val="0"/>
        </w:rPr>
        <w:t xml:space="preserve">The existing system for personalized learning and academic progress tracking can also be described as a multi-layered cloud-based architecture consisting of a Presentation Layer, Application Layer, AI/ML Processing Layer, and Data &amp; Infrastructure Layer. Although this architecture provides structured data management and predictive modeling, it lacks conversational AI capabilities, Retrieval-Augmented Generation (RAG), intelligent contextual retrieval, and adaptive personalization mechanisms.</w:t>
      </w:r>
    </w:p>
    <w:p w:rsidR="00000000" w:rsidDel="00000000" w:rsidP="00000000" w:rsidRDefault="00000000" w:rsidRPr="00000000" w14:paraId="0000011C">
      <w:pPr>
        <w:spacing w:after="240" w:before="240" w:line="480" w:lineRule="auto"/>
        <w:ind w:left="0" w:firstLine="0"/>
        <w:rPr/>
      </w:pPr>
      <w:r w:rsidDel="00000000" w:rsidR="00000000" w:rsidRPr="00000000">
        <w:rPr>
          <w:rtl w:val="0"/>
        </w:rPr>
        <w:t xml:space="preserve">As a result, the existing structure can be described as a fragmented, semi-digital system that lacks centralized intelligence, automation, predictive analytics, and role-based academic personalization.</w:t>
      </w:r>
    </w:p>
    <w:p w:rsidR="00000000" w:rsidDel="00000000" w:rsidP="00000000" w:rsidRDefault="00000000" w:rsidRPr="00000000" w14:paraId="0000011D">
      <w:pPr>
        <w:pStyle w:val="Heading3"/>
        <w:keepNext w:val="0"/>
        <w:keepLines w:val="0"/>
        <w:spacing w:after="80" w:before="280" w:line="480" w:lineRule="auto"/>
        <w:ind w:left="0"/>
        <w:jc w:val="left"/>
        <w:rPr>
          <w:sz w:val="26"/>
          <w:szCs w:val="26"/>
        </w:rPr>
      </w:pPr>
      <w:bookmarkStart w:colFirst="0" w:colLast="0" w:name="_sz5wqjlbw9sl" w:id="2"/>
      <w:bookmarkEnd w:id="2"/>
      <w:r w:rsidDel="00000000" w:rsidR="00000000" w:rsidRPr="00000000">
        <w:rPr>
          <w:sz w:val="26"/>
          <w:szCs w:val="26"/>
          <w:rtl w:val="0"/>
        </w:rPr>
        <w:t xml:space="preserve">Figure 3.1: Existing System Architecture</w:t>
      </w:r>
    </w:p>
    <w:p w:rsidR="00000000" w:rsidDel="00000000" w:rsidP="00000000" w:rsidRDefault="00000000" w:rsidRPr="00000000" w14:paraId="0000011E">
      <w:pPr>
        <w:spacing w:after="240" w:before="240" w:line="480" w:lineRule="auto"/>
        <w:ind w:left="0" w:firstLine="0"/>
        <w:rPr>
          <w:i w:val="1"/>
          <w:iCs w:val="1"/>
        </w:rPr>
      </w:pPr>
      <w:r w:rsidDel="00000000" w:rsidR="00000000" w:rsidRPr="00000000">
        <w:rPr>
          <w:i w:val="1"/>
          <w:iCs w:val="1"/>
          <w:rtl w:val="0"/>
        </w:rPr>
        <w:t xml:space="preserve">(Insert Existing System Architecture Diagram Here)</w:t>
      </w:r>
    </w:p>
    <w:p w:rsidR="00000000" w:rsidDel="00000000" w:rsidP="00000000" w:rsidRDefault="00000000" w:rsidRPr="00000000" w14:paraId="0000011F">
      <w:pPr>
        <w:spacing w:after="0" w:line="480" w:lineRule="auto"/>
        <w:ind w:left="0" w:firstLine="0"/>
        <w:rPr/>
      </w:pPr>
      <w:r w:rsidDel="00000000" w:rsidR="00000000" w:rsidRPr="00000000">
        <w:rPr>
          <w:rtl w:val="0"/>
        </w:rPr>
      </w:r>
    </w:p>
    <w:p w:rsidR="00000000" w:rsidDel="00000000" w:rsidP="00000000" w:rsidRDefault="00000000" w:rsidRPr="00000000" w14:paraId="00000120">
      <w:pPr>
        <w:pStyle w:val="Heading2"/>
        <w:keepNext w:val="0"/>
        <w:keepLines w:val="0"/>
        <w:spacing w:after="80" w:before="360" w:line="480" w:lineRule="auto"/>
        <w:ind w:left="0"/>
        <w:jc w:val="left"/>
        <w:rPr>
          <w:sz w:val="34"/>
          <w:szCs w:val="34"/>
        </w:rPr>
      </w:pPr>
      <w:bookmarkStart w:colFirst="0" w:colLast="0" w:name="_60az78guz2w" w:id="3"/>
      <w:bookmarkEnd w:id="3"/>
      <w:r w:rsidDel="00000000" w:rsidR="00000000" w:rsidRPr="00000000">
        <w:rPr>
          <w:sz w:val="34"/>
          <w:szCs w:val="34"/>
          <w:rtl w:val="0"/>
        </w:rPr>
        <w:t xml:space="preserve">3.2.1 Problems of the Existing System</w:t>
      </w:r>
    </w:p>
    <w:p w:rsidR="00000000" w:rsidDel="00000000" w:rsidP="00000000" w:rsidRDefault="00000000" w:rsidRPr="00000000" w14:paraId="00000121">
      <w:pPr>
        <w:spacing w:after="240" w:before="240" w:line="480" w:lineRule="auto"/>
        <w:ind w:left="0" w:firstLine="0"/>
        <w:rPr/>
      </w:pPr>
      <w:r w:rsidDel="00000000" w:rsidR="00000000" w:rsidRPr="00000000">
        <w:rPr>
          <w:rtl w:val="0"/>
        </w:rPr>
        <w:t xml:space="preserve">The existing academic and information management structure at Edo State University, Iyamho presents several limitations that affect efficiency, accessibility, and academic performance optimization.</w:t>
      </w:r>
    </w:p>
    <w:p w:rsidR="00000000" w:rsidDel="00000000" w:rsidP="00000000" w:rsidRDefault="00000000" w:rsidRPr="00000000" w14:paraId="00000122">
      <w:pPr>
        <w:spacing w:after="240" w:before="240" w:line="480" w:lineRule="auto"/>
        <w:ind w:left="0" w:firstLine="0"/>
        <w:rPr/>
      </w:pPr>
      <w:r w:rsidDel="00000000" w:rsidR="00000000" w:rsidRPr="00000000">
        <w:rPr>
          <w:rtl w:val="0"/>
        </w:rPr>
        <w:t xml:space="preserve">Firstly, the current system lacks personalization. Students receive generalized academic guidance without individualized analysis of their strengths, weaknesses, or performance trends. There is no mechanism for generating customized practice tests or tailored improvement strategies based on academic history.</w:t>
      </w:r>
    </w:p>
    <w:p w:rsidR="00000000" w:rsidDel="00000000" w:rsidP="00000000" w:rsidRDefault="00000000" w:rsidRPr="00000000" w14:paraId="00000123">
      <w:pPr>
        <w:spacing w:after="240" w:before="240" w:line="480" w:lineRule="auto"/>
        <w:ind w:left="0" w:firstLine="0"/>
        <w:rPr/>
      </w:pPr>
      <w:r w:rsidDel="00000000" w:rsidR="00000000" w:rsidRPr="00000000">
        <w:rPr>
          <w:rtl w:val="0"/>
        </w:rPr>
        <w:t xml:space="preserve">Secondly, the system does not provide real-time intelligent assistance. Students who require clarification on difficult topics must wait for physical consultations with lecturers or rely on external online resources, which may not align with the university’s approved syllabus. This delay can hinder continuous learning and academic preparedness.</w:t>
      </w:r>
    </w:p>
    <w:p w:rsidR="00000000" w:rsidDel="00000000" w:rsidP="00000000" w:rsidRDefault="00000000" w:rsidRPr="00000000" w14:paraId="00000124">
      <w:pPr>
        <w:spacing w:after="240" w:before="240" w:line="480" w:lineRule="auto"/>
        <w:ind w:left="0" w:firstLine="0"/>
        <w:rPr/>
      </w:pPr>
      <w:r w:rsidDel="00000000" w:rsidR="00000000" w:rsidRPr="00000000">
        <w:rPr>
          <w:rtl w:val="0"/>
        </w:rPr>
        <w:t xml:space="preserve">Another significant limitation is the absence of predictive and analytical capabilities. While grades are released periodically, there is no automated analysis of performance patterns across semesters. Students are not provided with data-driven insights into courses requiring improvement, nor are lecturers equipped with structured analytics to evaluate class-wide performance trends over time.</w:t>
      </w:r>
    </w:p>
    <w:p w:rsidR="00000000" w:rsidDel="00000000" w:rsidP="00000000" w:rsidRDefault="00000000" w:rsidRPr="00000000" w14:paraId="00000125">
      <w:pPr>
        <w:spacing w:after="240" w:before="240" w:line="480" w:lineRule="auto"/>
        <w:ind w:left="0" w:firstLine="0"/>
        <w:rPr/>
      </w:pPr>
      <w:r w:rsidDel="00000000" w:rsidR="00000000" w:rsidRPr="00000000">
        <w:rPr>
          <w:rtl w:val="0"/>
        </w:rPr>
        <w:t xml:space="preserve">The existing system also suffers from fragmented information sources. Institutional data such as admission guidelines, fee structures, departmental policies, and academic calendars are distributed across multiple platforms, which may cause inconsistencies or delays in accessing relevant information.</w:t>
      </w:r>
    </w:p>
    <w:p w:rsidR="00000000" w:rsidDel="00000000" w:rsidP="00000000" w:rsidRDefault="00000000" w:rsidRPr="00000000" w14:paraId="00000126">
      <w:pPr>
        <w:spacing w:after="240" w:before="240" w:line="480" w:lineRule="auto"/>
        <w:ind w:left="0" w:firstLine="0"/>
        <w:rPr/>
      </w:pPr>
      <w:r w:rsidDel="00000000" w:rsidR="00000000" w:rsidRPr="00000000">
        <w:rPr>
          <w:rtl w:val="0"/>
        </w:rPr>
        <w:t xml:space="preserve">Furthermore, there are limited automated security and access controls tailored to academic intelligence systems. Although student portals may implement login mechanisms, they do not incorporate AI-level data filtering to ensure contextual and role-specific information access.</w:t>
      </w:r>
    </w:p>
    <w:p w:rsidR="00000000" w:rsidDel="00000000" w:rsidP="00000000" w:rsidRDefault="00000000" w:rsidRPr="00000000" w14:paraId="00000127">
      <w:pPr>
        <w:spacing w:after="240" w:before="240" w:line="480" w:lineRule="auto"/>
        <w:ind w:left="0" w:firstLine="0"/>
        <w:rPr/>
      </w:pPr>
      <w:r w:rsidDel="00000000" w:rsidR="00000000" w:rsidRPr="00000000">
        <w:rPr>
          <w:rtl w:val="0"/>
        </w:rPr>
        <w:t xml:space="preserve">These limitations highlight the need for a centralized, intelligent, and secure AI-driven system capable of providing personalized academic assistance, structured analytics, and streamlined institutional information access.</w:t>
      </w:r>
    </w:p>
    <w:p w:rsidR="00000000" w:rsidDel="00000000" w:rsidP="00000000" w:rsidRDefault="00000000" w:rsidRPr="00000000" w14:paraId="00000128">
      <w:pPr>
        <w:spacing w:after="0" w:line="480" w:lineRule="auto"/>
        <w:ind w:left="0" w:firstLine="0"/>
        <w:rPr/>
      </w:pPr>
      <w:r w:rsidDel="00000000" w:rsidR="00000000" w:rsidRPr="00000000">
        <w:rPr>
          <w:rtl w:val="0"/>
        </w:rPr>
      </w:r>
    </w:p>
    <w:p w:rsidR="00000000" w:rsidDel="00000000" w:rsidP="00000000" w:rsidRDefault="00000000" w:rsidRPr="00000000" w14:paraId="00000129">
      <w:pPr>
        <w:pStyle w:val="Heading1"/>
        <w:keepNext w:val="0"/>
        <w:keepLines w:val="0"/>
        <w:spacing w:after="120" w:before="480" w:line="480" w:lineRule="auto"/>
        <w:ind w:left="0"/>
        <w:jc w:val="left"/>
        <w:rPr>
          <w:sz w:val="46"/>
          <w:szCs w:val="46"/>
        </w:rPr>
      </w:pPr>
      <w:bookmarkStart w:colFirst="0" w:colLast="0" w:name="_w9ykgmzdb8hq" w:id="4"/>
      <w:bookmarkEnd w:id="4"/>
      <w:r w:rsidDel="00000000" w:rsidR="00000000" w:rsidRPr="00000000">
        <w:rPr>
          <w:sz w:val="46"/>
          <w:szCs w:val="46"/>
          <w:rtl w:val="0"/>
        </w:rPr>
        <w:t xml:space="preserve">3.3 Analysis of the Proposed System</w:t>
      </w:r>
    </w:p>
    <w:p w:rsidR="00000000" w:rsidDel="00000000" w:rsidP="00000000" w:rsidRDefault="00000000" w:rsidRPr="00000000" w14:paraId="0000012A">
      <w:pPr>
        <w:spacing w:after="240" w:before="240" w:line="480" w:lineRule="auto"/>
        <w:ind w:left="0" w:firstLine="0"/>
        <w:rPr/>
      </w:pPr>
      <w:r w:rsidDel="00000000" w:rsidR="00000000" w:rsidRPr="00000000">
        <w:rPr>
          <w:rtl w:val="0"/>
        </w:rPr>
        <w:t xml:space="preserve">The proposed system is an Intelligent AI-Powered Academic Support and Information Management System designed to provide personalized learning assistance, institutional information retrieval, and performance analytics for Edo State University, Iyamho. The system integrates a pre-trained Large Language Model (LLM), Retrieval-Augmented Generation (RAG), secure database systems, and Role-Based Access Control (RBAC) mechanisms to deliver structured and context-aware responses to different categories of users.</w:t>
      </w:r>
    </w:p>
    <w:p w:rsidR="00000000" w:rsidDel="00000000" w:rsidP="00000000" w:rsidRDefault="00000000" w:rsidRPr="00000000" w14:paraId="0000012B">
      <w:pPr>
        <w:spacing w:after="240" w:before="240" w:line="480" w:lineRule="auto"/>
        <w:ind w:left="0" w:firstLine="0"/>
        <w:rPr/>
      </w:pPr>
      <w:r w:rsidDel="00000000" w:rsidR="00000000" w:rsidRPr="00000000">
        <w:rPr>
          <w:rtl w:val="0"/>
        </w:rPr>
        <w:t xml:space="preserve">Unlike the existing fragmented structure, the proposed system centralizes academic data, institutional knowledge, and intelligent analytics within a unified mobile-based application. The system is designed to serve three primary user categories: prospective candidates (Guest Mode), current students, and lecturers.</w:t>
      </w:r>
    </w:p>
    <w:p w:rsidR="00000000" w:rsidDel="00000000" w:rsidP="00000000" w:rsidRDefault="00000000" w:rsidRPr="00000000" w14:paraId="0000012C">
      <w:pPr>
        <w:spacing w:after="240" w:before="240" w:line="480" w:lineRule="auto"/>
        <w:ind w:left="0" w:firstLine="0"/>
        <w:rPr/>
      </w:pPr>
      <w:r w:rsidDel="00000000" w:rsidR="00000000" w:rsidRPr="00000000">
        <w:rPr>
          <w:rtl w:val="0"/>
        </w:rPr>
        <w:t xml:space="preserve">The system operates through a mobile-based interface that allows users to interact with an AI-driven assistant. Upon authentication, the system identifies the user’s role and grants access to functionalities specific to that role through a secure role-based access control mechanism.</w:t>
      </w:r>
    </w:p>
    <w:p w:rsidR="00000000" w:rsidDel="00000000" w:rsidP="00000000" w:rsidRDefault="00000000" w:rsidRPr="00000000" w14:paraId="0000012D">
      <w:pPr>
        <w:spacing w:after="240" w:before="240" w:line="480" w:lineRule="auto"/>
        <w:ind w:left="0" w:firstLine="0"/>
        <w:rPr/>
      </w:pPr>
      <w:r w:rsidDel="00000000" w:rsidR="00000000" w:rsidRPr="00000000">
        <w:rPr>
          <w:rtl w:val="0"/>
        </w:rPr>
        <w:t xml:space="preserve">For prospective students, the system provides real-time responses to inquiries related to admission requirements, available programs, tuition fees, and application procedures using Retrieval-Augmented Generation (RAG) techniques grounded in verified institutional data.</w:t>
      </w:r>
    </w:p>
    <w:p w:rsidR="00000000" w:rsidDel="00000000" w:rsidP="00000000" w:rsidRDefault="00000000" w:rsidRPr="00000000" w14:paraId="0000012E">
      <w:pPr>
        <w:spacing w:after="240" w:before="240" w:line="480" w:lineRule="auto"/>
        <w:ind w:left="0" w:firstLine="0"/>
        <w:rPr/>
      </w:pPr>
      <w:r w:rsidDel="00000000" w:rsidR="00000000" w:rsidRPr="00000000">
        <w:rPr>
          <w:rtl w:val="0"/>
        </w:rPr>
        <w:t xml:space="preserve">For current students, the system provides personalized academic assistance through AI-generated explanations, customized practice questions, mock tests, and academic performance analysis. The system can also identify weak subject areas and generate targeted recommendations for improvement.</w:t>
      </w:r>
    </w:p>
    <w:p w:rsidR="00000000" w:rsidDel="00000000" w:rsidP="00000000" w:rsidRDefault="00000000" w:rsidRPr="00000000" w14:paraId="0000012F">
      <w:pPr>
        <w:spacing w:after="240" w:before="240" w:line="480" w:lineRule="auto"/>
        <w:ind w:left="0" w:firstLine="0"/>
        <w:rPr/>
      </w:pPr>
      <w:r w:rsidDel="00000000" w:rsidR="00000000" w:rsidRPr="00000000">
        <w:rPr>
          <w:rtl w:val="0"/>
        </w:rPr>
        <w:t xml:space="preserve">For lecturers, the system aggregates student performance data and generates analytical insights such as class performance trends, commonly failed topics, and semester-based comparisons.</w:t>
      </w:r>
    </w:p>
    <w:p w:rsidR="00000000" w:rsidDel="00000000" w:rsidP="00000000" w:rsidRDefault="00000000" w:rsidRPr="00000000" w14:paraId="00000130">
      <w:pPr>
        <w:spacing w:after="240" w:before="240" w:line="480" w:lineRule="auto"/>
        <w:ind w:left="0" w:firstLine="0"/>
        <w:rPr/>
      </w:pPr>
      <w:r w:rsidDel="00000000" w:rsidR="00000000" w:rsidRPr="00000000">
        <w:rPr>
          <w:rtl w:val="0"/>
        </w:rPr>
        <w:t xml:space="preserve">The integration of a pre-trained Large Language Model with a retrieval layer ensures contextual accuracy while maintaining institutional relevance. Security mechanisms embedded within the system prevent unauthorized access to sensitive academic records and enforce role-specific permissions.</w:t>
      </w:r>
    </w:p>
    <w:p w:rsidR="00000000" w:rsidDel="00000000" w:rsidP="00000000" w:rsidRDefault="00000000" w:rsidRPr="00000000" w14:paraId="00000131">
      <w:pPr>
        <w:spacing w:after="240" w:before="240" w:line="480" w:lineRule="auto"/>
        <w:ind w:left="0" w:firstLine="0"/>
        <w:rPr/>
      </w:pPr>
      <w:r w:rsidDel="00000000" w:rsidR="00000000" w:rsidRPr="00000000">
        <w:rPr>
          <w:rtl w:val="0"/>
        </w:rPr>
        <w:t xml:space="preserve">Overall, the proposed system enhances academic support delivery, reduces information fragmentation, enables predictive insights, and introduces intelligent automation into the university’s academic environment.</w:t>
      </w:r>
    </w:p>
    <w:p w:rsidR="00000000" w:rsidDel="00000000" w:rsidP="00000000" w:rsidRDefault="00000000" w:rsidRPr="00000000" w14:paraId="00000132">
      <w:pPr>
        <w:spacing w:after="0" w:line="480" w:lineRule="auto"/>
        <w:ind w:left="0" w:firstLine="0"/>
        <w:rPr/>
      </w:pPr>
      <w:r w:rsidDel="00000000" w:rsidR="00000000" w:rsidRPr="00000000">
        <w:rPr>
          <w:rtl w:val="0"/>
        </w:rPr>
      </w:r>
    </w:p>
    <w:p w:rsidR="00000000" w:rsidDel="00000000" w:rsidP="00000000" w:rsidRDefault="00000000" w:rsidRPr="00000000" w14:paraId="00000133">
      <w:pPr>
        <w:pStyle w:val="Heading2"/>
        <w:keepNext w:val="0"/>
        <w:keepLines w:val="0"/>
        <w:spacing w:after="80" w:before="360" w:line="480" w:lineRule="auto"/>
        <w:ind w:left="0"/>
        <w:jc w:val="left"/>
        <w:rPr>
          <w:sz w:val="34"/>
          <w:szCs w:val="34"/>
        </w:rPr>
      </w:pPr>
      <w:bookmarkStart w:colFirst="0" w:colLast="0" w:name="_s6yrrfklzp59" w:id="5"/>
      <w:bookmarkEnd w:id="5"/>
      <w:r w:rsidDel="00000000" w:rsidR="00000000" w:rsidRPr="00000000">
        <w:rPr>
          <w:sz w:val="34"/>
          <w:szCs w:val="34"/>
          <w:rtl w:val="0"/>
        </w:rPr>
        <w:t xml:space="preserve">3.3.1 Advantages of the Proposed System</w:t>
      </w:r>
    </w:p>
    <w:p w:rsidR="00000000" w:rsidDel="00000000" w:rsidP="00000000" w:rsidRDefault="00000000" w:rsidRPr="00000000" w14:paraId="00000134">
      <w:pPr>
        <w:spacing w:after="240" w:before="240" w:line="480" w:lineRule="auto"/>
        <w:ind w:left="0" w:firstLine="0"/>
        <w:rPr/>
      </w:pPr>
      <w:r w:rsidDel="00000000" w:rsidR="00000000" w:rsidRPr="00000000">
        <w:rPr>
          <w:rtl w:val="0"/>
        </w:rPr>
        <w:t xml:space="preserve">The proposed Intelligent AI System offers several advantages over the existing academic support structure.</w:t>
      </w:r>
    </w:p>
    <w:p w:rsidR="00000000" w:rsidDel="00000000" w:rsidP="00000000" w:rsidRDefault="00000000" w:rsidRPr="00000000" w14:paraId="00000135">
      <w:pPr>
        <w:spacing w:after="240" w:before="240" w:line="480" w:lineRule="auto"/>
        <w:ind w:left="0" w:firstLine="0"/>
        <w:rPr/>
      </w:pPr>
      <w:r w:rsidDel="00000000" w:rsidR="00000000" w:rsidRPr="00000000">
        <w:rPr>
          <w:rtl w:val="0"/>
        </w:rPr>
        <w:t xml:space="preserve">Firstly, the system provides personalized learning support. Unlike traditional academic platforms that deliver generalized information, the proposed system analyzes individual academic records and learning patterns to generate customized explanations, practice questions, and performance improvement recommendations.</w:t>
      </w:r>
    </w:p>
    <w:p w:rsidR="00000000" w:rsidDel="00000000" w:rsidP="00000000" w:rsidRDefault="00000000" w:rsidRPr="00000000" w14:paraId="00000136">
      <w:pPr>
        <w:spacing w:after="240" w:before="240" w:line="480" w:lineRule="auto"/>
        <w:ind w:left="0" w:firstLine="0"/>
        <w:rPr/>
      </w:pPr>
      <w:r w:rsidDel="00000000" w:rsidR="00000000" w:rsidRPr="00000000">
        <w:rPr>
          <w:rtl w:val="0"/>
        </w:rPr>
        <w:t xml:space="preserve">Secondly, the system delivers real-time intelligent assistance. Students and prospective applicants can obtain immediate responses to inquiries without waiting for administrative intervention. The integration of a Retrieval-Augmented Generation (RAG) framework ensures that responses are contextually accurate and grounded in verified institutional data.</w:t>
      </w:r>
    </w:p>
    <w:p w:rsidR="00000000" w:rsidDel="00000000" w:rsidP="00000000" w:rsidRDefault="00000000" w:rsidRPr="00000000" w14:paraId="00000137">
      <w:pPr>
        <w:spacing w:after="240" w:before="240" w:line="480" w:lineRule="auto"/>
        <w:ind w:left="0" w:firstLine="0"/>
        <w:rPr/>
      </w:pPr>
      <w:r w:rsidDel="00000000" w:rsidR="00000000" w:rsidRPr="00000000">
        <w:rPr>
          <w:rtl w:val="0"/>
        </w:rPr>
        <w:t xml:space="preserve">Another major advantage is the inclusion of academic performance analytics. The system aggregates historical academic data and generates structured insights that help students identify weak areas. Lecturers can use these analytics to detect class-wide performance trends and adjust instructional strategies accordingly.</w:t>
      </w:r>
    </w:p>
    <w:p w:rsidR="00000000" w:rsidDel="00000000" w:rsidP="00000000" w:rsidRDefault="00000000" w:rsidRPr="00000000" w14:paraId="00000138">
      <w:pPr>
        <w:spacing w:after="240" w:before="240" w:line="480" w:lineRule="auto"/>
        <w:ind w:left="0" w:firstLine="0"/>
        <w:rPr/>
      </w:pPr>
      <w:r w:rsidDel="00000000" w:rsidR="00000000" w:rsidRPr="00000000">
        <w:rPr>
          <w:rtl w:val="0"/>
        </w:rPr>
        <w:t xml:space="preserve">The proposed system also enhances data security and controlled access through Role-Based Access Control (RBAC). Each user category has clearly defined permissions, ensuring that sensitive academic records are protected from unauthorized access.</w:t>
      </w:r>
    </w:p>
    <w:p w:rsidR="00000000" w:rsidDel="00000000" w:rsidP="00000000" w:rsidRDefault="00000000" w:rsidRPr="00000000" w14:paraId="00000139">
      <w:pPr>
        <w:spacing w:after="240" w:before="240" w:line="480" w:lineRule="auto"/>
        <w:ind w:left="0" w:firstLine="0"/>
        <w:rPr/>
      </w:pPr>
      <w:r w:rsidDel="00000000" w:rsidR="00000000" w:rsidRPr="00000000">
        <w:rPr>
          <w:rtl w:val="0"/>
        </w:rPr>
        <w:t xml:space="preserve">Furthermore, the system supports automation and centralization. Academic records, course materials, institutional policies, and analytics are consolidated within a unified platform, thereby improving information accessibility and operational efficiency.</w:t>
      </w:r>
    </w:p>
    <w:p w:rsidR="00000000" w:rsidDel="00000000" w:rsidP="00000000" w:rsidRDefault="00000000" w:rsidRPr="00000000" w14:paraId="0000013A">
      <w:pPr>
        <w:spacing w:after="240" w:before="240" w:line="480" w:lineRule="auto"/>
        <w:ind w:left="0" w:firstLine="0"/>
        <w:rPr/>
      </w:pPr>
      <w:r w:rsidDel="00000000" w:rsidR="00000000" w:rsidRPr="00000000">
        <w:rPr>
          <w:rtl w:val="0"/>
        </w:rPr>
        <w:t xml:space="preserve">The system is also scalable and adaptable. Additional datasets, AI models, or predictive modules can be integrated in future iterations without restructuring the entire architecture.</w:t>
      </w:r>
    </w:p>
    <w:p w:rsidR="00000000" w:rsidDel="00000000" w:rsidP="00000000" w:rsidRDefault="00000000" w:rsidRPr="00000000" w14:paraId="0000013B">
      <w:pPr>
        <w:spacing w:after="240" w:before="240" w:line="480" w:lineRule="auto"/>
        <w:ind w:left="0" w:firstLine="0"/>
        <w:rPr/>
      </w:pPr>
      <w:r w:rsidDel="00000000" w:rsidR="00000000" w:rsidRPr="00000000">
        <w:rPr>
          <w:rtl w:val="0"/>
        </w:rPr>
        <w:t xml:space="preserve">Overall, the proposed system improves efficiency, enhances learning outcomes, strengthens data security, and introduces intelligent automation into the academic ecosystem of Edo State University, Iyamho.</w:t>
      </w:r>
    </w:p>
    <w:p w:rsidR="00000000" w:rsidDel="00000000" w:rsidP="00000000" w:rsidRDefault="00000000" w:rsidRPr="00000000" w14:paraId="0000013C">
      <w:pPr>
        <w:spacing w:after="0" w:line="480" w:lineRule="auto"/>
        <w:ind w:left="0" w:firstLine="0"/>
        <w:rPr/>
      </w:pPr>
      <w:r w:rsidDel="00000000" w:rsidR="00000000" w:rsidRPr="00000000">
        <w:rPr>
          <w:rtl w:val="0"/>
        </w:rPr>
      </w:r>
    </w:p>
    <w:p w:rsidR="00000000" w:rsidDel="00000000" w:rsidP="00000000" w:rsidRDefault="00000000" w:rsidRPr="00000000" w14:paraId="0000013D">
      <w:pPr>
        <w:pStyle w:val="Heading1"/>
        <w:keepNext w:val="0"/>
        <w:keepLines w:val="0"/>
        <w:spacing w:after="120" w:before="480" w:line="480" w:lineRule="auto"/>
        <w:ind w:left="0"/>
        <w:jc w:val="left"/>
        <w:rPr>
          <w:sz w:val="46"/>
          <w:szCs w:val="46"/>
        </w:rPr>
      </w:pPr>
      <w:bookmarkStart w:colFirst="0" w:colLast="0" w:name="_9g0ngt9rufqw" w:id="6"/>
      <w:bookmarkEnd w:id="6"/>
      <w:r w:rsidDel="00000000" w:rsidR="00000000" w:rsidRPr="00000000">
        <w:rPr>
          <w:sz w:val="46"/>
          <w:szCs w:val="46"/>
          <w:rtl w:val="0"/>
        </w:rPr>
        <w:t xml:space="preserve">3.4 System Design</w:t>
      </w:r>
    </w:p>
    <w:p w:rsidR="00000000" w:rsidDel="00000000" w:rsidP="00000000" w:rsidRDefault="00000000" w:rsidRPr="00000000" w14:paraId="0000013E">
      <w:pPr>
        <w:spacing w:after="240" w:before="240" w:line="480" w:lineRule="auto"/>
        <w:ind w:left="0" w:firstLine="0"/>
        <w:rPr/>
      </w:pPr>
      <w:r w:rsidDel="00000000" w:rsidR="00000000" w:rsidRPr="00000000">
        <w:rPr>
          <w:rtl w:val="0"/>
        </w:rPr>
        <w:t xml:space="preserve">This section presents the technical design components of the proposed Intelligent AI System, including the methodology, requirements, architecture, and interaction models used during system development.</w:t>
      </w:r>
    </w:p>
    <w:p w:rsidR="00000000" w:rsidDel="00000000" w:rsidP="00000000" w:rsidRDefault="00000000" w:rsidRPr="00000000" w14:paraId="0000013F">
      <w:pPr>
        <w:spacing w:after="0" w:line="480" w:lineRule="auto"/>
        <w:ind w:left="0" w:firstLine="0"/>
        <w:rPr/>
      </w:pPr>
      <w:r w:rsidDel="00000000" w:rsidR="00000000" w:rsidRPr="00000000">
        <w:rPr>
          <w:rtl w:val="0"/>
        </w:rPr>
      </w:r>
    </w:p>
    <w:p w:rsidR="00000000" w:rsidDel="00000000" w:rsidP="00000000" w:rsidRDefault="00000000" w:rsidRPr="00000000" w14:paraId="00000140">
      <w:pPr>
        <w:pStyle w:val="Heading2"/>
        <w:keepNext w:val="0"/>
        <w:keepLines w:val="0"/>
        <w:spacing w:after="80" w:before="360" w:line="480" w:lineRule="auto"/>
        <w:ind w:left="0"/>
        <w:jc w:val="left"/>
        <w:rPr>
          <w:sz w:val="34"/>
          <w:szCs w:val="34"/>
        </w:rPr>
      </w:pPr>
      <w:bookmarkStart w:colFirst="0" w:colLast="0" w:name="_281bd0a9emr5" w:id="7"/>
      <w:bookmarkEnd w:id="7"/>
      <w:r w:rsidDel="00000000" w:rsidR="00000000" w:rsidRPr="00000000">
        <w:rPr>
          <w:sz w:val="34"/>
          <w:szCs w:val="34"/>
          <w:rtl w:val="0"/>
        </w:rPr>
        <w:t xml:space="preserve">3.4.1 Design Methodology</w:t>
      </w:r>
    </w:p>
    <w:p w:rsidR="00000000" w:rsidDel="00000000" w:rsidP="00000000" w:rsidRDefault="00000000" w:rsidRPr="00000000" w14:paraId="00000141">
      <w:pPr>
        <w:spacing w:after="240" w:before="240" w:line="480" w:lineRule="auto"/>
        <w:ind w:left="0" w:firstLine="0"/>
        <w:rPr/>
      </w:pPr>
      <w:r w:rsidDel="00000000" w:rsidR="00000000" w:rsidRPr="00000000">
        <w:rPr>
          <w:rtl w:val="0"/>
        </w:rPr>
        <w:t xml:space="preserve">The development of the proposed Intelligent AI System adopted an Agile-based system development methodology with iterative prototyping. Agile methodology was selected due to its flexibility, adaptability, and suitability for AI-driven system development.</w:t>
      </w:r>
    </w:p>
    <w:p w:rsidR="00000000" w:rsidDel="00000000" w:rsidP="00000000" w:rsidRDefault="00000000" w:rsidRPr="00000000" w14:paraId="00000142">
      <w:pPr>
        <w:spacing w:after="240" w:before="240" w:line="480" w:lineRule="auto"/>
        <w:ind w:left="0" w:firstLine="0"/>
        <w:rPr/>
      </w:pPr>
      <w:r w:rsidDel="00000000" w:rsidR="00000000" w:rsidRPr="00000000">
        <w:rPr>
          <w:rtl w:val="0"/>
        </w:rPr>
        <w:t xml:space="preserve">Unlike traditional linear approaches such as the Waterfall model, Agile allows for incremental development, continuous testing, and iterative refinement of system components. This is particularly important for AI-based systems, where model responses, retrieval accuracy, security mechanisms, and personalization features require ongoing improvement.</w:t>
      </w:r>
    </w:p>
    <w:p w:rsidR="00000000" w:rsidDel="00000000" w:rsidP="00000000" w:rsidRDefault="00000000" w:rsidRPr="00000000" w14:paraId="00000143">
      <w:pPr>
        <w:spacing w:after="240" w:before="240" w:line="480" w:lineRule="auto"/>
        <w:ind w:left="0" w:firstLine="0"/>
        <w:rPr/>
      </w:pPr>
      <w:r w:rsidDel="00000000" w:rsidR="00000000" w:rsidRPr="00000000">
        <w:rPr>
          <w:rtl w:val="0"/>
        </w:rPr>
        <w:t xml:space="preserve">The development process was carried out in iterative phases, beginning with problem identification and requirements analysis. This was followed by system architecture design, integration of the pre-trained Large Language Model (LLM) and Retrieval-Augmented Generation (RAG) framework, database development, and implementation of Role-Based Access Control (RBAC) mechanisms.</w:t>
      </w:r>
    </w:p>
    <w:p w:rsidR="00000000" w:rsidDel="00000000" w:rsidP="00000000" w:rsidRDefault="00000000" w:rsidRPr="00000000" w14:paraId="00000144">
      <w:pPr>
        <w:spacing w:after="240" w:before="240" w:line="480" w:lineRule="auto"/>
        <w:ind w:left="0" w:firstLine="0"/>
        <w:rPr/>
      </w:pPr>
      <w:r w:rsidDel="00000000" w:rsidR="00000000" w:rsidRPr="00000000">
        <w:rPr>
          <w:rtl w:val="0"/>
        </w:rPr>
        <w:t xml:space="preserve">Each development stage included testing and evaluation to ensure system accuracy, usability, and data security. Feedback obtained during testing informed subsequent refinements, consistent with the Agile principle of continuous improvement.</w:t>
      </w:r>
    </w:p>
    <w:p w:rsidR="00000000" w:rsidDel="00000000" w:rsidP="00000000" w:rsidRDefault="00000000" w:rsidRPr="00000000" w14:paraId="00000145">
      <w:pPr>
        <w:spacing w:after="240" w:before="240" w:line="480" w:lineRule="auto"/>
        <w:ind w:left="0" w:firstLine="0"/>
        <w:rPr/>
      </w:pPr>
      <w:r w:rsidDel="00000000" w:rsidR="00000000" w:rsidRPr="00000000">
        <w:rPr>
          <w:rtl w:val="0"/>
        </w:rPr>
        <w:t xml:space="preserve">The adoption of Agile methodology ensured that the system remained adaptable to institutional requirements, scalable for future expansion, and capable of incorporating improvements throughout the development lifecycle.</w:t>
      </w:r>
    </w:p>
    <w:p w:rsidR="00000000" w:rsidDel="00000000" w:rsidP="00000000" w:rsidRDefault="00000000" w:rsidRPr="00000000" w14:paraId="00000146">
      <w:pPr>
        <w:pStyle w:val="Heading3"/>
        <w:keepNext w:val="0"/>
        <w:keepLines w:val="0"/>
        <w:spacing w:after="80" w:before="280" w:line="480" w:lineRule="auto"/>
        <w:ind w:left="0"/>
        <w:jc w:val="left"/>
        <w:rPr>
          <w:sz w:val="26"/>
          <w:szCs w:val="26"/>
        </w:rPr>
      </w:pPr>
      <w:bookmarkStart w:colFirst="0" w:colLast="0" w:name="_pdup89iyhazc" w:id="8"/>
      <w:bookmarkEnd w:id="8"/>
      <w:r w:rsidDel="00000000" w:rsidR="00000000" w:rsidRPr="00000000">
        <w:rPr>
          <w:sz w:val="26"/>
          <w:szCs w:val="26"/>
          <w:rtl w:val="0"/>
        </w:rPr>
        <w:t xml:space="preserve">Figure 3.2: Design Methodology Diagram</w:t>
      </w:r>
    </w:p>
    <w:p w:rsidR="00000000" w:rsidDel="00000000" w:rsidP="00000000" w:rsidRDefault="00000000" w:rsidRPr="00000000" w14:paraId="00000147">
      <w:pPr>
        <w:spacing w:after="240" w:before="240" w:line="480" w:lineRule="auto"/>
        <w:ind w:left="0" w:firstLine="0"/>
        <w:rPr>
          <w:i w:val="1"/>
          <w:iCs w:val="1"/>
        </w:rPr>
      </w:pPr>
      <w:r w:rsidDel="00000000" w:rsidR="00000000" w:rsidRPr="00000000">
        <w:rPr>
          <w:i w:val="1"/>
          <w:iCs w:val="1"/>
          <w:rtl w:val="0"/>
        </w:rPr>
        <w:t xml:space="preserve">(Insert Methodology Diagram Here)</w:t>
      </w:r>
    </w:p>
    <w:p w:rsidR="00000000" w:rsidDel="00000000" w:rsidP="00000000" w:rsidRDefault="00000000" w:rsidRPr="00000000" w14:paraId="00000148">
      <w:pPr>
        <w:spacing w:after="0" w:line="480" w:lineRule="auto"/>
        <w:ind w:left="0" w:firstLine="0"/>
        <w:rPr/>
      </w:pPr>
      <w:r w:rsidDel="00000000" w:rsidR="00000000" w:rsidRPr="00000000">
        <w:rPr>
          <w:rtl w:val="0"/>
        </w:rPr>
        <w:t xml:space="preserve">Mobile App (Flutter)</w:t>
      </w:r>
    </w:p>
    <w:p w:rsidR="00000000" w:rsidDel="00000000" w:rsidP="00000000" w:rsidRDefault="00000000" w:rsidRPr="00000000" w14:paraId="00000149">
      <w:pPr>
        <w:spacing w:after="0" w:line="480" w:lineRule="auto"/>
        <w:ind w:left="0" w:firstLine="0"/>
        <w:rPr/>
      </w:pPr>
      <w:r w:rsidDel="00000000" w:rsidR="00000000" w:rsidRPr="00000000">
        <w:rPr>
          <w:rFonts w:ascii="Cardo" w:cs="Cardo" w:eastAsia="Cardo" w:hAnsi="Cardo"/>
          <w:rtl w:val="0"/>
        </w:rPr>
        <w:t xml:space="preserve">       ↓</w:t>
      </w:r>
    </w:p>
    <w:p w:rsidR="00000000" w:rsidDel="00000000" w:rsidP="00000000" w:rsidRDefault="00000000" w:rsidRPr="00000000" w14:paraId="0000014A">
      <w:pPr>
        <w:spacing w:after="0" w:line="480" w:lineRule="auto"/>
        <w:ind w:left="0" w:firstLine="0"/>
        <w:rPr/>
      </w:pPr>
      <w:r w:rsidDel="00000000" w:rsidR="00000000" w:rsidRPr="00000000">
        <w:rPr>
          <w:rtl w:val="0"/>
        </w:rPr>
        <w:t xml:space="preserve">FastAPI Backend</w:t>
      </w:r>
    </w:p>
    <w:p w:rsidR="00000000" w:rsidDel="00000000" w:rsidP="00000000" w:rsidRDefault="00000000" w:rsidRPr="00000000" w14:paraId="0000014B">
      <w:pPr>
        <w:spacing w:after="0" w:line="480" w:lineRule="auto"/>
        <w:ind w:left="0" w:firstLine="0"/>
        <w:rPr/>
      </w:pPr>
      <w:r w:rsidDel="00000000" w:rsidR="00000000" w:rsidRPr="00000000">
        <w:rPr>
          <w:rFonts w:ascii="Cardo" w:cs="Cardo" w:eastAsia="Cardo" w:hAnsi="Cardo"/>
          <w:rtl w:val="0"/>
        </w:rPr>
        <w:t xml:space="preserve">       ↓</w:t>
      </w:r>
    </w:p>
    <w:p w:rsidR="00000000" w:rsidDel="00000000" w:rsidP="00000000" w:rsidRDefault="00000000" w:rsidRPr="00000000" w14:paraId="0000014C">
      <w:pPr>
        <w:spacing w:after="0" w:line="480" w:lineRule="auto"/>
        <w:ind w:left="0" w:firstLine="0"/>
        <w:rPr/>
      </w:pPr>
      <w:r w:rsidDel="00000000" w:rsidR="00000000" w:rsidRPr="00000000">
        <w:rPr>
          <w:rtl w:val="0"/>
        </w:rPr>
        <w:t xml:space="preserve">Authentication Layer (Firebase)</w:t>
      </w:r>
    </w:p>
    <w:p w:rsidR="00000000" w:rsidDel="00000000" w:rsidP="00000000" w:rsidRDefault="00000000" w:rsidRPr="00000000" w14:paraId="0000014D">
      <w:pPr>
        <w:spacing w:after="0" w:line="480" w:lineRule="auto"/>
        <w:ind w:left="0" w:firstLine="0"/>
        <w:rPr/>
      </w:pPr>
      <w:r w:rsidDel="00000000" w:rsidR="00000000" w:rsidRPr="00000000">
        <w:rPr>
          <w:rFonts w:ascii="Cardo" w:cs="Cardo" w:eastAsia="Cardo" w:hAnsi="Cardo"/>
          <w:rtl w:val="0"/>
        </w:rPr>
        <w:t xml:space="preserve">       ↓</w:t>
      </w:r>
    </w:p>
    <w:p w:rsidR="00000000" w:rsidDel="00000000" w:rsidP="00000000" w:rsidRDefault="00000000" w:rsidRPr="00000000" w14:paraId="0000014E">
      <w:pPr>
        <w:spacing w:after="0" w:line="480" w:lineRule="auto"/>
        <w:ind w:left="0" w:firstLine="0"/>
        <w:rPr/>
      </w:pPr>
      <w:r w:rsidDel="00000000" w:rsidR="00000000" w:rsidRPr="00000000">
        <w:rPr>
          <w:rtl w:val="0"/>
        </w:rPr>
        <w:t xml:space="preserve">AI Engine (OpenAI + RAG)</w:t>
      </w:r>
    </w:p>
    <w:p w:rsidR="00000000" w:rsidDel="00000000" w:rsidP="00000000" w:rsidRDefault="00000000" w:rsidRPr="00000000" w14:paraId="0000014F">
      <w:pPr>
        <w:spacing w:after="0" w:line="480" w:lineRule="auto"/>
        <w:ind w:left="0" w:firstLine="0"/>
        <w:rPr/>
      </w:pPr>
      <w:r w:rsidDel="00000000" w:rsidR="00000000" w:rsidRPr="00000000">
        <w:rPr>
          <w:rFonts w:ascii="Cardo" w:cs="Cardo" w:eastAsia="Cardo" w:hAnsi="Cardo"/>
          <w:rtl w:val="0"/>
        </w:rPr>
        <w:t xml:space="preserve">       ↓</w:t>
      </w:r>
    </w:p>
    <w:p w:rsidR="00000000" w:rsidDel="00000000" w:rsidP="00000000" w:rsidRDefault="00000000" w:rsidRPr="00000000" w14:paraId="00000150">
      <w:pPr>
        <w:spacing w:after="0" w:line="480" w:lineRule="auto"/>
        <w:ind w:left="0" w:firstLine="0"/>
        <w:rPr/>
      </w:pPr>
      <w:r w:rsidDel="00000000" w:rsidR="00000000" w:rsidRPr="00000000">
        <w:rPr>
          <w:rtl w:val="0"/>
        </w:rPr>
        <w:t xml:space="preserve">Vector Database (FAISS)</w:t>
      </w:r>
    </w:p>
    <w:p w:rsidR="00000000" w:rsidDel="00000000" w:rsidP="00000000" w:rsidRDefault="00000000" w:rsidRPr="00000000" w14:paraId="00000151">
      <w:pPr>
        <w:spacing w:after="0" w:line="480" w:lineRule="auto"/>
        <w:ind w:left="0" w:firstLine="0"/>
        <w:rPr/>
      </w:pPr>
      <w:r w:rsidDel="00000000" w:rsidR="00000000" w:rsidRPr="00000000">
        <w:rPr>
          <w:rFonts w:ascii="Cardo" w:cs="Cardo" w:eastAsia="Cardo" w:hAnsi="Cardo"/>
          <w:rtl w:val="0"/>
        </w:rPr>
        <w:t xml:space="preserve">       ↓</w:t>
      </w:r>
    </w:p>
    <w:p w:rsidR="00000000" w:rsidDel="00000000" w:rsidP="00000000" w:rsidRDefault="00000000" w:rsidRPr="00000000" w14:paraId="00000152">
      <w:pPr>
        <w:spacing w:after="0" w:line="480" w:lineRule="auto"/>
        <w:ind w:left="0" w:firstLine="0"/>
        <w:rPr/>
      </w:pPr>
      <w:r w:rsidDel="00000000" w:rsidR="00000000" w:rsidRPr="00000000">
        <w:rPr>
          <w:rtl w:val="0"/>
        </w:rPr>
        <w:t xml:space="preserve">PostgreSQL Database</w:t>
      </w:r>
    </w:p>
    <w:p w:rsidR="00000000" w:rsidDel="00000000" w:rsidP="00000000" w:rsidRDefault="00000000" w:rsidRPr="00000000" w14:paraId="00000153">
      <w:pPr>
        <w:spacing w:after="0" w:line="480" w:lineRule="auto"/>
        <w:ind w:left="0" w:firstLine="0"/>
        <w:rPr/>
      </w:pPr>
      <w:r w:rsidDel="00000000" w:rsidR="00000000" w:rsidRPr="00000000">
        <w:rPr>
          <w:rtl w:val="0"/>
        </w:rPr>
      </w:r>
    </w:p>
    <w:p w:rsidR="00000000" w:rsidDel="00000000" w:rsidP="00000000" w:rsidRDefault="00000000" w:rsidRPr="00000000" w14:paraId="00000154">
      <w:pPr>
        <w:pStyle w:val="Heading2"/>
        <w:keepNext w:val="0"/>
        <w:keepLines w:val="0"/>
        <w:spacing w:after="80" w:before="360" w:line="480" w:lineRule="auto"/>
        <w:ind w:left="0"/>
        <w:jc w:val="left"/>
        <w:rPr>
          <w:sz w:val="34"/>
          <w:szCs w:val="34"/>
        </w:rPr>
      </w:pPr>
      <w:bookmarkStart w:colFirst="0" w:colLast="0" w:name="_vdg3d6ygxqv1" w:id="9"/>
      <w:bookmarkEnd w:id="9"/>
      <w:r w:rsidDel="00000000" w:rsidR="00000000" w:rsidRPr="00000000">
        <w:rPr>
          <w:sz w:val="34"/>
          <w:szCs w:val="34"/>
          <w:rtl w:val="0"/>
        </w:rPr>
        <w:t xml:space="preserve">3.4.2 System Requirements</w:t>
      </w:r>
    </w:p>
    <w:p w:rsidR="00000000" w:rsidDel="00000000" w:rsidP="00000000" w:rsidRDefault="00000000" w:rsidRPr="00000000" w14:paraId="00000155">
      <w:pPr>
        <w:pStyle w:val="Heading3"/>
        <w:keepNext w:val="0"/>
        <w:keepLines w:val="0"/>
        <w:spacing w:after="80" w:before="280" w:line="480" w:lineRule="auto"/>
        <w:ind w:left="0"/>
        <w:jc w:val="left"/>
        <w:rPr>
          <w:sz w:val="26"/>
          <w:szCs w:val="26"/>
        </w:rPr>
      </w:pPr>
      <w:bookmarkStart w:colFirst="0" w:colLast="0" w:name="_upohldhfns2w" w:id="10"/>
      <w:bookmarkEnd w:id="10"/>
      <w:r w:rsidDel="00000000" w:rsidR="00000000" w:rsidRPr="00000000">
        <w:rPr>
          <w:sz w:val="26"/>
          <w:szCs w:val="26"/>
          <w:rtl w:val="0"/>
        </w:rPr>
        <w:t xml:space="preserve">Functional Requirements</w:t>
      </w:r>
    </w:p>
    <w:p w:rsidR="00000000" w:rsidDel="00000000" w:rsidP="00000000" w:rsidRDefault="00000000" w:rsidRPr="00000000" w14:paraId="00000156">
      <w:pPr>
        <w:spacing w:after="240" w:before="240" w:line="480" w:lineRule="auto"/>
        <w:ind w:left="0" w:firstLine="0"/>
        <w:rPr/>
      </w:pPr>
      <w:r w:rsidDel="00000000" w:rsidR="00000000" w:rsidRPr="00000000">
        <w:rPr>
          <w:rtl w:val="0"/>
        </w:rPr>
        <w:t xml:space="preserve">The functional requirements describe the core operations the system must perform. These include:</w:t>
      </w:r>
    </w:p>
    <w:p w:rsidR="00000000" w:rsidDel="00000000" w:rsidP="00000000" w:rsidRDefault="00000000" w:rsidRPr="00000000" w14:paraId="00000157">
      <w:pPr>
        <w:numPr>
          <w:ilvl w:val="0"/>
          <w:numId w:val="11"/>
        </w:numPr>
        <w:spacing w:after="0" w:afterAutospacing="0" w:before="240" w:line="480" w:lineRule="auto"/>
        <w:ind w:left="720" w:hanging="360"/>
      </w:pPr>
      <w:r w:rsidDel="00000000" w:rsidR="00000000" w:rsidRPr="00000000">
        <w:rPr>
          <w:rtl w:val="0"/>
        </w:rPr>
        <w:t xml:space="preserve">User registration and authentication</w:t>
      </w:r>
    </w:p>
    <w:p w:rsidR="00000000" w:rsidDel="00000000" w:rsidP="00000000" w:rsidRDefault="00000000" w:rsidRPr="00000000" w14:paraId="00000158">
      <w:pPr>
        <w:numPr>
          <w:ilvl w:val="0"/>
          <w:numId w:val="11"/>
        </w:numPr>
        <w:spacing w:after="0" w:afterAutospacing="0" w:before="0" w:beforeAutospacing="0" w:line="480" w:lineRule="auto"/>
        <w:ind w:left="720" w:hanging="360"/>
      </w:pPr>
      <w:r w:rsidDel="00000000" w:rsidR="00000000" w:rsidRPr="00000000">
        <w:rPr>
          <w:rtl w:val="0"/>
        </w:rPr>
        <w:t xml:space="preserve">Role-based access control for Guests, Students, and Lecturers</w:t>
      </w:r>
    </w:p>
    <w:p w:rsidR="00000000" w:rsidDel="00000000" w:rsidP="00000000" w:rsidRDefault="00000000" w:rsidRPr="00000000" w14:paraId="00000159">
      <w:pPr>
        <w:numPr>
          <w:ilvl w:val="0"/>
          <w:numId w:val="11"/>
        </w:numPr>
        <w:spacing w:after="0" w:afterAutospacing="0" w:before="0" w:beforeAutospacing="0" w:line="480" w:lineRule="auto"/>
        <w:ind w:left="720" w:hanging="360"/>
      </w:pPr>
      <w:r w:rsidDel="00000000" w:rsidR="00000000" w:rsidRPr="00000000">
        <w:rPr>
          <w:rtl w:val="0"/>
        </w:rPr>
        <w:t xml:space="preserve">AI-powered query processing</w:t>
      </w:r>
    </w:p>
    <w:p w:rsidR="00000000" w:rsidDel="00000000" w:rsidP="00000000" w:rsidRDefault="00000000" w:rsidRPr="00000000" w14:paraId="0000015A">
      <w:pPr>
        <w:numPr>
          <w:ilvl w:val="0"/>
          <w:numId w:val="11"/>
        </w:numPr>
        <w:spacing w:after="0" w:afterAutospacing="0" w:before="0" w:beforeAutospacing="0" w:line="480" w:lineRule="auto"/>
        <w:ind w:left="720" w:hanging="360"/>
      </w:pPr>
      <w:r w:rsidDel="00000000" w:rsidR="00000000" w:rsidRPr="00000000">
        <w:rPr>
          <w:rtl w:val="0"/>
        </w:rPr>
        <w:t xml:space="preserve">Retrieval of institutional information</w:t>
      </w:r>
    </w:p>
    <w:p w:rsidR="00000000" w:rsidDel="00000000" w:rsidP="00000000" w:rsidRDefault="00000000" w:rsidRPr="00000000" w14:paraId="0000015B">
      <w:pPr>
        <w:numPr>
          <w:ilvl w:val="0"/>
          <w:numId w:val="11"/>
        </w:numPr>
        <w:spacing w:after="0" w:afterAutospacing="0" w:before="0" w:beforeAutospacing="0" w:line="480" w:lineRule="auto"/>
        <w:ind w:left="720" w:hanging="360"/>
      </w:pPr>
      <w:r w:rsidDel="00000000" w:rsidR="00000000" w:rsidRPr="00000000">
        <w:rPr>
          <w:rtl w:val="0"/>
        </w:rPr>
        <w:t xml:space="preserve">Academic performance tracking</w:t>
      </w:r>
    </w:p>
    <w:p w:rsidR="00000000" w:rsidDel="00000000" w:rsidP="00000000" w:rsidRDefault="00000000" w:rsidRPr="00000000" w14:paraId="0000015C">
      <w:pPr>
        <w:numPr>
          <w:ilvl w:val="0"/>
          <w:numId w:val="11"/>
        </w:numPr>
        <w:spacing w:after="0" w:afterAutospacing="0" w:before="0" w:beforeAutospacing="0" w:line="480" w:lineRule="auto"/>
        <w:ind w:left="720" w:hanging="360"/>
      </w:pPr>
      <w:r w:rsidDel="00000000" w:rsidR="00000000" w:rsidRPr="00000000">
        <w:rPr>
          <w:rtl w:val="0"/>
        </w:rPr>
        <w:t xml:space="preserve">GPA and CGPA calculation</w:t>
      </w:r>
    </w:p>
    <w:p w:rsidR="00000000" w:rsidDel="00000000" w:rsidP="00000000" w:rsidRDefault="00000000" w:rsidRPr="00000000" w14:paraId="0000015D">
      <w:pPr>
        <w:numPr>
          <w:ilvl w:val="0"/>
          <w:numId w:val="11"/>
        </w:numPr>
        <w:spacing w:after="0" w:afterAutospacing="0" w:before="0" w:beforeAutospacing="0" w:line="480" w:lineRule="auto"/>
        <w:ind w:left="720" w:hanging="360"/>
      </w:pPr>
      <w:r w:rsidDel="00000000" w:rsidR="00000000" w:rsidRPr="00000000">
        <w:rPr>
          <w:rtl w:val="0"/>
        </w:rPr>
        <w:t xml:space="preserve">Generation of personalized study recommendations</w:t>
      </w:r>
    </w:p>
    <w:p w:rsidR="00000000" w:rsidDel="00000000" w:rsidP="00000000" w:rsidRDefault="00000000" w:rsidRPr="00000000" w14:paraId="0000015E">
      <w:pPr>
        <w:numPr>
          <w:ilvl w:val="0"/>
          <w:numId w:val="11"/>
        </w:numPr>
        <w:spacing w:after="0" w:afterAutospacing="0" w:before="0" w:beforeAutospacing="0" w:line="480" w:lineRule="auto"/>
        <w:ind w:left="720" w:hanging="360"/>
      </w:pPr>
      <w:r w:rsidDel="00000000" w:rsidR="00000000" w:rsidRPr="00000000">
        <w:rPr>
          <w:rtl w:val="0"/>
        </w:rPr>
        <w:t xml:space="preserve">Performance analytics for lecturers</w:t>
      </w:r>
    </w:p>
    <w:p w:rsidR="00000000" w:rsidDel="00000000" w:rsidP="00000000" w:rsidRDefault="00000000" w:rsidRPr="00000000" w14:paraId="0000015F">
      <w:pPr>
        <w:numPr>
          <w:ilvl w:val="0"/>
          <w:numId w:val="11"/>
        </w:numPr>
        <w:spacing w:after="0" w:afterAutospacing="0" w:before="0" w:beforeAutospacing="0" w:line="480" w:lineRule="auto"/>
        <w:ind w:left="720" w:hanging="360"/>
      </w:pPr>
      <w:r w:rsidDel="00000000" w:rsidR="00000000" w:rsidRPr="00000000">
        <w:rPr>
          <w:rtl w:val="0"/>
        </w:rPr>
        <w:t xml:space="preserve">Practice question and mock test generation</w:t>
      </w:r>
    </w:p>
    <w:p w:rsidR="00000000" w:rsidDel="00000000" w:rsidP="00000000" w:rsidRDefault="00000000" w:rsidRPr="00000000" w14:paraId="00000160">
      <w:pPr>
        <w:numPr>
          <w:ilvl w:val="0"/>
          <w:numId w:val="11"/>
        </w:numPr>
        <w:spacing w:after="240" w:before="0" w:beforeAutospacing="0" w:line="480" w:lineRule="auto"/>
        <w:ind w:left="720" w:hanging="360"/>
      </w:pPr>
      <w:r w:rsidDel="00000000" w:rsidR="00000000" w:rsidRPr="00000000">
        <w:rPr>
          <w:rtl w:val="0"/>
        </w:rPr>
        <w:t xml:space="preserve">Secure database management</w:t>
      </w:r>
    </w:p>
    <w:p w:rsidR="00000000" w:rsidDel="00000000" w:rsidP="00000000" w:rsidRDefault="00000000" w:rsidRPr="00000000" w14:paraId="00000161">
      <w:pPr>
        <w:pStyle w:val="Heading3"/>
        <w:keepNext w:val="0"/>
        <w:keepLines w:val="0"/>
        <w:spacing w:after="80" w:before="280" w:line="480" w:lineRule="auto"/>
        <w:ind w:left="0"/>
        <w:jc w:val="left"/>
        <w:rPr>
          <w:sz w:val="26"/>
          <w:szCs w:val="26"/>
        </w:rPr>
      </w:pPr>
      <w:bookmarkStart w:colFirst="0" w:colLast="0" w:name="_t3j8c0wt8owc" w:id="11"/>
      <w:bookmarkEnd w:id="11"/>
      <w:r w:rsidDel="00000000" w:rsidR="00000000" w:rsidRPr="00000000">
        <w:rPr>
          <w:sz w:val="26"/>
          <w:szCs w:val="26"/>
          <w:rtl w:val="0"/>
        </w:rPr>
        <w:t xml:space="preserve">Non-Functional Requirements</w:t>
      </w:r>
    </w:p>
    <w:p w:rsidR="00000000" w:rsidDel="00000000" w:rsidP="00000000" w:rsidRDefault="00000000" w:rsidRPr="00000000" w14:paraId="00000162">
      <w:pPr>
        <w:spacing w:after="240" w:before="240" w:line="480" w:lineRule="auto"/>
        <w:ind w:left="0" w:firstLine="0"/>
        <w:rPr/>
      </w:pPr>
      <w:r w:rsidDel="00000000" w:rsidR="00000000" w:rsidRPr="00000000">
        <w:rPr>
          <w:rtl w:val="0"/>
        </w:rPr>
        <w:t xml:space="preserve">The non-functional requirements describe the quality attributes of the system. These include:</w:t>
      </w:r>
    </w:p>
    <w:p w:rsidR="00000000" w:rsidDel="00000000" w:rsidP="00000000" w:rsidRDefault="00000000" w:rsidRPr="00000000" w14:paraId="00000163">
      <w:pPr>
        <w:numPr>
          <w:ilvl w:val="0"/>
          <w:numId w:val="1"/>
        </w:numPr>
        <w:spacing w:after="0" w:afterAutospacing="0" w:before="240" w:line="480" w:lineRule="auto"/>
        <w:ind w:left="720" w:hanging="360"/>
      </w:pPr>
      <w:r w:rsidDel="00000000" w:rsidR="00000000" w:rsidRPr="00000000">
        <w:rPr>
          <w:rtl w:val="0"/>
        </w:rPr>
        <w:t xml:space="preserve">Security and data confidentiality</w:t>
      </w:r>
    </w:p>
    <w:p w:rsidR="00000000" w:rsidDel="00000000" w:rsidP="00000000" w:rsidRDefault="00000000" w:rsidRPr="00000000" w14:paraId="00000164">
      <w:pPr>
        <w:numPr>
          <w:ilvl w:val="0"/>
          <w:numId w:val="1"/>
        </w:numPr>
        <w:spacing w:after="0" w:afterAutospacing="0" w:before="0" w:beforeAutospacing="0" w:line="480" w:lineRule="auto"/>
        <w:ind w:left="720" w:hanging="360"/>
      </w:pPr>
      <w:r w:rsidDel="00000000" w:rsidR="00000000" w:rsidRPr="00000000">
        <w:rPr>
          <w:rtl w:val="0"/>
        </w:rPr>
        <w:t xml:space="preserve">Scalability for future expansion</w:t>
      </w:r>
    </w:p>
    <w:p w:rsidR="00000000" w:rsidDel="00000000" w:rsidP="00000000" w:rsidRDefault="00000000" w:rsidRPr="00000000" w14:paraId="00000165">
      <w:pPr>
        <w:numPr>
          <w:ilvl w:val="0"/>
          <w:numId w:val="1"/>
        </w:numPr>
        <w:spacing w:after="0" w:afterAutospacing="0" w:before="0" w:beforeAutospacing="0" w:line="480" w:lineRule="auto"/>
        <w:ind w:left="720" w:hanging="360"/>
      </w:pPr>
      <w:r w:rsidDel="00000000" w:rsidR="00000000" w:rsidRPr="00000000">
        <w:rPr>
          <w:rtl w:val="0"/>
        </w:rPr>
        <w:t xml:space="preserve">Reliability and consistent system performance</w:t>
      </w:r>
    </w:p>
    <w:p w:rsidR="00000000" w:rsidDel="00000000" w:rsidP="00000000" w:rsidRDefault="00000000" w:rsidRPr="00000000" w14:paraId="00000166">
      <w:pPr>
        <w:numPr>
          <w:ilvl w:val="0"/>
          <w:numId w:val="1"/>
        </w:numPr>
        <w:spacing w:after="0" w:afterAutospacing="0" w:before="0" w:beforeAutospacing="0" w:line="480" w:lineRule="auto"/>
        <w:ind w:left="720" w:hanging="360"/>
      </w:pPr>
      <w:r w:rsidDel="00000000" w:rsidR="00000000" w:rsidRPr="00000000">
        <w:rPr>
          <w:rtl w:val="0"/>
        </w:rPr>
        <w:t xml:space="preserve">Fast response time for AI-generated outputs</w:t>
      </w:r>
    </w:p>
    <w:p w:rsidR="00000000" w:rsidDel="00000000" w:rsidP="00000000" w:rsidRDefault="00000000" w:rsidRPr="00000000" w14:paraId="00000167">
      <w:pPr>
        <w:numPr>
          <w:ilvl w:val="0"/>
          <w:numId w:val="1"/>
        </w:numPr>
        <w:spacing w:after="0" w:afterAutospacing="0" w:before="0" w:beforeAutospacing="0" w:line="480" w:lineRule="auto"/>
        <w:ind w:left="720" w:hanging="360"/>
      </w:pPr>
      <w:r w:rsidDel="00000000" w:rsidR="00000000" w:rsidRPr="00000000">
        <w:rPr>
          <w:rtl w:val="0"/>
        </w:rPr>
        <w:t xml:space="preserve">Usability and user-friendly interface</w:t>
      </w:r>
    </w:p>
    <w:p w:rsidR="00000000" w:rsidDel="00000000" w:rsidP="00000000" w:rsidRDefault="00000000" w:rsidRPr="00000000" w14:paraId="00000168">
      <w:pPr>
        <w:numPr>
          <w:ilvl w:val="0"/>
          <w:numId w:val="1"/>
        </w:numPr>
        <w:spacing w:after="0" w:afterAutospacing="0" w:before="0" w:beforeAutospacing="0" w:line="480" w:lineRule="auto"/>
        <w:ind w:left="720" w:hanging="360"/>
      </w:pPr>
      <w:r w:rsidDel="00000000" w:rsidR="00000000" w:rsidRPr="00000000">
        <w:rPr>
          <w:rtl w:val="0"/>
        </w:rPr>
        <w:t xml:space="preserve">Availability and accessibility across mobile devices</w:t>
      </w:r>
    </w:p>
    <w:p w:rsidR="00000000" w:rsidDel="00000000" w:rsidP="00000000" w:rsidRDefault="00000000" w:rsidRPr="00000000" w14:paraId="00000169">
      <w:pPr>
        <w:numPr>
          <w:ilvl w:val="0"/>
          <w:numId w:val="1"/>
        </w:numPr>
        <w:spacing w:after="0" w:afterAutospacing="0" w:before="0" w:beforeAutospacing="0" w:line="480" w:lineRule="auto"/>
        <w:ind w:left="720" w:hanging="360"/>
      </w:pPr>
      <w:r w:rsidDel="00000000" w:rsidR="00000000" w:rsidRPr="00000000">
        <w:rPr>
          <w:rtl w:val="0"/>
        </w:rPr>
        <w:t xml:space="preserve">Maintainability and modular architecture</w:t>
      </w:r>
    </w:p>
    <w:p w:rsidR="00000000" w:rsidDel="00000000" w:rsidP="00000000" w:rsidRDefault="00000000" w:rsidRPr="00000000" w14:paraId="0000016A">
      <w:pPr>
        <w:numPr>
          <w:ilvl w:val="0"/>
          <w:numId w:val="1"/>
        </w:numPr>
        <w:spacing w:after="240" w:before="0" w:beforeAutospacing="0" w:line="480" w:lineRule="auto"/>
        <w:ind w:left="720" w:hanging="360"/>
      </w:pPr>
      <w:r w:rsidDel="00000000" w:rsidR="00000000" w:rsidRPr="00000000">
        <w:rPr>
          <w:rtl w:val="0"/>
        </w:rPr>
        <w:t xml:space="preserve">Compatibility with institutional databases and backend systems</w:t>
      </w:r>
    </w:p>
    <w:p w:rsidR="00000000" w:rsidDel="00000000" w:rsidP="00000000" w:rsidRDefault="00000000" w:rsidRPr="00000000" w14:paraId="0000016B">
      <w:pPr>
        <w:spacing w:after="0" w:line="480" w:lineRule="auto"/>
        <w:ind w:left="0" w:firstLine="0"/>
        <w:rPr/>
      </w:pPr>
      <w:r w:rsidDel="00000000" w:rsidR="00000000" w:rsidRPr="00000000">
        <w:rPr>
          <w:rtl w:val="0"/>
        </w:rPr>
      </w:r>
    </w:p>
    <w:p w:rsidR="00000000" w:rsidDel="00000000" w:rsidP="00000000" w:rsidRDefault="00000000" w:rsidRPr="00000000" w14:paraId="0000016C">
      <w:pPr>
        <w:pStyle w:val="Heading2"/>
        <w:keepNext w:val="0"/>
        <w:keepLines w:val="0"/>
        <w:spacing w:after="80" w:before="360" w:line="480" w:lineRule="auto"/>
        <w:ind w:left="0"/>
        <w:jc w:val="left"/>
        <w:rPr>
          <w:sz w:val="34"/>
          <w:szCs w:val="34"/>
        </w:rPr>
      </w:pPr>
      <w:bookmarkStart w:colFirst="0" w:colLast="0" w:name="_d7cjan17kdh" w:id="12"/>
      <w:bookmarkEnd w:id="12"/>
      <w:r w:rsidDel="00000000" w:rsidR="00000000" w:rsidRPr="00000000">
        <w:rPr>
          <w:sz w:val="34"/>
          <w:szCs w:val="34"/>
          <w:rtl w:val="0"/>
        </w:rPr>
        <w:t xml:space="preserve">3.4.3 System Architecture</w:t>
      </w:r>
    </w:p>
    <w:p w:rsidR="00000000" w:rsidDel="00000000" w:rsidP="00000000" w:rsidRDefault="00000000" w:rsidRPr="00000000" w14:paraId="0000016D">
      <w:pPr>
        <w:spacing w:after="240" w:before="240" w:line="480" w:lineRule="auto"/>
        <w:ind w:left="0" w:firstLine="0"/>
        <w:rPr/>
      </w:pPr>
      <w:r w:rsidDel="00000000" w:rsidR="00000000" w:rsidRPr="00000000">
        <w:rPr>
          <w:rtl w:val="0"/>
        </w:rPr>
        <w:t xml:space="preserve">The proposed Intelligent AI System adopts a layered architecture designed to ensure scalability, security, and efficient interaction between system components. The structure consists of four primary layers: the User Interface Layer, Application/Backend Layer, AI Processing Layer, and Database Layer.</w:t>
      </w:r>
    </w:p>
    <w:p w:rsidR="00000000" w:rsidDel="00000000" w:rsidP="00000000" w:rsidRDefault="00000000" w:rsidRPr="00000000" w14:paraId="0000016E">
      <w:pPr>
        <w:spacing w:after="240" w:before="240" w:line="480" w:lineRule="auto"/>
        <w:ind w:left="0" w:firstLine="0"/>
        <w:rPr/>
      </w:pPr>
      <w:r w:rsidDel="00000000" w:rsidR="00000000" w:rsidRPr="00000000">
        <w:rPr>
          <w:rtl w:val="0"/>
        </w:rPr>
        <w:t xml:space="preserve">The User Interface Layer provides interaction between users and the system through a mobile application interface. The Application Layer manages authentication, request routing, access control, and communication between the interface and backend services.</w:t>
      </w:r>
    </w:p>
    <w:p w:rsidR="00000000" w:rsidDel="00000000" w:rsidP="00000000" w:rsidRDefault="00000000" w:rsidRPr="00000000" w14:paraId="0000016F">
      <w:pPr>
        <w:spacing w:after="240" w:before="240" w:line="480" w:lineRule="auto"/>
        <w:ind w:left="0" w:firstLine="0"/>
        <w:rPr/>
      </w:pPr>
      <w:r w:rsidDel="00000000" w:rsidR="00000000" w:rsidRPr="00000000">
        <w:rPr>
          <w:rtl w:val="0"/>
        </w:rPr>
        <w:t xml:space="preserve">The AI Processing Layer integrates the pre-trained Large Language Model (LLM) with the Retrieval-Augmented Generation (RAG) framework. This layer retrieves verified institutional data and combines it with user queries to generate grounded and context-aware responses.</w:t>
      </w:r>
    </w:p>
    <w:p w:rsidR="00000000" w:rsidDel="00000000" w:rsidP="00000000" w:rsidRDefault="00000000" w:rsidRPr="00000000" w14:paraId="00000170">
      <w:pPr>
        <w:spacing w:after="240" w:before="240" w:line="480" w:lineRule="auto"/>
        <w:ind w:left="0" w:firstLine="0"/>
        <w:rPr/>
      </w:pPr>
      <w:r w:rsidDel="00000000" w:rsidR="00000000" w:rsidRPr="00000000">
        <w:rPr>
          <w:rtl w:val="0"/>
        </w:rPr>
        <w:t xml:space="preserve">The Database Layer stores institutional documents, student academic records, admission information, course syllabi, past examination questions, and lecturer assessment data. Sensitive information is protected through encryption and controlled access mechanisms.</w:t>
      </w:r>
    </w:p>
    <w:p w:rsidR="00000000" w:rsidDel="00000000" w:rsidP="00000000" w:rsidRDefault="00000000" w:rsidRPr="00000000" w14:paraId="00000171">
      <w:pPr>
        <w:spacing w:after="240" w:before="240" w:line="480" w:lineRule="auto"/>
        <w:ind w:left="0" w:firstLine="0"/>
        <w:rPr/>
      </w:pPr>
      <w:r w:rsidDel="00000000" w:rsidR="00000000" w:rsidRPr="00000000">
        <w:rPr>
          <w:rtl w:val="0"/>
        </w:rPr>
        <w:t xml:space="preserve">The layered architecture ensures modularity, maintainability, security, and efficient data flow across the system.</w:t>
      </w:r>
    </w:p>
    <w:p w:rsidR="00000000" w:rsidDel="00000000" w:rsidP="00000000" w:rsidRDefault="00000000" w:rsidRPr="00000000" w14:paraId="00000172">
      <w:pPr>
        <w:pStyle w:val="Heading3"/>
        <w:keepNext w:val="0"/>
        <w:keepLines w:val="0"/>
        <w:spacing w:after="80" w:before="280" w:line="480" w:lineRule="auto"/>
        <w:ind w:left="0"/>
        <w:jc w:val="left"/>
        <w:rPr>
          <w:sz w:val="26"/>
          <w:szCs w:val="26"/>
        </w:rPr>
      </w:pPr>
      <w:bookmarkStart w:colFirst="0" w:colLast="0" w:name="_9p6xivrwq8wu" w:id="13"/>
      <w:bookmarkEnd w:id="13"/>
      <w:r w:rsidDel="00000000" w:rsidR="00000000" w:rsidRPr="00000000">
        <w:rPr>
          <w:sz w:val="26"/>
          <w:szCs w:val="26"/>
          <w:rtl w:val="0"/>
        </w:rPr>
        <w:t xml:space="preserve">Figure 3.3: Proposed System Architecture</w:t>
      </w:r>
    </w:p>
    <w:p w:rsidR="00000000" w:rsidDel="00000000" w:rsidP="00000000" w:rsidRDefault="00000000" w:rsidRPr="00000000" w14:paraId="00000173">
      <w:pPr>
        <w:spacing w:after="240" w:before="240" w:line="480" w:lineRule="auto"/>
        <w:ind w:left="0" w:firstLine="0"/>
        <w:rPr>
          <w:i w:val="1"/>
          <w:iCs w:val="1"/>
        </w:rPr>
      </w:pPr>
      <w:r w:rsidDel="00000000" w:rsidR="00000000" w:rsidRPr="00000000">
        <w:rPr>
          <w:i w:val="1"/>
          <w:iCs w:val="1"/>
          <w:rtl w:val="0"/>
        </w:rPr>
        <w:t xml:space="preserve">Mobile App (Flutter)</w:t>
      </w:r>
    </w:p>
    <w:p w:rsidR="00000000" w:rsidDel="00000000" w:rsidP="00000000" w:rsidRDefault="00000000" w:rsidRPr="00000000" w14:paraId="00000174">
      <w:pPr>
        <w:spacing w:after="240" w:before="240" w:line="480" w:lineRule="auto"/>
        <w:ind w:left="0" w:firstLine="0"/>
        <w:rPr>
          <w:i w:val="1"/>
          <w:iCs w:val="1"/>
        </w:rPr>
      </w:pPr>
      <w:r w:rsidDel="00000000" w:rsidR="00000000" w:rsidRPr="00000000">
        <w:rPr>
          <w:rFonts w:ascii="Cardo" w:cs="Cardo" w:eastAsia="Cardo" w:hAnsi="Cardo"/>
          <w:i w:val="1"/>
          <w:iCs w:val="1"/>
          <w:rtl w:val="0"/>
        </w:rPr>
        <w:t xml:space="preserve">       ↓</w:t>
      </w:r>
    </w:p>
    <w:p w:rsidR="00000000" w:rsidDel="00000000" w:rsidP="00000000" w:rsidRDefault="00000000" w:rsidRPr="00000000" w14:paraId="00000175">
      <w:pPr>
        <w:spacing w:after="240" w:before="240" w:line="480" w:lineRule="auto"/>
        <w:ind w:left="0" w:firstLine="0"/>
        <w:rPr>
          <w:i w:val="1"/>
          <w:iCs w:val="1"/>
        </w:rPr>
      </w:pPr>
      <w:r w:rsidDel="00000000" w:rsidR="00000000" w:rsidRPr="00000000">
        <w:rPr>
          <w:i w:val="1"/>
          <w:iCs w:val="1"/>
          <w:rtl w:val="0"/>
        </w:rPr>
        <w:t xml:space="preserve">FastAPI Backend</w:t>
      </w:r>
    </w:p>
    <w:p w:rsidR="00000000" w:rsidDel="00000000" w:rsidP="00000000" w:rsidRDefault="00000000" w:rsidRPr="00000000" w14:paraId="00000176">
      <w:pPr>
        <w:spacing w:after="240" w:before="240" w:line="480" w:lineRule="auto"/>
        <w:ind w:left="0" w:firstLine="0"/>
        <w:rPr>
          <w:i w:val="1"/>
          <w:iCs w:val="1"/>
        </w:rPr>
      </w:pPr>
      <w:r w:rsidDel="00000000" w:rsidR="00000000" w:rsidRPr="00000000">
        <w:rPr>
          <w:rFonts w:ascii="Cardo" w:cs="Cardo" w:eastAsia="Cardo" w:hAnsi="Cardo"/>
          <w:i w:val="1"/>
          <w:iCs w:val="1"/>
          <w:rtl w:val="0"/>
        </w:rPr>
        <w:t xml:space="preserve">       ↓</w:t>
      </w:r>
    </w:p>
    <w:p w:rsidR="00000000" w:rsidDel="00000000" w:rsidP="00000000" w:rsidRDefault="00000000" w:rsidRPr="00000000" w14:paraId="00000177">
      <w:pPr>
        <w:spacing w:after="240" w:before="240" w:line="480" w:lineRule="auto"/>
        <w:ind w:left="0" w:firstLine="0"/>
        <w:rPr>
          <w:i w:val="1"/>
          <w:iCs w:val="1"/>
        </w:rPr>
      </w:pPr>
      <w:r w:rsidDel="00000000" w:rsidR="00000000" w:rsidRPr="00000000">
        <w:rPr>
          <w:i w:val="1"/>
          <w:iCs w:val="1"/>
          <w:rtl w:val="0"/>
        </w:rPr>
        <w:t xml:space="preserve">Authentication Layer (Firebase)</w:t>
      </w:r>
    </w:p>
    <w:p w:rsidR="00000000" w:rsidDel="00000000" w:rsidP="00000000" w:rsidRDefault="00000000" w:rsidRPr="00000000" w14:paraId="00000178">
      <w:pPr>
        <w:spacing w:after="240" w:before="240" w:line="480" w:lineRule="auto"/>
        <w:ind w:left="0" w:firstLine="0"/>
        <w:rPr>
          <w:i w:val="1"/>
          <w:iCs w:val="1"/>
        </w:rPr>
      </w:pPr>
      <w:r w:rsidDel="00000000" w:rsidR="00000000" w:rsidRPr="00000000">
        <w:rPr>
          <w:rFonts w:ascii="Cardo" w:cs="Cardo" w:eastAsia="Cardo" w:hAnsi="Cardo"/>
          <w:i w:val="1"/>
          <w:iCs w:val="1"/>
          <w:rtl w:val="0"/>
        </w:rPr>
        <w:t xml:space="preserve">       ↓</w:t>
      </w:r>
    </w:p>
    <w:p w:rsidR="00000000" w:rsidDel="00000000" w:rsidP="00000000" w:rsidRDefault="00000000" w:rsidRPr="00000000" w14:paraId="00000179">
      <w:pPr>
        <w:spacing w:after="240" w:before="240" w:line="480" w:lineRule="auto"/>
        <w:ind w:left="0" w:firstLine="0"/>
        <w:rPr>
          <w:i w:val="1"/>
          <w:iCs w:val="1"/>
        </w:rPr>
      </w:pPr>
      <w:r w:rsidDel="00000000" w:rsidR="00000000" w:rsidRPr="00000000">
        <w:rPr>
          <w:i w:val="1"/>
          <w:iCs w:val="1"/>
          <w:rtl w:val="0"/>
        </w:rPr>
        <w:t xml:space="preserve">AI Engine (OpenAI + RAG)</w:t>
      </w:r>
    </w:p>
    <w:p w:rsidR="00000000" w:rsidDel="00000000" w:rsidP="00000000" w:rsidRDefault="00000000" w:rsidRPr="00000000" w14:paraId="0000017A">
      <w:pPr>
        <w:spacing w:after="240" w:before="240" w:line="480" w:lineRule="auto"/>
        <w:ind w:left="0" w:firstLine="0"/>
        <w:rPr>
          <w:i w:val="1"/>
          <w:iCs w:val="1"/>
        </w:rPr>
      </w:pPr>
      <w:r w:rsidDel="00000000" w:rsidR="00000000" w:rsidRPr="00000000">
        <w:rPr>
          <w:rFonts w:ascii="Cardo" w:cs="Cardo" w:eastAsia="Cardo" w:hAnsi="Cardo"/>
          <w:i w:val="1"/>
          <w:iCs w:val="1"/>
          <w:rtl w:val="0"/>
        </w:rPr>
        <w:t xml:space="preserve">       ↓</w:t>
      </w:r>
    </w:p>
    <w:p w:rsidR="00000000" w:rsidDel="00000000" w:rsidP="00000000" w:rsidRDefault="00000000" w:rsidRPr="00000000" w14:paraId="0000017B">
      <w:pPr>
        <w:spacing w:after="240" w:before="240" w:line="480" w:lineRule="auto"/>
        <w:ind w:left="0" w:firstLine="0"/>
        <w:rPr>
          <w:i w:val="1"/>
          <w:iCs w:val="1"/>
        </w:rPr>
      </w:pPr>
      <w:r w:rsidDel="00000000" w:rsidR="00000000" w:rsidRPr="00000000">
        <w:rPr>
          <w:i w:val="1"/>
          <w:iCs w:val="1"/>
          <w:rtl w:val="0"/>
        </w:rPr>
        <w:t xml:space="preserve">Vector Database (FAISS)</w:t>
      </w:r>
    </w:p>
    <w:p w:rsidR="00000000" w:rsidDel="00000000" w:rsidP="00000000" w:rsidRDefault="00000000" w:rsidRPr="00000000" w14:paraId="0000017C">
      <w:pPr>
        <w:spacing w:after="240" w:before="240" w:line="480" w:lineRule="auto"/>
        <w:ind w:left="0" w:firstLine="0"/>
        <w:rPr>
          <w:i w:val="1"/>
          <w:iCs w:val="1"/>
        </w:rPr>
      </w:pPr>
      <w:r w:rsidDel="00000000" w:rsidR="00000000" w:rsidRPr="00000000">
        <w:rPr>
          <w:rFonts w:ascii="Cardo" w:cs="Cardo" w:eastAsia="Cardo" w:hAnsi="Cardo"/>
          <w:i w:val="1"/>
          <w:iCs w:val="1"/>
          <w:rtl w:val="0"/>
        </w:rPr>
        <w:t xml:space="preserve">       ↓</w:t>
      </w:r>
    </w:p>
    <w:p w:rsidR="00000000" w:rsidDel="00000000" w:rsidP="00000000" w:rsidRDefault="00000000" w:rsidRPr="00000000" w14:paraId="0000017D">
      <w:pPr>
        <w:spacing w:after="240" w:before="240" w:line="480" w:lineRule="auto"/>
        <w:ind w:left="0" w:firstLine="0"/>
        <w:rPr>
          <w:i w:val="1"/>
          <w:iCs w:val="1"/>
        </w:rPr>
      </w:pPr>
      <w:r w:rsidDel="00000000" w:rsidR="00000000" w:rsidRPr="00000000">
        <w:rPr>
          <w:i w:val="1"/>
          <w:iCs w:val="1"/>
          <w:rtl w:val="0"/>
        </w:rPr>
        <w:t xml:space="preserve">PostgreSQL Database</w:t>
      </w:r>
    </w:p>
    <w:p w:rsidR="00000000" w:rsidDel="00000000" w:rsidP="00000000" w:rsidRDefault="00000000" w:rsidRPr="00000000" w14:paraId="0000017E">
      <w:pPr>
        <w:spacing w:after="240" w:before="240" w:line="480" w:lineRule="auto"/>
        <w:ind w:left="0" w:firstLine="0"/>
        <w:rPr>
          <w:i w:val="1"/>
          <w:iCs w:val="1"/>
        </w:rPr>
      </w:pPr>
      <w:r w:rsidDel="00000000" w:rsidR="00000000" w:rsidRPr="00000000">
        <w:rPr>
          <w:rtl w:val="0"/>
        </w:rPr>
      </w:r>
    </w:p>
    <w:p w:rsidR="00000000" w:rsidDel="00000000" w:rsidP="00000000" w:rsidRDefault="00000000" w:rsidRPr="00000000" w14:paraId="0000017F">
      <w:pPr>
        <w:spacing w:after="0" w:line="480" w:lineRule="auto"/>
        <w:ind w:left="0" w:firstLine="0"/>
        <w:rPr/>
      </w:pPr>
      <w:r w:rsidDel="00000000" w:rsidR="00000000" w:rsidRPr="00000000">
        <w:rPr>
          <w:rtl w:val="0"/>
        </w:rPr>
      </w:r>
    </w:p>
    <w:p w:rsidR="00000000" w:rsidDel="00000000" w:rsidP="00000000" w:rsidRDefault="00000000" w:rsidRPr="00000000" w14:paraId="00000180">
      <w:pPr>
        <w:pStyle w:val="Heading2"/>
        <w:keepNext w:val="0"/>
        <w:keepLines w:val="0"/>
        <w:spacing w:after="80" w:before="360" w:line="480" w:lineRule="auto"/>
        <w:ind w:left="0"/>
        <w:jc w:val="left"/>
        <w:rPr>
          <w:sz w:val="34"/>
          <w:szCs w:val="34"/>
        </w:rPr>
      </w:pPr>
      <w:bookmarkStart w:colFirst="0" w:colLast="0" w:name="_1u5n4n50b0ic" w:id="14"/>
      <w:bookmarkEnd w:id="14"/>
      <w:r w:rsidDel="00000000" w:rsidR="00000000" w:rsidRPr="00000000">
        <w:rPr>
          <w:sz w:val="34"/>
          <w:szCs w:val="34"/>
          <w:rtl w:val="0"/>
        </w:rPr>
        <w:t xml:space="preserve">3.4.4 Use Case Diagram</w:t>
      </w:r>
    </w:p>
    <w:p w:rsidR="00000000" w:rsidDel="00000000" w:rsidP="00000000" w:rsidRDefault="00000000" w:rsidRPr="00000000" w14:paraId="00000181">
      <w:pPr>
        <w:spacing w:after="240" w:before="240" w:line="480" w:lineRule="auto"/>
        <w:ind w:left="0" w:firstLine="0"/>
        <w:rPr/>
      </w:pPr>
      <w:r w:rsidDel="00000000" w:rsidR="00000000" w:rsidRPr="00000000">
        <w:rPr>
          <w:rtl w:val="0"/>
        </w:rPr>
        <w:t xml:space="preserve">The Use Case Diagram describes the interactions between users and the Intelligent AI System. The system consists of three primary actors: Guest User, Registered Student, and Lecturer.</w:t>
      </w:r>
    </w:p>
    <w:p w:rsidR="00000000" w:rsidDel="00000000" w:rsidP="00000000" w:rsidRDefault="00000000" w:rsidRPr="00000000" w14:paraId="00000182">
      <w:pPr>
        <w:spacing w:after="240" w:before="240" w:line="480" w:lineRule="auto"/>
        <w:ind w:left="0" w:firstLine="0"/>
        <w:rPr/>
      </w:pPr>
      <w:r w:rsidDel="00000000" w:rsidR="00000000" w:rsidRPr="00000000">
        <w:rPr>
          <w:rtl w:val="0"/>
        </w:rPr>
        <w:t xml:space="preserve">Guest Users can:</w:t>
      </w:r>
    </w:p>
    <w:p w:rsidR="00000000" w:rsidDel="00000000" w:rsidP="00000000" w:rsidRDefault="00000000" w:rsidRPr="00000000" w14:paraId="00000183">
      <w:pPr>
        <w:numPr>
          <w:ilvl w:val="0"/>
          <w:numId w:val="13"/>
        </w:numPr>
        <w:spacing w:after="0" w:afterAutospacing="0" w:before="240" w:line="480" w:lineRule="auto"/>
        <w:ind w:left="720" w:hanging="360"/>
      </w:pPr>
      <w:r w:rsidDel="00000000" w:rsidR="00000000" w:rsidRPr="00000000">
        <w:rPr>
          <w:rtl w:val="0"/>
        </w:rPr>
        <w:t xml:space="preserve">View admission requirements</w:t>
      </w:r>
    </w:p>
    <w:p w:rsidR="00000000" w:rsidDel="00000000" w:rsidP="00000000" w:rsidRDefault="00000000" w:rsidRPr="00000000" w14:paraId="00000184">
      <w:pPr>
        <w:numPr>
          <w:ilvl w:val="0"/>
          <w:numId w:val="13"/>
        </w:numPr>
        <w:spacing w:after="0" w:afterAutospacing="0" w:before="0" w:beforeAutospacing="0" w:line="480" w:lineRule="auto"/>
        <w:ind w:left="720" w:hanging="360"/>
      </w:pPr>
      <w:r w:rsidDel="00000000" w:rsidR="00000000" w:rsidRPr="00000000">
        <w:rPr>
          <w:rtl w:val="0"/>
        </w:rPr>
        <w:t xml:space="preserve">Access tuition fee information</w:t>
      </w:r>
    </w:p>
    <w:p w:rsidR="00000000" w:rsidDel="00000000" w:rsidP="00000000" w:rsidRDefault="00000000" w:rsidRPr="00000000" w14:paraId="00000185">
      <w:pPr>
        <w:numPr>
          <w:ilvl w:val="0"/>
          <w:numId w:val="13"/>
        </w:numPr>
        <w:spacing w:after="0" w:afterAutospacing="0" w:before="0" w:beforeAutospacing="0" w:line="480" w:lineRule="auto"/>
        <w:ind w:left="720" w:hanging="360"/>
      </w:pPr>
      <w:r w:rsidDel="00000000" w:rsidR="00000000" w:rsidRPr="00000000">
        <w:rPr>
          <w:rtl w:val="0"/>
        </w:rPr>
        <w:t xml:space="preserve">Ask institutional questions</w:t>
      </w:r>
    </w:p>
    <w:p w:rsidR="00000000" w:rsidDel="00000000" w:rsidP="00000000" w:rsidRDefault="00000000" w:rsidRPr="00000000" w14:paraId="00000186">
      <w:pPr>
        <w:numPr>
          <w:ilvl w:val="0"/>
          <w:numId w:val="13"/>
        </w:numPr>
        <w:spacing w:after="240" w:before="0" w:beforeAutospacing="0" w:line="480" w:lineRule="auto"/>
        <w:ind w:left="720" w:hanging="360"/>
      </w:pPr>
      <w:r w:rsidDel="00000000" w:rsidR="00000000" w:rsidRPr="00000000">
        <w:rPr>
          <w:rtl w:val="0"/>
        </w:rPr>
        <w:t xml:space="preserve">View available academic programs</w:t>
      </w:r>
    </w:p>
    <w:p w:rsidR="00000000" w:rsidDel="00000000" w:rsidP="00000000" w:rsidRDefault="00000000" w:rsidRPr="00000000" w14:paraId="00000187">
      <w:pPr>
        <w:spacing w:after="240" w:before="240" w:line="480" w:lineRule="auto"/>
        <w:ind w:left="0" w:firstLine="0"/>
        <w:rPr/>
      </w:pPr>
      <w:r w:rsidDel="00000000" w:rsidR="00000000" w:rsidRPr="00000000">
        <w:rPr>
          <w:rtl w:val="0"/>
        </w:rPr>
        <w:t xml:space="preserve">Registered Students can:</w:t>
      </w:r>
    </w:p>
    <w:p w:rsidR="00000000" w:rsidDel="00000000" w:rsidP="00000000" w:rsidRDefault="00000000" w:rsidRPr="00000000" w14:paraId="00000188">
      <w:pPr>
        <w:numPr>
          <w:ilvl w:val="0"/>
          <w:numId w:val="3"/>
        </w:numPr>
        <w:spacing w:after="0" w:afterAutospacing="0" w:before="240" w:line="480" w:lineRule="auto"/>
        <w:ind w:left="720" w:hanging="360"/>
      </w:pPr>
      <w:r w:rsidDel="00000000" w:rsidR="00000000" w:rsidRPr="00000000">
        <w:rPr>
          <w:rtl w:val="0"/>
        </w:rPr>
        <w:t xml:space="preserve">Log into the system</w:t>
      </w:r>
    </w:p>
    <w:p w:rsidR="00000000" w:rsidDel="00000000" w:rsidP="00000000" w:rsidRDefault="00000000" w:rsidRPr="00000000" w14:paraId="00000189">
      <w:pPr>
        <w:numPr>
          <w:ilvl w:val="0"/>
          <w:numId w:val="3"/>
        </w:numPr>
        <w:spacing w:after="0" w:afterAutospacing="0" w:before="0" w:beforeAutospacing="0" w:line="480" w:lineRule="auto"/>
        <w:ind w:left="720" w:hanging="360"/>
      </w:pPr>
      <w:r w:rsidDel="00000000" w:rsidR="00000000" w:rsidRPr="00000000">
        <w:rPr>
          <w:rtl w:val="0"/>
        </w:rPr>
        <w:t xml:space="preserve">View academic records</w:t>
      </w:r>
    </w:p>
    <w:p w:rsidR="00000000" w:rsidDel="00000000" w:rsidP="00000000" w:rsidRDefault="00000000" w:rsidRPr="00000000" w14:paraId="0000018A">
      <w:pPr>
        <w:numPr>
          <w:ilvl w:val="0"/>
          <w:numId w:val="3"/>
        </w:numPr>
        <w:spacing w:after="0" w:afterAutospacing="0" w:before="0" w:beforeAutospacing="0" w:line="480" w:lineRule="auto"/>
        <w:ind w:left="720" w:hanging="360"/>
      </w:pPr>
      <w:r w:rsidDel="00000000" w:rsidR="00000000" w:rsidRPr="00000000">
        <w:rPr>
          <w:rtl w:val="0"/>
        </w:rPr>
        <w:t xml:space="preserve">Track GPA and CGPA</w:t>
      </w:r>
    </w:p>
    <w:p w:rsidR="00000000" w:rsidDel="00000000" w:rsidP="00000000" w:rsidRDefault="00000000" w:rsidRPr="00000000" w14:paraId="0000018B">
      <w:pPr>
        <w:numPr>
          <w:ilvl w:val="0"/>
          <w:numId w:val="3"/>
        </w:numPr>
        <w:spacing w:after="0" w:afterAutospacing="0" w:before="0" w:beforeAutospacing="0" w:line="480" w:lineRule="auto"/>
        <w:ind w:left="720" w:hanging="360"/>
      </w:pPr>
      <w:r w:rsidDel="00000000" w:rsidR="00000000" w:rsidRPr="00000000">
        <w:rPr>
          <w:rtl w:val="0"/>
        </w:rPr>
        <w:t xml:space="preserve">Request AI-based topic explanations</w:t>
      </w:r>
    </w:p>
    <w:p w:rsidR="00000000" w:rsidDel="00000000" w:rsidP="00000000" w:rsidRDefault="00000000" w:rsidRPr="00000000" w14:paraId="0000018C">
      <w:pPr>
        <w:numPr>
          <w:ilvl w:val="0"/>
          <w:numId w:val="3"/>
        </w:numPr>
        <w:spacing w:after="0" w:afterAutospacing="0" w:before="0" w:beforeAutospacing="0" w:line="480" w:lineRule="auto"/>
        <w:ind w:left="720" w:hanging="360"/>
      </w:pPr>
      <w:r w:rsidDel="00000000" w:rsidR="00000000" w:rsidRPr="00000000">
        <w:rPr>
          <w:rtl w:val="0"/>
        </w:rPr>
        <w:t xml:space="preserve">Generate personalized practice questions</w:t>
      </w:r>
    </w:p>
    <w:p w:rsidR="00000000" w:rsidDel="00000000" w:rsidP="00000000" w:rsidRDefault="00000000" w:rsidRPr="00000000" w14:paraId="0000018D">
      <w:pPr>
        <w:numPr>
          <w:ilvl w:val="0"/>
          <w:numId w:val="3"/>
        </w:numPr>
        <w:spacing w:after="0" w:afterAutospacing="0" w:before="0" w:beforeAutospacing="0" w:line="480" w:lineRule="auto"/>
        <w:ind w:left="720" w:hanging="360"/>
      </w:pPr>
      <w:r w:rsidDel="00000000" w:rsidR="00000000" w:rsidRPr="00000000">
        <w:rPr>
          <w:rtl w:val="0"/>
        </w:rPr>
        <w:t xml:space="preserve">Receive study recommendations</w:t>
      </w:r>
    </w:p>
    <w:p w:rsidR="00000000" w:rsidDel="00000000" w:rsidP="00000000" w:rsidRDefault="00000000" w:rsidRPr="00000000" w14:paraId="0000018E">
      <w:pPr>
        <w:numPr>
          <w:ilvl w:val="0"/>
          <w:numId w:val="3"/>
        </w:numPr>
        <w:spacing w:after="240" w:before="0" w:beforeAutospacing="0" w:line="480" w:lineRule="auto"/>
        <w:ind w:left="720" w:hanging="360"/>
      </w:pPr>
      <w:r w:rsidDel="00000000" w:rsidR="00000000" w:rsidRPr="00000000">
        <w:rPr>
          <w:rtl w:val="0"/>
        </w:rPr>
        <w:t xml:space="preserve">View performance analytics</w:t>
      </w:r>
    </w:p>
    <w:p w:rsidR="00000000" w:rsidDel="00000000" w:rsidP="00000000" w:rsidRDefault="00000000" w:rsidRPr="00000000" w14:paraId="0000018F">
      <w:pPr>
        <w:spacing w:after="240" w:before="240" w:line="480" w:lineRule="auto"/>
        <w:ind w:left="0" w:firstLine="0"/>
        <w:rPr/>
      </w:pPr>
      <w:r w:rsidDel="00000000" w:rsidR="00000000" w:rsidRPr="00000000">
        <w:rPr>
          <w:rtl w:val="0"/>
        </w:rPr>
        <w:t xml:space="preserve">Lecturers can:</w:t>
      </w:r>
    </w:p>
    <w:p w:rsidR="00000000" w:rsidDel="00000000" w:rsidP="00000000" w:rsidRDefault="00000000" w:rsidRPr="00000000" w14:paraId="00000190">
      <w:pPr>
        <w:numPr>
          <w:ilvl w:val="0"/>
          <w:numId w:val="2"/>
        </w:numPr>
        <w:spacing w:after="0" w:afterAutospacing="0" w:before="240" w:line="480" w:lineRule="auto"/>
        <w:ind w:left="720" w:hanging="360"/>
      </w:pPr>
      <w:r w:rsidDel="00000000" w:rsidR="00000000" w:rsidRPr="00000000">
        <w:rPr>
          <w:rtl w:val="0"/>
        </w:rPr>
        <w:t xml:space="preserve">Log into the system</w:t>
      </w:r>
    </w:p>
    <w:p w:rsidR="00000000" w:rsidDel="00000000" w:rsidP="00000000" w:rsidRDefault="00000000" w:rsidRPr="00000000" w14:paraId="00000191">
      <w:pPr>
        <w:numPr>
          <w:ilvl w:val="0"/>
          <w:numId w:val="2"/>
        </w:numPr>
        <w:spacing w:after="0" w:afterAutospacing="0" w:before="0" w:beforeAutospacing="0" w:line="480" w:lineRule="auto"/>
        <w:ind w:left="720" w:hanging="360"/>
      </w:pPr>
      <w:r w:rsidDel="00000000" w:rsidR="00000000" w:rsidRPr="00000000">
        <w:rPr>
          <w:rtl w:val="0"/>
        </w:rPr>
        <w:t xml:space="preserve">View aggregated student performance data</w:t>
      </w:r>
    </w:p>
    <w:p w:rsidR="00000000" w:rsidDel="00000000" w:rsidP="00000000" w:rsidRDefault="00000000" w:rsidRPr="00000000" w14:paraId="00000192">
      <w:pPr>
        <w:numPr>
          <w:ilvl w:val="0"/>
          <w:numId w:val="2"/>
        </w:numPr>
        <w:spacing w:after="0" w:afterAutospacing="0" w:before="0" w:beforeAutospacing="0" w:line="480" w:lineRule="auto"/>
        <w:ind w:left="720" w:hanging="360"/>
      </w:pPr>
      <w:r w:rsidDel="00000000" w:rsidR="00000000" w:rsidRPr="00000000">
        <w:rPr>
          <w:rtl w:val="0"/>
        </w:rPr>
        <w:t xml:space="preserve">Analyze class performance trends</w:t>
      </w:r>
    </w:p>
    <w:p w:rsidR="00000000" w:rsidDel="00000000" w:rsidP="00000000" w:rsidRDefault="00000000" w:rsidRPr="00000000" w14:paraId="00000193">
      <w:pPr>
        <w:numPr>
          <w:ilvl w:val="0"/>
          <w:numId w:val="2"/>
        </w:numPr>
        <w:spacing w:after="0" w:afterAutospacing="0" w:before="0" w:beforeAutospacing="0" w:line="480" w:lineRule="auto"/>
        <w:ind w:left="720" w:hanging="360"/>
      </w:pPr>
      <w:r w:rsidDel="00000000" w:rsidR="00000000" w:rsidRPr="00000000">
        <w:rPr>
          <w:rtl w:val="0"/>
        </w:rPr>
        <w:t xml:space="preserve">Generate analytical reports</w:t>
      </w:r>
    </w:p>
    <w:p w:rsidR="00000000" w:rsidDel="00000000" w:rsidP="00000000" w:rsidRDefault="00000000" w:rsidRPr="00000000" w14:paraId="00000194">
      <w:pPr>
        <w:numPr>
          <w:ilvl w:val="0"/>
          <w:numId w:val="2"/>
        </w:numPr>
        <w:spacing w:after="240" w:before="0" w:beforeAutospacing="0" w:line="480" w:lineRule="auto"/>
        <w:ind w:left="720" w:hanging="360"/>
      </w:pPr>
      <w:r w:rsidDel="00000000" w:rsidR="00000000" w:rsidRPr="00000000">
        <w:rPr>
          <w:rtl w:val="0"/>
        </w:rPr>
        <w:t xml:space="preserve">Identify commonly failed topics</w:t>
      </w:r>
    </w:p>
    <w:p w:rsidR="00000000" w:rsidDel="00000000" w:rsidP="00000000" w:rsidRDefault="00000000" w:rsidRPr="00000000" w14:paraId="00000195">
      <w:pPr>
        <w:spacing w:after="240" w:before="240" w:line="480" w:lineRule="auto"/>
        <w:ind w:left="0" w:firstLine="0"/>
        <w:rPr/>
      </w:pPr>
      <w:r w:rsidDel="00000000" w:rsidR="00000000" w:rsidRPr="00000000">
        <w:rPr>
          <w:rtl w:val="0"/>
        </w:rPr>
        <w:t xml:space="preserve">The system is responsible for authenticating users, enforcing access permissions, retrieving institutional data, generating AI-grounded responses, and presenting structured analytics dashboards.</w:t>
      </w:r>
    </w:p>
    <w:p w:rsidR="00000000" w:rsidDel="00000000" w:rsidP="00000000" w:rsidRDefault="00000000" w:rsidRPr="00000000" w14:paraId="00000196">
      <w:pPr>
        <w:pStyle w:val="Heading3"/>
        <w:keepNext w:val="0"/>
        <w:keepLines w:val="0"/>
        <w:spacing w:after="80" w:before="280" w:line="480" w:lineRule="auto"/>
        <w:ind w:left="0"/>
        <w:jc w:val="left"/>
        <w:rPr>
          <w:sz w:val="26"/>
          <w:szCs w:val="26"/>
        </w:rPr>
      </w:pPr>
      <w:bookmarkStart w:colFirst="0" w:colLast="0" w:name="_2jyqkbvhf3n" w:id="15"/>
      <w:bookmarkEnd w:id="15"/>
      <w:r w:rsidDel="00000000" w:rsidR="00000000" w:rsidRPr="00000000">
        <w:rPr>
          <w:sz w:val="26"/>
          <w:szCs w:val="26"/>
          <w:rtl w:val="0"/>
        </w:rPr>
        <w:t xml:space="preserve">Figure 3.4: Use Case Diagram</w:t>
      </w:r>
    </w:p>
    <w:p w:rsidR="00000000" w:rsidDel="00000000" w:rsidP="00000000" w:rsidRDefault="00000000" w:rsidRPr="00000000" w14:paraId="00000197">
      <w:pPr>
        <w:spacing w:after="240" w:before="240" w:line="480" w:lineRule="auto"/>
        <w:ind w:left="0" w:firstLine="0"/>
        <w:rPr>
          <w:i w:val="1"/>
          <w:iCs w:val="1"/>
        </w:rPr>
      </w:pPr>
      <w:r w:rsidDel="00000000" w:rsidR="00000000" w:rsidRPr="00000000">
        <w:rPr>
          <w:i w:val="1"/>
          <w:iCs w:val="1"/>
          <w:rtl w:val="0"/>
        </w:rPr>
        <w:t xml:space="preserve">(Insert Use Case Diagram Here)</w:t>
      </w:r>
    </w:p>
    <w:p w:rsidR="00000000" w:rsidDel="00000000" w:rsidP="00000000" w:rsidRDefault="00000000" w:rsidRPr="00000000" w14:paraId="00000198">
      <w:pPr>
        <w:spacing w:after="0" w:line="480" w:lineRule="auto"/>
        <w:ind w:left="0" w:firstLine="0"/>
        <w:rPr/>
      </w:pPr>
      <w:r w:rsidDel="00000000" w:rsidR="00000000" w:rsidRPr="00000000">
        <w:rPr>
          <w:rtl w:val="0"/>
        </w:rPr>
      </w:r>
    </w:p>
    <w:p w:rsidR="00000000" w:rsidDel="00000000" w:rsidP="00000000" w:rsidRDefault="00000000" w:rsidRPr="00000000" w14:paraId="00000199">
      <w:pPr>
        <w:pStyle w:val="Heading1"/>
        <w:keepNext w:val="0"/>
        <w:keepLines w:val="0"/>
        <w:spacing w:after="120" w:before="480" w:line="480" w:lineRule="auto"/>
        <w:ind w:left="0"/>
        <w:jc w:val="left"/>
        <w:rPr>
          <w:sz w:val="46"/>
          <w:szCs w:val="46"/>
        </w:rPr>
      </w:pPr>
      <w:bookmarkStart w:colFirst="0" w:colLast="0" w:name="_yxl94ozbiyue" w:id="16"/>
      <w:bookmarkEnd w:id="16"/>
      <w:r w:rsidDel="00000000" w:rsidR="00000000" w:rsidRPr="00000000">
        <w:rPr>
          <w:sz w:val="46"/>
          <w:szCs w:val="46"/>
          <w:rtl w:val="0"/>
        </w:rPr>
        <w:t xml:space="preserve">3.5 Database Design Architecture</w:t>
      </w:r>
    </w:p>
    <w:p w:rsidR="00000000" w:rsidDel="00000000" w:rsidP="00000000" w:rsidRDefault="00000000" w:rsidRPr="00000000" w14:paraId="0000019A">
      <w:pPr>
        <w:spacing w:after="240" w:before="240" w:line="480" w:lineRule="auto"/>
        <w:ind w:left="0" w:firstLine="0"/>
        <w:rPr/>
      </w:pPr>
      <w:r w:rsidDel="00000000" w:rsidR="00000000" w:rsidRPr="00000000">
        <w:rPr>
          <w:rtl w:val="0"/>
        </w:rPr>
        <w:t xml:space="preserve">The database design architecture defines how academic and institutional data are structured, stored, and managed within the proposed system. The database is designed to support efficient data retrieval, secure storage, and integration with the AI processing layer.</w:t>
      </w:r>
    </w:p>
    <w:p w:rsidR="00000000" w:rsidDel="00000000" w:rsidP="00000000" w:rsidRDefault="00000000" w:rsidRPr="00000000" w14:paraId="0000019B">
      <w:pPr>
        <w:spacing w:after="240" w:before="240" w:line="480" w:lineRule="auto"/>
        <w:ind w:left="0" w:firstLine="0"/>
        <w:rPr/>
      </w:pPr>
      <w:r w:rsidDel="00000000" w:rsidR="00000000" w:rsidRPr="00000000">
        <w:rPr>
          <w:rtl w:val="0"/>
        </w:rPr>
        <w:t xml:space="preserve">The database consists of several major entities, including:</w:t>
      </w:r>
    </w:p>
    <w:p w:rsidR="00000000" w:rsidDel="00000000" w:rsidP="00000000" w:rsidRDefault="00000000" w:rsidRPr="00000000" w14:paraId="0000019C">
      <w:pPr>
        <w:numPr>
          <w:ilvl w:val="0"/>
          <w:numId w:val="12"/>
        </w:numPr>
        <w:spacing w:after="0" w:afterAutospacing="0" w:before="240" w:line="480" w:lineRule="auto"/>
        <w:ind w:left="720" w:hanging="360"/>
      </w:pPr>
      <w:r w:rsidDel="00000000" w:rsidR="00000000" w:rsidRPr="00000000">
        <w:rPr>
          <w:rtl w:val="0"/>
        </w:rPr>
        <w:t xml:space="preserve">Users Table</w:t>
      </w:r>
    </w:p>
    <w:p w:rsidR="00000000" w:rsidDel="00000000" w:rsidP="00000000" w:rsidRDefault="00000000" w:rsidRPr="00000000" w14:paraId="0000019D">
      <w:pPr>
        <w:numPr>
          <w:ilvl w:val="0"/>
          <w:numId w:val="12"/>
        </w:numPr>
        <w:spacing w:after="0" w:afterAutospacing="0" w:before="0" w:beforeAutospacing="0" w:line="480" w:lineRule="auto"/>
        <w:ind w:left="720" w:hanging="360"/>
      </w:pPr>
      <w:r w:rsidDel="00000000" w:rsidR="00000000" w:rsidRPr="00000000">
        <w:rPr>
          <w:rtl w:val="0"/>
        </w:rPr>
        <w:t xml:space="preserve">Student Records Table</w:t>
      </w:r>
    </w:p>
    <w:p w:rsidR="00000000" w:rsidDel="00000000" w:rsidP="00000000" w:rsidRDefault="00000000" w:rsidRPr="00000000" w14:paraId="0000019E">
      <w:pPr>
        <w:numPr>
          <w:ilvl w:val="0"/>
          <w:numId w:val="12"/>
        </w:numPr>
        <w:spacing w:after="0" w:afterAutospacing="0" w:before="0" w:beforeAutospacing="0" w:line="480" w:lineRule="auto"/>
        <w:ind w:left="720" w:hanging="360"/>
      </w:pPr>
      <w:r w:rsidDel="00000000" w:rsidR="00000000" w:rsidRPr="00000000">
        <w:rPr>
          <w:rtl w:val="0"/>
        </w:rPr>
        <w:t xml:space="preserve">Courses Table</w:t>
      </w:r>
    </w:p>
    <w:p w:rsidR="00000000" w:rsidDel="00000000" w:rsidP="00000000" w:rsidRDefault="00000000" w:rsidRPr="00000000" w14:paraId="0000019F">
      <w:pPr>
        <w:numPr>
          <w:ilvl w:val="0"/>
          <w:numId w:val="12"/>
        </w:numPr>
        <w:spacing w:after="0" w:afterAutospacing="0" w:before="0" w:beforeAutospacing="0" w:line="480" w:lineRule="auto"/>
        <w:ind w:left="720" w:hanging="360"/>
      </w:pPr>
      <w:r w:rsidDel="00000000" w:rsidR="00000000" w:rsidRPr="00000000">
        <w:rPr>
          <w:rtl w:val="0"/>
        </w:rPr>
        <w:t xml:space="preserve">Academic Performance Table</w:t>
      </w:r>
    </w:p>
    <w:p w:rsidR="00000000" w:rsidDel="00000000" w:rsidP="00000000" w:rsidRDefault="00000000" w:rsidRPr="00000000" w14:paraId="000001A0">
      <w:pPr>
        <w:numPr>
          <w:ilvl w:val="0"/>
          <w:numId w:val="12"/>
        </w:numPr>
        <w:spacing w:after="0" w:afterAutospacing="0" w:before="0" w:beforeAutospacing="0" w:line="480" w:lineRule="auto"/>
        <w:ind w:left="720" w:hanging="360"/>
      </w:pPr>
      <w:r w:rsidDel="00000000" w:rsidR="00000000" w:rsidRPr="00000000">
        <w:rPr>
          <w:rtl w:val="0"/>
        </w:rPr>
        <w:t xml:space="preserve">Lecturer Records Table</w:t>
      </w:r>
    </w:p>
    <w:p w:rsidR="00000000" w:rsidDel="00000000" w:rsidP="00000000" w:rsidRDefault="00000000" w:rsidRPr="00000000" w14:paraId="000001A1">
      <w:pPr>
        <w:numPr>
          <w:ilvl w:val="0"/>
          <w:numId w:val="12"/>
        </w:numPr>
        <w:spacing w:after="0" w:afterAutospacing="0" w:before="0" w:beforeAutospacing="0" w:line="480" w:lineRule="auto"/>
        <w:ind w:left="720" w:hanging="360"/>
      </w:pPr>
      <w:r w:rsidDel="00000000" w:rsidR="00000000" w:rsidRPr="00000000">
        <w:rPr>
          <w:rtl w:val="0"/>
        </w:rPr>
        <w:t xml:space="preserve">AI Query Logs Table</w:t>
      </w:r>
    </w:p>
    <w:p w:rsidR="00000000" w:rsidDel="00000000" w:rsidP="00000000" w:rsidRDefault="00000000" w:rsidRPr="00000000" w14:paraId="000001A2">
      <w:pPr>
        <w:numPr>
          <w:ilvl w:val="0"/>
          <w:numId w:val="12"/>
        </w:numPr>
        <w:spacing w:after="0" w:afterAutospacing="0" w:before="0" w:beforeAutospacing="0" w:line="480" w:lineRule="auto"/>
        <w:ind w:left="720" w:hanging="360"/>
      </w:pPr>
      <w:r w:rsidDel="00000000" w:rsidR="00000000" w:rsidRPr="00000000">
        <w:rPr>
          <w:rtl w:val="0"/>
        </w:rPr>
        <w:t xml:space="preserve">Institutional Information Table</w:t>
      </w:r>
    </w:p>
    <w:p w:rsidR="00000000" w:rsidDel="00000000" w:rsidP="00000000" w:rsidRDefault="00000000" w:rsidRPr="00000000" w14:paraId="000001A3">
      <w:pPr>
        <w:numPr>
          <w:ilvl w:val="0"/>
          <w:numId w:val="12"/>
        </w:numPr>
        <w:spacing w:after="240" w:before="0" w:beforeAutospacing="0" w:line="480" w:lineRule="auto"/>
        <w:ind w:left="720" w:hanging="360"/>
      </w:pPr>
      <w:r w:rsidDel="00000000" w:rsidR="00000000" w:rsidRPr="00000000">
        <w:rPr>
          <w:rtl w:val="0"/>
        </w:rPr>
        <w:t xml:space="preserve">Practice Questions Table</w:t>
      </w:r>
    </w:p>
    <w:p w:rsidR="00000000" w:rsidDel="00000000" w:rsidP="00000000" w:rsidRDefault="00000000" w:rsidRPr="00000000" w14:paraId="000001A4">
      <w:pPr>
        <w:spacing w:after="240" w:before="240" w:line="480" w:lineRule="auto"/>
        <w:ind w:left="0" w:firstLine="0"/>
        <w:rPr/>
      </w:pPr>
      <w:r w:rsidDel="00000000" w:rsidR="00000000" w:rsidRPr="00000000">
        <w:rPr>
          <w:rtl w:val="0"/>
        </w:rPr>
        <w:t xml:space="preserve">The Users Table stores authentication credentials and user roles. The Student Records Table contains academic information such as matriculation numbers, grades, GPA, and CGPA values. The Courses Table stores course details and syllabus information.</w:t>
      </w:r>
    </w:p>
    <w:p w:rsidR="00000000" w:rsidDel="00000000" w:rsidP="00000000" w:rsidRDefault="00000000" w:rsidRPr="00000000" w14:paraId="000001A5">
      <w:pPr>
        <w:spacing w:after="240" w:before="240" w:line="480" w:lineRule="auto"/>
        <w:ind w:left="0" w:firstLine="0"/>
        <w:rPr/>
      </w:pPr>
      <w:r w:rsidDel="00000000" w:rsidR="00000000" w:rsidRPr="00000000">
        <w:rPr>
          <w:rtl w:val="0"/>
        </w:rPr>
        <w:t xml:space="preserve">The Academic Performance Table stores semester results and performance analytics data used for recommendation generation and trend analysis. Lecturer Records store course assignments and assessment information, while AI Query Logs maintain records of user interactions with the AI system for monitoring and system improvement purposes.</w:t>
      </w:r>
    </w:p>
    <w:p w:rsidR="00000000" w:rsidDel="00000000" w:rsidP="00000000" w:rsidRDefault="00000000" w:rsidRPr="00000000" w14:paraId="000001A6">
      <w:pPr>
        <w:spacing w:after="240" w:before="240" w:line="480" w:lineRule="auto"/>
        <w:ind w:left="0" w:firstLine="0"/>
        <w:rPr/>
      </w:pPr>
      <w:r w:rsidDel="00000000" w:rsidR="00000000" w:rsidRPr="00000000">
        <w:rPr>
          <w:rtl w:val="0"/>
        </w:rPr>
        <w:t xml:space="preserve">Institutional Information Tables contain admission requirements, academic policies, fee structures, and other university-related information used by the Retrieval-Augmented Generation (RAG) framework.</w:t>
      </w:r>
    </w:p>
    <w:p w:rsidR="00000000" w:rsidDel="00000000" w:rsidP="00000000" w:rsidRDefault="00000000" w:rsidRPr="00000000" w14:paraId="000001A7">
      <w:pPr>
        <w:spacing w:after="240" w:before="240" w:line="480" w:lineRule="auto"/>
        <w:ind w:left="0" w:firstLine="0"/>
        <w:rPr/>
      </w:pPr>
      <w:r w:rsidDel="00000000" w:rsidR="00000000" w:rsidRPr="00000000">
        <w:rPr>
          <w:rtl w:val="0"/>
        </w:rPr>
        <w:t xml:space="preserve">Relationships between entities are established using primary and foreign keys to maintain data integrity and consistency across the system.</w:t>
      </w:r>
    </w:p>
    <w:p w:rsidR="00000000" w:rsidDel="00000000" w:rsidP="00000000" w:rsidRDefault="00000000" w:rsidRPr="00000000" w14:paraId="000001A8">
      <w:pPr>
        <w:spacing w:after="240" w:before="240" w:line="480" w:lineRule="auto"/>
        <w:ind w:left="0" w:firstLine="0"/>
        <w:rPr/>
      </w:pPr>
      <w:r w:rsidDel="00000000" w:rsidR="00000000" w:rsidRPr="00000000">
        <w:rPr>
          <w:rtl w:val="0"/>
        </w:rPr>
        <w:t xml:space="preserve">The database architecture ensures secure, structured, and efficient management of institutional and academic data required for intelligent AI-driven operations.</w:t>
      </w:r>
    </w:p>
    <w:p w:rsidR="00000000" w:rsidDel="00000000" w:rsidP="00000000" w:rsidRDefault="00000000" w:rsidRPr="00000000" w14:paraId="000001A9">
      <w:pPr>
        <w:pStyle w:val="Heading3"/>
        <w:keepNext w:val="0"/>
        <w:keepLines w:val="0"/>
        <w:spacing w:after="80" w:before="280" w:line="480" w:lineRule="auto"/>
        <w:ind w:left="0"/>
        <w:jc w:val="left"/>
        <w:rPr>
          <w:sz w:val="26"/>
          <w:szCs w:val="26"/>
        </w:rPr>
      </w:pPr>
      <w:bookmarkStart w:colFirst="0" w:colLast="0" w:name="_esi2izkd6ipa" w:id="17"/>
      <w:bookmarkEnd w:id="17"/>
      <w:r w:rsidDel="00000000" w:rsidR="00000000" w:rsidRPr="00000000">
        <w:rPr>
          <w:sz w:val="26"/>
          <w:szCs w:val="26"/>
          <w:rtl w:val="0"/>
        </w:rPr>
        <w:t xml:space="preserve">Figure 3.5: Database Design Architecture / ER Diagram</w:t>
      </w:r>
    </w:p>
    <w:p w:rsidR="00000000" w:rsidDel="00000000" w:rsidP="00000000" w:rsidRDefault="00000000" w:rsidRPr="00000000" w14:paraId="000001AA">
      <w:pPr>
        <w:spacing w:after="240" w:before="240" w:line="480" w:lineRule="auto"/>
        <w:ind w:left="0" w:firstLine="0"/>
        <w:rPr>
          <w:i w:val="1"/>
          <w:iCs w:val="1"/>
        </w:rPr>
      </w:pPr>
      <w:r w:rsidDel="00000000" w:rsidR="00000000" w:rsidRPr="00000000">
        <w:rPr>
          <w:i w:val="1"/>
          <w:iCs w:val="1"/>
          <w:rtl w:val="0"/>
        </w:rPr>
        <w:t xml:space="preserve">(Insert ER Diagram Here)</w:t>
      </w:r>
    </w:p>
    <w:p w:rsidR="00000000" w:rsidDel="00000000" w:rsidP="00000000" w:rsidRDefault="00000000" w:rsidRPr="00000000" w14:paraId="000001AB">
      <w:pPr>
        <w:spacing w:after="0" w:line="240" w:lineRule="auto"/>
        <w:ind w:left="0" w:firstLine="0"/>
        <w:rPr>
          <w:b w:val="1"/>
          <w:bCs w:val="1"/>
        </w:rPr>
      </w:pPr>
      <w:r w:rsidDel="00000000" w:rsidR="00000000" w:rsidRPr="00000000">
        <w:rPr>
          <w:rtl w:val="0"/>
        </w:rPr>
      </w:r>
    </w:p>
    <w:p w:rsidR="00000000" w:rsidDel="00000000" w:rsidP="00000000" w:rsidRDefault="00000000" w:rsidRPr="00000000" w14:paraId="000001AC">
      <w:pPr>
        <w:spacing w:after="0" w:before="4245" w:line="480" w:lineRule="auto"/>
        <w:ind w:left="11" w:firstLine="0"/>
        <w:jc w:val="both"/>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D">
      <w:pPr>
        <w:spacing w:after="0" w:before="40" w:line="480" w:lineRule="auto"/>
        <w:ind w:left="11" w:firstLine="0"/>
        <w:jc w:val="both"/>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E">
      <w:pPr>
        <w:spacing w:after="0" w:before="40" w:line="480" w:lineRule="auto"/>
        <w:ind w:left="11" w:firstLine="0"/>
        <w:jc w:val="both"/>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F">
      <w:pPr>
        <w:spacing w:after="240" w:line="240" w:lineRule="auto"/>
        <w:ind w:left="0" w:firstLine="0"/>
        <w:rPr>
          <w:color w:val="000000"/>
        </w:rPr>
      </w:pPr>
      <w:r w:rsidDel="00000000" w:rsidR="00000000" w:rsidRPr="00000000">
        <w:rPr>
          <w:color w:val="000000"/>
          <w:rtl w:val="0"/>
        </w:rPr>
        <w:br w:type="textWrapping"/>
        <w:br w:type="textWrapping"/>
        <w:br w:type="textWrapping"/>
        <w:br w:type="textWrapping"/>
      </w:r>
    </w:p>
    <w:p w:rsidR="00000000" w:rsidDel="00000000" w:rsidP="00000000" w:rsidRDefault="00000000" w:rsidRPr="00000000" w14:paraId="000001B0">
      <w:pPr>
        <w:spacing w:after="0" w:line="480" w:lineRule="auto"/>
        <w:ind w:left="3936" w:firstLine="0"/>
        <w:jc w:val="both"/>
        <w:rPr>
          <w:b w:val="1"/>
          <w:bCs w:val="1"/>
        </w:rPr>
      </w:pPr>
      <w:r w:rsidDel="00000000" w:rsidR="00000000" w:rsidRPr="00000000">
        <w:rPr>
          <w:rtl w:val="0"/>
        </w:rPr>
      </w:r>
    </w:p>
    <w:p w:rsidR="00000000" w:rsidDel="00000000" w:rsidP="00000000" w:rsidRDefault="00000000" w:rsidRPr="00000000" w14:paraId="000001B1">
      <w:pPr>
        <w:spacing w:after="0" w:line="480" w:lineRule="auto"/>
        <w:ind w:left="3936" w:firstLine="0"/>
        <w:jc w:val="both"/>
        <w:rPr>
          <w:color w:val="000000"/>
        </w:rPr>
      </w:pPr>
      <w:r w:rsidDel="00000000" w:rsidR="00000000" w:rsidRPr="00000000">
        <w:rPr>
          <w:b w:val="1"/>
          <w:bCs w:val="1"/>
          <w:rtl w:val="0"/>
        </w:rPr>
        <w:t xml:space="preserve">REFERENCES </w:t>
      </w:r>
      <w:r w:rsidDel="00000000" w:rsidR="00000000" w:rsidRPr="00000000">
        <w:rPr>
          <w:rtl w:val="0"/>
        </w:rPr>
      </w:r>
    </w:p>
    <w:p w:rsidR="00000000" w:rsidDel="00000000" w:rsidP="00000000" w:rsidRDefault="00000000" w:rsidRPr="00000000" w14:paraId="000001B2">
      <w:pPr>
        <w:spacing w:after="0" w:before="30" w:line="480" w:lineRule="auto"/>
        <w:ind w:left="101" w:right="179" w:firstLine="5.9999999999999964"/>
        <w:jc w:val="both"/>
        <w:rPr>
          <w:b w:val="1"/>
          <w:bCs w:val="1"/>
        </w:rPr>
      </w:pPr>
      <w:r w:rsidDel="00000000" w:rsidR="00000000" w:rsidRPr="00000000">
        <w:rPr>
          <w:b w:val="1"/>
          <w:bCs w:val="1"/>
          <w:rtl w:val="0"/>
        </w:rPr>
        <w:t xml:space="preserve">Ambler, S. W. (2004). </w:t>
      </w:r>
      <w:r w:rsidDel="00000000" w:rsidR="00000000" w:rsidRPr="00000000">
        <w:rPr>
          <w:b w:val="1"/>
          <w:bCs w:val="1"/>
          <w:i w:val="1"/>
          <w:iCs w:val="1"/>
          <w:rtl w:val="0"/>
        </w:rPr>
        <w:t xml:space="preserve">The object primer: Agile model-driven development with UML 2.0</w:t>
      </w:r>
      <w:r w:rsidDel="00000000" w:rsidR="00000000" w:rsidRPr="00000000">
        <w:rPr>
          <w:b w:val="1"/>
          <w:bCs w:val="1"/>
          <w:rtl w:val="0"/>
        </w:rPr>
        <w:t xml:space="preserve"> (3rd ed.). Cambridge University Press.</w:t>
      </w:r>
    </w:p>
    <w:p w:rsidR="00000000" w:rsidDel="00000000" w:rsidP="00000000" w:rsidRDefault="00000000" w:rsidRPr="00000000" w14:paraId="000001B3">
      <w:pPr>
        <w:spacing w:after="0" w:before="30" w:line="480" w:lineRule="auto"/>
        <w:ind w:left="101" w:right="179" w:firstLine="5.9999999999999964"/>
        <w:jc w:val="both"/>
        <w:rPr>
          <w:b w:val="1"/>
          <w:bCs w:val="1"/>
        </w:rPr>
      </w:pPr>
      <w:r w:rsidDel="00000000" w:rsidR="00000000" w:rsidRPr="00000000">
        <w:rPr>
          <w:b w:val="1"/>
          <w:bCs w:val="1"/>
          <w:rtl w:val="0"/>
        </w:rPr>
        <w:t xml:space="preserve">APA Style. (2023). APA style official website. </w:t>
      </w:r>
      <w:hyperlink r:id="rId7">
        <w:r w:rsidDel="00000000" w:rsidR="00000000" w:rsidRPr="00000000">
          <w:rPr>
            <w:b w:val="1"/>
            <w:bCs w:val="1"/>
            <w:color w:val="467886"/>
            <w:u w:val="single"/>
            <w:rtl w:val="0"/>
          </w:rPr>
          <w:t xml:space="preserve">https://apastyle.apa.org</w:t>
        </w:r>
      </w:hyperlink>
      <w:r w:rsidDel="00000000" w:rsidR="00000000" w:rsidRPr="00000000">
        <w:rPr>
          <w:rtl w:val="0"/>
        </w:rPr>
      </w:r>
    </w:p>
    <w:p w:rsidR="00000000" w:rsidDel="00000000" w:rsidP="00000000" w:rsidRDefault="00000000" w:rsidRPr="00000000" w14:paraId="000001B4">
      <w:pPr>
        <w:spacing w:after="0" w:before="30" w:line="480" w:lineRule="auto"/>
        <w:ind w:left="101" w:right="179" w:firstLine="5.9999999999999964"/>
        <w:jc w:val="both"/>
        <w:rPr>
          <w:b w:val="1"/>
          <w:bCs w:val="1"/>
        </w:rPr>
      </w:pPr>
      <w:r w:rsidDel="00000000" w:rsidR="00000000" w:rsidRPr="00000000">
        <w:rPr>
          <w:b w:val="1"/>
          <w:bCs w:val="1"/>
          <w:rtl w:val="0"/>
        </w:rPr>
        <w:t xml:space="preserve">Baker, R. S., &amp; Inventado, P. S. (Eds.). (2014). </w:t>
      </w:r>
      <w:r w:rsidDel="00000000" w:rsidR="00000000" w:rsidRPr="00000000">
        <w:rPr>
          <w:b w:val="1"/>
          <w:bCs w:val="1"/>
          <w:i w:val="1"/>
          <w:iCs w:val="1"/>
          <w:rtl w:val="0"/>
        </w:rPr>
        <w:t xml:space="preserve">Educational data mining and learning analytics</w:t>
      </w:r>
      <w:r w:rsidDel="00000000" w:rsidR="00000000" w:rsidRPr="00000000">
        <w:rPr>
          <w:b w:val="1"/>
          <w:bCs w:val="1"/>
          <w:rtl w:val="0"/>
        </w:rPr>
        <w:t xml:space="preserve">. Springer.</w:t>
      </w:r>
    </w:p>
    <w:p w:rsidR="00000000" w:rsidDel="00000000" w:rsidP="00000000" w:rsidRDefault="00000000" w:rsidRPr="00000000" w14:paraId="000001B5">
      <w:pPr>
        <w:spacing w:after="0" w:before="30" w:line="480" w:lineRule="auto"/>
        <w:ind w:left="101" w:right="179" w:firstLine="5.9999999999999964"/>
        <w:jc w:val="both"/>
        <w:rPr>
          <w:b w:val="1"/>
          <w:bCs w:val="1"/>
        </w:rPr>
      </w:pPr>
      <w:r w:rsidDel="00000000" w:rsidR="00000000" w:rsidRPr="00000000">
        <w:rPr>
          <w:b w:val="1"/>
          <w:bCs w:val="1"/>
          <w:rtl w:val="0"/>
        </w:rPr>
        <w:t xml:space="preserve">Google Cloud. (2023, June 5). What is retrieval-augmented generation (RAG)? Google Cloud. https://cloud.google.com/learn/what-is-retrieval-augmented-generation</w:t>
      </w:r>
    </w:p>
    <w:p w:rsidR="00000000" w:rsidDel="00000000" w:rsidP="00000000" w:rsidRDefault="00000000" w:rsidRPr="00000000" w14:paraId="000001B6">
      <w:pPr>
        <w:spacing w:after="0" w:before="30" w:line="480" w:lineRule="auto"/>
        <w:ind w:left="101" w:right="179" w:firstLine="5.9999999999999964"/>
        <w:jc w:val="both"/>
        <w:rPr>
          <w:b w:val="1"/>
          <w:bCs w:val="1"/>
        </w:rPr>
      </w:pPr>
      <w:r w:rsidDel="00000000" w:rsidR="00000000" w:rsidRPr="00000000">
        <w:rPr>
          <w:b w:val="1"/>
          <w:bCs w:val="1"/>
          <w:rtl w:val="0"/>
        </w:rPr>
        <w:t xml:space="preserve">Holmes, W., Bialik, M., &amp; Fadel, C. (2022). Artificial intelligence in education: Promise and implications for teaching and learning. </w:t>
      </w:r>
      <w:r w:rsidDel="00000000" w:rsidR="00000000" w:rsidRPr="00000000">
        <w:rPr>
          <w:b w:val="1"/>
          <w:bCs w:val="1"/>
          <w:i w:val="1"/>
          <w:iCs w:val="1"/>
          <w:rtl w:val="0"/>
        </w:rPr>
        <w:t xml:space="preserve">Computers and Education: Artificial Intelligence, 3</w:t>
      </w:r>
      <w:r w:rsidDel="00000000" w:rsidR="00000000" w:rsidRPr="00000000">
        <w:rPr>
          <w:b w:val="1"/>
          <w:bCs w:val="1"/>
          <w:rtl w:val="0"/>
        </w:rPr>
        <w:t xml:space="preserve">, 100071. https://doi.org/10.1016/j.caeai.2022.100071</w:t>
      </w:r>
    </w:p>
    <w:p w:rsidR="00000000" w:rsidDel="00000000" w:rsidP="00000000" w:rsidRDefault="00000000" w:rsidRPr="00000000" w14:paraId="000001B7">
      <w:pPr>
        <w:spacing w:after="0" w:before="30" w:line="480" w:lineRule="auto"/>
        <w:ind w:left="101" w:right="179" w:firstLine="5.9999999999999964"/>
        <w:jc w:val="both"/>
        <w:rPr>
          <w:b w:val="1"/>
          <w:bCs w:val="1"/>
        </w:rPr>
      </w:pPr>
      <w:r w:rsidDel="00000000" w:rsidR="00000000" w:rsidRPr="00000000">
        <w:rPr>
          <w:b w:val="1"/>
          <w:bCs w:val="1"/>
          <w:rtl w:val="0"/>
        </w:rPr>
        <w:t xml:space="preserve">IBM. (2023, July 10). What is machine learning? IBM. </w:t>
      </w:r>
      <w:hyperlink r:id="rId8">
        <w:r w:rsidDel="00000000" w:rsidR="00000000" w:rsidRPr="00000000">
          <w:rPr>
            <w:b w:val="1"/>
            <w:bCs w:val="1"/>
            <w:color w:val="467886"/>
            <w:u w:val="single"/>
            <w:rtl w:val="0"/>
          </w:rPr>
          <w:t xml:space="preserve">https://www.ibm.com/topics/machine-learning</w:t>
        </w:r>
      </w:hyperlink>
      <w:r w:rsidDel="00000000" w:rsidR="00000000" w:rsidRPr="00000000">
        <w:rPr>
          <w:rtl w:val="0"/>
        </w:rPr>
      </w:r>
    </w:p>
    <w:p w:rsidR="00000000" w:rsidDel="00000000" w:rsidP="00000000" w:rsidRDefault="00000000" w:rsidRPr="00000000" w14:paraId="000001B8">
      <w:pPr>
        <w:spacing w:after="0" w:before="30" w:line="480" w:lineRule="auto"/>
        <w:ind w:left="101" w:right="179" w:firstLine="5.9999999999999964"/>
        <w:jc w:val="both"/>
        <w:rPr>
          <w:b w:val="1"/>
          <w:bCs w:val="1"/>
        </w:rPr>
      </w:pPr>
      <w:r w:rsidDel="00000000" w:rsidR="00000000" w:rsidRPr="00000000">
        <w:rPr>
          <w:b w:val="1"/>
          <w:bCs w:val="1"/>
          <w:rtl w:val="0"/>
        </w:rPr>
        <w:t xml:space="preserve">Kasneci, E., et al. (2023). ChatGPT for good? On opportunities and challenges of large language models for education. </w:t>
      </w:r>
      <w:r w:rsidDel="00000000" w:rsidR="00000000" w:rsidRPr="00000000">
        <w:rPr>
          <w:b w:val="1"/>
          <w:bCs w:val="1"/>
          <w:i w:val="1"/>
          <w:iCs w:val="1"/>
          <w:rtl w:val="0"/>
        </w:rPr>
        <w:t xml:space="preserve">Learning and Individual Differences, 103</w:t>
      </w:r>
      <w:r w:rsidDel="00000000" w:rsidR="00000000" w:rsidRPr="00000000">
        <w:rPr>
          <w:b w:val="1"/>
          <w:bCs w:val="1"/>
          <w:rtl w:val="0"/>
        </w:rPr>
        <w:t xml:space="preserve">, 102274. </w:t>
      </w:r>
      <w:hyperlink r:id="rId9">
        <w:r w:rsidDel="00000000" w:rsidR="00000000" w:rsidRPr="00000000">
          <w:rPr>
            <w:b w:val="1"/>
            <w:bCs w:val="1"/>
            <w:color w:val="467886"/>
            <w:u w:val="single"/>
            <w:rtl w:val="0"/>
          </w:rPr>
          <w:t xml:space="preserve">https://doi.org/10.1016/j.lindif.2023.102274</w:t>
        </w:r>
      </w:hyperlink>
      <w:r w:rsidDel="00000000" w:rsidR="00000000" w:rsidRPr="00000000">
        <w:rPr>
          <w:rtl w:val="0"/>
        </w:rPr>
      </w:r>
    </w:p>
    <w:p w:rsidR="00000000" w:rsidDel="00000000" w:rsidP="00000000" w:rsidRDefault="00000000" w:rsidRPr="00000000" w14:paraId="000001B9">
      <w:pPr>
        <w:spacing w:after="0" w:before="30" w:line="480" w:lineRule="auto"/>
        <w:ind w:left="101" w:right="179" w:firstLine="5.9999999999999964"/>
        <w:jc w:val="both"/>
        <w:rPr>
          <w:b w:val="1"/>
          <w:bCs w:val="1"/>
        </w:rPr>
      </w:pPr>
      <w:r w:rsidDel="00000000" w:rsidR="00000000" w:rsidRPr="00000000">
        <w:rPr>
          <w:b w:val="1"/>
          <w:bCs w:val="1"/>
          <w:rtl w:val="0"/>
        </w:rPr>
        <w:t xml:space="preserve">Khalil, M., &amp; Er, E. (2022). Will ChatGPT get you caught? Rethinking academic integrity in the era of generative AI. </w:t>
      </w:r>
      <w:r w:rsidDel="00000000" w:rsidR="00000000" w:rsidRPr="00000000">
        <w:rPr>
          <w:b w:val="1"/>
          <w:bCs w:val="1"/>
          <w:i w:val="1"/>
          <w:iCs w:val="1"/>
          <w:rtl w:val="0"/>
        </w:rPr>
        <w:t xml:space="preserve">International Journal for Educational Integrity, 18</w:t>
      </w:r>
      <w:r w:rsidDel="00000000" w:rsidR="00000000" w:rsidRPr="00000000">
        <w:rPr>
          <w:b w:val="1"/>
          <w:bCs w:val="1"/>
          <w:rtl w:val="0"/>
        </w:rPr>
        <w:t xml:space="preserve">(1), 1–14. https://doi.org/10.1007/s40979-022-00125-6</w:t>
      </w:r>
    </w:p>
    <w:p w:rsidR="00000000" w:rsidDel="00000000" w:rsidP="00000000" w:rsidRDefault="00000000" w:rsidRPr="00000000" w14:paraId="000001BA">
      <w:pPr>
        <w:spacing w:after="0" w:before="30" w:line="480" w:lineRule="auto"/>
        <w:ind w:left="101" w:right="179" w:firstLine="5.9999999999999964"/>
        <w:jc w:val="both"/>
        <w:rPr>
          <w:b w:val="1"/>
          <w:bCs w:val="1"/>
        </w:rPr>
      </w:pPr>
      <w:r w:rsidDel="00000000" w:rsidR="00000000" w:rsidRPr="00000000">
        <w:rPr>
          <w:b w:val="1"/>
          <w:bCs w:val="1"/>
          <w:rtl w:val="0"/>
        </w:rPr>
        <w:t xml:space="preserve">Lang, C., Siemens, G., Wise, A., &amp; Gašević, D. (Eds.). (2017). </w:t>
      </w:r>
      <w:r w:rsidDel="00000000" w:rsidR="00000000" w:rsidRPr="00000000">
        <w:rPr>
          <w:b w:val="1"/>
          <w:bCs w:val="1"/>
          <w:i w:val="1"/>
          <w:iCs w:val="1"/>
          <w:rtl w:val="0"/>
        </w:rPr>
        <w:t xml:space="preserve">Handbook of learning analytics</w:t>
      </w:r>
      <w:r w:rsidDel="00000000" w:rsidR="00000000" w:rsidRPr="00000000">
        <w:rPr>
          <w:b w:val="1"/>
          <w:bCs w:val="1"/>
          <w:rtl w:val="0"/>
        </w:rPr>
        <w:t xml:space="preserve">. Society for Learning Analytics Research (SoLAR).</w:t>
      </w:r>
    </w:p>
    <w:p w:rsidR="00000000" w:rsidDel="00000000" w:rsidP="00000000" w:rsidRDefault="00000000" w:rsidRPr="00000000" w14:paraId="000001BB">
      <w:pPr>
        <w:spacing w:after="0" w:before="30" w:line="480" w:lineRule="auto"/>
        <w:ind w:left="101" w:right="179" w:firstLine="5.9999999999999964"/>
        <w:jc w:val="both"/>
        <w:rPr>
          <w:b w:val="1"/>
          <w:bCs w:val="1"/>
        </w:rPr>
      </w:pPr>
      <w:r w:rsidDel="00000000" w:rsidR="00000000" w:rsidRPr="00000000">
        <w:rPr>
          <w:b w:val="1"/>
          <w:bCs w:val="1"/>
          <w:rtl w:val="0"/>
        </w:rPr>
        <w:t xml:space="preserve">Lucid Software. (2022, May 12). What is UML? Lucidchart. https://www.lucidchart.com/pages/uml-diagram</w:t>
      </w:r>
    </w:p>
    <w:p w:rsidR="00000000" w:rsidDel="00000000" w:rsidP="00000000" w:rsidRDefault="00000000" w:rsidRPr="00000000" w14:paraId="000001BC">
      <w:pPr>
        <w:spacing w:after="0" w:before="30" w:line="480" w:lineRule="auto"/>
        <w:ind w:left="101" w:right="179" w:firstLine="5.9999999999999964"/>
        <w:jc w:val="both"/>
        <w:rPr>
          <w:b w:val="1"/>
          <w:bCs w:val="1"/>
        </w:rPr>
      </w:pPr>
      <w:r w:rsidDel="00000000" w:rsidR="00000000" w:rsidRPr="00000000">
        <w:rPr>
          <w:b w:val="1"/>
          <w:bCs w:val="1"/>
          <w:rtl w:val="0"/>
        </w:rPr>
        <w:t xml:space="preserve">OECD. (2021). </w:t>
      </w:r>
      <w:r w:rsidDel="00000000" w:rsidR="00000000" w:rsidRPr="00000000">
        <w:rPr>
          <w:b w:val="1"/>
          <w:bCs w:val="1"/>
          <w:i w:val="1"/>
          <w:iCs w:val="1"/>
          <w:rtl w:val="0"/>
        </w:rPr>
        <w:t xml:space="preserve">AI and the future of skills</w:t>
      </w:r>
      <w:r w:rsidDel="00000000" w:rsidR="00000000" w:rsidRPr="00000000">
        <w:rPr>
          <w:b w:val="1"/>
          <w:bCs w:val="1"/>
          <w:rtl w:val="0"/>
        </w:rPr>
        <w:t xml:space="preserve"> (OECD Education Working Paper No. 250). OECD Publishing. https://doi.org/10.1787/a97f9059-en</w:t>
      </w:r>
    </w:p>
    <w:p w:rsidR="00000000" w:rsidDel="00000000" w:rsidP="00000000" w:rsidRDefault="00000000" w:rsidRPr="00000000" w14:paraId="000001BD">
      <w:pPr>
        <w:spacing w:after="0" w:before="30" w:line="480" w:lineRule="auto"/>
        <w:ind w:left="101" w:right="179" w:firstLine="5.9999999999999964"/>
        <w:jc w:val="both"/>
        <w:rPr>
          <w:b w:val="1"/>
          <w:bCs w:val="1"/>
        </w:rPr>
      </w:pPr>
      <w:r w:rsidDel="00000000" w:rsidR="00000000" w:rsidRPr="00000000">
        <w:rPr>
          <w:b w:val="1"/>
          <w:bCs w:val="1"/>
          <w:rtl w:val="0"/>
        </w:rPr>
        <w:t xml:space="preserve">OpenAI. (2023, March 14). GPT-4 technical report. OpenAI. </w:t>
      </w:r>
      <w:hyperlink r:id="rId10">
        <w:r w:rsidDel="00000000" w:rsidR="00000000" w:rsidRPr="00000000">
          <w:rPr>
            <w:b w:val="1"/>
            <w:bCs w:val="1"/>
            <w:color w:val="467886"/>
            <w:u w:val="single"/>
            <w:rtl w:val="0"/>
          </w:rPr>
          <w:t xml:space="preserve">https://openai.com/research/gpt-4</w:t>
        </w:r>
      </w:hyperlink>
      <w:r w:rsidDel="00000000" w:rsidR="00000000" w:rsidRPr="00000000">
        <w:rPr>
          <w:rtl w:val="0"/>
        </w:rPr>
      </w:r>
    </w:p>
    <w:p w:rsidR="00000000" w:rsidDel="00000000" w:rsidP="00000000" w:rsidRDefault="00000000" w:rsidRPr="00000000" w14:paraId="000001BE">
      <w:pPr>
        <w:spacing w:after="0" w:before="30" w:line="480" w:lineRule="auto"/>
        <w:ind w:left="101" w:right="179" w:firstLine="5.9999999999999964"/>
        <w:jc w:val="both"/>
        <w:rPr>
          <w:b w:val="1"/>
          <w:bCs w:val="1"/>
        </w:rPr>
      </w:pPr>
      <w:r w:rsidDel="00000000" w:rsidR="00000000" w:rsidRPr="00000000">
        <w:rPr>
          <w:b w:val="1"/>
          <w:bCs w:val="1"/>
          <w:rtl w:val="0"/>
        </w:rPr>
        <w:t xml:space="preserve">Oracle. (2023, August 2). What is a database? Oracle. </w:t>
      </w:r>
      <w:hyperlink r:id="rId11">
        <w:r w:rsidDel="00000000" w:rsidR="00000000" w:rsidRPr="00000000">
          <w:rPr>
            <w:b w:val="1"/>
            <w:bCs w:val="1"/>
            <w:color w:val="467886"/>
            <w:u w:val="single"/>
            <w:rtl w:val="0"/>
          </w:rPr>
          <w:t xml:space="preserve">https://www.oracle.com/database/what-is-database/</w:t>
        </w:r>
      </w:hyperlink>
      <w:r w:rsidDel="00000000" w:rsidR="00000000" w:rsidRPr="00000000">
        <w:rPr>
          <w:rtl w:val="0"/>
        </w:rPr>
      </w:r>
    </w:p>
    <w:p w:rsidR="00000000" w:rsidDel="00000000" w:rsidP="00000000" w:rsidRDefault="00000000" w:rsidRPr="00000000" w14:paraId="000001BF">
      <w:pPr>
        <w:spacing w:after="0" w:before="30" w:line="480" w:lineRule="auto"/>
        <w:ind w:left="101" w:right="179" w:firstLine="5.9999999999999964"/>
        <w:jc w:val="both"/>
        <w:rPr>
          <w:b w:val="1"/>
          <w:bCs w:val="1"/>
        </w:rPr>
      </w:pPr>
      <w:r w:rsidDel="00000000" w:rsidR="00000000" w:rsidRPr="00000000">
        <w:rPr>
          <w:b w:val="1"/>
          <w:bCs w:val="1"/>
          <w:rtl w:val="0"/>
        </w:rPr>
        <w:t xml:space="preserve">Pressman, R. S., &amp; Maxim, B. R. (2020). </w:t>
      </w:r>
      <w:r w:rsidDel="00000000" w:rsidR="00000000" w:rsidRPr="00000000">
        <w:rPr>
          <w:b w:val="1"/>
          <w:bCs w:val="1"/>
          <w:i w:val="1"/>
          <w:iCs w:val="1"/>
          <w:rtl w:val="0"/>
        </w:rPr>
        <w:t xml:space="preserve">Software engineering: A practitioner’s approach</w:t>
      </w:r>
      <w:r w:rsidDel="00000000" w:rsidR="00000000" w:rsidRPr="00000000">
        <w:rPr>
          <w:b w:val="1"/>
          <w:bCs w:val="1"/>
          <w:rtl w:val="0"/>
        </w:rPr>
        <w:t xml:space="preserve"> (9th ed.). McGraw-Hill Education.</w:t>
      </w:r>
    </w:p>
    <w:p w:rsidR="00000000" w:rsidDel="00000000" w:rsidP="00000000" w:rsidRDefault="00000000" w:rsidRPr="00000000" w14:paraId="000001C0">
      <w:pPr>
        <w:spacing w:after="0" w:before="30" w:line="480" w:lineRule="auto"/>
        <w:ind w:left="101" w:right="179" w:firstLine="5.9999999999999964"/>
        <w:jc w:val="both"/>
        <w:rPr>
          <w:b w:val="1"/>
          <w:bCs w:val="1"/>
        </w:rPr>
      </w:pPr>
      <w:r w:rsidDel="00000000" w:rsidR="00000000" w:rsidRPr="00000000">
        <w:rPr>
          <w:b w:val="1"/>
          <w:bCs w:val="1"/>
          <w:rtl w:val="0"/>
        </w:rPr>
        <w:t xml:space="preserve">Purdue Online Writing Lab. (2023). APA formatting and style guide (7th ed.). Purdue University. </w:t>
      </w:r>
      <w:hyperlink r:id="rId12">
        <w:r w:rsidDel="00000000" w:rsidR="00000000" w:rsidRPr="00000000">
          <w:rPr>
            <w:b w:val="1"/>
            <w:bCs w:val="1"/>
            <w:color w:val="467886"/>
            <w:u w:val="single"/>
            <w:rtl w:val="0"/>
          </w:rPr>
          <w:t xml:space="preserve">https://owl.purdue.edu</w:t>
        </w:r>
      </w:hyperlink>
      <w:r w:rsidDel="00000000" w:rsidR="00000000" w:rsidRPr="00000000">
        <w:rPr>
          <w:rtl w:val="0"/>
        </w:rPr>
      </w:r>
    </w:p>
    <w:p w:rsidR="00000000" w:rsidDel="00000000" w:rsidP="00000000" w:rsidRDefault="00000000" w:rsidRPr="00000000" w14:paraId="000001C1">
      <w:pPr>
        <w:spacing w:after="0" w:before="30" w:line="480" w:lineRule="auto"/>
        <w:ind w:left="101" w:right="179" w:firstLine="5.9999999999999964"/>
        <w:jc w:val="both"/>
        <w:rPr>
          <w:b w:val="1"/>
          <w:bCs w:val="1"/>
        </w:rPr>
      </w:pPr>
      <w:r w:rsidDel="00000000" w:rsidR="00000000" w:rsidRPr="00000000">
        <w:rPr>
          <w:b w:val="1"/>
          <w:bCs w:val="1"/>
          <w:rtl w:val="0"/>
        </w:rPr>
        <w:t xml:space="preserve">Russell, S., &amp; Norvig, P. (2021). </w:t>
      </w:r>
      <w:r w:rsidDel="00000000" w:rsidR="00000000" w:rsidRPr="00000000">
        <w:rPr>
          <w:b w:val="1"/>
          <w:bCs w:val="1"/>
          <w:i w:val="1"/>
          <w:iCs w:val="1"/>
          <w:rtl w:val="0"/>
        </w:rPr>
        <w:t xml:space="preserve">Artificial intelligence: A modern approach</w:t>
      </w:r>
      <w:r w:rsidDel="00000000" w:rsidR="00000000" w:rsidRPr="00000000">
        <w:rPr>
          <w:b w:val="1"/>
          <w:bCs w:val="1"/>
          <w:rtl w:val="0"/>
        </w:rPr>
        <w:t xml:space="preserve"> (4th ed.). Pearson.</w:t>
      </w:r>
    </w:p>
    <w:p w:rsidR="00000000" w:rsidDel="00000000" w:rsidP="00000000" w:rsidRDefault="00000000" w:rsidRPr="00000000" w14:paraId="000001C2">
      <w:pPr>
        <w:spacing w:after="0" w:before="30" w:line="480" w:lineRule="auto"/>
        <w:ind w:left="101" w:right="179" w:firstLine="5.9999999999999964"/>
        <w:jc w:val="both"/>
        <w:rPr>
          <w:b w:val="1"/>
          <w:bCs w:val="1"/>
        </w:rPr>
      </w:pPr>
      <w:r w:rsidDel="00000000" w:rsidR="00000000" w:rsidRPr="00000000">
        <w:rPr>
          <w:b w:val="1"/>
          <w:bCs w:val="1"/>
          <w:rtl w:val="0"/>
        </w:rPr>
        <w:t xml:space="preserve">Scribbr. (2023). APA citation guide (7th edition). </w:t>
      </w:r>
      <w:hyperlink r:id="rId13">
        <w:r w:rsidDel="00000000" w:rsidR="00000000" w:rsidRPr="00000000">
          <w:rPr>
            <w:b w:val="1"/>
            <w:bCs w:val="1"/>
            <w:color w:val="467886"/>
            <w:u w:val="single"/>
            <w:rtl w:val="0"/>
          </w:rPr>
          <w:t xml:space="preserve">https://www.scribbr.com/apa-style/</w:t>
        </w:r>
      </w:hyperlink>
      <w:r w:rsidDel="00000000" w:rsidR="00000000" w:rsidRPr="00000000">
        <w:rPr>
          <w:rtl w:val="0"/>
        </w:rPr>
      </w:r>
    </w:p>
    <w:p w:rsidR="00000000" w:rsidDel="00000000" w:rsidP="00000000" w:rsidRDefault="00000000" w:rsidRPr="00000000" w14:paraId="000001C3">
      <w:pPr>
        <w:spacing w:after="0" w:before="30" w:line="480" w:lineRule="auto"/>
        <w:ind w:left="101" w:right="179" w:firstLine="5.9999999999999964"/>
        <w:jc w:val="both"/>
        <w:rPr>
          <w:b w:val="1"/>
          <w:bCs w:val="1"/>
        </w:rPr>
      </w:pPr>
      <w:r w:rsidDel="00000000" w:rsidR="00000000" w:rsidRPr="00000000">
        <w:rPr>
          <w:b w:val="1"/>
          <w:bCs w:val="1"/>
          <w:rtl w:val="0"/>
        </w:rPr>
        <w:t xml:space="preserve">Sommerville, I. (2016). </w:t>
      </w:r>
      <w:r w:rsidDel="00000000" w:rsidR="00000000" w:rsidRPr="00000000">
        <w:rPr>
          <w:b w:val="1"/>
          <w:bCs w:val="1"/>
          <w:i w:val="1"/>
          <w:iCs w:val="1"/>
          <w:rtl w:val="0"/>
        </w:rPr>
        <w:t xml:space="preserve">Software engineering</w:t>
      </w:r>
      <w:r w:rsidDel="00000000" w:rsidR="00000000" w:rsidRPr="00000000">
        <w:rPr>
          <w:b w:val="1"/>
          <w:bCs w:val="1"/>
          <w:rtl w:val="0"/>
        </w:rPr>
        <w:t xml:space="preserve"> (10th ed.). Pearson.</w:t>
      </w:r>
    </w:p>
    <w:p w:rsidR="00000000" w:rsidDel="00000000" w:rsidP="00000000" w:rsidRDefault="00000000" w:rsidRPr="00000000" w14:paraId="000001C4">
      <w:pPr>
        <w:spacing w:after="0" w:before="30" w:line="480" w:lineRule="auto"/>
        <w:ind w:left="101" w:right="179" w:firstLine="5.9999999999999964"/>
        <w:jc w:val="both"/>
        <w:rPr>
          <w:b w:val="1"/>
          <w:bCs w:val="1"/>
        </w:rPr>
      </w:pPr>
      <w:r w:rsidDel="00000000" w:rsidR="00000000" w:rsidRPr="00000000">
        <w:rPr>
          <w:b w:val="1"/>
          <w:bCs w:val="1"/>
          <w:rtl w:val="0"/>
        </w:rPr>
        <w:t xml:space="preserve">UNESCO. (2023). </w:t>
      </w:r>
      <w:r w:rsidDel="00000000" w:rsidR="00000000" w:rsidRPr="00000000">
        <w:rPr>
          <w:b w:val="1"/>
          <w:bCs w:val="1"/>
          <w:i w:val="1"/>
          <w:iCs w:val="1"/>
          <w:rtl w:val="0"/>
        </w:rPr>
        <w:t xml:space="preserve">Guidance for generative AI in education and research</w:t>
      </w:r>
      <w:r w:rsidDel="00000000" w:rsidR="00000000" w:rsidRPr="00000000">
        <w:rPr>
          <w:b w:val="1"/>
          <w:bCs w:val="1"/>
          <w:rtl w:val="0"/>
        </w:rPr>
        <w:t xml:space="preserve">. UNESCO. </w:t>
      </w:r>
      <w:hyperlink r:id="rId14">
        <w:r w:rsidDel="00000000" w:rsidR="00000000" w:rsidRPr="00000000">
          <w:rPr>
            <w:b w:val="1"/>
            <w:bCs w:val="1"/>
            <w:color w:val="467886"/>
            <w:u w:val="single"/>
            <w:rtl w:val="0"/>
          </w:rPr>
          <w:t xml:space="preserve">https://www.unesco.org/en/articles/guidance-generative-ai-education-and-research</w:t>
        </w:r>
      </w:hyperlink>
      <w:r w:rsidDel="00000000" w:rsidR="00000000" w:rsidRPr="00000000">
        <w:rPr>
          <w:rtl w:val="0"/>
        </w:rPr>
      </w:r>
    </w:p>
    <w:p w:rsidR="00000000" w:rsidDel="00000000" w:rsidP="00000000" w:rsidRDefault="00000000" w:rsidRPr="00000000" w14:paraId="000001C5">
      <w:pPr>
        <w:spacing w:after="0" w:before="30" w:line="480" w:lineRule="auto"/>
        <w:ind w:left="101" w:right="179" w:firstLine="5.9999999999999964"/>
        <w:jc w:val="both"/>
        <w:rPr>
          <w:b w:val="1"/>
          <w:bCs w:val="1"/>
        </w:rPr>
      </w:pPr>
      <w:r w:rsidDel="00000000" w:rsidR="00000000" w:rsidRPr="00000000">
        <w:rPr>
          <w:b w:val="1"/>
          <w:bCs w:val="1"/>
          <w:rtl w:val="0"/>
        </w:rPr>
        <w:t xml:space="preserve">World Economic Forum. (2023). </w:t>
      </w:r>
      <w:r w:rsidDel="00000000" w:rsidR="00000000" w:rsidRPr="00000000">
        <w:rPr>
          <w:b w:val="1"/>
          <w:bCs w:val="1"/>
          <w:i w:val="1"/>
          <w:iCs w:val="1"/>
          <w:rtl w:val="0"/>
        </w:rPr>
        <w:t xml:space="preserve">Shaping the future of learning: The role of AI in education</w:t>
      </w:r>
      <w:r w:rsidDel="00000000" w:rsidR="00000000" w:rsidRPr="00000000">
        <w:rPr>
          <w:b w:val="1"/>
          <w:bCs w:val="1"/>
          <w:rtl w:val="0"/>
        </w:rPr>
        <w:t xml:space="preserve">. World Economic Forum. </w:t>
      </w:r>
      <w:hyperlink r:id="rId15">
        <w:r w:rsidDel="00000000" w:rsidR="00000000" w:rsidRPr="00000000">
          <w:rPr>
            <w:b w:val="1"/>
            <w:bCs w:val="1"/>
            <w:color w:val="467886"/>
            <w:u w:val="single"/>
            <w:rtl w:val="0"/>
          </w:rPr>
          <w:t xml:space="preserve">https://www.weforum.org/reports</w:t>
        </w:r>
      </w:hyperlink>
      <w:r w:rsidDel="00000000" w:rsidR="00000000" w:rsidRPr="00000000">
        <w:rPr>
          <w:rtl w:val="0"/>
        </w:rPr>
      </w:r>
    </w:p>
    <w:p w:rsidR="00000000" w:rsidDel="00000000" w:rsidP="00000000" w:rsidRDefault="00000000" w:rsidRPr="00000000" w14:paraId="000001C6">
      <w:pPr>
        <w:spacing w:after="0" w:before="30" w:line="480" w:lineRule="auto"/>
        <w:ind w:left="101" w:right="179" w:firstLine="5.9999999999999964"/>
        <w:jc w:val="both"/>
        <w:rPr>
          <w:b w:val="1"/>
          <w:bCs w:val="1"/>
        </w:rPr>
      </w:pPr>
      <w:r w:rsidDel="00000000" w:rsidR="00000000" w:rsidRPr="00000000">
        <w:rPr>
          <w:b w:val="1"/>
          <w:bCs w:val="1"/>
          <w:rtl w:val="0"/>
        </w:rPr>
        <w:t xml:space="preserve">Zawacki-Richter, O., Marín, V. I., Bond, M., &amp; Gouverneur, F. (2019). Systematic review of research on artificial intelligence applications in higher education. </w:t>
      </w:r>
      <w:r w:rsidDel="00000000" w:rsidR="00000000" w:rsidRPr="00000000">
        <w:rPr>
          <w:b w:val="1"/>
          <w:bCs w:val="1"/>
          <w:i w:val="1"/>
          <w:iCs w:val="1"/>
          <w:rtl w:val="0"/>
        </w:rPr>
        <w:t xml:space="preserve">International Journal of Educational Technology in Higher Education, 16</w:t>
      </w:r>
      <w:r w:rsidDel="00000000" w:rsidR="00000000" w:rsidRPr="00000000">
        <w:rPr>
          <w:b w:val="1"/>
          <w:bCs w:val="1"/>
          <w:rtl w:val="0"/>
        </w:rPr>
        <w:t xml:space="preserve">(39), 1–27. </w:t>
      </w:r>
      <w:hyperlink r:id="rId16">
        <w:r w:rsidDel="00000000" w:rsidR="00000000" w:rsidRPr="00000000">
          <w:rPr>
            <w:b w:val="1"/>
            <w:bCs w:val="1"/>
            <w:color w:val="467886"/>
            <w:u w:val="single"/>
            <w:rtl w:val="0"/>
          </w:rPr>
          <w:t xml:space="preserve">https://doi.org/10.1186/s41239-019-0171-0</w:t>
        </w:r>
      </w:hyperlink>
      <w:r w:rsidDel="00000000" w:rsidR="00000000" w:rsidRPr="00000000">
        <w:rPr>
          <w:rtl w:val="0"/>
        </w:rPr>
      </w:r>
    </w:p>
    <w:p w:rsidR="00000000" w:rsidDel="00000000" w:rsidP="00000000" w:rsidRDefault="00000000" w:rsidRPr="00000000" w14:paraId="000001C7">
      <w:pPr>
        <w:spacing w:after="0" w:before="30" w:line="480" w:lineRule="auto"/>
        <w:ind w:left="101" w:right="179" w:firstLine="5.9999999999999964"/>
        <w:jc w:val="both"/>
        <w:rPr>
          <w:color w:val="000000"/>
        </w:rPr>
      </w:pPr>
      <w:r w:rsidDel="00000000" w:rsidR="00000000" w:rsidRPr="00000000">
        <w:rPr>
          <w:rtl w:val="0"/>
        </w:rPr>
      </w:r>
    </w:p>
    <w:p w:rsidR="00000000" w:rsidDel="00000000" w:rsidP="00000000" w:rsidRDefault="00000000" w:rsidRPr="00000000" w14:paraId="000001C8">
      <w:pPr>
        <w:spacing w:after="0" w:before="495" w:line="480" w:lineRule="auto"/>
        <w:ind w:left="0" w:firstLine="0"/>
        <w:jc w:val="both"/>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9">
      <w:pPr>
        <w:spacing w:after="0" w:line="480" w:lineRule="auto"/>
        <w:ind w:left="4151" w:firstLine="0"/>
        <w:jc w:val="both"/>
        <w:rPr>
          <w:color w:val="000000"/>
        </w:rPr>
      </w:pPr>
      <w:r w:rsidDel="00000000" w:rsidR="00000000" w:rsidRPr="00000000">
        <w:rPr>
          <w:b w:val="1"/>
          <w:bCs w:val="1"/>
          <w:rtl w:val="0"/>
        </w:rPr>
        <w:t xml:space="preserve">APPENDIX</w:t>
      </w:r>
      <w:r w:rsidDel="00000000" w:rsidR="00000000" w:rsidRPr="00000000">
        <w:rPr>
          <w:rtl w:val="0"/>
        </w:rPr>
      </w:r>
    </w:p>
    <w:sectPr>
      <w:headerReference r:id="rId17" w:type="default"/>
      <w:footerReference r:id="rId18" w:type="default"/>
      <w:pgSz w:h="15840" w:w="12240" w:orient="portrait"/>
      <w:pgMar w:bottom="1161" w:top="1298" w:left="1430" w:right="87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25" w:right="0" w:hanging="10"/>
      <w:jc w:val="center"/>
      <w:rPr>
        <w:rFonts w:ascii="Times New Roman" w:cs="Times New Roman" w:eastAsia="Times New Roman" w:hAnsi="Times New Roman"/>
        <w:b w:val="0"/>
        <w:bCs w:val="0"/>
        <w:i w:val="0"/>
        <w:iCs w:val="0"/>
        <w:smallCaps w:val="1"/>
        <w:strike w:val="0"/>
        <w:color w:val="1560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156082"/>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25" w:right="0" w:hanging="1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NG"/>
      </w:rPr>
    </w:rPrDefault>
    <w:pPrDefault>
      <w:pPr>
        <w:spacing w:after="265" w:line="253" w:lineRule="auto"/>
        <w:ind w:left="25"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38" w:before="0" w:line="265" w:lineRule="auto"/>
      <w:ind w:left="10" w:right="0" w:hanging="1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38" w:before="0" w:line="265" w:lineRule="auto"/>
      <w:ind w:left="10" w:right="0" w:hanging="1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38" w:before="0" w:line="265" w:lineRule="auto"/>
      <w:ind w:left="10" w:right="0" w:hanging="1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38" w:before="0" w:line="265" w:lineRule="auto"/>
      <w:ind w:left="10" w:right="0" w:hanging="1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38" w:before="0" w:line="265" w:lineRule="auto"/>
      <w:ind w:left="10" w:right="0" w:hanging="1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39" w:before="0" w:line="265" w:lineRule="auto"/>
      <w:ind w:left="10" w:right="274"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oracle.com/database/what-is-database/" TargetMode="External"/><Relationship Id="rId10" Type="http://schemas.openxmlformats.org/officeDocument/2006/relationships/hyperlink" Target="https://openai.com/research/gpt-4" TargetMode="External"/><Relationship Id="rId13" Type="http://schemas.openxmlformats.org/officeDocument/2006/relationships/hyperlink" Target="https://www.scribbr.com/apa-style/" TargetMode="External"/><Relationship Id="rId12" Type="http://schemas.openxmlformats.org/officeDocument/2006/relationships/hyperlink" Target="https://owl.purdue.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lindif.2023.102274" TargetMode="External"/><Relationship Id="rId15" Type="http://schemas.openxmlformats.org/officeDocument/2006/relationships/hyperlink" Target="https://www.weforum.org/reports" TargetMode="External"/><Relationship Id="rId14" Type="http://schemas.openxmlformats.org/officeDocument/2006/relationships/hyperlink" Target="https://www.unesco.org/en/articles/guidance-generative-ai-education-and-research" TargetMode="External"/><Relationship Id="rId17" Type="http://schemas.openxmlformats.org/officeDocument/2006/relationships/header" Target="header1.xml"/><Relationship Id="rId16" Type="http://schemas.openxmlformats.org/officeDocument/2006/relationships/hyperlink" Target="https://doi.org/10.1186/s41239-019-0171-0"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hyperlink" Target="https://apastyle.apa.org" TargetMode="External"/><Relationship Id="rId8" Type="http://schemas.openxmlformats.org/officeDocument/2006/relationships/hyperlink" Target="https://www.ibm.com/topics/machine-learn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