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Узлы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◦</w:t>
        <w:tab/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Planes: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Самолеты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производитель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 выпуска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страна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◦</w:t>
        <w:tab/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Airlines: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Авиакомпании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страна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 основания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тип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◦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Pilots: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Пилоты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налет часов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звание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Ребра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◦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Operates: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Связь между пилотом и самолетом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(Pilots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→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Planes).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Означает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пилот управляет данным самолетом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◦</w:t>
        <w:tab/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FliesFor: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Связь между самолетом и авиакомпанией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(Planes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→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Airlines).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Означает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самолет принадлежит авиакомпании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</w:t>
      </w:r>
      <w:r>
        <w:rPr>
          <w:rFonts w:ascii="Times New Roman" w:hAnsi="Times New Roman" w:hint="default"/>
          <w:sz w:val="28"/>
          <w:szCs w:val="28"/>
          <w:rtl w:val="0"/>
        </w:rPr>
        <w:t>◦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  <w:rtl w:val="0"/>
          <w:lang w:val="en-US"/>
        </w:rPr>
        <w:t>Employs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Связь между пилотом и авиакомпанией 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(Airlines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→ </w:t>
      </w:r>
      <w:r>
        <w:rPr>
          <w:rFonts w:ascii="Times New Roman" w:hAnsi="Times New Roman"/>
          <w:sz w:val="28"/>
          <w:szCs w:val="28"/>
          <w:rtl w:val="0"/>
          <w:lang w:val="en-US"/>
        </w:rPr>
        <w:t>Pilots)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Означает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пилот работает в какой авиакомпании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MATCH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>Поиск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 xml:space="preserve"> всех пилотов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>работающих в авиакомпаниях России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e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>Поиск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</w:rPr>
        <w:t xml:space="preserve"> пилотов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 xml:space="preserve">управляющих самолётами 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  <w:lang w:val="nl-NL"/>
        </w:rPr>
        <w:t>Boeing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>Поиск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 xml:space="preserve"> капитанов с налётом более 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10000 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>часов и их самолёты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 xml:space="preserve">Все капитаны авиакомпаний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 xml:space="preserve">Самолёты </w:t>
      </w:r>
      <w:r>
        <w:rPr>
          <w:rFonts w:ascii="Times New Roman" w:hAnsi="Times New Roman"/>
          <w:sz w:val="28"/>
          <w:szCs w:val="28"/>
          <w:shd w:val="clear" w:color="auto" w:fill="fffffe"/>
          <w:rtl w:val="0"/>
        </w:rPr>
        <w:t xml:space="preserve">2020 </w:t>
      </w:r>
      <w:r>
        <w:rPr>
          <w:rFonts w:ascii="Times New Roman" w:hAnsi="Times New Roman" w:hint="default"/>
          <w:sz w:val="28"/>
          <w:szCs w:val="28"/>
          <w:shd w:val="clear" w:color="auto" w:fill="fffffe"/>
          <w:rtl w:val="0"/>
          <w:lang w:val="ru-RU"/>
        </w:rPr>
        <w:t>года выпуска и их пилоты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SHORTEST_PATH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всех самолетов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могут быть доступны пилоту Иванов Алексей Петрович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Смирнов Дмитрий Игоревич через его связи с авиакомпаниями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