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共享单车用户选择某辆单车影响因素的问卷调查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1.您的性别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51.76pt">
                  <v:imagedata r:id="rId4" o:title=""/>
                </v:shape>
              </w:pict>
            </w:r>
            <w:r>
              <w:pict>
                <v:shape id="_x0000_i1026" type="#_x0000_t75" style="height:9pt;width:54.76pt">
                  <v:imagedata r:id="rId5" o:title=""/>
                </v:shape>
              </w:pict>
            </w:r>
            <w:r>
              <w:t>48.85%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54.01pt">
                  <v:imagedata r:id="rId6" o:title=""/>
                </v:shape>
              </w:pict>
            </w:r>
            <w:r>
              <w:pict>
                <v:shape id="_x0000_i1028" type="#_x0000_t75" style="height:9pt;width:52.51pt">
                  <v:imagedata r:id="rId7" o:title=""/>
                </v:shape>
              </w:pict>
            </w:r>
            <w:r>
              <w:t>51.15%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174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2.您的职业状态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学生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72.76pt">
                  <v:imagedata r:id="rId8" o:title=""/>
                </v:shape>
              </w:pict>
            </w:r>
            <w:r>
              <w:pict>
                <v:shape id="_x0000_i1030" type="#_x0000_t75" style="height:9pt;width:33.75pt">
                  <v:imagedata r:id="rId9" o:title=""/>
                </v:shape>
              </w:pict>
            </w:r>
            <w:r>
              <w:t>68.97%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实习员工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8.25pt">
                  <v:imagedata r:id="rId10" o:title=""/>
                </v:shape>
              </w:pict>
            </w:r>
            <w:r>
              <w:pict>
                <v:shape id="_x0000_i1032" type="#_x0000_t75" style="height:9pt;width:98.26pt">
                  <v:imagedata r:id="rId11" o:title=""/>
                </v:shape>
              </w:pict>
            </w:r>
            <w:r>
              <w:t>8.05%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有固定职业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18pt">
                  <v:imagedata r:id="rId12" o:title=""/>
                </v:shape>
              </w:pict>
            </w:r>
            <w:r>
              <w:pict>
                <v:shape id="_x0000_i1034" type="#_x0000_t75" style="height:9pt;width:88.51pt">
                  <v:imagedata r:id="rId13" o:title=""/>
                </v:shape>
              </w:pict>
            </w:r>
            <w:r>
              <w:t>17.24%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无业或待业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5.25pt">
                  <v:imagedata r:id="rId14" o:title=""/>
                </v:shape>
              </w:pict>
            </w:r>
            <w:r>
              <w:pict>
                <v:shape id="_x0000_i1036" type="#_x0000_t75" style="height:9pt;width:101.26pt">
                  <v:imagedata r:id="rId15" o:title=""/>
                </v:shape>
              </w:pict>
            </w:r>
            <w:r>
              <w:t>5.17%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已退休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106.51pt">
                  <v:imagedata r:id="rId16" o:title=""/>
                </v:shape>
              </w:pict>
            </w:r>
            <w:r>
              <w:t>0.57%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174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3.您平均每月可支配金额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1000元以下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10.5pt">
                  <v:imagedata r:id="rId17" o:title=""/>
                </v:shape>
              </w:pict>
            </w:r>
            <w:r>
              <w:pict>
                <v:shape id="_x0000_i1039" type="#_x0000_t75" style="height:9pt;width:96.01pt">
                  <v:imagedata r:id="rId18" o:title=""/>
                </v:shape>
              </w:pict>
            </w:r>
            <w:r>
              <w:t>10.34%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1000-3000元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0" type="#_x0000_t75" style="height:9pt;width:63.01pt">
                  <v:imagedata r:id="rId19" o:title=""/>
                </v:shape>
              </w:pict>
            </w:r>
            <w:r>
              <w:pict>
                <v:shape id="_x0000_i1041" type="#_x0000_t75" style="height:9pt;width:43.51pt">
                  <v:imagedata r:id="rId20" o:title=""/>
                </v:shape>
              </w:pict>
            </w:r>
            <w:r>
              <w:t>59.77%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3000-5000元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12pt">
                  <v:imagedata r:id="rId21" o:title=""/>
                </v:shape>
              </w:pict>
            </w:r>
            <w:r>
              <w:pict>
                <v:shape id="_x0000_i1043" type="#_x0000_t75" style="height:9pt;width:94.51pt">
                  <v:imagedata r:id="rId22" o:title=""/>
                </v:shape>
              </w:pict>
            </w:r>
            <w:r>
              <w:t>11.49%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5000-8000元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4" type="#_x0000_t75" style="height:9pt;width:6.75pt">
                  <v:imagedata r:id="rId23" o:title=""/>
                </v:shape>
              </w:pict>
            </w:r>
            <w:r>
              <w:pict>
                <v:shape id="_x0000_i1045" type="#_x0000_t75" style="height:9pt;width:99.76pt">
                  <v:imagedata r:id="rId24" o:title=""/>
                </v:shape>
              </w:pict>
            </w:r>
            <w:r>
              <w:t>6.9%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8000-10000元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6" type="#_x0000_t75" style="height:9pt;width:5.25pt">
                  <v:imagedata r:id="rId14" o:title=""/>
                </v:shape>
              </w:pict>
            </w:r>
            <w:r>
              <w:pict>
                <v:shape id="_x0000_i1047" type="#_x0000_t75" style="height:9pt;width:101.26pt">
                  <v:imagedata r:id="rId15" o:title=""/>
                </v:shape>
              </w:pict>
            </w:r>
            <w:r>
              <w:t>5.17%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10000-20000元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8" type="#_x0000_t75" style="height:9pt;width:3pt">
                  <v:imagedata r:id="rId25" o:title=""/>
                </v:shape>
              </w:pict>
            </w:r>
            <w:r>
              <w:pict>
                <v:shape id="_x0000_i1049" type="#_x0000_t75" style="height:9pt;width:103.51pt">
                  <v:imagedata r:id="rId26" o:title=""/>
                </v:shape>
              </w:pict>
            </w:r>
            <w:r>
              <w:t>2.87%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20000元以上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3pt">
                  <v:imagedata r:id="rId25" o:title=""/>
                </v:shape>
              </w:pict>
            </w:r>
            <w:r>
              <w:pict>
                <v:shape id="_x0000_i1051" type="#_x0000_t75" style="height:9pt;width:103.51pt">
                  <v:imagedata r:id="rId26" o:title=""/>
                </v:shape>
              </w:pict>
            </w:r>
            <w:r>
              <w:t>3.45%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174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4.您是否有使用共享单车的经历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93.01pt">
                  <v:imagedata r:id="rId27" o:title=""/>
                </v:shape>
              </w:pict>
            </w:r>
            <w:r>
              <w:pict>
                <v:shape id="_x0000_i1053" type="#_x0000_t75" style="height:9pt;width:13.5pt">
                  <v:imagedata r:id="rId28" o:title=""/>
                </v:shape>
              </w:pict>
            </w:r>
            <w:r>
              <w:t>87.36%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12.75pt">
                  <v:imagedata r:id="rId29" o:title=""/>
                </v:shape>
              </w:pict>
            </w:r>
            <w:r>
              <w:pict>
                <v:shape id="_x0000_i1055" type="#_x0000_t75" style="height:9pt;width:93.76pt">
                  <v:imagedata r:id="rId30" o:title=""/>
                </v:shape>
              </w:pict>
            </w:r>
            <w:r>
              <w:t>12.64%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174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5.您平常使用共享单车的目的是：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上下班/上下学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42.01pt">
                  <v:imagedata r:id="rId31" o:title=""/>
                </v:shape>
              </w:pict>
            </w:r>
            <w:r>
              <w:pict>
                <v:shape id="_x0000_i1057" type="#_x0000_t75" style="height:9pt;width:64.51pt">
                  <v:imagedata r:id="rId32" o:title=""/>
                </v:shape>
              </w:pict>
            </w:r>
            <w:r>
              <w:t>39.66%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附近出游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107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65.26pt">
                  <v:imagedata r:id="rId33" o:title=""/>
                </v:shape>
              </w:pict>
            </w:r>
            <w:r>
              <w:pict>
                <v:shape id="_x0000_i1059" type="#_x0000_t75" style="height:9pt;width:41.26pt">
                  <v:imagedata r:id="rId34" o:title=""/>
                </v:shape>
              </w:pict>
            </w:r>
            <w:r>
              <w:t>61.49%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平常不骑，赶时间的时候骑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34.5pt">
                  <v:imagedata r:id="rId35" o:title=""/>
                </v:shape>
              </w:pict>
            </w:r>
            <w:r>
              <w:pict>
                <v:shape id="_x0000_i1061" type="#_x0000_t75" style="height:9pt;width:72.01pt">
                  <v:imagedata r:id="rId36" o:title=""/>
                </v:shape>
              </w:pict>
            </w:r>
            <w:r>
              <w:t>32.76%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3.75pt">
                  <v:imagedata r:id="rId37" o:title=""/>
                </v:shape>
              </w:pict>
            </w:r>
            <w:r>
              <w:pict>
                <v:shape id="_x0000_i1063" type="#_x0000_t75" style="height:9pt;width:102.76pt">
                  <v:imagedata r:id="rId38" o:title=""/>
                </v:shape>
              </w:pict>
            </w:r>
            <w:r>
              <w:t>4.02%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174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6.您大概一周骑几次共享单车：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1-3次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66.76pt">
                  <v:imagedata r:id="rId39" o:title=""/>
                </v:shape>
              </w:pict>
            </w:r>
            <w:r>
              <w:pict>
                <v:shape id="_x0000_i1065" type="#_x0000_t75" style="height:9pt;width:39.76pt">
                  <v:imagedata r:id="rId40" o:title=""/>
                </v:shape>
              </w:pict>
            </w:r>
            <w:r>
              <w:t>62.79%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4-7次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28.5pt">
                  <v:imagedata r:id="rId41" o:title=""/>
                </v:shape>
              </w:pict>
            </w:r>
            <w:r>
              <w:pict>
                <v:shape id="_x0000_i1067" type="#_x0000_t75" style="height:9pt;width:78.01pt">
                  <v:imagedata r:id="rId42" o:title=""/>
                </v:shape>
              </w:pict>
            </w:r>
            <w:r>
              <w:t>27.33%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8-16次(一天两次)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9pt">
                  <v:imagedata r:id="rId43" o:title=""/>
                </v:shape>
              </w:pict>
            </w:r>
            <w:r>
              <w:pict>
                <v:shape id="_x0000_i1069" type="#_x0000_t75" style="height:9pt;width:97.51pt">
                  <v:imagedata r:id="rId44" o:title=""/>
                </v:shape>
              </w:pict>
            </w:r>
            <w:r>
              <w:t>8.72%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17次以上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0.75pt">
                  <v:imagedata r:id="rId45" o:title=""/>
                </v:shape>
              </w:pict>
            </w:r>
            <w:r>
              <w:pict>
                <v:shape id="_x0000_i1071" type="#_x0000_t75" style="height:9pt;width:105.76pt">
                  <v:imagedata r:id="rId46" o:title=""/>
                </v:shape>
              </w:pict>
            </w:r>
            <w:r>
              <w:t>1.16%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172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7.您最常使用的单车品牌是：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哈啰单车(蓝色的，支付宝旗下)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69.01pt">
                  <v:imagedata r:id="rId47" o:title=""/>
                </v:shape>
              </w:pict>
            </w:r>
            <w:r>
              <w:pict>
                <v:shape id="_x0000_i1073" type="#_x0000_t75" style="height:9pt;width:37.51pt">
                  <v:imagedata r:id="rId48" o:title=""/>
                </v:shape>
              </w:pict>
            </w:r>
            <w:r>
              <w:t>64.94%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青桔单车(青色的，滴滴旗下)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39.76pt">
                  <v:imagedata r:id="rId49" o:title=""/>
                </v:shape>
              </w:pict>
            </w:r>
            <w:r>
              <w:pict>
                <v:shape id="_x0000_i1075" type="#_x0000_t75" style="height:9pt;width:66.76pt">
                  <v:imagedata r:id="rId50" o:title=""/>
                </v:shape>
              </w:pict>
            </w:r>
            <w:r>
              <w:t>37.36%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美团单车(黄色的，美团旗下)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type="#_x0000_t75" style="height:9pt;width:49.51pt">
                  <v:imagedata r:id="rId51" o:title=""/>
                </v:shape>
              </w:pict>
            </w:r>
            <w:r>
              <w:pict>
                <v:shape id="_x0000_i1077" type="#_x0000_t75" style="height:9pt;width:57.01pt">
                  <v:imagedata r:id="rId52" o:title=""/>
                </v:shape>
              </w:pict>
            </w:r>
            <w:r>
              <w:t>47.13%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8" type="#_x0000_t75" style="height:9pt;width:3pt">
                  <v:imagedata r:id="rId25" o:title=""/>
                </v:shape>
              </w:pict>
            </w:r>
            <w:r>
              <w:pict>
                <v:shape id="_x0000_i1079" type="#_x0000_t75" style="height:9pt;width:103.51pt">
                  <v:imagedata r:id="rId26" o:title=""/>
                </v:shape>
              </w:pict>
            </w:r>
            <w:r>
              <w:t>3.45%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174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8. 您选择这辆/这个牌子单车的主要原因（2~5项）：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骑行价格便宜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0" type="#_x0000_t75" style="height:9pt;width:39.01pt">
                  <v:imagedata r:id="rId53" o:title=""/>
                </v:shape>
              </w:pict>
            </w:r>
            <w:r>
              <w:pict>
                <v:shape id="_x0000_i1081" type="#_x0000_t75" style="height:9pt;width:67.51pt">
                  <v:imagedata r:id="rId54" o:title=""/>
                </v:shape>
              </w:pict>
            </w:r>
            <w:r>
              <w:t>37.21%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开关锁速度快（包括软件加载时间）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32.25pt">
                  <v:imagedata r:id="rId55" o:title=""/>
                </v:shape>
              </w:pict>
            </w:r>
            <w:r>
              <w:pict>
                <v:shape id="_x0000_i1083" type="#_x0000_t75" style="height:9pt;width:74.26pt">
                  <v:imagedata r:id="rId56" o:title=""/>
                </v:shape>
              </w:pict>
            </w:r>
            <w:r>
              <w:t>30.81%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扫码时不弹出广告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4" type="#_x0000_t75" style="height:9pt;width:24.75pt">
                  <v:imagedata r:id="rId57" o:title=""/>
                </v:shape>
              </w:pict>
            </w:r>
            <w:r>
              <w:pict>
                <v:shape id="_x0000_i1085" type="#_x0000_t75" style="height:9pt;width:81.76pt">
                  <v:imagedata r:id="rId58" o:title=""/>
                </v:shape>
              </w:pict>
            </w:r>
            <w:r>
              <w:t>23.26%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单车软件内有优惠活动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86" type="#_x0000_t75" style="height:9pt;width:21pt">
                  <v:imagedata r:id="rId59" o:title=""/>
                </v:shape>
              </w:pict>
            </w:r>
            <w:r>
              <w:pict>
                <v:shape id="_x0000_i1087" type="#_x0000_t75" style="height:9pt;width:85.51pt">
                  <v:imagedata r:id="rId60" o:title=""/>
                </v:shape>
              </w:pict>
            </w:r>
            <w:r>
              <w:t>20.35%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办了这个牌子单车的骑行卡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8" type="#_x0000_t75" style="height:9pt;width:17.25pt">
                  <v:imagedata r:id="rId61" o:title=""/>
                </v:shape>
              </w:pict>
            </w:r>
            <w:r>
              <w:pict>
                <v:shape id="_x0000_i1089" type="#_x0000_t75" style="height:9pt;width:89.26pt">
                  <v:imagedata r:id="rId62" o:title=""/>
                </v:shape>
              </w:pict>
            </w:r>
            <w:r>
              <w:t>16.86%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车子干净整洁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90" type="#_x0000_t75" style="height:9pt;width:21.75pt">
                  <v:imagedata r:id="rId63" o:title=""/>
                </v:shape>
              </w:pict>
            </w:r>
            <w:r>
              <w:pict>
                <v:shape id="_x0000_i1091" type="#_x0000_t75" style="height:9pt;width:84.76pt">
                  <v:imagedata r:id="rId64" o:title=""/>
                </v:shape>
              </w:pict>
            </w:r>
            <w:r>
              <w:t>20.93%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附近这个牌子的车多好找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2" type="#_x0000_t75" style="height:9pt;width:54.01pt">
                  <v:imagedata r:id="rId6" o:title=""/>
                </v:shape>
              </w:pict>
            </w:r>
            <w:r>
              <w:pict>
                <v:shape id="_x0000_i1093" type="#_x0000_t75" style="height:9pt;width:52.51pt">
                  <v:imagedata r:id="rId7" o:title=""/>
                </v:shape>
              </w:pict>
            </w:r>
            <w:r>
              <w:t>51.16%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车子好骑，无损坏零件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94" type="#_x0000_t75" style="height:9pt;width:23.25pt">
                  <v:imagedata r:id="rId65" o:title=""/>
                </v:shape>
              </w:pict>
            </w:r>
            <w:r>
              <w:pict>
                <v:shape id="_x0000_i1095" type="#_x0000_t75" style="height:9pt;width:83.26pt">
                  <v:imagedata r:id="rId66" o:title=""/>
                </v:shape>
              </w:pict>
            </w:r>
            <w:r>
              <w:t>22.09%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这个牌子的车口碑好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6" type="#_x0000_t75" style="height:9pt;width:6.75pt">
                  <v:imagedata r:id="rId23" o:title=""/>
                </v:shape>
              </w:pict>
            </w:r>
            <w:r>
              <w:pict>
                <v:shape id="_x0000_i1097" type="#_x0000_t75" style="height:9pt;width:99.76pt">
                  <v:imagedata r:id="rId24" o:title=""/>
                </v:shape>
              </w:pict>
            </w:r>
            <w:r>
              <w:t>6.98%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用微信或支付宝就能直接扫码开锁，不用下载特定的软件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98" type="#_x0000_t75" style="height:9pt;width:27pt">
                  <v:imagedata r:id="rId67" o:title=""/>
                </v:shape>
              </w:pict>
            </w:r>
            <w:r>
              <w:pict>
                <v:shape id="_x0000_i1099" type="#_x0000_t75" style="height:9pt;width:79.51pt">
                  <v:imagedata r:id="rId68" o:title=""/>
                </v:shape>
              </w:pict>
            </w:r>
            <w:r>
              <w:t>25.58%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可骑行的范围大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0" type="#_x0000_t75" style="height:9pt;width:18pt">
                  <v:imagedata r:id="rId12" o:title=""/>
                </v:shape>
              </w:pict>
            </w:r>
            <w:r>
              <w:pict>
                <v:shape id="_x0000_i1101" type="#_x0000_t75" style="height:9pt;width:88.51pt">
                  <v:imagedata r:id="rId13" o:title=""/>
                </v:shape>
              </w:pict>
            </w:r>
            <w:r>
              <w:t>17.44%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停车区域好找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27.75pt">
                  <v:imagedata r:id="rId69" o:title=""/>
                </v:shape>
              </w:pict>
            </w:r>
            <w:r>
              <w:pict>
                <v:shape id="_x0000_i1103" type="#_x0000_t75" style="height:9pt;width:78.76pt">
                  <v:imagedata r:id="rId70" o:title=""/>
                </v:shape>
              </w:pict>
            </w:r>
            <w:r>
              <w:t>26.16%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车子长得好看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4" type="#_x0000_t75" style="height:9pt;width:7.5pt">
                  <v:imagedata r:id="rId71" o:title=""/>
                </v:shape>
              </w:pict>
            </w:r>
            <w:r>
              <w:pict>
                <v:shape id="_x0000_i1105" type="#_x0000_t75" style="height:9pt;width:99.01pt">
                  <v:imagedata r:id="rId72" o:title=""/>
                </v:shape>
              </w:pict>
            </w:r>
            <w:r>
              <w:t>7.56%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其他因素：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06" type="#_x0000_t75" style="height:9pt;width:7.5pt">
                  <v:imagedata r:id="rId71" o:title=""/>
                </v:shape>
              </w:pict>
            </w:r>
            <w:r>
              <w:pict>
                <v:shape id="_x0000_i1107" type="#_x0000_t75" style="height:9pt;width:99.01pt">
                  <v:imagedata r:id="rId72" o:title=""/>
                </v:shape>
              </w:pict>
            </w:r>
            <w:r>
              <w:t>7.56%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172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9. 这些因素对您选择这辆/这个牌子单车的影响程度：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各个数字的含义：0无影响；1无太大影响；2有点影响；3一般影响；4很影响；非常影响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[矩阵单选题]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258"/>
        <w:gridCol w:w="1180"/>
        <w:gridCol w:w="1080"/>
        <w:gridCol w:w="1180"/>
        <w:gridCol w:w="1180"/>
        <w:gridCol w:w="1180"/>
        <w:gridCol w:w="1180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1.骑行价格便宜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7(4.07%)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15(8.72%)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20(11.63%)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37(21.51%)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41(23.84%)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52(30.23%)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2.开关锁速度快（包括软件加载时间）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11(6.4%)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10(5.81%)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20(11.63%)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44(25.58%)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42(24.42%)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45(26.16%)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3.扫码时不弹出广告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7(4.07%)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7(4.07%)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22(12.79%)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38(22.09%)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48(27.91%)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50(29.07%)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4.单车软件内有优惠活动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13(7.56%)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14(8.14%)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25(14.53%)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35(20.35%)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35(20.35%)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50(29.07%)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5.办了这个牌子单车的骑行卡卡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31(18.02%)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13(7.56%)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14(8.14%)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31(18.02%)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39(22.67%)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44(25.58%)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6.车子干净整洁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6(3.49%)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10(5.81%)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16(9.3%)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39(22.67%)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44(25.58%)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57(33.14%)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7.附近这个牌子的车多好找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5(2.91%)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3(1.74%)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11(6.4%)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24(13.95%)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46(26.74%)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83(48.26%)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8.车子好骑，无损坏零件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6(3.49%)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4(2.33%)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11(6.4%)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28(16.28%)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53(30.81%)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70(40.7%)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9.这个牌子的车口碑好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12(6.98%)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11(6.4%)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20(11.63%)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42(24.42%)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48(27.91%)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39(22.67%)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10.用微信或支付宝就能直接扫码开锁，不用下载特定的软件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5(2.91%)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5(2.91%)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13(7.56%)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27(15.7%)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45(26.16%)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77(44.77%)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11.可骑行的范围大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5(2.91%)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5(2.91%)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15(8.72%)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32(18.6%)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45(26.16%)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70(40.7%)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12.停车区域好找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5(2.91%)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6(3.49%)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11(6.4%)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28(16.28%)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45(26.16%)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77(44.77%)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13.车子长得好看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19(11.05%)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14(8.14%)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31(18.02%)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44(25.58%)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28(16.28%)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36(20.93%)</w:t>
            </w:r>
          </w:p>
        </w:tc>
      </w:tr>
    </w:tbl>
    <w:p/>
    <w:p/>
    <w:p>
      <w:r>
        <w:rPr>
          <w:b w:val="0"/>
          <w:color w:val="000000"/>
          <w:sz w:val="24"/>
        </w:rPr>
        <w:t>10.您最想吐槽的垃圾共享单车品牌是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哈啰单车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8" type="#_x0000_t75" style="height:9pt;width:29.25pt">
                  <v:imagedata r:id="rId73" o:title=""/>
                </v:shape>
              </w:pict>
            </w:r>
            <w:r>
              <w:pict>
                <v:shape id="_x0000_i1109" type="#_x0000_t75" style="height:9pt;width:77.26pt">
                  <v:imagedata r:id="rId74" o:title=""/>
                </v:shape>
              </w:pict>
            </w:r>
            <w:r>
              <w:t>28.16%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青桔单车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10" type="#_x0000_t75" style="height:9pt;width:36.76pt">
                  <v:imagedata r:id="rId75" o:title=""/>
                </v:shape>
              </w:pict>
            </w:r>
            <w:r>
              <w:pict>
                <v:shape id="_x0000_i1111" type="#_x0000_t75" style="height:9pt;width:69.76pt">
                  <v:imagedata r:id="rId76" o:title=""/>
                </v:shape>
              </w:pict>
            </w:r>
            <w:r>
              <w:t>35.06%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美团单车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2" type="#_x0000_t75" style="height:9pt;width:34.5pt">
                  <v:imagedata r:id="rId35" o:title=""/>
                </v:shape>
              </w:pict>
            </w:r>
            <w:r>
              <w:pict>
                <v:shape id="_x0000_i1113" type="#_x0000_t75" style="height:9pt;width:72.01pt">
                  <v:imagedata r:id="rId36" o:title=""/>
                </v:shape>
              </w:pict>
            </w:r>
            <w:r>
              <w:t>32.76%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14" type="#_x0000_t75" style="height:9pt;width:26.25pt">
                  <v:imagedata r:id="rId77" o:title=""/>
                </v:shape>
              </w:pict>
            </w:r>
            <w:r>
              <w:pict>
                <v:shape id="_x0000_i1115" type="#_x0000_t75" style="height:9pt;width:80.26pt">
                  <v:imagedata r:id="rId78" o:title=""/>
                </v:shape>
              </w:pict>
            </w:r>
            <w:r>
              <w:t>24.71%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原因竟然是：（令人气愤）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6" type="#_x0000_t75" style="height:9pt;width:11.25pt">
                  <v:imagedata r:id="rId79" o:title=""/>
                </v:shape>
              </w:pict>
            </w:r>
            <w:r>
              <w:pict>
                <v:shape id="_x0000_i1117" type="#_x0000_t75" style="height:9pt;width:95.26pt">
                  <v:imagedata r:id="rId80" o:title=""/>
                </v:shape>
              </w:pict>
            </w:r>
            <w:r>
              <w:t>10.92%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174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styles" Target="styles.xml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