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68587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签证材料签收单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7990"/>
      </w:tblGrid>
      <w:tr w14:paraId="6DBB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206C57BE">
            <w:pPr>
              <w:spacing w:line="240" w:lineRule="auto"/>
              <w:jc w:val="both"/>
              <w:rPr>
                <w:rFonts w:hint="eastAsia" w:ascii="等线" w:hAnsi="等线" w:eastAsia="等线" w:cs="等线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739" w:type="pct"/>
          </w:tcPr>
          <w:p w14:paraId="3A7B8E9E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  <w:t>签证部</w:t>
            </w:r>
          </w:p>
        </w:tc>
      </w:tr>
      <w:tr w14:paraId="0C63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19B30FFF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4"/>
                <w:szCs w:val="24"/>
                <w:lang w:val="en-US" w:eastAsia="zh-CN"/>
              </w:rPr>
              <w:t>主申请人</w:t>
            </w:r>
          </w:p>
          <w:p w14:paraId="1D5D5B67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（单独提供财力办理名字都写在此处）</w:t>
            </w:r>
          </w:p>
        </w:tc>
        <w:tc>
          <w:tcPr>
            <w:tcW w:w="3739" w:type="pct"/>
          </w:tcPr>
          <w:p w14:paraId="7028D230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6B5F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79F42E5A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4"/>
                <w:szCs w:val="24"/>
                <w:lang w:val="en-US" w:eastAsia="zh-CN"/>
              </w:rPr>
              <w:t>副申请人</w:t>
            </w:r>
          </w:p>
          <w:p w14:paraId="2E306DD3">
            <w:pPr>
              <w:spacing w:line="240" w:lineRule="auto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（单人办理此处填无即可）</w:t>
            </w:r>
          </w:p>
        </w:tc>
        <w:tc>
          <w:tcPr>
            <w:tcW w:w="3739" w:type="pct"/>
          </w:tcPr>
          <w:p w14:paraId="2497E388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254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67A449D9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  <w:t>联系人电话</w:t>
            </w:r>
          </w:p>
        </w:tc>
        <w:tc>
          <w:tcPr>
            <w:tcW w:w="3739" w:type="pct"/>
          </w:tcPr>
          <w:p w14:paraId="7690C53F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 w14:paraId="6D90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20460C7D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  <w:t>订单号</w:t>
            </w:r>
          </w:p>
        </w:tc>
        <w:tc>
          <w:tcPr>
            <w:tcW w:w="3739" w:type="pct"/>
          </w:tcPr>
          <w:p w14:paraId="5C332CD3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2F46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5F8BC8DB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  <w:t>对接客服</w:t>
            </w:r>
          </w:p>
        </w:tc>
        <w:tc>
          <w:tcPr>
            <w:tcW w:w="3739" w:type="pct"/>
          </w:tcPr>
          <w:p w14:paraId="0CABC670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0777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60" w:type="pct"/>
          </w:tcPr>
          <w:p w14:paraId="6665C84A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</w:rPr>
              <w:t>办理国家</w:t>
            </w: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  <w:t>所属领区</w:t>
            </w:r>
          </w:p>
        </w:tc>
        <w:tc>
          <w:tcPr>
            <w:tcW w:w="3739" w:type="pct"/>
          </w:tcPr>
          <w:p w14:paraId="774FFF3D">
            <w:pPr>
              <w:spacing w:line="240" w:lineRule="auto"/>
              <w:jc w:val="left"/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【日  本】北京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上海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广州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其他领区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</w:p>
          <w:p w14:paraId="7EEB1E03">
            <w:pPr>
              <w:spacing w:line="240" w:lineRule="auto"/>
              <w:jc w:val="left"/>
              <w:rPr>
                <w:rFonts w:hint="eastAsia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【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>韩  国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】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北京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上海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广州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其他领区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</w:rPr>
              <w:t>□</w:t>
            </w:r>
          </w:p>
        </w:tc>
      </w:tr>
      <w:tr w14:paraId="0113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260" w:type="pct"/>
          </w:tcPr>
          <w:p w14:paraId="080B9864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</w:rPr>
              <w:t>办理类型</w:t>
            </w:r>
          </w:p>
        </w:tc>
        <w:tc>
          <w:tcPr>
            <w:tcW w:w="3739" w:type="pct"/>
          </w:tcPr>
          <w:p w14:paraId="37A3CBBD">
            <w:pPr>
              <w:spacing w:line="240" w:lineRule="auto"/>
              <w:jc w:val="center"/>
              <w:rPr>
                <w:rFonts w:hint="eastAsia" w:ascii="等线" w:hAnsi="等线" w:eastAsia="等线" w:cs="等线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32"/>
                <w:szCs w:val="32"/>
              </w:rPr>
              <w:t>单次</w:t>
            </w:r>
            <w:r>
              <w:rPr>
                <w:rFonts w:hint="eastAsia" w:ascii="等线" w:hAnsi="等线" w:eastAsia="等线" w:cs="等线"/>
                <w:sz w:val="32"/>
                <w:szCs w:val="32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eastAsia" w:ascii="等线" w:hAnsi="等线" w:eastAsia="等线" w:cs="等线"/>
                <w:sz w:val="32"/>
                <w:szCs w:val="32"/>
              </w:rPr>
              <w:t>三年</w:t>
            </w:r>
            <w:r>
              <w:rPr>
                <w:rFonts w:hint="eastAsia" w:ascii="等线" w:hAnsi="等线" w:eastAsia="等线" w:cs="等线"/>
                <w:sz w:val="32"/>
                <w:szCs w:val="32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eastAsia" w:ascii="等线" w:hAnsi="等线" w:eastAsia="等线" w:cs="等线"/>
                <w:sz w:val="32"/>
                <w:szCs w:val="32"/>
              </w:rPr>
              <w:t>五年</w:t>
            </w:r>
            <w:r>
              <w:rPr>
                <w:rFonts w:hint="eastAsia" w:ascii="等线" w:hAnsi="等线" w:eastAsia="等线" w:cs="等线"/>
                <w:sz w:val="32"/>
                <w:szCs w:val="32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32"/>
                <w:szCs w:val="32"/>
                <w:lang w:val="en-US" w:eastAsia="zh-CN"/>
              </w:rPr>
              <w:t xml:space="preserve">   十年</w:t>
            </w:r>
            <w:r>
              <w:rPr>
                <w:rFonts w:hint="eastAsia" w:ascii="等线" w:hAnsi="等线" w:eastAsia="等线" w:cs="等线"/>
                <w:b w:val="0"/>
                <w:bCs w:val="0"/>
                <w:sz w:val="32"/>
                <w:szCs w:val="32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</w:p>
        </w:tc>
      </w:tr>
      <w:tr w14:paraId="67FF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1260" w:type="pct"/>
            <w:vAlign w:val="center"/>
          </w:tcPr>
          <w:p w14:paraId="4E57739A">
            <w:pPr>
              <w:spacing w:line="240" w:lineRule="auto"/>
              <w:jc w:val="center"/>
              <w:rPr>
                <w:rFonts w:hint="default" w:ascii="等线" w:hAnsi="等线" w:eastAsia="等线" w:cs="等线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  <w:lang w:val="en-US" w:eastAsia="zh-CN"/>
              </w:rPr>
              <w:t>办理材料</w:t>
            </w:r>
          </w:p>
        </w:tc>
        <w:tc>
          <w:tcPr>
            <w:tcW w:w="3739" w:type="pct"/>
          </w:tcPr>
          <w:p w14:paraId="66996491">
            <w:pPr>
              <w:spacing w:line="240" w:lineRule="auto"/>
              <w:jc w:val="both"/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【日本】特大在读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特大毕业三年内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纳税办理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</w:p>
          <w:p w14:paraId="5EFFF452">
            <w:pPr>
              <w:spacing w:line="240" w:lineRule="auto"/>
              <w:jc w:val="both"/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存款办理（存款/理财/基金股票）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b w:val="0"/>
                <w:bCs w:val="0"/>
                <w:sz w:val="24"/>
                <w:szCs w:val="24"/>
                <w:lang w:val="en-US" w:eastAsia="zh-CN"/>
              </w:rPr>
              <w:t xml:space="preserve">   信用卡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 工资流水办理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    </w:t>
            </w:r>
          </w:p>
          <w:p w14:paraId="79FFEBB3">
            <w:pPr>
              <w:spacing w:line="240" w:lineRule="auto"/>
              <w:jc w:val="both"/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三年两次出境记录办理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 房产办理（广州领区）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</w:t>
            </w:r>
          </w:p>
          <w:p w14:paraId="086196D7">
            <w:pPr>
              <w:spacing w:line="240" w:lineRule="auto"/>
              <w:jc w:val="both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【韩国】学历办理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户籍办理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 xml:space="preserve">  其他办理</w:t>
            </w:r>
            <w:r>
              <w:rPr>
                <w:rFonts w:hint="eastAsia" w:ascii="等线" w:hAnsi="等线" w:eastAsia="等线" w:cs="等线"/>
                <w:sz w:val="24"/>
                <w:szCs w:val="24"/>
                <w:lang w:eastAsia="zh-CN"/>
              </w:rPr>
              <w:t>□</w:t>
            </w:r>
          </w:p>
        </w:tc>
      </w:tr>
      <w:tr w14:paraId="237B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260" w:type="pct"/>
          </w:tcPr>
          <w:p w14:paraId="5DC4F43B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8"/>
                <w:szCs w:val="28"/>
              </w:rPr>
              <w:t>是否首次寄资料</w:t>
            </w:r>
          </w:p>
        </w:tc>
        <w:tc>
          <w:tcPr>
            <w:tcW w:w="3739" w:type="pct"/>
          </w:tcPr>
          <w:p w14:paraId="1078C9AD">
            <w:pPr>
              <w:spacing w:line="240" w:lineRule="auto"/>
              <w:jc w:val="center"/>
              <w:rPr>
                <w:rFonts w:hint="eastAsia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</w:rPr>
              <w:t>首次</w:t>
            </w:r>
            <w:r>
              <w:rPr>
                <w:rFonts w:hint="eastAsia" w:ascii="等线" w:hAnsi="等线" w:eastAsia="等线" w:cs="等线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等线" w:hAnsi="等线" w:eastAsia="等线" w:cs="等线"/>
                <w:sz w:val="28"/>
                <w:szCs w:val="28"/>
              </w:rPr>
              <w:t xml:space="preserve">    补资料</w:t>
            </w:r>
            <w:r>
              <w:rPr>
                <w:rFonts w:hint="eastAsia" w:ascii="等线" w:hAnsi="等线" w:eastAsia="等线" w:cs="等线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 xml:space="preserve">   终止再申请</w:t>
            </w:r>
            <w:r>
              <w:rPr>
                <w:rFonts w:hint="eastAsia" w:ascii="等线" w:hAnsi="等线" w:eastAsia="等线" w:cs="等线"/>
                <w:sz w:val="28"/>
                <w:szCs w:val="28"/>
                <w:lang w:eastAsia="zh-CN"/>
              </w:rPr>
              <w:t>□</w:t>
            </w:r>
          </w:p>
        </w:tc>
      </w:tr>
      <w:tr w14:paraId="74D5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4" w:hRule="atLeast"/>
        </w:trPr>
        <w:tc>
          <w:tcPr>
            <w:tcW w:w="1260" w:type="pct"/>
            <w:vAlign w:val="center"/>
          </w:tcPr>
          <w:p w14:paraId="085E7B5B">
            <w:pPr>
              <w:spacing w:line="240" w:lineRule="auto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40"/>
                <w:szCs w:val="40"/>
                <w:lang w:eastAsia="zh-CN"/>
              </w:rPr>
              <w:t>【</w:t>
            </w:r>
            <w:r>
              <w:rPr>
                <w:rFonts w:hint="eastAsia" w:ascii="等线" w:hAnsi="等线" w:eastAsia="等线" w:cs="等线"/>
                <w:b/>
                <w:bCs/>
                <w:sz w:val="40"/>
                <w:szCs w:val="40"/>
              </w:rPr>
              <w:t>注意事项</w:t>
            </w:r>
            <w:r>
              <w:rPr>
                <w:rFonts w:hint="eastAsia" w:ascii="等线" w:hAnsi="等线" w:eastAsia="等线" w:cs="等线"/>
                <w:b/>
                <w:bCs/>
                <w:sz w:val="40"/>
                <w:szCs w:val="40"/>
                <w:lang w:eastAsia="zh-CN"/>
              </w:rPr>
              <w:t>】</w:t>
            </w:r>
          </w:p>
        </w:tc>
        <w:tc>
          <w:tcPr>
            <w:tcW w:w="3739" w:type="pct"/>
            <w:vAlign w:val="center"/>
          </w:tcPr>
          <w:p w14:paraId="622C5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1．请大家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邮寄护照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千万不要套护照套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eastAsia="zh-CN"/>
              </w:rPr>
              <w:t>、落地签的纸签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等与办理无关的物件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，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丢失概不负责，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不寄回！</w:t>
            </w:r>
          </w:p>
          <w:p w14:paraId="178C0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2．不要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邮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寄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客服</w:t>
            </w: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</w:rPr>
              <w:t>没有指定的重要证件原件，如有丢失，我司概不负责！</w:t>
            </w:r>
          </w:p>
          <w:p w14:paraId="30C20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3.邮寄办理的全部材料送进使馆审批，除护照以外出签回寄，其他材料概不返还，请客人知悉！</w:t>
            </w:r>
          </w:p>
          <w:p w14:paraId="761EA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4.同一个订单多人一起申请填写一份签证材料签收单即可。记得写完整所有申请人的名字。</w:t>
            </w:r>
          </w:p>
          <w:p w14:paraId="2D521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660" w:firstLineChars="300"/>
              <w:jc w:val="both"/>
              <w:textAlignment w:val="auto"/>
              <w:rPr>
                <w:rFonts w:hint="default" w:ascii="等线" w:hAnsi="等线" w:eastAsia="等线" w:cs="等线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2"/>
                <w:szCs w:val="22"/>
                <w:lang w:val="en-US" w:eastAsia="zh-CN"/>
              </w:rPr>
              <w:t>【谢谢您的配合和支持！】</w:t>
            </w:r>
          </w:p>
        </w:tc>
      </w:tr>
    </w:tbl>
    <w:p w14:paraId="2989020A">
      <w:pPr>
        <w:jc w:val="both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</w:p>
    <w:sectPr>
      <w:pgSz w:w="11906" w:h="16838"/>
      <w:pgMar w:top="30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lNDUxY2ViNWZlNzE1MDUzMjlmYWE2NTQ4YjcwMzcifQ=="/>
  </w:docVars>
  <w:rsids>
    <w:rsidRoot w:val="64FE123D"/>
    <w:rsid w:val="00A056E3"/>
    <w:rsid w:val="02657567"/>
    <w:rsid w:val="032A5268"/>
    <w:rsid w:val="0885715D"/>
    <w:rsid w:val="09656BDA"/>
    <w:rsid w:val="0A131EA3"/>
    <w:rsid w:val="0B380B3F"/>
    <w:rsid w:val="0C8C1390"/>
    <w:rsid w:val="1C4C6D9F"/>
    <w:rsid w:val="20B26E93"/>
    <w:rsid w:val="22025832"/>
    <w:rsid w:val="26C837DA"/>
    <w:rsid w:val="274E5E13"/>
    <w:rsid w:val="2C9848B9"/>
    <w:rsid w:val="2DDA2243"/>
    <w:rsid w:val="33223615"/>
    <w:rsid w:val="353A379A"/>
    <w:rsid w:val="36E97D47"/>
    <w:rsid w:val="374F33EC"/>
    <w:rsid w:val="37F27DAF"/>
    <w:rsid w:val="3D146185"/>
    <w:rsid w:val="3DAF261E"/>
    <w:rsid w:val="3F6155EE"/>
    <w:rsid w:val="41694B06"/>
    <w:rsid w:val="42004656"/>
    <w:rsid w:val="4B435452"/>
    <w:rsid w:val="4F0C3BCB"/>
    <w:rsid w:val="4FF254C9"/>
    <w:rsid w:val="50D31631"/>
    <w:rsid w:val="516838BA"/>
    <w:rsid w:val="54337B41"/>
    <w:rsid w:val="5CD42486"/>
    <w:rsid w:val="5EDC3C8D"/>
    <w:rsid w:val="64FE123D"/>
    <w:rsid w:val="66B52922"/>
    <w:rsid w:val="678370E9"/>
    <w:rsid w:val="69693105"/>
    <w:rsid w:val="6E9B792B"/>
    <w:rsid w:val="6F4C2DA0"/>
    <w:rsid w:val="6FD949DA"/>
    <w:rsid w:val="71B56E59"/>
    <w:rsid w:val="775024A0"/>
    <w:rsid w:val="7E4558CA"/>
    <w:rsid w:val="7FA4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412</Characters>
  <Lines>0</Lines>
  <Paragraphs>0</Paragraphs>
  <TotalTime>22</TotalTime>
  <ScaleCrop>false</ScaleCrop>
  <LinksUpToDate>false</LinksUpToDate>
  <CharactersWithSpaces>469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2023-07-02T07:34:00Z</dcterms:created>
  <dc:creator>仄沐</dc:creator>
  <cp:lastModifiedBy>汤圆</cp:lastModifiedBy>
  <dcterms:modified xsi:type="dcterms:W3CDTF">2025-04-02T08:01:23Z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F8452E27850243C88AF9BD36717F47F4_13</vt:lpwstr>
  </property>
  <property fmtid="{D5CDD505-2E9C-101B-9397-08002B2CF9AE}" pid="4" name="KSOTemplateDocerSaveRecord">
    <vt:lpwstr>eyJoZGlkIjoiYzNlNDUxY2ViNWZlNzE1MDUzMjlmYWE2NTQ4YjcwMzciLCJ1c2VySWQiOiIyOTMyMDIyMzUifQ==</vt:lpwstr>
  </property>
</Properties>
</file>