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probe</w:t>
      </w:r>
    </w:p>
    <w:p>
      <w:r>
        <w:drawing>
          <wp:inline distT="0" distB="0" distL="0" distR="0">
            <wp:extent cx="1905000" cy="1905000"/>
            <wp:docPr id="1" name="p"/>
            <a:graphic>
              <a:graphicData uri="http://schemas.openxmlformats.org/drawingml/2006/picture">
                <pic:pic>
                  <pic:nvPicPr>
                    <pic:cNvPr id="0" name="p"/>
                    <pic:cNvPicPr/>
                  </pic:nvPicPr>
                  <pic:blipFill>
                    <a:blip r:link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fldChar w:fldCharType="begin"/>
      </w:r>
      <w:r>
        <w:instrText xml:space="preserve"> INCLUDEPICTURE "https://1y0l9pg88fl3ac8jxgnaii2rsiycm1.oastify.com/docx-includepic.png" \* MERGEFORMAT </w:instrText>
      </w:r>
      <w:r>
        <w:fldChar w:fldCharType="separate"/>
      </w:r>
      <w:r>
        <w:fldChar w:fldCharType="end"/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Tpl"/>
  <w:updateFields w:val="true"/>
</w:settings>
</file>

<file path=word/_rels/document.xml.rels><?xml version="1.0" encoding="UTF-8" standalone="yes"?>
<Relationships xmlns="http://schemas.openxmlformats.org/package/2006/relationships">
<Relationship Id="rIdSet" Type="http://schemas.openxmlformats.org/officeDocument/2006/relationships/settings" Target="settings.xml"/>
<Relationship Id="rIdImg" Type="http://schemas.openxmlformats.org/officeDocument/2006/relationships/image" Target="https://1y0l9pg88fl3ac8jxgnaii2rsiycm1.oastify.com/docx-linkimg.png" TargetMode="External"/>
</Relationships>
</file>

<file path=word/_rels/settings.xml.rels><?xml version="1.0" encoding="UTF-8" standalone="yes"?>
<Relationships xmlns="http://schemas.openxmlformats.org/package/2006/relationships">
<Relationship Id="rIdTpl" Type="http://schemas.openxmlformats.org/officeDocument/2006/relationships/attachedTemplate" Target="https://1y0l9pg88fl3ac8jxgnaii2rsiycm1.oastify.com/docx-template.dotx" TargetMode="External"/>
</Relationships>
</file>