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98991" w14:textId="23F494C6" w:rsidR="008E47D4" w:rsidRDefault="00A6782E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/>
        </w:rPr>
        <w:t>Curso</w:t>
      </w:r>
      <w:r w:rsidR="00AC6D49">
        <w:rPr>
          <w:b/>
          <w:sz w:val="28"/>
          <w:szCs w:val="28"/>
        </w:rPr>
        <w:t xml:space="preserve"> JavaScript 2 – Resumen sesión 3: ¡A jugar! Tibio, tibio, caliente, caliente</w:t>
      </w:r>
    </w:p>
    <w:p w14:paraId="2C39307D" w14:textId="2905E57B" w:rsidR="00FC39F3" w:rsidRDefault="00FC39F3">
      <w:pPr>
        <w:spacing w:before="240" w:after="240"/>
        <w:jc w:val="both"/>
        <w:rPr>
          <w:b/>
          <w:sz w:val="24"/>
          <w:szCs w:val="24"/>
        </w:rPr>
      </w:pPr>
    </w:p>
    <w:p w14:paraId="6037FDA7" w14:textId="2CA7F68C" w:rsidR="009B50C3" w:rsidRPr="009B50C3" w:rsidRDefault="009B50C3" w:rsidP="00FC39F3">
      <w:pPr>
        <w:spacing w:before="240" w:after="240"/>
        <w:jc w:val="both"/>
        <w:rPr>
          <w:b/>
          <w:bCs/>
          <w:sz w:val="24"/>
          <w:szCs w:val="24"/>
        </w:rPr>
      </w:pPr>
      <w:r w:rsidRPr="009B50C3">
        <w:rPr>
          <w:b/>
          <w:bCs/>
          <w:sz w:val="24"/>
          <w:szCs w:val="24"/>
        </w:rPr>
        <w:t>Número al azar en un rango determinado</w:t>
      </w:r>
    </w:p>
    <w:p w14:paraId="038F8A7D" w14:textId="7A838B39" w:rsidR="00FC39F3" w:rsidRDefault="00FC39F3" w:rsidP="00FC39F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Código JS para obtener un número al azar entre 0 y X</w:t>
      </w:r>
      <w:r w:rsidR="00164C2D">
        <w:rPr>
          <w:sz w:val="24"/>
          <w:szCs w:val="24"/>
        </w:rPr>
        <w:t>:</w:t>
      </w:r>
    </w:p>
    <w:p w14:paraId="624170C1" w14:textId="2325F270" w:rsidR="00FC39F3" w:rsidRDefault="00F4792F" w:rsidP="00F4792F">
      <w:pPr>
        <w:spacing w:before="240" w:after="24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D3B577" wp14:editId="040CF83D">
            <wp:extent cx="3102429" cy="53340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328" cy="5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2876" w14:textId="16CA8C45" w:rsidR="00595C53" w:rsidRDefault="00595C53" w:rsidP="00595C53">
      <w:pPr>
        <w:pStyle w:val="Prrafodelista"/>
        <w:numPr>
          <w:ilvl w:val="0"/>
          <w:numId w:val="2"/>
        </w:numPr>
        <w:spacing w:before="240" w:after="2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Math.random</w:t>
      </w:r>
      <w:proofErr w:type="spellEnd"/>
      <w:r>
        <w:rPr>
          <w:b/>
          <w:sz w:val="24"/>
          <w:szCs w:val="24"/>
        </w:rPr>
        <w:t xml:space="preserve">() </w:t>
      </w:r>
      <w:r w:rsidRPr="00851EA4">
        <w:rPr>
          <w:bCs/>
          <w:sz w:val="24"/>
          <w:szCs w:val="24"/>
        </w:rPr>
        <w:t>entrega</w:t>
      </w:r>
      <w:r w:rsidR="005A3A9F" w:rsidRPr="00851EA4">
        <w:rPr>
          <w:bCs/>
          <w:sz w:val="24"/>
          <w:szCs w:val="24"/>
        </w:rPr>
        <w:t xml:space="preserve"> un valor entre 0 y 1 (sin incluir</w:t>
      </w:r>
      <w:r w:rsidR="005F70C7" w:rsidRPr="00851EA4">
        <w:rPr>
          <w:bCs/>
          <w:sz w:val="24"/>
          <w:szCs w:val="24"/>
        </w:rPr>
        <w:t xml:space="preserve"> a </w:t>
      </w:r>
      <w:r w:rsidR="00851EA4" w:rsidRPr="00851EA4">
        <w:rPr>
          <w:bCs/>
          <w:sz w:val="24"/>
          <w:szCs w:val="24"/>
        </w:rPr>
        <w:t>este</w:t>
      </w:r>
      <w:r w:rsidR="005F70C7" w:rsidRPr="00851EA4">
        <w:rPr>
          <w:bCs/>
          <w:sz w:val="24"/>
          <w:szCs w:val="24"/>
        </w:rPr>
        <w:t xml:space="preserve"> último).</w:t>
      </w:r>
    </w:p>
    <w:p w14:paraId="058F4C29" w14:textId="3C63DD18" w:rsidR="005F70C7" w:rsidRPr="00851EA4" w:rsidRDefault="005F70C7" w:rsidP="00851EA4">
      <w:pPr>
        <w:pStyle w:val="Prrafodelista"/>
        <w:numPr>
          <w:ilvl w:val="0"/>
          <w:numId w:val="2"/>
        </w:numPr>
        <w:spacing w:before="240" w:after="240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Math.floor</w:t>
      </w:r>
      <w:proofErr w:type="spellEnd"/>
      <w:r>
        <w:rPr>
          <w:b/>
          <w:sz w:val="24"/>
          <w:szCs w:val="24"/>
        </w:rPr>
        <w:t xml:space="preserve">() </w:t>
      </w:r>
      <w:r w:rsidR="000E731B">
        <w:rPr>
          <w:bCs/>
          <w:sz w:val="24"/>
          <w:szCs w:val="24"/>
        </w:rPr>
        <w:t>devuelve el máximo entero menor o igual a un número.</w:t>
      </w:r>
    </w:p>
    <w:p w14:paraId="2335D451" w14:textId="0C6F359C" w:rsidR="009B50C3" w:rsidRPr="009B50C3" w:rsidRDefault="009B50C3">
      <w:pPr>
        <w:spacing w:before="240" w:after="240"/>
        <w:jc w:val="both"/>
        <w:rPr>
          <w:b/>
          <w:bCs/>
          <w:sz w:val="24"/>
          <w:szCs w:val="24"/>
        </w:rPr>
      </w:pPr>
      <w:r w:rsidRPr="009B50C3">
        <w:rPr>
          <w:b/>
          <w:bCs/>
          <w:sz w:val="24"/>
          <w:szCs w:val="24"/>
        </w:rPr>
        <w:t>Cálculo de la distancia</w:t>
      </w:r>
    </w:p>
    <w:p w14:paraId="37298993" w14:textId="5C69E7FF" w:rsidR="008E47D4" w:rsidRPr="0091733A" w:rsidRDefault="00AC6D49" w:rsidP="0091733A">
      <w:pPr>
        <w:pStyle w:val="Prrafode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91733A">
        <w:rPr>
          <w:sz w:val="24"/>
          <w:szCs w:val="24"/>
        </w:rPr>
        <w:t xml:space="preserve">Las propiedades </w:t>
      </w:r>
      <w:proofErr w:type="spellStart"/>
      <w:r w:rsidRPr="0091733A">
        <w:rPr>
          <w:b/>
          <w:sz w:val="24"/>
          <w:szCs w:val="24"/>
        </w:rPr>
        <w:t>offsetX</w:t>
      </w:r>
      <w:proofErr w:type="spellEnd"/>
      <w:r w:rsidRPr="0091733A">
        <w:rPr>
          <w:b/>
          <w:sz w:val="24"/>
          <w:szCs w:val="24"/>
        </w:rPr>
        <w:t xml:space="preserve"> </w:t>
      </w:r>
      <w:r w:rsidRPr="0091733A">
        <w:rPr>
          <w:sz w:val="24"/>
          <w:szCs w:val="24"/>
        </w:rPr>
        <w:t xml:space="preserve">y </w:t>
      </w:r>
      <w:proofErr w:type="spellStart"/>
      <w:r w:rsidRPr="0091733A">
        <w:rPr>
          <w:b/>
          <w:sz w:val="24"/>
          <w:szCs w:val="24"/>
        </w:rPr>
        <w:t>offsetY</w:t>
      </w:r>
      <w:proofErr w:type="spellEnd"/>
      <w:r w:rsidRPr="0091733A">
        <w:rPr>
          <w:b/>
          <w:sz w:val="24"/>
          <w:szCs w:val="24"/>
        </w:rPr>
        <w:t xml:space="preserve"> </w:t>
      </w:r>
      <w:r w:rsidRPr="0091733A">
        <w:rPr>
          <w:sz w:val="24"/>
          <w:szCs w:val="24"/>
        </w:rPr>
        <w:t>del objeto “</w:t>
      </w:r>
      <w:proofErr w:type="spellStart"/>
      <w:r w:rsidRPr="0091733A">
        <w:rPr>
          <w:sz w:val="24"/>
          <w:szCs w:val="24"/>
        </w:rPr>
        <w:t>event</w:t>
      </w:r>
      <w:proofErr w:type="spellEnd"/>
      <w:r w:rsidRPr="0091733A">
        <w:rPr>
          <w:sz w:val="24"/>
          <w:szCs w:val="24"/>
        </w:rPr>
        <w:t>” almacenan las coordenadas X e Y del clic, respectivamente.</w:t>
      </w:r>
    </w:p>
    <w:p w14:paraId="37298994" w14:textId="6F8FAACC" w:rsidR="008E47D4" w:rsidRPr="0091733A" w:rsidRDefault="00AC6D49" w:rsidP="0091733A">
      <w:pPr>
        <w:pStyle w:val="Prrafodelista"/>
        <w:numPr>
          <w:ilvl w:val="0"/>
          <w:numId w:val="1"/>
        </w:numPr>
        <w:spacing w:before="240" w:after="240"/>
        <w:jc w:val="both"/>
        <w:rPr>
          <w:sz w:val="24"/>
          <w:szCs w:val="24"/>
        </w:rPr>
      </w:pPr>
      <w:r w:rsidRPr="0091733A">
        <w:rPr>
          <w:b/>
          <w:sz w:val="24"/>
          <w:szCs w:val="24"/>
        </w:rPr>
        <w:t xml:space="preserve">Función raíz cuadrada: </w:t>
      </w:r>
      <w:r w:rsidRPr="0091733A">
        <w:rPr>
          <w:sz w:val="24"/>
          <w:szCs w:val="24"/>
        </w:rPr>
        <w:t xml:space="preserve">Dependiente de </w:t>
      </w:r>
      <w:proofErr w:type="spellStart"/>
      <w:r w:rsidRPr="0091733A">
        <w:rPr>
          <w:sz w:val="24"/>
          <w:szCs w:val="24"/>
        </w:rPr>
        <w:t>Math</w:t>
      </w:r>
      <w:proofErr w:type="spellEnd"/>
      <w:r w:rsidRPr="0091733A">
        <w:rPr>
          <w:sz w:val="24"/>
          <w:szCs w:val="24"/>
        </w:rPr>
        <w:t xml:space="preserve">, se escribe como </w:t>
      </w:r>
      <w:proofErr w:type="spellStart"/>
      <w:r w:rsidRPr="0091733A">
        <w:rPr>
          <w:sz w:val="24"/>
          <w:szCs w:val="24"/>
        </w:rPr>
        <w:t>Math.sqrt</w:t>
      </w:r>
      <w:proofErr w:type="spellEnd"/>
    </w:p>
    <w:p w14:paraId="37298995" w14:textId="77777777" w:rsidR="008E47D4" w:rsidRDefault="00AC6D49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Ejemplo:</w:t>
      </w:r>
    </w:p>
    <w:p w14:paraId="37298996" w14:textId="686E55E7" w:rsidR="008E47D4" w:rsidRDefault="00AC6D49">
      <w:pPr>
        <w:spacing w:before="240" w:after="240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114300" distB="114300" distL="114300" distR="114300" wp14:anchorId="3729899C" wp14:editId="3CCA8245">
            <wp:extent cx="1476375" cy="500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0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8999" w14:textId="2269C682" w:rsidR="008E47D4" w:rsidRDefault="00962AE2" w:rsidP="00962AE2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código para calcular la distancia entre </w:t>
      </w:r>
      <w:proofErr w:type="spellStart"/>
      <w:proofErr w:type="gramStart"/>
      <w:r>
        <w:rPr>
          <w:sz w:val="24"/>
          <w:szCs w:val="24"/>
        </w:rPr>
        <w:t>click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y tesoro es:</w:t>
      </w:r>
    </w:p>
    <w:p w14:paraId="2C38D065" w14:textId="68C21345" w:rsidR="00962AE2" w:rsidRDefault="0078040A" w:rsidP="0078040A">
      <w:pPr>
        <w:spacing w:before="240" w:after="24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8BD70BD" wp14:editId="618BCC5F">
            <wp:extent cx="4476750" cy="87305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4206" cy="8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3DA4" w14:textId="2C1D85B5" w:rsidR="000A4B5A" w:rsidRDefault="000A4B5A" w:rsidP="00E41274">
      <w:pPr>
        <w:spacing w:before="240" w:after="240"/>
        <w:rPr>
          <w:sz w:val="24"/>
          <w:szCs w:val="24"/>
        </w:rPr>
      </w:pPr>
    </w:p>
    <w:p w14:paraId="5911E03D" w14:textId="039F3923" w:rsidR="000A4B5A" w:rsidRDefault="000A4B5A" w:rsidP="00E41274">
      <w:pPr>
        <w:spacing w:before="240" w:after="24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18E434" wp14:editId="70BDB7A2">
            <wp:simplePos x="0" y="0"/>
            <wp:positionH relativeFrom="margin">
              <wp:posOffset>4362450</wp:posOffset>
            </wp:positionH>
            <wp:positionV relativeFrom="paragraph">
              <wp:posOffset>16510</wp:posOffset>
            </wp:positionV>
            <wp:extent cx="1101725" cy="1752600"/>
            <wp:effectExtent l="0" t="0" r="3175" b="0"/>
            <wp:wrapTight wrapText="bothSides">
              <wp:wrapPolygon edited="0">
                <wp:start x="0" y="0"/>
                <wp:lineTo x="0" y="21365"/>
                <wp:lineTo x="21289" y="21365"/>
                <wp:lineTo x="2128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58ADC" w14:textId="704539E2" w:rsidR="007D2749" w:rsidRDefault="007D2749" w:rsidP="00FF18D8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El cálculo proviene del Teorema de Pitágoras</w:t>
      </w:r>
      <w:r>
        <w:rPr>
          <w:sz w:val="24"/>
          <w:szCs w:val="24"/>
        </w:rPr>
        <w:t>, en donde se obtiene la hipotenusa de un triángulo rectángulo</w:t>
      </w:r>
      <w:r w:rsidR="00780E1E">
        <w:rPr>
          <w:sz w:val="24"/>
          <w:szCs w:val="24"/>
        </w:rPr>
        <w:t xml:space="preserve">. En este caso, </w:t>
      </w:r>
      <w:proofErr w:type="spellStart"/>
      <w:r w:rsidR="00780E1E">
        <w:rPr>
          <w:sz w:val="24"/>
          <w:szCs w:val="24"/>
        </w:rPr>
        <w:t>diffX</w:t>
      </w:r>
      <w:proofErr w:type="spellEnd"/>
      <w:r w:rsidR="00780E1E">
        <w:rPr>
          <w:sz w:val="24"/>
          <w:szCs w:val="24"/>
        </w:rPr>
        <w:t xml:space="preserve"> y </w:t>
      </w:r>
      <w:proofErr w:type="spellStart"/>
      <w:r w:rsidR="00780E1E">
        <w:rPr>
          <w:sz w:val="24"/>
          <w:szCs w:val="24"/>
        </w:rPr>
        <w:t>diffY</w:t>
      </w:r>
      <w:proofErr w:type="spellEnd"/>
      <w:r w:rsidR="00780E1E">
        <w:rPr>
          <w:sz w:val="24"/>
          <w:szCs w:val="24"/>
        </w:rPr>
        <w:t xml:space="preserve"> corresponderá a las medidas de los catetos (lados del triángulo)</w:t>
      </w:r>
      <w:r w:rsidR="00E41274">
        <w:rPr>
          <w:sz w:val="24"/>
          <w:szCs w:val="24"/>
        </w:rPr>
        <w:t>:</w:t>
      </w:r>
    </w:p>
    <w:p w14:paraId="0C68A9EE" w14:textId="1EA809B1" w:rsidR="005D7C70" w:rsidRDefault="005D7C70" w:rsidP="00E41274">
      <w:pPr>
        <w:spacing w:before="240" w:after="240"/>
        <w:rPr>
          <w:sz w:val="24"/>
          <w:szCs w:val="24"/>
        </w:rPr>
      </w:pPr>
    </w:p>
    <w:p w14:paraId="569B8CCD" w14:textId="77777777" w:rsidR="007D2749" w:rsidRPr="00962AE2" w:rsidRDefault="007D2749" w:rsidP="0078040A">
      <w:pPr>
        <w:spacing w:before="240" w:after="240"/>
        <w:jc w:val="center"/>
        <w:rPr>
          <w:b/>
          <w:sz w:val="24"/>
          <w:szCs w:val="24"/>
        </w:rPr>
      </w:pPr>
    </w:p>
    <w:p w14:paraId="3729899A" w14:textId="784DF002" w:rsidR="008E47D4" w:rsidRDefault="00452F78" w:rsidP="00452F78">
      <w:pPr>
        <w:spacing w:before="240" w:after="24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1AE7A" wp14:editId="11EF5D55">
            <wp:extent cx="3305175" cy="2552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576A" w14:textId="632C48C2" w:rsidR="001E03AD" w:rsidRDefault="007E2E5D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entregar una respuesta a los clic y que tan cerca </w:t>
      </w:r>
      <w:r w:rsidR="003A1198">
        <w:rPr>
          <w:sz w:val="24"/>
          <w:szCs w:val="24"/>
        </w:rPr>
        <w:t xml:space="preserve">o lejos se está del tesoro, se utilizan </w:t>
      </w:r>
      <w:proofErr w:type="spellStart"/>
      <w:r w:rsidR="004D3565">
        <w:rPr>
          <w:sz w:val="24"/>
          <w:szCs w:val="24"/>
        </w:rPr>
        <w:t>if-else</w:t>
      </w:r>
      <w:proofErr w:type="spellEnd"/>
      <w:r w:rsidR="004D3565">
        <w:rPr>
          <w:sz w:val="24"/>
          <w:szCs w:val="24"/>
        </w:rPr>
        <w:t xml:space="preserve"> anidados</w:t>
      </w:r>
      <w:r w:rsidR="00624080">
        <w:rPr>
          <w:sz w:val="24"/>
          <w:szCs w:val="24"/>
        </w:rPr>
        <w:t>:</w:t>
      </w:r>
    </w:p>
    <w:p w14:paraId="725B2ABF" w14:textId="1EBFD04F" w:rsidR="001E03AD" w:rsidRDefault="001E03AD" w:rsidP="001E03AD">
      <w:pPr>
        <w:spacing w:before="240" w:after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AA53CD" wp14:editId="39263EA2">
            <wp:extent cx="2657475" cy="17430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1165"/>
                    <a:stretch/>
                  </pic:blipFill>
                  <pic:spPr bwMode="auto"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72C15" w14:textId="761C2A75" w:rsidR="00BF09A5" w:rsidRDefault="00BF09A5" w:rsidP="001E03AD">
      <w:pPr>
        <w:spacing w:before="240" w:after="240"/>
        <w:jc w:val="center"/>
        <w:rPr>
          <w:sz w:val="24"/>
          <w:szCs w:val="24"/>
        </w:rPr>
      </w:pPr>
      <w:bookmarkStart w:id="0" w:name="_GoBack"/>
      <w:bookmarkEnd w:id="0"/>
    </w:p>
    <w:sectPr w:rsidR="00BF09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916EC"/>
    <w:multiLevelType w:val="hybridMultilevel"/>
    <w:tmpl w:val="05C00268"/>
    <w:lvl w:ilvl="0" w:tplc="9CDAC57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6616F"/>
    <w:multiLevelType w:val="hybridMultilevel"/>
    <w:tmpl w:val="6AEAF19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D4"/>
    <w:rsid w:val="000A4B5A"/>
    <w:rsid w:val="000E731B"/>
    <w:rsid w:val="00164C2D"/>
    <w:rsid w:val="001E03AD"/>
    <w:rsid w:val="003A1198"/>
    <w:rsid w:val="00452F78"/>
    <w:rsid w:val="004D3565"/>
    <w:rsid w:val="004E20D4"/>
    <w:rsid w:val="00595C53"/>
    <w:rsid w:val="005A3A9F"/>
    <w:rsid w:val="005D7C70"/>
    <w:rsid w:val="005F70C7"/>
    <w:rsid w:val="00624080"/>
    <w:rsid w:val="0066047A"/>
    <w:rsid w:val="007074A8"/>
    <w:rsid w:val="0078040A"/>
    <w:rsid w:val="00780E1E"/>
    <w:rsid w:val="00794810"/>
    <w:rsid w:val="007D2749"/>
    <w:rsid w:val="007E2E5D"/>
    <w:rsid w:val="00851EA4"/>
    <w:rsid w:val="008E47D4"/>
    <w:rsid w:val="0091733A"/>
    <w:rsid w:val="00962AE2"/>
    <w:rsid w:val="009B50C3"/>
    <w:rsid w:val="00A02335"/>
    <w:rsid w:val="00A6782E"/>
    <w:rsid w:val="00AC6D49"/>
    <w:rsid w:val="00BF09A5"/>
    <w:rsid w:val="00DE0881"/>
    <w:rsid w:val="00E41274"/>
    <w:rsid w:val="00E42B84"/>
    <w:rsid w:val="00EA718E"/>
    <w:rsid w:val="00F4792F"/>
    <w:rsid w:val="00FC39F3"/>
    <w:rsid w:val="00FF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8991"/>
  <w15:docId w15:val="{B943B15E-5061-4A98-968A-577C9A35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1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Domínguez</cp:lastModifiedBy>
  <cp:revision>36</cp:revision>
  <dcterms:created xsi:type="dcterms:W3CDTF">2019-12-02T20:10:00Z</dcterms:created>
  <dcterms:modified xsi:type="dcterms:W3CDTF">2020-02-25T14:53:00Z</dcterms:modified>
</cp:coreProperties>
</file>