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{{TITLE}} {{Full Name}}</w:t>
      </w:r>
    </w:p>
    <w:p>
      <w:pPr>
        <w:spacing w:after="20" w:before="0" w:line="276" w:lineRule="auto"/>
        <w:jc w:val="left"/>
      </w:pPr>
      <w:r>
        <w:rPr>
          <w:rFonts w:ascii="Times New Roman" w:hAnsi="Times New Roman"/>
          <w:b w:val="0"/>
          <w:sz w:val="22"/>
        </w:rPr>
        <w:t>{{RELATION}} {{FATHER_TITLE}} {{Father Name}}</w:t>
      </w:r>
    </w:p>
    <w:p>
      <w:pPr>
        <w:spacing w:after="120" w:before="0" w:line="276" w:lineRule="auto"/>
        <w:jc w:val="left"/>
      </w:pPr>
      <w:r>
        <w:rPr>
          <w:rFonts w:ascii="Times New Roman" w:hAnsi="Times New Roman"/>
          <w:b w:val="0"/>
          <w:sz w:val="22"/>
        </w:rPr>
        <w:t>R/o {{Full Address}}</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{{TITLE}} {{Full Name}},</w:t>
      </w:r>
    </w:p>
    <w:p>
      <w:pPr>
        <w:spacing w:after="120" w:before="0" w:line="276" w:lineRule="auto"/>
        <w:jc w:val="both"/>
      </w:pPr>
      <w:r>
        <w:rPr>
          <w:rFonts w:ascii="Times New Roman" w:hAnsi="Times New Roman"/>
          <w:b w:val="0"/>
          <w:sz w:val="22"/>
        </w:rPr>
        <w:t>This is to formally inform you that your contractual engagement as a (Consultant) {{Job Title}} with Doctors For You supported {{Department}}, {{Location}}, which commenced on {{Date Joined}}, stands terminated with effect from {{Termination Date}}.</w:t>
      </w:r>
    </w:p>
    <w:p>
      <w:pPr>
        <w:spacing w:after="120" w:before="0" w:line="276" w:lineRule="auto"/>
        <w:jc w:val="both"/>
      </w:pPr>
      <w:r>
        <w:rPr>
          <w:rFonts w:ascii="Times New Roman" w:hAnsi="Times New Roman"/>
          <w:b w:val="0"/>
          <w:sz w:val="22"/>
        </w:rPr>
        <w:t>This decision has been made due to {{Reason}}. In accordance with the terms and conditions of your appointment contract, a notice period of {{Notice Period}}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