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CampusVault synthetic office document.</w:t>
      </w:r>
    </w:p>
    <w:p>
      <w:r>
        <w:t>Proposal dummy untuk benchmark. Tidak berisi data nyata.</w:t>
      </w:r>
    </w:p>
    <w:sectPr/>
  </w:body>
</w:document>
</file>