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CC7" w:rsidRPr="006E4318" w:rsidRDefault="00363CC7" w:rsidP="00363CC7">
      <w:pPr>
        <w:rPr>
          <w:lang w:val="en-GB"/>
        </w:rPr>
      </w:pPr>
    </w:p>
    <w:p w:rsidR="00363CC7" w:rsidRPr="006E4318" w:rsidRDefault="00363CC7" w:rsidP="00363CC7">
      <w:pPr>
        <w:rPr>
          <w:lang w:val="en-GB"/>
        </w:rPr>
      </w:pPr>
    </w:p>
    <w:tbl>
      <w:tblPr>
        <w:tblStyle w:val="Grigliatabella"/>
        <w:tblW w:w="0" w:type="auto"/>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0A0" w:firstRow="1" w:lastRow="0" w:firstColumn="1" w:lastColumn="0" w:noHBand="0" w:noVBand="0"/>
      </w:tblPr>
      <w:tblGrid>
        <w:gridCol w:w="9778"/>
      </w:tblGrid>
      <w:tr w:rsidR="00363CC7" w:rsidRPr="00E37A92">
        <w:trPr>
          <w:trHeight w:val="10193"/>
        </w:trPr>
        <w:tc>
          <w:tcPr>
            <w:tcW w:w="9778" w:type="dxa"/>
            <w:tcBorders>
              <w:bottom w:val="nil"/>
            </w:tcBorders>
            <w:vAlign w:val="center"/>
          </w:tcPr>
          <w:p w:rsidR="00363CC7" w:rsidRPr="006E4318" w:rsidRDefault="004C71FF" w:rsidP="004C71FF">
            <w:pPr>
              <w:jc w:val="center"/>
              <w:rPr>
                <w:sz w:val="28"/>
                <w:szCs w:val="28"/>
                <w:lang w:val="en-GB"/>
              </w:rPr>
            </w:pPr>
            <w:r w:rsidRPr="006E4318">
              <w:rPr>
                <w:sz w:val="28"/>
                <w:szCs w:val="28"/>
                <w:lang w:val="en-GB"/>
              </w:rPr>
              <w:t>COMPUTER CONTROL SYSTEM</w:t>
            </w:r>
          </w:p>
          <w:p w:rsidR="004C71FF" w:rsidRPr="006E4318" w:rsidRDefault="004C71FF" w:rsidP="004C71FF">
            <w:pPr>
              <w:jc w:val="center"/>
              <w:rPr>
                <w:sz w:val="28"/>
                <w:szCs w:val="28"/>
                <w:lang w:val="en-GB"/>
              </w:rPr>
            </w:pPr>
            <w:r w:rsidRPr="006E4318">
              <w:rPr>
                <w:sz w:val="28"/>
                <w:szCs w:val="28"/>
                <w:lang w:val="en-GB"/>
              </w:rPr>
              <w:t>FOR</w:t>
            </w:r>
          </w:p>
          <w:p w:rsidR="004C71FF" w:rsidRPr="006E4318" w:rsidRDefault="004C71FF" w:rsidP="004C71FF">
            <w:pPr>
              <w:jc w:val="center"/>
              <w:rPr>
                <w:sz w:val="28"/>
                <w:szCs w:val="28"/>
                <w:lang w:val="en-GB"/>
              </w:rPr>
            </w:pPr>
          </w:p>
          <w:p w:rsidR="004C71FF" w:rsidRPr="006E4318" w:rsidRDefault="00FA1903" w:rsidP="004C71FF">
            <w:pPr>
              <w:jc w:val="center"/>
              <w:rPr>
                <w:b/>
                <w:sz w:val="44"/>
                <w:szCs w:val="44"/>
                <w:lang w:val="en-GB"/>
              </w:rPr>
            </w:pPr>
            <w:proofErr w:type="spellStart"/>
            <w:r w:rsidRPr="006E4318">
              <w:rPr>
                <w:b/>
                <w:sz w:val="44"/>
                <w:szCs w:val="44"/>
                <w:lang w:val="en-GB"/>
              </w:rPr>
              <w:t>Desmet</w:t>
            </w:r>
            <w:proofErr w:type="spellEnd"/>
            <w:r w:rsidRPr="006E4318">
              <w:rPr>
                <w:b/>
                <w:sz w:val="44"/>
                <w:szCs w:val="44"/>
                <w:lang w:val="en-GB"/>
              </w:rPr>
              <w:t xml:space="preserve"> </w:t>
            </w:r>
            <w:proofErr w:type="spellStart"/>
            <w:r w:rsidR="004C71FF" w:rsidRPr="006E4318">
              <w:rPr>
                <w:b/>
                <w:sz w:val="44"/>
                <w:szCs w:val="44"/>
                <w:lang w:val="en-GB"/>
              </w:rPr>
              <w:t>B</w:t>
            </w:r>
            <w:r w:rsidRPr="006E4318">
              <w:rPr>
                <w:b/>
                <w:sz w:val="44"/>
                <w:szCs w:val="44"/>
                <w:lang w:val="en-GB"/>
              </w:rPr>
              <w:t>allestra</w:t>
            </w:r>
            <w:proofErr w:type="spellEnd"/>
            <w:r w:rsidR="004C71FF" w:rsidRPr="006E4318">
              <w:rPr>
                <w:b/>
                <w:sz w:val="44"/>
                <w:szCs w:val="44"/>
                <w:lang w:val="en-GB"/>
              </w:rPr>
              <w:t xml:space="preserve"> </w:t>
            </w:r>
            <w:proofErr w:type="spellStart"/>
            <w:r w:rsidR="004C71FF" w:rsidRPr="006E4318">
              <w:rPr>
                <w:b/>
                <w:sz w:val="44"/>
                <w:szCs w:val="44"/>
                <w:lang w:val="en-GB"/>
              </w:rPr>
              <w:t>S.</w:t>
            </w:r>
            <w:r w:rsidRPr="006E4318">
              <w:rPr>
                <w:b/>
                <w:sz w:val="44"/>
                <w:szCs w:val="44"/>
                <w:lang w:val="en-GB"/>
              </w:rPr>
              <w:t>p</w:t>
            </w:r>
            <w:r w:rsidR="004C71FF" w:rsidRPr="006E4318">
              <w:rPr>
                <w:b/>
                <w:sz w:val="44"/>
                <w:szCs w:val="44"/>
                <w:lang w:val="en-GB"/>
              </w:rPr>
              <w:t>.A</w:t>
            </w:r>
            <w:proofErr w:type="spellEnd"/>
            <w:r w:rsidR="004C71FF" w:rsidRPr="006E4318">
              <w:rPr>
                <w:b/>
                <w:sz w:val="44"/>
                <w:szCs w:val="44"/>
                <w:lang w:val="en-GB"/>
              </w:rPr>
              <w:t>.</w:t>
            </w:r>
          </w:p>
          <w:p w:rsidR="004C71FF" w:rsidRPr="006E4318" w:rsidRDefault="004C71FF" w:rsidP="004C71FF">
            <w:pPr>
              <w:jc w:val="center"/>
              <w:rPr>
                <w:b/>
                <w:sz w:val="44"/>
                <w:szCs w:val="44"/>
                <w:lang w:val="en-GB"/>
              </w:rPr>
            </w:pPr>
          </w:p>
          <w:p w:rsidR="004C71FF" w:rsidRPr="006E4318" w:rsidRDefault="00BF63F1" w:rsidP="004C71FF">
            <w:pPr>
              <w:jc w:val="center"/>
              <w:rPr>
                <w:sz w:val="56"/>
                <w:szCs w:val="56"/>
                <w:lang w:val="en-GB"/>
              </w:rPr>
            </w:pPr>
            <w:r w:rsidRPr="006E4318">
              <w:rPr>
                <w:b/>
                <w:i/>
                <w:sz w:val="56"/>
                <w:szCs w:val="56"/>
                <w:lang w:val="en-GB"/>
              </w:rPr>
              <w:t>SABIZ</w:t>
            </w:r>
            <w:r w:rsidR="004C71FF" w:rsidRPr="006E4318">
              <w:rPr>
                <w:b/>
                <w:i/>
                <w:sz w:val="56"/>
                <w:szCs w:val="56"/>
                <w:lang w:val="en-GB"/>
              </w:rPr>
              <w:t xml:space="preserve"> PLANT</w:t>
            </w:r>
          </w:p>
          <w:p w:rsidR="004C71FF" w:rsidRPr="006E4318" w:rsidRDefault="004C71FF" w:rsidP="004C71FF">
            <w:pPr>
              <w:jc w:val="center"/>
              <w:rPr>
                <w:sz w:val="44"/>
                <w:szCs w:val="44"/>
                <w:lang w:val="en-GB"/>
              </w:rPr>
            </w:pPr>
          </w:p>
          <w:p w:rsidR="004C71FF" w:rsidRPr="006E4318" w:rsidRDefault="004C71FF" w:rsidP="004C71FF">
            <w:pPr>
              <w:jc w:val="center"/>
              <w:rPr>
                <w:sz w:val="44"/>
                <w:szCs w:val="44"/>
                <w:lang w:val="en-GB"/>
              </w:rPr>
            </w:pPr>
            <w:r w:rsidRPr="006E4318">
              <w:rPr>
                <w:sz w:val="44"/>
                <w:szCs w:val="44"/>
                <w:lang w:val="en-GB"/>
              </w:rPr>
              <w:t xml:space="preserve">JOB </w:t>
            </w:r>
            <w:r w:rsidR="00BF63F1" w:rsidRPr="006E4318">
              <w:rPr>
                <w:sz w:val="44"/>
                <w:szCs w:val="44"/>
                <w:lang w:val="en-GB"/>
              </w:rPr>
              <w:t>2</w:t>
            </w:r>
            <w:r w:rsidR="00FA1903" w:rsidRPr="006E4318">
              <w:rPr>
                <w:sz w:val="44"/>
                <w:szCs w:val="44"/>
                <w:lang w:val="en-GB"/>
              </w:rPr>
              <w:t>F11</w:t>
            </w:r>
          </w:p>
          <w:p w:rsidR="004C71FF" w:rsidRPr="006E4318" w:rsidRDefault="00927D9F" w:rsidP="004C71FF">
            <w:pPr>
              <w:jc w:val="center"/>
              <w:rPr>
                <w:sz w:val="44"/>
                <w:szCs w:val="44"/>
                <w:u w:val="single"/>
                <w:lang w:val="en-GB"/>
              </w:rPr>
            </w:pPr>
            <w:r w:rsidRPr="006E4318">
              <w:rPr>
                <w:sz w:val="44"/>
                <w:szCs w:val="44"/>
                <w:u w:val="single"/>
                <w:lang w:val="en-GB"/>
              </w:rPr>
              <w:t>SYSTEM ADMINISTRATOR</w:t>
            </w:r>
            <w:r w:rsidR="004C71FF" w:rsidRPr="006E4318">
              <w:rPr>
                <w:sz w:val="44"/>
                <w:szCs w:val="44"/>
                <w:u w:val="single"/>
                <w:lang w:val="en-GB"/>
              </w:rPr>
              <w:t xml:space="preserve"> MANUAL</w:t>
            </w:r>
          </w:p>
          <w:p w:rsidR="004C71FF" w:rsidRPr="006E4318" w:rsidRDefault="004C71FF" w:rsidP="004C71FF">
            <w:pPr>
              <w:jc w:val="center"/>
              <w:rPr>
                <w:lang w:val="en-GB"/>
              </w:rPr>
            </w:pPr>
          </w:p>
        </w:tc>
      </w:tr>
      <w:tr w:rsidR="004C71FF" w:rsidRPr="006E4318">
        <w:trPr>
          <w:trHeight w:val="1968"/>
        </w:trPr>
        <w:tc>
          <w:tcPr>
            <w:tcW w:w="9778" w:type="dxa"/>
            <w:tcBorders>
              <w:top w:val="nil"/>
            </w:tcBorders>
            <w:vAlign w:val="center"/>
          </w:tcPr>
          <w:p w:rsidR="004C71FF" w:rsidRPr="006A78A9" w:rsidRDefault="004C71FF" w:rsidP="004C71FF">
            <w:pPr>
              <w:jc w:val="center"/>
              <w:rPr>
                <w:i/>
                <w:sz w:val="28"/>
                <w:szCs w:val="28"/>
              </w:rPr>
            </w:pPr>
            <w:r w:rsidRPr="006A78A9">
              <w:rPr>
                <w:i/>
                <w:sz w:val="28"/>
                <w:szCs w:val="28"/>
              </w:rPr>
              <w:t>T.I.E. s.r.l.</w:t>
            </w:r>
          </w:p>
          <w:p w:rsidR="004C71FF" w:rsidRPr="006A78A9" w:rsidRDefault="004C71FF" w:rsidP="004C71FF">
            <w:pPr>
              <w:jc w:val="center"/>
              <w:rPr>
                <w:i/>
                <w:sz w:val="28"/>
                <w:szCs w:val="28"/>
              </w:rPr>
            </w:pPr>
            <w:r w:rsidRPr="006A78A9">
              <w:rPr>
                <w:i/>
                <w:sz w:val="28"/>
                <w:szCs w:val="28"/>
              </w:rPr>
              <w:t xml:space="preserve">Caronno Pertusella (VA) – </w:t>
            </w:r>
            <w:proofErr w:type="spellStart"/>
            <w:r w:rsidRPr="006A78A9">
              <w:rPr>
                <w:i/>
                <w:sz w:val="28"/>
                <w:szCs w:val="28"/>
              </w:rPr>
              <w:t>Italy</w:t>
            </w:r>
            <w:proofErr w:type="spellEnd"/>
          </w:p>
          <w:p w:rsidR="004C71FF" w:rsidRPr="006A78A9" w:rsidRDefault="004C71FF" w:rsidP="004C71FF">
            <w:pPr>
              <w:jc w:val="center"/>
              <w:rPr>
                <w:sz w:val="28"/>
                <w:szCs w:val="28"/>
              </w:rPr>
            </w:pPr>
          </w:p>
          <w:p w:rsidR="004C71FF" w:rsidRPr="006E4318" w:rsidRDefault="004C71FF" w:rsidP="00FA1903">
            <w:pPr>
              <w:jc w:val="center"/>
              <w:rPr>
                <w:sz w:val="28"/>
                <w:szCs w:val="28"/>
                <w:lang w:val="en-GB"/>
              </w:rPr>
            </w:pPr>
            <w:r w:rsidRPr="006E4318">
              <w:rPr>
                <w:sz w:val="28"/>
                <w:szCs w:val="28"/>
                <w:lang w:val="en-GB"/>
              </w:rPr>
              <w:t xml:space="preserve">Revision 0 – </w:t>
            </w:r>
            <w:r w:rsidR="00FA1903" w:rsidRPr="006E4318">
              <w:rPr>
                <w:sz w:val="28"/>
                <w:szCs w:val="28"/>
                <w:lang w:val="en-GB"/>
              </w:rPr>
              <w:t>July</w:t>
            </w:r>
            <w:r w:rsidR="00BF63F1" w:rsidRPr="006E4318">
              <w:rPr>
                <w:sz w:val="28"/>
                <w:szCs w:val="28"/>
                <w:lang w:val="en-GB"/>
              </w:rPr>
              <w:t xml:space="preserve"> 20</w:t>
            </w:r>
            <w:r w:rsidR="00FA1903" w:rsidRPr="006E4318">
              <w:rPr>
                <w:sz w:val="28"/>
                <w:szCs w:val="28"/>
                <w:lang w:val="en-GB"/>
              </w:rPr>
              <w:t>12</w:t>
            </w:r>
          </w:p>
        </w:tc>
      </w:tr>
    </w:tbl>
    <w:p w:rsidR="004C71FF" w:rsidRPr="006E4318" w:rsidRDefault="004C71FF" w:rsidP="00363CC7">
      <w:pPr>
        <w:rPr>
          <w:lang w:val="en-GB"/>
        </w:rPr>
      </w:pPr>
    </w:p>
    <w:p w:rsidR="00FF5BB5" w:rsidRPr="006E4318" w:rsidRDefault="00FF5BB5" w:rsidP="00FF5BB5">
      <w:pPr>
        <w:rPr>
          <w:lang w:val="en-GB"/>
        </w:rPr>
      </w:pPr>
    </w:p>
    <w:p w:rsidR="005C5235" w:rsidRPr="006E4318" w:rsidRDefault="00927D9F" w:rsidP="00927D9F">
      <w:pPr>
        <w:pStyle w:val="Titolo1"/>
        <w:rPr>
          <w:lang w:val="en-GB"/>
        </w:rPr>
      </w:pPr>
      <w:bookmarkStart w:id="0" w:name="_Toc330563758"/>
      <w:r w:rsidRPr="006E4318">
        <w:rPr>
          <w:lang w:val="en-GB"/>
        </w:rPr>
        <w:lastRenderedPageBreak/>
        <w:t>Object</w:t>
      </w:r>
      <w:bookmarkEnd w:id="0"/>
    </w:p>
    <w:p w:rsidR="00927D9F" w:rsidRPr="006E4318" w:rsidRDefault="00927D9F" w:rsidP="005C5235">
      <w:pPr>
        <w:jc w:val="both"/>
        <w:rPr>
          <w:lang w:val="en-GB"/>
        </w:rPr>
      </w:pPr>
    </w:p>
    <w:p w:rsidR="00927D9F" w:rsidRPr="006E4318" w:rsidRDefault="00927D9F" w:rsidP="00927D9F">
      <w:pPr>
        <w:jc w:val="both"/>
        <w:rPr>
          <w:lang w:val="en-GB"/>
        </w:rPr>
      </w:pPr>
      <w:r w:rsidRPr="006E4318">
        <w:rPr>
          <w:lang w:val="en-GB"/>
        </w:rPr>
        <w:t xml:space="preserve">This manual is useful to System Administrator for a correct management of the system. </w:t>
      </w:r>
    </w:p>
    <w:p w:rsidR="00927D9F" w:rsidRPr="006E4318" w:rsidRDefault="00927D9F" w:rsidP="00927D9F">
      <w:pPr>
        <w:jc w:val="both"/>
        <w:rPr>
          <w:lang w:val="en-GB"/>
        </w:rPr>
      </w:pPr>
      <w:r w:rsidRPr="006E4318">
        <w:rPr>
          <w:lang w:val="en-GB"/>
        </w:rPr>
        <w:t>It determines the system architecture as both the hardware and the software aspects.</w:t>
      </w:r>
    </w:p>
    <w:p w:rsidR="00927D9F" w:rsidRPr="006E4318" w:rsidRDefault="00927D9F" w:rsidP="005C5235">
      <w:pPr>
        <w:jc w:val="both"/>
        <w:rPr>
          <w:lang w:val="en-GB"/>
        </w:rPr>
      </w:pPr>
    </w:p>
    <w:p w:rsidR="00927D9F" w:rsidRPr="006E4318" w:rsidRDefault="00927D9F" w:rsidP="005C5235">
      <w:pPr>
        <w:jc w:val="both"/>
        <w:rPr>
          <w:lang w:val="en-GB"/>
        </w:rPr>
      </w:pPr>
    </w:p>
    <w:p w:rsidR="00927D9F" w:rsidRPr="006E4318" w:rsidRDefault="00927D9F" w:rsidP="00927D9F">
      <w:pPr>
        <w:pStyle w:val="Titolo1"/>
        <w:rPr>
          <w:lang w:val="en-GB"/>
        </w:rPr>
      </w:pPr>
      <w:bookmarkStart w:id="1" w:name="_Toc330563759"/>
      <w:r w:rsidRPr="006E4318">
        <w:rPr>
          <w:lang w:val="en-GB"/>
        </w:rPr>
        <w:t>System Architecture And General Concepts</w:t>
      </w:r>
      <w:bookmarkEnd w:id="1"/>
    </w:p>
    <w:p w:rsidR="00927D9F" w:rsidRPr="006E4318" w:rsidRDefault="00927D9F" w:rsidP="005C5235">
      <w:pPr>
        <w:jc w:val="both"/>
        <w:rPr>
          <w:lang w:val="en-GB"/>
        </w:rPr>
      </w:pPr>
    </w:p>
    <w:p w:rsidR="00927D9F" w:rsidRPr="006E4318" w:rsidRDefault="00927D9F" w:rsidP="005C5235">
      <w:pPr>
        <w:jc w:val="both"/>
        <w:rPr>
          <w:lang w:val="en-GB"/>
        </w:rPr>
      </w:pPr>
      <w:r w:rsidRPr="006E4318">
        <w:rPr>
          <w:lang w:val="en-GB"/>
        </w:rPr>
        <w:t xml:space="preserve">The architecture is </w:t>
      </w:r>
      <w:r w:rsidR="004162B1" w:rsidRPr="006E4318">
        <w:rPr>
          <w:b/>
          <w:lang w:val="en-GB"/>
        </w:rPr>
        <w:t>Peer to Peer</w:t>
      </w:r>
      <w:r w:rsidRPr="006E4318">
        <w:rPr>
          <w:lang w:val="en-GB"/>
        </w:rPr>
        <w:t>; data processing, communication with the PLC and storing is performed by the applications.</w:t>
      </w:r>
    </w:p>
    <w:p w:rsidR="00927D9F" w:rsidRPr="006E4318" w:rsidRDefault="00927D9F" w:rsidP="00927D9F">
      <w:pPr>
        <w:jc w:val="both"/>
        <w:rPr>
          <w:lang w:val="en-GB"/>
        </w:rPr>
      </w:pPr>
    </w:p>
    <w:p w:rsidR="00927D9F" w:rsidRPr="006E4318" w:rsidRDefault="00927D9F" w:rsidP="00927D9F">
      <w:pPr>
        <w:jc w:val="both"/>
        <w:rPr>
          <w:lang w:val="en-GB"/>
        </w:rPr>
      </w:pPr>
      <w:r w:rsidRPr="006E4318">
        <w:rPr>
          <w:lang w:val="en-GB"/>
        </w:rPr>
        <w:t>Architecturally the system is composed of:</w:t>
      </w:r>
    </w:p>
    <w:p w:rsidR="00927D9F" w:rsidRPr="006E4318" w:rsidRDefault="00927D9F" w:rsidP="00927D9F">
      <w:pPr>
        <w:jc w:val="both"/>
        <w:rPr>
          <w:lang w:val="en-GB"/>
        </w:rPr>
      </w:pPr>
    </w:p>
    <w:p w:rsidR="00927D9F" w:rsidRPr="006E4318" w:rsidRDefault="00927D9F" w:rsidP="00927D9F">
      <w:pPr>
        <w:jc w:val="both"/>
        <w:rPr>
          <w:u w:val="single"/>
          <w:lang w:val="en-GB"/>
        </w:rPr>
      </w:pPr>
      <w:r w:rsidRPr="006E4318">
        <w:rPr>
          <w:lang w:val="en-GB"/>
        </w:rPr>
        <w:t>-</w:t>
      </w:r>
      <w:r w:rsidRPr="006E4318">
        <w:rPr>
          <w:lang w:val="en-GB"/>
        </w:rPr>
        <w:tab/>
        <w:t>PLC</w:t>
      </w:r>
    </w:p>
    <w:p w:rsidR="00927D9F" w:rsidRPr="006E4318" w:rsidRDefault="00927D9F" w:rsidP="00927D9F">
      <w:pPr>
        <w:jc w:val="both"/>
        <w:rPr>
          <w:lang w:val="en-GB"/>
        </w:rPr>
      </w:pPr>
      <w:r w:rsidRPr="006E4318">
        <w:rPr>
          <w:lang w:val="en-GB"/>
        </w:rPr>
        <w:t>-</w:t>
      </w:r>
      <w:r w:rsidRPr="006E4318">
        <w:rPr>
          <w:lang w:val="en-GB"/>
        </w:rPr>
        <w:tab/>
        <w:t>PC1</w:t>
      </w:r>
    </w:p>
    <w:p w:rsidR="00BF63F1" w:rsidRPr="006E4318" w:rsidRDefault="00BF63F1" w:rsidP="00BF63F1">
      <w:pPr>
        <w:jc w:val="both"/>
        <w:rPr>
          <w:lang w:val="en-GB"/>
        </w:rPr>
      </w:pPr>
      <w:r w:rsidRPr="006E4318">
        <w:rPr>
          <w:lang w:val="en-GB"/>
        </w:rPr>
        <w:t>-</w:t>
      </w:r>
      <w:r w:rsidRPr="006E4318">
        <w:rPr>
          <w:lang w:val="en-GB"/>
        </w:rPr>
        <w:tab/>
        <w:t>PC2</w:t>
      </w:r>
    </w:p>
    <w:p w:rsidR="00BF63F1" w:rsidRPr="006E4318" w:rsidRDefault="00BF63F1" w:rsidP="00BF63F1">
      <w:pPr>
        <w:jc w:val="both"/>
        <w:rPr>
          <w:lang w:val="en-GB"/>
        </w:rPr>
      </w:pPr>
      <w:r w:rsidRPr="006E4318">
        <w:rPr>
          <w:lang w:val="en-GB"/>
        </w:rPr>
        <w:t>-</w:t>
      </w:r>
      <w:r w:rsidRPr="006E4318">
        <w:rPr>
          <w:lang w:val="en-GB"/>
        </w:rPr>
        <w:tab/>
        <w:t>PC3</w:t>
      </w:r>
    </w:p>
    <w:p w:rsidR="00927D9F" w:rsidRPr="006E4318" w:rsidRDefault="00927D9F" w:rsidP="00927D9F">
      <w:pPr>
        <w:jc w:val="both"/>
        <w:rPr>
          <w:lang w:val="en-GB"/>
        </w:rPr>
      </w:pPr>
    </w:p>
    <w:p w:rsidR="00927D9F" w:rsidRPr="006E4318" w:rsidRDefault="00927D9F" w:rsidP="00927D9F">
      <w:pPr>
        <w:jc w:val="both"/>
        <w:rPr>
          <w:lang w:val="en-GB"/>
        </w:rPr>
      </w:pPr>
      <w:r w:rsidRPr="006E4318">
        <w:rPr>
          <w:lang w:val="en-GB"/>
        </w:rPr>
        <w:t xml:space="preserve">The system </w:t>
      </w:r>
      <w:r w:rsidR="006E4318">
        <w:rPr>
          <w:lang w:val="en-GB"/>
        </w:rPr>
        <w:t>consists</w:t>
      </w:r>
      <w:r w:rsidRPr="006E4318">
        <w:rPr>
          <w:lang w:val="en-GB"/>
        </w:rPr>
        <w:t xml:space="preserve"> </w:t>
      </w:r>
      <w:r w:rsidR="006E4318">
        <w:rPr>
          <w:lang w:val="en-GB"/>
        </w:rPr>
        <w:t>of</w:t>
      </w:r>
      <w:r w:rsidRPr="006E4318">
        <w:rPr>
          <w:lang w:val="en-GB"/>
        </w:rPr>
        <w:t xml:space="preserve"> </w:t>
      </w:r>
      <w:r w:rsidR="00BF63F1" w:rsidRPr="006E4318">
        <w:rPr>
          <w:lang w:val="en-GB"/>
        </w:rPr>
        <w:t>3</w:t>
      </w:r>
      <w:r w:rsidRPr="006E4318">
        <w:rPr>
          <w:lang w:val="en-GB"/>
        </w:rPr>
        <w:t xml:space="preserve"> computer</w:t>
      </w:r>
      <w:r w:rsidR="00BF63F1" w:rsidRPr="006E4318">
        <w:rPr>
          <w:lang w:val="en-GB"/>
        </w:rPr>
        <w:t>s</w:t>
      </w:r>
      <w:r w:rsidRPr="006E4318">
        <w:rPr>
          <w:lang w:val="en-GB"/>
        </w:rPr>
        <w:t xml:space="preserve"> containing the </w:t>
      </w:r>
      <w:proofErr w:type="spellStart"/>
      <w:r w:rsidR="006E4318">
        <w:rPr>
          <w:lang w:val="en-GB"/>
        </w:rPr>
        <w:t>LogoView</w:t>
      </w:r>
      <w:proofErr w:type="spellEnd"/>
      <w:r w:rsidRPr="006E4318">
        <w:rPr>
          <w:lang w:val="en-GB"/>
        </w:rPr>
        <w:t xml:space="preserve"> NT application.</w:t>
      </w:r>
    </w:p>
    <w:p w:rsidR="00927D9F" w:rsidRPr="006E4318" w:rsidRDefault="00927D9F" w:rsidP="00927D9F">
      <w:pPr>
        <w:jc w:val="both"/>
        <w:rPr>
          <w:lang w:val="en-GB"/>
        </w:rPr>
      </w:pPr>
    </w:p>
    <w:p w:rsidR="00927D9F" w:rsidRPr="006E4318" w:rsidRDefault="00927D9F" w:rsidP="00927D9F">
      <w:pPr>
        <w:jc w:val="both"/>
        <w:rPr>
          <w:lang w:val="en-GB"/>
        </w:rPr>
      </w:pPr>
      <w:r w:rsidRPr="006E4318">
        <w:rPr>
          <w:lang w:val="en-GB"/>
        </w:rPr>
        <w:t xml:space="preserve">Notwithstanding the basic arrangement, </w:t>
      </w:r>
      <w:r w:rsidR="006E4318">
        <w:rPr>
          <w:b/>
          <w:lang w:val="en-GB"/>
        </w:rPr>
        <w:t>every PC</w:t>
      </w:r>
      <w:r w:rsidRPr="006E4318">
        <w:rPr>
          <w:b/>
          <w:lang w:val="en-GB"/>
        </w:rPr>
        <w:t xml:space="preserve"> is configured for monitoring </w:t>
      </w:r>
      <w:r w:rsidR="00BF63F1" w:rsidRPr="006E4318">
        <w:rPr>
          <w:b/>
          <w:lang w:val="en-GB"/>
        </w:rPr>
        <w:t>the application</w:t>
      </w:r>
      <w:r w:rsidRPr="006E4318">
        <w:rPr>
          <w:lang w:val="en-GB"/>
        </w:rPr>
        <w:t>.</w:t>
      </w:r>
    </w:p>
    <w:p w:rsidR="00927D9F" w:rsidRPr="006E4318" w:rsidRDefault="00927D9F" w:rsidP="00927D9F">
      <w:pPr>
        <w:jc w:val="both"/>
        <w:rPr>
          <w:lang w:val="en-GB"/>
        </w:rPr>
      </w:pPr>
      <w:r w:rsidRPr="006E4318">
        <w:rPr>
          <w:lang w:val="en-GB"/>
        </w:rPr>
        <w:t xml:space="preserve">From the Windows main menu </w:t>
      </w:r>
      <w:r w:rsidR="00BF63F1" w:rsidRPr="006E4318">
        <w:rPr>
          <w:lang w:val="en-GB"/>
        </w:rPr>
        <w:t>1</w:t>
      </w:r>
      <w:r w:rsidR="006E4318">
        <w:rPr>
          <w:lang w:val="en-GB"/>
        </w:rPr>
        <w:t xml:space="preserve"> icons will be provided</w:t>
      </w:r>
      <w:r w:rsidRPr="006E4318">
        <w:rPr>
          <w:lang w:val="en-GB"/>
        </w:rPr>
        <w:t xml:space="preserve"> </w:t>
      </w:r>
      <w:r w:rsidR="006E4318">
        <w:rPr>
          <w:lang w:val="en-GB"/>
        </w:rPr>
        <w:t>to</w:t>
      </w:r>
      <w:r w:rsidR="00BF63F1" w:rsidRPr="006E4318">
        <w:rPr>
          <w:lang w:val="en-GB"/>
        </w:rPr>
        <w:t xml:space="preserve"> start </w:t>
      </w:r>
      <w:r w:rsidRPr="006E4318">
        <w:rPr>
          <w:lang w:val="en-GB"/>
        </w:rPr>
        <w:t>application. The operator will start</w:t>
      </w:r>
      <w:r w:rsidR="00BF63F1" w:rsidRPr="006E4318">
        <w:rPr>
          <w:lang w:val="en-GB"/>
        </w:rPr>
        <w:t xml:space="preserve"> application</w:t>
      </w:r>
      <w:r w:rsidRPr="006E4318">
        <w:rPr>
          <w:lang w:val="en-GB"/>
        </w:rPr>
        <w:t xml:space="preserve"> by clicking the relevant icon.</w:t>
      </w:r>
    </w:p>
    <w:p w:rsidR="00927D9F" w:rsidRPr="006E4318" w:rsidRDefault="00927D9F" w:rsidP="00927D9F">
      <w:pPr>
        <w:jc w:val="both"/>
        <w:rPr>
          <w:lang w:val="en-GB"/>
        </w:rPr>
      </w:pPr>
    </w:p>
    <w:p w:rsidR="00927D9F" w:rsidRPr="006E4318" w:rsidRDefault="00927D9F" w:rsidP="00927D9F">
      <w:pPr>
        <w:pStyle w:val="Titolo1"/>
        <w:rPr>
          <w:lang w:val="en-GB"/>
        </w:rPr>
      </w:pPr>
      <w:bookmarkStart w:id="2" w:name="_Toc330563760"/>
      <w:r w:rsidRPr="006E4318">
        <w:rPr>
          <w:lang w:val="en-GB"/>
        </w:rPr>
        <w:t>Network Files / Database Management</w:t>
      </w:r>
      <w:bookmarkEnd w:id="2"/>
    </w:p>
    <w:p w:rsidR="00927D9F" w:rsidRPr="006E4318" w:rsidRDefault="00927D9F" w:rsidP="00927D9F">
      <w:pPr>
        <w:jc w:val="both"/>
        <w:rPr>
          <w:lang w:val="en-GB"/>
        </w:rPr>
      </w:pPr>
    </w:p>
    <w:p w:rsidR="00927D9F" w:rsidRPr="006E4318" w:rsidRDefault="00927D9F" w:rsidP="00927D9F">
      <w:pPr>
        <w:jc w:val="both"/>
        <w:rPr>
          <w:b/>
          <w:lang w:val="en-GB"/>
        </w:rPr>
      </w:pPr>
      <w:r w:rsidRPr="006E4318">
        <w:rPr>
          <w:b/>
          <w:lang w:val="en-GB"/>
        </w:rPr>
        <w:t>All data are stored on the PCs.</w:t>
      </w:r>
    </w:p>
    <w:p w:rsidR="00927D9F" w:rsidRPr="006E4318" w:rsidRDefault="00927D9F" w:rsidP="00927D9F">
      <w:pPr>
        <w:jc w:val="both"/>
        <w:rPr>
          <w:b/>
          <w:lang w:val="en-GB"/>
        </w:rPr>
      </w:pPr>
    </w:p>
    <w:p w:rsidR="00927D9F" w:rsidRPr="006E4318" w:rsidRDefault="00927D9F" w:rsidP="00927D9F">
      <w:pPr>
        <w:jc w:val="both"/>
        <w:rPr>
          <w:lang w:val="en-GB"/>
        </w:rPr>
      </w:pPr>
      <w:r w:rsidRPr="006E4318">
        <w:rPr>
          <w:b/>
          <w:lang w:val="en-GB"/>
        </w:rPr>
        <w:t xml:space="preserve">The PCs </w:t>
      </w:r>
      <w:r w:rsidR="006E4318">
        <w:rPr>
          <w:b/>
          <w:lang w:val="en-GB"/>
        </w:rPr>
        <w:t>communicate</w:t>
      </w:r>
      <w:r w:rsidRPr="006E4318">
        <w:rPr>
          <w:b/>
          <w:lang w:val="en-GB"/>
        </w:rPr>
        <w:t xml:space="preserve"> with PLC to receive the data from the field; moreover on the PCs are stored all the archives, the database and the recipe files that the application needs for its right functioning.</w:t>
      </w:r>
    </w:p>
    <w:p w:rsidR="00927D9F" w:rsidRPr="006E4318" w:rsidRDefault="00927D9F" w:rsidP="00927D9F">
      <w:pPr>
        <w:jc w:val="both"/>
        <w:rPr>
          <w:lang w:val="en-GB"/>
        </w:rPr>
      </w:pPr>
    </w:p>
    <w:p w:rsidR="00927D9F" w:rsidRPr="006E4318" w:rsidRDefault="00927D9F" w:rsidP="00927D9F">
      <w:pPr>
        <w:jc w:val="both"/>
        <w:rPr>
          <w:lang w:val="en-GB"/>
        </w:rPr>
      </w:pPr>
      <w:r w:rsidRPr="006E4318">
        <w:rPr>
          <w:lang w:val="en-GB"/>
        </w:rPr>
        <w:t xml:space="preserve">The </w:t>
      </w:r>
      <w:r w:rsidR="006E4318">
        <w:rPr>
          <w:lang w:val="en-GB"/>
        </w:rPr>
        <w:t>a</w:t>
      </w:r>
      <w:r w:rsidRPr="006E4318">
        <w:rPr>
          <w:lang w:val="en-GB"/>
        </w:rPr>
        <w:t>pplications can visualiz</w:t>
      </w:r>
      <w:r w:rsidR="00BF63F1" w:rsidRPr="006E4318">
        <w:rPr>
          <w:lang w:val="en-GB"/>
        </w:rPr>
        <w:t>e, modify</w:t>
      </w:r>
      <w:r w:rsidRPr="006E4318">
        <w:rPr>
          <w:lang w:val="en-GB"/>
        </w:rPr>
        <w:t xml:space="preserve"> and </w:t>
      </w:r>
      <w:r w:rsidR="00BF63F1" w:rsidRPr="006E4318">
        <w:rPr>
          <w:lang w:val="en-GB"/>
        </w:rPr>
        <w:t xml:space="preserve">download </w:t>
      </w:r>
      <w:r w:rsidRPr="006E4318">
        <w:rPr>
          <w:lang w:val="en-GB"/>
        </w:rPr>
        <w:t xml:space="preserve">recipes. In the same way all the network print out functions are controlled by </w:t>
      </w:r>
      <w:r w:rsidR="00E71ADB" w:rsidRPr="006E4318">
        <w:rPr>
          <w:lang w:val="en-GB"/>
        </w:rPr>
        <w:t xml:space="preserve">all </w:t>
      </w:r>
      <w:r w:rsidRPr="006E4318">
        <w:rPr>
          <w:lang w:val="en-GB"/>
        </w:rPr>
        <w:t>application</w:t>
      </w:r>
      <w:r w:rsidR="00E71ADB" w:rsidRPr="006E4318">
        <w:rPr>
          <w:lang w:val="en-GB"/>
        </w:rPr>
        <w:t>s</w:t>
      </w:r>
      <w:r w:rsidRPr="006E4318">
        <w:rPr>
          <w:lang w:val="en-GB"/>
        </w:rPr>
        <w:t>; this means that all various “reports” foreseen and requested from any PC network-connected, are printed out on the network printer.</w:t>
      </w:r>
    </w:p>
    <w:p w:rsidR="00927D9F" w:rsidRPr="006E4318" w:rsidRDefault="00927D9F" w:rsidP="00927D9F">
      <w:pPr>
        <w:jc w:val="both"/>
        <w:rPr>
          <w:lang w:val="en-GB"/>
        </w:rPr>
      </w:pPr>
    </w:p>
    <w:p w:rsidR="00E71ADB" w:rsidRPr="006E4318" w:rsidRDefault="00927D9F" w:rsidP="00927D9F">
      <w:pPr>
        <w:jc w:val="both"/>
        <w:rPr>
          <w:lang w:val="en-GB"/>
        </w:rPr>
      </w:pPr>
      <w:r w:rsidRPr="006E4318">
        <w:rPr>
          <w:lang w:val="en-GB"/>
        </w:rPr>
        <w:t xml:space="preserve">All data are aligned in network. When </w:t>
      </w:r>
      <w:r w:rsidR="00E71ADB" w:rsidRPr="006E4318">
        <w:rPr>
          <w:lang w:val="en-GB"/>
        </w:rPr>
        <w:t>one</w:t>
      </w:r>
      <w:r w:rsidRPr="006E4318">
        <w:rPr>
          <w:lang w:val="en-GB"/>
        </w:rPr>
        <w:t xml:space="preserve"> application modifies some of these data, it write them on the </w:t>
      </w:r>
      <w:r w:rsidR="00E71ADB" w:rsidRPr="006E4318">
        <w:rPr>
          <w:lang w:val="en-GB"/>
        </w:rPr>
        <w:t>others</w:t>
      </w:r>
      <w:r w:rsidRPr="006E4318">
        <w:rPr>
          <w:lang w:val="en-GB"/>
        </w:rPr>
        <w:t xml:space="preserve"> applications.</w:t>
      </w:r>
    </w:p>
    <w:p w:rsidR="00927D9F" w:rsidRPr="006E4318" w:rsidRDefault="00E71ADB" w:rsidP="00927D9F">
      <w:pPr>
        <w:jc w:val="both"/>
        <w:rPr>
          <w:lang w:val="en-GB"/>
        </w:rPr>
      </w:pPr>
      <w:r w:rsidRPr="006E4318">
        <w:rPr>
          <w:lang w:val="en-GB"/>
        </w:rPr>
        <w:t xml:space="preserve"> </w:t>
      </w:r>
    </w:p>
    <w:p w:rsidR="00927D9F" w:rsidRPr="006E4318" w:rsidRDefault="00927D9F" w:rsidP="00927D9F">
      <w:pPr>
        <w:jc w:val="both"/>
        <w:rPr>
          <w:lang w:val="en-GB"/>
        </w:rPr>
      </w:pPr>
      <w:r w:rsidRPr="006E4318">
        <w:rPr>
          <w:lang w:val="en-GB"/>
        </w:rPr>
        <w:t>All function/data relating to the alarm management (acknowledgement, strings, thresholds) are aligned in network too.</w:t>
      </w:r>
    </w:p>
    <w:p w:rsidR="00927D9F" w:rsidRPr="006E4318" w:rsidRDefault="00927D9F" w:rsidP="00927D9F">
      <w:pPr>
        <w:jc w:val="both"/>
        <w:rPr>
          <w:lang w:val="en-GB"/>
        </w:rPr>
      </w:pPr>
    </w:p>
    <w:p w:rsidR="00927D9F" w:rsidRPr="006E4318" w:rsidRDefault="004162B1" w:rsidP="00927D9F">
      <w:pPr>
        <w:pStyle w:val="Titolo2"/>
        <w:rPr>
          <w:lang w:val="en-GB"/>
        </w:rPr>
      </w:pPr>
      <w:r w:rsidRPr="006E4318">
        <w:rPr>
          <w:lang w:val="en-GB"/>
        </w:rPr>
        <w:br w:type="page"/>
      </w:r>
      <w:bookmarkStart w:id="3" w:name="_Toc330563761"/>
      <w:r w:rsidR="00927D9F" w:rsidRPr="006E4318">
        <w:rPr>
          <w:lang w:val="en-GB"/>
        </w:rPr>
        <w:lastRenderedPageBreak/>
        <w:t>Data Organization</w:t>
      </w:r>
      <w:bookmarkEnd w:id="3"/>
    </w:p>
    <w:p w:rsidR="00927D9F" w:rsidRPr="006E4318" w:rsidRDefault="00927D9F" w:rsidP="00927D9F">
      <w:pPr>
        <w:rPr>
          <w:lang w:val="en-GB"/>
        </w:rPr>
      </w:pPr>
    </w:p>
    <w:p w:rsidR="00927D9F" w:rsidRPr="006E4318" w:rsidRDefault="00927D9F" w:rsidP="00C7027C">
      <w:pPr>
        <w:jc w:val="both"/>
        <w:rPr>
          <w:lang w:val="en-GB"/>
        </w:rPr>
      </w:pPr>
      <w:r w:rsidRPr="006E4318">
        <w:rPr>
          <w:lang w:val="en-GB"/>
        </w:rPr>
        <w:t>Data managed by CCS can be divided into the following classes, according to the type and functionality :</w:t>
      </w:r>
    </w:p>
    <w:p w:rsidR="00927D9F" w:rsidRPr="006E4318" w:rsidRDefault="00927D9F" w:rsidP="00C7027C">
      <w:pPr>
        <w:jc w:val="both"/>
        <w:rPr>
          <w:lang w:val="en-GB"/>
        </w:rPr>
      </w:pPr>
    </w:p>
    <w:p w:rsidR="00927D9F" w:rsidRPr="006E4318" w:rsidRDefault="00927D9F" w:rsidP="00C7027C">
      <w:pPr>
        <w:numPr>
          <w:ilvl w:val="0"/>
          <w:numId w:val="22"/>
        </w:numPr>
        <w:jc w:val="both"/>
        <w:rPr>
          <w:lang w:val="en-GB"/>
        </w:rPr>
      </w:pPr>
      <w:r w:rsidRPr="006E4318">
        <w:rPr>
          <w:lang w:val="en-GB"/>
        </w:rPr>
        <w:t xml:space="preserve">database for internal use only of the </w:t>
      </w:r>
      <w:proofErr w:type="spellStart"/>
      <w:r w:rsidR="006E4318">
        <w:rPr>
          <w:lang w:val="en-GB"/>
        </w:rPr>
        <w:t>LogoView</w:t>
      </w:r>
      <w:proofErr w:type="spellEnd"/>
      <w:r w:rsidR="006E4318" w:rsidRPr="00C56628">
        <w:rPr>
          <w:lang w:val="en-GB"/>
        </w:rPr>
        <w:t xml:space="preserve"> </w:t>
      </w:r>
      <w:r w:rsidRPr="006E4318">
        <w:rPr>
          <w:lang w:val="en-GB"/>
        </w:rPr>
        <w:t>application (format “dbf” e “txt”)</w:t>
      </w:r>
    </w:p>
    <w:p w:rsidR="00927D9F" w:rsidRPr="006E4318" w:rsidRDefault="00927D9F" w:rsidP="00C7027C">
      <w:pPr>
        <w:numPr>
          <w:ilvl w:val="0"/>
          <w:numId w:val="22"/>
        </w:numPr>
        <w:jc w:val="both"/>
        <w:rPr>
          <w:lang w:val="en-GB"/>
        </w:rPr>
      </w:pPr>
      <w:r w:rsidRPr="006E4318">
        <w:rPr>
          <w:lang w:val="en-GB"/>
        </w:rPr>
        <w:t xml:space="preserve">database managed by the </w:t>
      </w:r>
      <w:proofErr w:type="spellStart"/>
      <w:r w:rsidR="006E4318">
        <w:rPr>
          <w:lang w:val="en-GB"/>
        </w:rPr>
        <w:t>LogoView</w:t>
      </w:r>
      <w:proofErr w:type="spellEnd"/>
      <w:r w:rsidR="006E4318" w:rsidRPr="00C56628">
        <w:rPr>
          <w:lang w:val="en-GB"/>
        </w:rPr>
        <w:t xml:space="preserve"> </w:t>
      </w:r>
      <w:r w:rsidRPr="006E4318">
        <w:rPr>
          <w:lang w:val="en-GB"/>
        </w:rPr>
        <w:t>application but having the purpose of historical filing and therefore with reading possibility through other tools (format “dbf”)</w:t>
      </w:r>
    </w:p>
    <w:p w:rsidR="00927D9F" w:rsidRPr="006E4318" w:rsidRDefault="00927D9F" w:rsidP="00C7027C">
      <w:pPr>
        <w:numPr>
          <w:ilvl w:val="0"/>
          <w:numId w:val="22"/>
        </w:numPr>
        <w:jc w:val="both"/>
        <w:rPr>
          <w:lang w:val="en-GB"/>
        </w:rPr>
      </w:pPr>
      <w:r w:rsidRPr="006E4318">
        <w:rPr>
          <w:lang w:val="en-GB"/>
        </w:rPr>
        <w:t>file of “RAW_MATERIAL_DEFINITION” (format “</w:t>
      </w:r>
      <w:proofErr w:type="spellStart"/>
      <w:r w:rsidRPr="006E4318">
        <w:rPr>
          <w:lang w:val="en-GB"/>
        </w:rPr>
        <w:t>xls</w:t>
      </w:r>
      <w:proofErr w:type="spellEnd"/>
      <w:r w:rsidRPr="006E4318">
        <w:rPr>
          <w:lang w:val="en-GB"/>
        </w:rPr>
        <w:t>”)</w:t>
      </w:r>
    </w:p>
    <w:p w:rsidR="00927D9F" w:rsidRPr="006E4318" w:rsidRDefault="00927D9F" w:rsidP="00C7027C">
      <w:pPr>
        <w:numPr>
          <w:ilvl w:val="0"/>
          <w:numId w:val="22"/>
        </w:numPr>
        <w:jc w:val="both"/>
        <w:rPr>
          <w:lang w:val="en-GB"/>
        </w:rPr>
      </w:pPr>
      <w:r w:rsidRPr="006E4318">
        <w:rPr>
          <w:lang w:val="en-GB"/>
        </w:rPr>
        <w:t>files of “RECIPE” (format “</w:t>
      </w:r>
      <w:proofErr w:type="spellStart"/>
      <w:r w:rsidRPr="006E4318">
        <w:rPr>
          <w:lang w:val="en-GB"/>
        </w:rPr>
        <w:t>xls</w:t>
      </w:r>
      <w:proofErr w:type="spellEnd"/>
      <w:r w:rsidRPr="006E4318">
        <w:rPr>
          <w:lang w:val="en-GB"/>
        </w:rPr>
        <w:t>”)</w:t>
      </w:r>
    </w:p>
    <w:p w:rsidR="00927D9F" w:rsidRPr="006E4318" w:rsidRDefault="00927D9F" w:rsidP="00C7027C">
      <w:pPr>
        <w:numPr>
          <w:ilvl w:val="0"/>
          <w:numId w:val="22"/>
        </w:numPr>
        <w:jc w:val="both"/>
        <w:rPr>
          <w:lang w:val="en-GB"/>
        </w:rPr>
      </w:pPr>
      <w:r w:rsidRPr="006E4318">
        <w:rPr>
          <w:lang w:val="en-GB"/>
        </w:rPr>
        <w:t>files of “DOCUMENTATION” (format “</w:t>
      </w:r>
      <w:r w:rsidR="006E4318">
        <w:rPr>
          <w:lang w:val="en-GB"/>
        </w:rPr>
        <w:t>doc</w:t>
      </w:r>
      <w:r w:rsidRPr="006E4318">
        <w:rPr>
          <w:lang w:val="en-GB"/>
        </w:rPr>
        <w:t>”)</w:t>
      </w:r>
    </w:p>
    <w:p w:rsidR="00927D9F" w:rsidRPr="006E4318" w:rsidRDefault="00927D9F" w:rsidP="00C7027C">
      <w:pPr>
        <w:jc w:val="both"/>
        <w:rPr>
          <w:lang w:val="en-GB"/>
        </w:rPr>
      </w:pPr>
    </w:p>
    <w:p w:rsidR="00927D9F" w:rsidRPr="006E4318" w:rsidRDefault="00927D9F" w:rsidP="00C7027C">
      <w:pPr>
        <w:jc w:val="both"/>
        <w:rPr>
          <w:lang w:val="en-GB"/>
        </w:rPr>
      </w:pPr>
      <w:r w:rsidRPr="006E4318">
        <w:rPr>
          <w:lang w:val="en-GB"/>
        </w:rPr>
        <w:t>More in detail, the following files are subdivided for the above mentioned types:</w:t>
      </w:r>
    </w:p>
    <w:p w:rsidR="00927D9F" w:rsidRPr="006E4318" w:rsidRDefault="00927D9F" w:rsidP="00927D9F">
      <w:pPr>
        <w:rPr>
          <w:lang w:val="en-GB"/>
        </w:rPr>
      </w:pPr>
    </w:p>
    <w:p w:rsidR="00927D9F" w:rsidRPr="006E4318" w:rsidRDefault="00927D9F" w:rsidP="00927D9F">
      <w:pPr>
        <w:pStyle w:val="Titolo3"/>
        <w:rPr>
          <w:lang w:val="en-GB"/>
        </w:rPr>
      </w:pPr>
      <w:bookmarkStart w:id="4" w:name="_Toc330563762"/>
      <w:r w:rsidRPr="006E4318">
        <w:rPr>
          <w:lang w:val="en-GB"/>
        </w:rPr>
        <w:t>Type “A”</w:t>
      </w:r>
      <w:bookmarkEnd w:id="4"/>
    </w:p>
    <w:p w:rsidR="004162B1" w:rsidRPr="006E4318" w:rsidRDefault="004162B1" w:rsidP="004162B1">
      <w:pPr>
        <w:jc w:val="both"/>
        <w:rPr>
          <w:lang w:val="en-GB"/>
        </w:rPr>
      </w:pPr>
    </w:p>
    <w:p w:rsidR="004162B1" w:rsidRPr="006E4318" w:rsidRDefault="004162B1" w:rsidP="004162B1">
      <w:pPr>
        <w:pStyle w:val="testo"/>
        <w:rPr>
          <w:rFonts w:ascii="Tahoma" w:hAnsi="Tahoma"/>
          <w:sz w:val="22"/>
          <w:szCs w:val="24"/>
          <w:lang w:val="en-GB"/>
        </w:rPr>
      </w:pPr>
      <w:r w:rsidRPr="006E4318">
        <w:rPr>
          <w:b/>
          <w:lang w:val="en-GB"/>
        </w:rPr>
        <w:t>“</w:t>
      </w:r>
      <w:proofErr w:type="spellStart"/>
      <w:r w:rsidRPr="006E4318">
        <w:rPr>
          <w:rFonts w:ascii="Tahoma" w:hAnsi="Tahoma"/>
          <w:b/>
          <w:sz w:val="22"/>
          <w:szCs w:val="24"/>
          <w:lang w:val="en-GB"/>
        </w:rPr>
        <w:t>dbloop.dbf</w:t>
      </w:r>
      <w:proofErr w:type="spellEnd"/>
      <w:r w:rsidRPr="006E4318">
        <w:rPr>
          <w:rFonts w:ascii="Tahoma" w:hAnsi="Tahoma"/>
          <w:sz w:val="22"/>
          <w:szCs w:val="24"/>
          <w:lang w:val="en-GB"/>
        </w:rPr>
        <w:t xml:space="preserve">”; this results to be  a univocal-type file whose  functions are  exclusively of internal use of </w:t>
      </w:r>
      <w:proofErr w:type="spellStart"/>
      <w:r w:rsidR="00A06785" w:rsidRPr="00065714">
        <w:rPr>
          <w:rFonts w:ascii="Tahoma" w:hAnsi="Tahoma"/>
          <w:sz w:val="22"/>
          <w:szCs w:val="24"/>
          <w:lang w:val="en-GB"/>
        </w:rPr>
        <w:t>LogoView</w:t>
      </w:r>
      <w:proofErr w:type="spellEnd"/>
      <w:r w:rsidR="00A06785" w:rsidRPr="00065714">
        <w:rPr>
          <w:rFonts w:ascii="Tahoma" w:hAnsi="Tahoma"/>
          <w:sz w:val="22"/>
          <w:szCs w:val="24"/>
          <w:lang w:val="en-GB"/>
        </w:rPr>
        <w:t xml:space="preserve"> </w:t>
      </w:r>
      <w:r w:rsidRPr="006E4318">
        <w:rPr>
          <w:rFonts w:ascii="Tahoma" w:hAnsi="Tahoma"/>
          <w:sz w:val="22"/>
          <w:szCs w:val="24"/>
          <w:lang w:val="en-GB"/>
        </w:rPr>
        <w:t>application software; any manipulation and/or reading of this file  is absolutely forbidden  .</w:t>
      </w:r>
    </w:p>
    <w:p w:rsidR="004162B1" w:rsidRPr="006E4318" w:rsidRDefault="004162B1" w:rsidP="004162B1">
      <w:pPr>
        <w:pStyle w:val="testo"/>
        <w:rPr>
          <w:rFonts w:ascii="Tahoma" w:hAnsi="Tahoma"/>
          <w:sz w:val="22"/>
          <w:szCs w:val="24"/>
          <w:lang w:val="en-GB"/>
        </w:rPr>
      </w:pPr>
      <w:r w:rsidRPr="006E4318">
        <w:rPr>
          <w:rFonts w:ascii="Tahoma" w:hAnsi="Tahoma"/>
          <w:sz w:val="22"/>
          <w:szCs w:val="24"/>
          <w:lang w:val="en-GB"/>
        </w:rPr>
        <w:t>“</w:t>
      </w:r>
      <w:proofErr w:type="spellStart"/>
      <w:r w:rsidRPr="006E4318">
        <w:rPr>
          <w:rFonts w:ascii="Tahoma" w:hAnsi="Tahoma"/>
          <w:b/>
          <w:sz w:val="22"/>
          <w:szCs w:val="24"/>
          <w:lang w:val="en-GB"/>
        </w:rPr>
        <w:t>dbanl.dbf</w:t>
      </w:r>
      <w:proofErr w:type="spellEnd"/>
      <w:r w:rsidRPr="006E4318">
        <w:rPr>
          <w:rFonts w:ascii="Tahoma" w:hAnsi="Tahoma"/>
          <w:sz w:val="22"/>
          <w:szCs w:val="24"/>
          <w:lang w:val="en-GB"/>
        </w:rPr>
        <w:t xml:space="preserve">”; this results to be  a univocal-type file whose  functions are  exclusively of internal use of </w:t>
      </w:r>
      <w:proofErr w:type="spellStart"/>
      <w:r w:rsidR="00A06785" w:rsidRPr="00065714">
        <w:rPr>
          <w:rFonts w:ascii="Tahoma" w:hAnsi="Tahoma"/>
          <w:sz w:val="22"/>
          <w:szCs w:val="24"/>
          <w:lang w:val="en-GB"/>
        </w:rPr>
        <w:t>LogoView</w:t>
      </w:r>
      <w:proofErr w:type="spellEnd"/>
      <w:r w:rsidR="00A06785" w:rsidRPr="00065714">
        <w:rPr>
          <w:rFonts w:ascii="Tahoma" w:hAnsi="Tahoma"/>
          <w:sz w:val="22"/>
          <w:szCs w:val="24"/>
          <w:lang w:val="en-GB"/>
        </w:rPr>
        <w:t xml:space="preserve"> </w:t>
      </w:r>
      <w:r w:rsidRPr="006E4318">
        <w:rPr>
          <w:rFonts w:ascii="Tahoma" w:hAnsi="Tahoma"/>
          <w:sz w:val="22"/>
          <w:szCs w:val="24"/>
          <w:lang w:val="en-GB"/>
        </w:rPr>
        <w:t>application software; any manipulation and/or reading of this file  is absolutely forbidden  .</w:t>
      </w:r>
    </w:p>
    <w:p w:rsidR="004162B1" w:rsidRPr="006E4318" w:rsidRDefault="004162B1" w:rsidP="004162B1">
      <w:pPr>
        <w:pStyle w:val="testo"/>
        <w:rPr>
          <w:rFonts w:ascii="Tahoma" w:hAnsi="Tahoma"/>
          <w:sz w:val="22"/>
          <w:szCs w:val="24"/>
          <w:lang w:val="en-GB"/>
        </w:rPr>
      </w:pPr>
      <w:r w:rsidRPr="006E4318">
        <w:rPr>
          <w:rFonts w:ascii="Tahoma" w:hAnsi="Tahoma"/>
          <w:b/>
          <w:sz w:val="22"/>
          <w:szCs w:val="24"/>
          <w:lang w:val="en-GB"/>
        </w:rPr>
        <w:t>“DBRMDOS.dbf”</w:t>
      </w:r>
      <w:r w:rsidRPr="006E4318">
        <w:rPr>
          <w:rFonts w:ascii="Tahoma" w:hAnsi="Tahoma"/>
          <w:sz w:val="22"/>
          <w:szCs w:val="24"/>
          <w:lang w:val="en-GB"/>
        </w:rPr>
        <w:t>,</w:t>
      </w:r>
      <w:r w:rsidRPr="006E4318">
        <w:rPr>
          <w:rFonts w:ascii="Tahoma" w:hAnsi="Tahoma"/>
          <w:b/>
          <w:sz w:val="22"/>
          <w:szCs w:val="24"/>
          <w:lang w:val="en-GB"/>
        </w:rPr>
        <w:t>“</w:t>
      </w:r>
      <w:proofErr w:type="spellStart"/>
      <w:r w:rsidRPr="006E4318">
        <w:rPr>
          <w:rFonts w:ascii="Tahoma" w:hAnsi="Tahoma"/>
          <w:b/>
          <w:sz w:val="22"/>
          <w:szCs w:val="24"/>
          <w:lang w:val="en-GB"/>
        </w:rPr>
        <w:t>DBRMPB.dbf</w:t>
      </w:r>
      <w:proofErr w:type="spellEnd"/>
      <w:r w:rsidRPr="006E4318">
        <w:rPr>
          <w:rFonts w:ascii="Tahoma" w:hAnsi="Tahoma"/>
          <w:b/>
          <w:sz w:val="22"/>
          <w:szCs w:val="24"/>
          <w:lang w:val="en-GB"/>
        </w:rPr>
        <w:t>”</w:t>
      </w:r>
      <w:r w:rsidRPr="006E4318">
        <w:rPr>
          <w:rFonts w:ascii="Tahoma" w:hAnsi="Tahoma"/>
          <w:sz w:val="22"/>
          <w:szCs w:val="24"/>
          <w:lang w:val="en-GB"/>
        </w:rPr>
        <w:t xml:space="preserve">; this results to be  a univocal-type file whose  functions are  exclusively of internal use of </w:t>
      </w:r>
      <w:proofErr w:type="spellStart"/>
      <w:r w:rsidR="00A06785" w:rsidRPr="00065714">
        <w:rPr>
          <w:rFonts w:ascii="Tahoma" w:hAnsi="Tahoma"/>
          <w:sz w:val="22"/>
          <w:szCs w:val="24"/>
          <w:lang w:val="en-GB"/>
        </w:rPr>
        <w:t>LogoView</w:t>
      </w:r>
      <w:proofErr w:type="spellEnd"/>
      <w:r w:rsidR="00A06785" w:rsidRPr="00065714">
        <w:rPr>
          <w:rFonts w:ascii="Tahoma" w:hAnsi="Tahoma"/>
          <w:sz w:val="22"/>
          <w:szCs w:val="24"/>
          <w:lang w:val="en-GB"/>
        </w:rPr>
        <w:t xml:space="preserve"> </w:t>
      </w:r>
      <w:r w:rsidRPr="006E4318">
        <w:rPr>
          <w:rFonts w:ascii="Tahoma" w:hAnsi="Tahoma"/>
          <w:sz w:val="22"/>
          <w:szCs w:val="24"/>
          <w:lang w:val="en-GB"/>
        </w:rPr>
        <w:t>application software; any manipulation and/or reading of this file  is absolutely forbidden  .</w:t>
      </w:r>
    </w:p>
    <w:p w:rsidR="00927D9F" w:rsidRPr="006E4318" w:rsidRDefault="00927D9F" w:rsidP="00927D9F">
      <w:pPr>
        <w:rPr>
          <w:lang w:val="en-GB"/>
        </w:rPr>
      </w:pPr>
    </w:p>
    <w:p w:rsidR="00C7027C" w:rsidRPr="006E4318" w:rsidRDefault="00C7027C" w:rsidP="00C7027C">
      <w:pPr>
        <w:pStyle w:val="Titolo3"/>
        <w:rPr>
          <w:lang w:val="en-GB"/>
        </w:rPr>
      </w:pPr>
      <w:bookmarkStart w:id="5" w:name="_Toc330563763"/>
      <w:r w:rsidRPr="006E4318">
        <w:rPr>
          <w:lang w:val="en-GB"/>
        </w:rPr>
        <w:t>Type “B”</w:t>
      </w:r>
      <w:bookmarkEnd w:id="5"/>
    </w:p>
    <w:p w:rsidR="004162B1" w:rsidRPr="006E4318" w:rsidRDefault="004162B1" w:rsidP="004162B1">
      <w:pPr>
        <w:rPr>
          <w:lang w:val="en-GB"/>
        </w:rPr>
      </w:pPr>
    </w:p>
    <w:p w:rsidR="004162B1" w:rsidRPr="006E4318" w:rsidRDefault="004162B1" w:rsidP="004162B1">
      <w:pPr>
        <w:pStyle w:val="testo"/>
        <w:rPr>
          <w:rFonts w:ascii="Tahoma" w:hAnsi="Tahoma"/>
          <w:sz w:val="22"/>
          <w:szCs w:val="24"/>
          <w:lang w:val="en-GB"/>
        </w:rPr>
      </w:pPr>
      <w:r w:rsidRPr="006E4318">
        <w:rPr>
          <w:rFonts w:ascii="Tahoma" w:hAnsi="Tahoma"/>
          <w:b/>
          <w:sz w:val="22"/>
          <w:szCs w:val="24"/>
          <w:lang w:val="en-GB"/>
        </w:rPr>
        <w:t>“</w:t>
      </w:r>
      <w:proofErr w:type="spellStart"/>
      <w:r w:rsidRPr="006E4318">
        <w:rPr>
          <w:rFonts w:ascii="Tahoma" w:hAnsi="Tahoma"/>
          <w:b/>
          <w:sz w:val="22"/>
          <w:szCs w:val="24"/>
          <w:lang w:val="en-GB"/>
        </w:rPr>
        <w:t>alarm.dbf</w:t>
      </w:r>
      <w:proofErr w:type="spellEnd"/>
      <w:r w:rsidRPr="006E4318">
        <w:rPr>
          <w:rFonts w:ascii="Tahoma" w:hAnsi="Tahoma"/>
          <w:b/>
          <w:sz w:val="22"/>
          <w:szCs w:val="24"/>
          <w:lang w:val="en-GB"/>
        </w:rPr>
        <w:t>”</w:t>
      </w:r>
      <w:r w:rsidRPr="006E4318">
        <w:rPr>
          <w:rFonts w:ascii="Tahoma" w:hAnsi="Tahoma"/>
          <w:sz w:val="22"/>
          <w:szCs w:val="24"/>
          <w:lang w:val="en-GB"/>
        </w:rPr>
        <w:t>; this results to be  a univocal-type file whose  function is the filing of all the alarms and/or the machine logging  commands  .</w:t>
      </w:r>
    </w:p>
    <w:p w:rsidR="004162B1" w:rsidRPr="006E4318" w:rsidRDefault="004162B1" w:rsidP="004162B1">
      <w:pPr>
        <w:pStyle w:val="testo"/>
        <w:rPr>
          <w:rFonts w:ascii="Tahoma" w:hAnsi="Tahoma"/>
          <w:sz w:val="22"/>
          <w:szCs w:val="24"/>
          <w:lang w:val="en-GB"/>
        </w:rPr>
      </w:pPr>
      <w:r w:rsidRPr="006E4318">
        <w:rPr>
          <w:rFonts w:ascii="Tahoma" w:hAnsi="Tahoma"/>
          <w:sz w:val="22"/>
          <w:szCs w:val="24"/>
          <w:lang w:val="en-GB"/>
        </w:rPr>
        <w:t>Data visualisation  is possible through a suitable key from operator interface ; there is a  limit of  100000 record and the storing is managed in  circular mode .</w:t>
      </w:r>
    </w:p>
    <w:p w:rsidR="004162B1" w:rsidRPr="006E4318" w:rsidRDefault="00A06785" w:rsidP="004162B1">
      <w:pPr>
        <w:pStyle w:val="testo"/>
        <w:rPr>
          <w:rFonts w:ascii="Tahoma" w:hAnsi="Tahoma"/>
          <w:sz w:val="22"/>
          <w:szCs w:val="24"/>
          <w:lang w:val="en-GB"/>
        </w:rPr>
      </w:pPr>
      <w:proofErr w:type="spellStart"/>
      <w:r w:rsidRPr="00065714">
        <w:rPr>
          <w:rFonts w:ascii="Tahoma" w:hAnsi="Tahoma"/>
          <w:sz w:val="22"/>
          <w:szCs w:val="24"/>
          <w:lang w:val="en-GB"/>
        </w:rPr>
        <w:t>LogoView</w:t>
      </w:r>
      <w:proofErr w:type="spellEnd"/>
      <w:r w:rsidRPr="00065714">
        <w:rPr>
          <w:rFonts w:ascii="Tahoma" w:hAnsi="Tahoma"/>
          <w:sz w:val="22"/>
          <w:szCs w:val="24"/>
          <w:lang w:val="en-GB"/>
        </w:rPr>
        <w:t xml:space="preserve"> </w:t>
      </w:r>
      <w:r w:rsidR="004162B1" w:rsidRPr="006E4318">
        <w:rPr>
          <w:rFonts w:ascii="Tahoma" w:hAnsi="Tahoma"/>
          <w:sz w:val="22"/>
          <w:szCs w:val="24"/>
          <w:lang w:val="en-GB"/>
        </w:rPr>
        <w:t>automatically manages this  file which must never  be opened and re-saved , above all during the operator station running; for any  manipulation it is anyway  possible to make a copy  (in another  folder or in another  machine) and to process the file with tools like Excel.</w:t>
      </w:r>
    </w:p>
    <w:p w:rsidR="004162B1" w:rsidRPr="006E4318" w:rsidRDefault="004162B1" w:rsidP="004162B1">
      <w:pPr>
        <w:pStyle w:val="testo"/>
        <w:rPr>
          <w:rFonts w:ascii="Tahoma" w:hAnsi="Tahoma"/>
          <w:sz w:val="22"/>
          <w:szCs w:val="24"/>
          <w:lang w:val="en-GB"/>
        </w:rPr>
      </w:pPr>
      <w:r w:rsidRPr="006E4318">
        <w:rPr>
          <w:rFonts w:ascii="Tahoma" w:hAnsi="Tahoma"/>
          <w:sz w:val="22"/>
          <w:szCs w:val="24"/>
          <w:lang w:val="en-GB"/>
        </w:rPr>
        <w:t>This file is stored in the application folder.</w:t>
      </w:r>
    </w:p>
    <w:p w:rsidR="004162B1" w:rsidRPr="006E4318" w:rsidRDefault="004162B1" w:rsidP="004162B1">
      <w:pPr>
        <w:pStyle w:val="testo"/>
        <w:rPr>
          <w:rFonts w:ascii="Tahoma" w:hAnsi="Tahoma"/>
          <w:sz w:val="22"/>
          <w:szCs w:val="24"/>
          <w:lang w:val="en-GB"/>
        </w:rPr>
      </w:pPr>
      <w:r w:rsidRPr="006E4318">
        <w:rPr>
          <w:rFonts w:ascii="Tahoma" w:hAnsi="Tahoma"/>
          <w:b/>
          <w:sz w:val="22"/>
          <w:szCs w:val="24"/>
          <w:lang w:val="en-GB"/>
        </w:rPr>
        <w:t>“</w:t>
      </w:r>
      <w:proofErr w:type="spellStart"/>
      <w:r w:rsidRPr="006E4318">
        <w:rPr>
          <w:rFonts w:ascii="Tahoma" w:hAnsi="Tahoma"/>
          <w:b/>
          <w:sz w:val="22"/>
          <w:szCs w:val="24"/>
          <w:lang w:val="en-GB"/>
        </w:rPr>
        <w:t>htrend.dbf</w:t>
      </w:r>
      <w:proofErr w:type="spellEnd"/>
      <w:r w:rsidRPr="006E4318">
        <w:rPr>
          <w:rFonts w:ascii="Tahoma" w:hAnsi="Tahoma"/>
          <w:b/>
          <w:sz w:val="22"/>
          <w:szCs w:val="24"/>
          <w:lang w:val="en-GB"/>
        </w:rPr>
        <w:t>”</w:t>
      </w:r>
      <w:r w:rsidRPr="006E4318">
        <w:rPr>
          <w:rFonts w:ascii="Tahoma" w:hAnsi="Tahoma"/>
          <w:sz w:val="22"/>
          <w:szCs w:val="24"/>
          <w:lang w:val="en-GB"/>
        </w:rPr>
        <w:t>; this results to be  a univocal-type file whose  function is  the filing of  analogic variables for the visualisation of historical trends  during the  present month.</w:t>
      </w:r>
    </w:p>
    <w:p w:rsidR="004162B1" w:rsidRPr="006E4318" w:rsidRDefault="004162B1" w:rsidP="004162B1">
      <w:pPr>
        <w:pStyle w:val="testo"/>
        <w:rPr>
          <w:rFonts w:ascii="Tahoma" w:hAnsi="Tahoma"/>
          <w:sz w:val="22"/>
          <w:szCs w:val="24"/>
          <w:lang w:val="en-GB"/>
        </w:rPr>
      </w:pPr>
      <w:r w:rsidRPr="006E4318">
        <w:rPr>
          <w:rFonts w:ascii="Tahoma" w:hAnsi="Tahoma"/>
          <w:sz w:val="22"/>
          <w:szCs w:val="24"/>
          <w:lang w:val="en-GB"/>
        </w:rPr>
        <w:t>Data visualisation is possible through suitable key from operator interface.</w:t>
      </w:r>
    </w:p>
    <w:p w:rsidR="004162B1" w:rsidRPr="006E4318" w:rsidRDefault="004162B1" w:rsidP="004162B1">
      <w:pPr>
        <w:pStyle w:val="testo"/>
        <w:rPr>
          <w:rFonts w:ascii="Tahoma" w:hAnsi="Tahoma"/>
          <w:sz w:val="22"/>
          <w:szCs w:val="24"/>
          <w:lang w:val="en-GB"/>
        </w:rPr>
      </w:pPr>
      <w:r w:rsidRPr="006E4318">
        <w:rPr>
          <w:rFonts w:ascii="Tahoma" w:hAnsi="Tahoma"/>
          <w:sz w:val="22"/>
          <w:szCs w:val="24"/>
          <w:lang w:val="en-GB"/>
        </w:rPr>
        <w:t xml:space="preserve">This file is stored in </w:t>
      </w:r>
      <w:r w:rsidR="00A06785">
        <w:rPr>
          <w:rFonts w:ascii="Tahoma" w:hAnsi="Tahoma"/>
          <w:sz w:val="22"/>
          <w:szCs w:val="24"/>
          <w:lang w:val="en-GB"/>
        </w:rPr>
        <w:t>D</w:t>
      </w:r>
      <w:r w:rsidRPr="006E4318">
        <w:rPr>
          <w:rFonts w:ascii="Tahoma" w:hAnsi="Tahoma"/>
          <w:sz w:val="22"/>
          <w:szCs w:val="24"/>
          <w:lang w:val="en-GB"/>
        </w:rPr>
        <w:t>:\HTREND</w:t>
      </w:r>
    </w:p>
    <w:p w:rsidR="004162B1" w:rsidRPr="006E4318" w:rsidRDefault="004162B1" w:rsidP="004162B1">
      <w:pPr>
        <w:pStyle w:val="testo"/>
        <w:rPr>
          <w:rFonts w:ascii="Tahoma" w:hAnsi="Tahoma"/>
          <w:sz w:val="22"/>
          <w:szCs w:val="24"/>
          <w:lang w:val="en-GB"/>
        </w:rPr>
      </w:pPr>
      <w:r w:rsidRPr="006E4318">
        <w:rPr>
          <w:rFonts w:ascii="Tahoma" w:hAnsi="Tahoma"/>
          <w:b/>
          <w:sz w:val="22"/>
          <w:szCs w:val="24"/>
          <w:lang w:val="en-GB"/>
        </w:rPr>
        <w:t>“</w:t>
      </w:r>
      <w:proofErr w:type="spellStart"/>
      <w:r w:rsidRPr="006E4318">
        <w:rPr>
          <w:rFonts w:ascii="Tahoma" w:hAnsi="Tahoma"/>
          <w:b/>
          <w:sz w:val="22"/>
          <w:szCs w:val="24"/>
          <w:lang w:val="en-GB"/>
        </w:rPr>
        <w:t>hbatch.dbf</w:t>
      </w:r>
      <w:proofErr w:type="spellEnd"/>
      <w:r w:rsidRPr="006E4318">
        <w:rPr>
          <w:rFonts w:ascii="Tahoma" w:hAnsi="Tahoma"/>
          <w:b/>
          <w:sz w:val="22"/>
          <w:szCs w:val="24"/>
          <w:lang w:val="en-GB"/>
        </w:rPr>
        <w:t>”</w:t>
      </w:r>
      <w:r w:rsidRPr="006E4318">
        <w:rPr>
          <w:rFonts w:ascii="Tahoma" w:hAnsi="Tahoma"/>
          <w:sz w:val="22"/>
          <w:szCs w:val="24"/>
          <w:lang w:val="en-GB"/>
        </w:rPr>
        <w:t xml:space="preserve">; </w:t>
      </w:r>
      <w:proofErr w:type="spellStart"/>
      <w:r w:rsidR="00A06785" w:rsidRPr="00065714">
        <w:rPr>
          <w:rFonts w:ascii="Tahoma" w:hAnsi="Tahoma"/>
          <w:sz w:val="22"/>
          <w:szCs w:val="24"/>
          <w:lang w:val="en-GB"/>
        </w:rPr>
        <w:t>LogoView</w:t>
      </w:r>
      <w:proofErr w:type="spellEnd"/>
      <w:r w:rsidR="00A06785" w:rsidRPr="00065714">
        <w:rPr>
          <w:rFonts w:ascii="Tahoma" w:hAnsi="Tahoma"/>
          <w:sz w:val="22"/>
          <w:szCs w:val="24"/>
          <w:lang w:val="en-GB"/>
        </w:rPr>
        <w:t xml:space="preserve"> </w:t>
      </w:r>
      <w:r w:rsidRPr="006E4318">
        <w:rPr>
          <w:rFonts w:ascii="Tahoma" w:hAnsi="Tahoma"/>
          <w:sz w:val="22"/>
          <w:szCs w:val="24"/>
          <w:lang w:val="en-GB"/>
        </w:rPr>
        <w:t xml:space="preserve">stores in this univocal file the  </w:t>
      </w:r>
      <w:proofErr w:type="spellStart"/>
      <w:r w:rsidRPr="006E4318">
        <w:rPr>
          <w:rFonts w:ascii="Tahoma" w:hAnsi="Tahoma"/>
          <w:sz w:val="22"/>
          <w:szCs w:val="24"/>
          <w:lang w:val="en-GB"/>
        </w:rPr>
        <w:t>Dosex</w:t>
      </w:r>
      <w:proofErr w:type="spellEnd"/>
      <w:r w:rsidRPr="006E4318">
        <w:rPr>
          <w:rFonts w:ascii="Tahoma" w:hAnsi="Tahoma"/>
          <w:sz w:val="22"/>
          <w:szCs w:val="24"/>
          <w:lang w:val="en-GB"/>
        </w:rPr>
        <w:t xml:space="preserve"> batch weights for a  maximum of 700 batch.</w:t>
      </w:r>
    </w:p>
    <w:p w:rsidR="004162B1" w:rsidRPr="006E4318" w:rsidRDefault="00A06785" w:rsidP="004162B1">
      <w:pPr>
        <w:jc w:val="both"/>
        <w:rPr>
          <w:lang w:val="en-GB"/>
        </w:rPr>
      </w:pPr>
      <w:r>
        <w:rPr>
          <w:lang w:val="en-GB"/>
        </w:rPr>
        <w:t>This file is stored in D</w:t>
      </w:r>
      <w:r w:rsidR="004162B1" w:rsidRPr="006E4318">
        <w:rPr>
          <w:lang w:val="en-GB"/>
        </w:rPr>
        <w:t>:\HBATCH</w:t>
      </w:r>
    </w:p>
    <w:p w:rsidR="00C7027C" w:rsidRPr="006E4318" w:rsidRDefault="00C7027C" w:rsidP="00C7027C">
      <w:pPr>
        <w:jc w:val="both"/>
        <w:rPr>
          <w:lang w:val="en-GB"/>
        </w:rPr>
      </w:pPr>
      <w:r w:rsidRPr="006E4318">
        <w:rPr>
          <w:lang w:val="en-GB"/>
        </w:rPr>
        <w:t xml:space="preserve">These files are automatically updated by the system in the moment of </w:t>
      </w:r>
      <w:r w:rsidRPr="006E4318">
        <w:rPr>
          <w:b/>
          <w:lang w:val="en-GB"/>
        </w:rPr>
        <w:t>STOP/End</w:t>
      </w:r>
      <w:r w:rsidRPr="006E4318">
        <w:rPr>
          <w:lang w:val="en-GB"/>
        </w:rPr>
        <w:t xml:space="preserve"> production, </w:t>
      </w:r>
      <w:r w:rsidRPr="006E4318">
        <w:rPr>
          <w:b/>
          <w:lang w:val="en-GB"/>
        </w:rPr>
        <w:t>Abort</w:t>
      </w:r>
      <w:r w:rsidRPr="006E4318">
        <w:rPr>
          <w:lang w:val="en-GB"/>
        </w:rPr>
        <w:t xml:space="preserve"> or </w:t>
      </w:r>
      <w:r w:rsidRPr="006E4318">
        <w:rPr>
          <w:b/>
          <w:lang w:val="en-GB"/>
        </w:rPr>
        <w:t>Reset</w:t>
      </w:r>
      <w:r w:rsidRPr="006E4318">
        <w:rPr>
          <w:lang w:val="en-GB"/>
        </w:rPr>
        <w:t xml:space="preserve"> Totalizers.</w:t>
      </w:r>
    </w:p>
    <w:p w:rsidR="00927D9F" w:rsidRPr="006E4318" w:rsidRDefault="00927D9F" w:rsidP="00927D9F">
      <w:pPr>
        <w:rPr>
          <w:lang w:val="en-GB"/>
        </w:rPr>
      </w:pPr>
    </w:p>
    <w:p w:rsidR="00C7027C" w:rsidRPr="006E4318" w:rsidRDefault="00C7027C" w:rsidP="00C7027C">
      <w:pPr>
        <w:pStyle w:val="Titolo3"/>
        <w:rPr>
          <w:lang w:val="en-GB"/>
        </w:rPr>
      </w:pPr>
      <w:bookmarkStart w:id="6" w:name="_Toc330563764"/>
      <w:r w:rsidRPr="006E4318">
        <w:rPr>
          <w:lang w:val="en-GB"/>
        </w:rPr>
        <w:lastRenderedPageBreak/>
        <w:t>Type “C”</w:t>
      </w:r>
      <w:bookmarkEnd w:id="6"/>
    </w:p>
    <w:p w:rsidR="004162B1" w:rsidRPr="006E4318" w:rsidRDefault="004162B1" w:rsidP="004162B1">
      <w:pPr>
        <w:jc w:val="both"/>
        <w:rPr>
          <w:lang w:val="en-GB"/>
        </w:rPr>
      </w:pPr>
    </w:p>
    <w:p w:rsidR="004162B1" w:rsidRPr="006E4318" w:rsidRDefault="004162B1" w:rsidP="004162B1">
      <w:pPr>
        <w:jc w:val="both"/>
        <w:rPr>
          <w:lang w:val="en-GB"/>
        </w:rPr>
      </w:pPr>
      <w:r w:rsidRPr="006E4318">
        <w:rPr>
          <w:b/>
          <w:lang w:val="en-GB"/>
        </w:rPr>
        <w:t>““Raw_Material_Definition.xls”</w:t>
      </w:r>
      <w:r w:rsidRPr="006E4318">
        <w:rPr>
          <w:lang w:val="en-GB"/>
        </w:rPr>
        <w:t>; it will be possible to have access to it through function key from application that will start the Microsoft Excel package present in the machine.</w:t>
      </w:r>
    </w:p>
    <w:p w:rsidR="004162B1" w:rsidRPr="006E4318" w:rsidRDefault="004162B1" w:rsidP="004162B1">
      <w:pPr>
        <w:jc w:val="both"/>
        <w:rPr>
          <w:lang w:val="en-GB"/>
        </w:rPr>
      </w:pPr>
      <w:r w:rsidRPr="006E4318">
        <w:rPr>
          <w:lang w:val="en-GB"/>
        </w:rPr>
        <w:t>After the setting of necessary data the operator will use the save-function of Excel without changing the file name that must always be the one indicated.</w:t>
      </w:r>
    </w:p>
    <w:p w:rsidR="00F279A8" w:rsidRPr="006E4318" w:rsidRDefault="00F279A8" w:rsidP="00F279A8">
      <w:pPr>
        <w:jc w:val="both"/>
        <w:rPr>
          <w:lang w:val="en-GB"/>
        </w:rPr>
      </w:pPr>
    </w:p>
    <w:p w:rsidR="00F279A8" w:rsidRPr="006E4318" w:rsidRDefault="00F279A8" w:rsidP="00F279A8">
      <w:pPr>
        <w:pStyle w:val="Titolo3"/>
        <w:rPr>
          <w:lang w:val="en-GB"/>
        </w:rPr>
      </w:pPr>
      <w:bookmarkStart w:id="7" w:name="_Toc330563765"/>
      <w:r w:rsidRPr="006E4318">
        <w:rPr>
          <w:lang w:val="en-GB"/>
        </w:rPr>
        <w:t>Data Type “D”</w:t>
      </w:r>
      <w:bookmarkEnd w:id="7"/>
    </w:p>
    <w:p w:rsidR="004162B1" w:rsidRPr="006E4318" w:rsidRDefault="004162B1" w:rsidP="004162B1">
      <w:pPr>
        <w:jc w:val="both"/>
        <w:rPr>
          <w:lang w:val="en-GB"/>
        </w:rPr>
      </w:pPr>
    </w:p>
    <w:p w:rsidR="004162B1" w:rsidRPr="006E4318" w:rsidRDefault="004162B1" w:rsidP="004162B1">
      <w:pPr>
        <w:jc w:val="both"/>
        <w:rPr>
          <w:lang w:val="en-GB"/>
        </w:rPr>
      </w:pPr>
      <w:r w:rsidRPr="006E4318">
        <w:rPr>
          <w:b/>
          <w:lang w:val="en-GB"/>
        </w:rPr>
        <w:t>Recipes (DX-PB)</w:t>
      </w:r>
      <w:r w:rsidRPr="006E4318">
        <w:rPr>
          <w:lang w:val="en-GB"/>
        </w:rPr>
        <w:t xml:space="preserve">; </w:t>
      </w:r>
      <w:r w:rsidRPr="006E4318">
        <w:rPr>
          <w:i/>
          <w:lang w:val="en-GB"/>
        </w:rPr>
        <w:t>T.I.E.</w:t>
      </w:r>
      <w:r w:rsidRPr="006E4318">
        <w:rPr>
          <w:lang w:val="en-GB"/>
        </w:rPr>
        <w:t xml:space="preserve">, together with </w:t>
      </w:r>
      <w:proofErr w:type="spellStart"/>
      <w:r w:rsidRPr="006E4318">
        <w:rPr>
          <w:i/>
          <w:lang w:val="en-GB"/>
        </w:rPr>
        <w:t>Ballestra</w:t>
      </w:r>
      <w:proofErr w:type="spellEnd"/>
      <w:r w:rsidRPr="006E4318">
        <w:rPr>
          <w:lang w:val="en-GB"/>
        </w:rPr>
        <w:t>, will supply the recipe master file. Files that will be progressively created by the enabled operator through the Microsoft Excel package will also be in “</w:t>
      </w:r>
      <w:proofErr w:type="spellStart"/>
      <w:r w:rsidRPr="006E4318">
        <w:rPr>
          <w:lang w:val="en-GB"/>
        </w:rPr>
        <w:t>xls</w:t>
      </w:r>
      <w:proofErr w:type="spellEnd"/>
      <w:r w:rsidRPr="006E4318">
        <w:rPr>
          <w:lang w:val="en-GB"/>
        </w:rPr>
        <w:t>” format and a name can be chosen for them (which will be the RECIPE code).</w:t>
      </w:r>
    </w:p>
    <w:p w:rsidR="004162B1" w:rsidRPr="006E4318" w:rsidRDefault="004162B1" w:rsidP="004162B1">
      <w:pPr>
        <w:jc w:val="both"/>
        <w:rPr>
          <w:lang w:val="en-GB"/>
        </w:rPr>
      </w:pPr>
      <w:r w:rsidRPr="006E4318">
        <w:rPr>
          <w:lang w:val="en-GB"/>
        </w:rPr>
        <w:t>So, also in this case it will be possible to have access to the recipe files through function key from station that will start the Microsoft Excel package present in the machine.</w:t>
      </w:r>
    </w:p>
    <w:p w:rsidR="004162B1" w:rsidRPr="006E4318" w:rsidRDefault="004162B1" w:rsidP="004162B1">
      <w:pPr>
        <w:jc w:val="both"/>
        <w:rPr>
          <w:lang w:val="en-GB"/>
        </w:rPr>
      </w:pPr>
      <w:r w:rsidRPr="006E4318">
        <w:rPr>
          <w:lang w:val="en-GB"/>
        </w:rPr>
        <w:t>The system will automatically point at the Recipes folder, and at that point it will be the operator’s duty, guided by suitable names, to choose the subsequent folders up to the opening of the file in question.</w:t>
      </w:r>
    </w:p>
    <w:p w:rsidR="004162B1" w:rsidRPr="006E4318" w:rsidRDefault="004162B1" w:rsidP="004162B1">
      <w:pPr>
        <w:jc w:val="both"/>
        <w:rPr>
          <w:lang w:val="en-GB"/>
        </w:rPr>
      </w:pPr>
      <w:r w:rsidRPr="006E4318">
        <w:rPr>
          <w:lang w:val="en-GB"/>
        </w:rPr>
        <w:t>In general there is no limit in the creation of recipe files (the only physical limit is the space on the Hard disk), even if, as a matter of fact, from the process point of view, with the introduction of the “RECIPE I.D.“ number limited from 1 to 100, it is obvious that is possible to create only 100 recipes max.</w:t>
      </w:r>
    </w:p>
    <w:p w:rsidR="00F279A8" w:rsidRPr="006E4318" w:rsidRDefault="00F279A8" w:rsidP="00F279A8">
      <w:pPr>
        <w:jc w:val="both"/>
        <w:rPr>
          <w:b/>
          <w:lang w:val="en-GB"/>
        </w:rPr>
      </w:pPr>
    </w:p>
    <w:p w:rsidR="00AA192D" w:rsidRPr="006E4318" w:rsidRDefault="00AA192D" w:rsidP="00AA192D">
      <w:pPr>
        <w:pStyle w:val="Titolo2"/>
        <w:rPr>
          <w:lang w:val="en-GB"/>
        </w:rPr>
      </w:pPr>
      <w:bookmarkStart w:id="8" w:name="_Toc330563766"/>
      <w:r w:rsidRPr="006E4318">
        <w:rPr>
          <w:lang w:val="en-GB"/>
        </w:rPr>
        <w:t>Folder Definition On The Pc</w:t>
      </w:r>
      <w:bookmarkEnd w:id="8"/>
    </w:p>
    <w:p w:rsidR="00AA192D" w:rsidRPr="006E4318" w:rsidRDefault="00AA192D" w:rsidP="00AA192D">
      <w:pPr>
        <w:jc w:val="both"/>
        <w:rPr>
          <w:lang w:val="en-GB"/>
        </w:rPr>
      </w:pPr>
    </w:p>
    <w:p w:rsidR="004162B1" w:rsidRPr="006E4318" w:rsidRDefault="004162B1" w:rsidP="004162B1">
      <w:pPr>
        <w:jc w:val="both"/>
        <w:rPr>
          <w:lang w:val="en-GB"/>
        </w:rPr>
      </w:pPr>
      <w:r w:rsidRPr="006E4318">
        <w:rPr>
          <w:lang w:val="en-GB"/>
        </w:rPr>
        <w:t>In this chapter it is indicated the structure of folders present in the PC where files/data described above will be stored (the letter in brackets indicates the type of files that are present).</w:t>
      </w:r>
    </w:p>
    <w:p w:rsidR="004162B1" w:rsidRPr="006E4318" w:rsidRDefault="004162B1" w:rsidP="004162B1">
      <w:pPr>
        <w:jc w:val="both"/>
        <w:rPr>
          <w:lang w:val="en-GB"/>
        </w:rPr>
      </w:pPr>
    </w:p>
    <w:p w:rsidR="004162B1" w:rsidRPr="006E4318" w:rsidRDefault="004162B1" w:rsidP="004162B1">
      <w:pPr>
        <w:jc w:val="both"/>
        <w:rPr>
          <w:b/>
          <w:lang w:val="en-GB"/>
        </w:rPr>
      </w:pPr>
      <w:r w:rsidRPr="006E4318">
        <w:rPr>
          <w:b/>
          <w:lang w:val="en-GB"/>
        </w:rPr>
        <w:t xml:space="preserve">All these files stand on the folder </w:t>
      </w:r>
      <w:r w:rsidR="00A06785">
        <w:rPr>
          <w:b/>
          <w:lang w:val="en-GB"/>
        </w:rPr>
        <w:t>D</w:t>
      </w:r>
      <w:r w:rsidRPr="006E4318">
        <w:rPr>
          <w:b/>
          <w:lang w:val="en-GB"/>
        </w:rPr>
        <w:t xml:space="preserve">:\DATA that is shared with the name DATA. The PCs use this logic name for approaching it; in this way we are not obliged to use a particular, definite disk (D: or E: etc…) that so could quietly </w:t>
      </w:r>
      <w:proofErr w:type="spellStart"/>
      <w:r w:rsidRPr="006E4318">
        <w:rPr>
          <w:b/>
          <w:lang w:val="en-GB"/>
        </w:rPr>
        <w:t>replaced</w:t>
      </w:r>
      <w:proofErr w:type="spellEnd"/>
      <w:r w:rsidRPr="006E4318">
        <w:rPr>
          <w:b/>
          <w:lang w:val="en-GB"/>
        </w:rPr>
        <w:t xml:space="preserve"> without modifying the </w:t>
      </w:r>
      <w:proofErr w:type="spellStart"/>
      <w:r w:rsidR="00A06785" w:rsidRPr="00A06785">
        <w:rPr>
          <w:b/>
          <w:lang w:val="en-GB"/>
        </w:rPr>
        <w:t>LogoView</w:t>
      </w:r>
      <w:proofErr w:type="spellEnd"/>
      <w:r w:rsidR="00A06785" w:rsidRPr="00A06785">
        <w:rPr>
          <w:b/>
          <w:lang w:val="en-GB"/>
        </w:rPr>
        <w:t xml:space="preserve"> </w:t>
      </w:r>
      <w:r w:rsidRPr="006E4318">
        <w:rPr>
          <w:b/>
          <w:lang w:val="en-GB"/>
        </w:rPr>
        <w:t>program.</w:t>
      </w:r>
    </w:p>
    <w:p w:rsidR="004162B1" w:rsidRPr="006E4318" w:rsidRDefault="004162B1" w:rsidP="004162B1">
      <w:pPr>
        <w:jc w:val="both"/>
        <w:rPr>
          <w:lang w:val="en-GB"/>
        </w:rPr>
      </w:pPr>
      <w:r w:rsidRPr="006E4318">
        <w:rPr>
          <w:lang w:val="en-GB"/>
        </w:rPr>
        <w:t xml:space="preserve">So </w:t>
      </w:r>
      <w:r w:rsidRPr="006E4318">
        <w:rPr>
          <w:b/>
          <w:lang w:val="en-GB"/>
        </w:rPr>
        <w:t xml:space="preserve">DATA = </w:t>
      </w:r>
      <w:r w:rsidR="00A06785">
        <w:rPr>
          <w:b/>
          <w:lang w:val="en-GB"/>
        </w:rPr>
        <w:t>D</w:t>
      </w:r>
      <w:r w:rsidRPr="006E4318">
        <w:rPr>
          <w:b/>
          <w:lang w:val="en-GB"/>
        </w:rPr>
        <w:t>:\DATA</w:t>
      </w:r>
      <w:r w:rsidRPr="006E4318">
        <w:rPr>
          <w:lang w:val="en-GB"/>
        </w:rPr>
        <w:t xml:space="preserve"> if it is addressed by the PC.</w:t>
      </w:r>
    </w:p>
    <w:p w:rsidR="004162B1" w:rsidRPr="006E4318" w:rsidRDefault="004162B1" w:rsidP="004162B1">
      <w:pPr>
        <w:jc w:val="both"/>
        <w:rPr>
          <w:lang w:val="en-GB"/>
        </w:rPr>
      </w:pPr>
      <w:r w:rsidRPr="006E4318">
        <w:rPr>
          <w:lang w:val="en-GB"/>
        </w:rPr>
        <w:t xml:space="preserve">And </w:t>
      </w:r>
      <w:r w:rsidRPr="006E4318">
        <w:rPr>
          <w:b/>
          <w:lang w:val="en-GB"/>
        </w:rPr>
        <w:t>PC..\</w:t>
      </w:r>
      <w:r w:rsidR="00A06785">
        <w:rPr>
          <w:b/>
          <w:lang w:val="en-GB"/>
        </w:rPr>
        <w:t>D</w:t>
      </w:r>
      <w:r w:rsidRPr="006E4318">
        <w:rPr>
          <w:b/>
          <w:lang w:val="en-GB"/>
        </w:rPr>
        <w:t>:\DATA</w:t>
      </w:r>
      <w:r w:rsidRPr="006E4318">
        <w:rPr>
          <w:lang w:val="en-GB"/>
        </w:rPr>
        <w:t xml:space="preserve"> if it is addressed by the other PC.</w:t>
      </w:r>
    </w:p>
    <w:p w:rsidR="004162B1" w:rsidRPr="006E4318" w:rsidRDefault="004162B1" w:rsidP="004162B1">
      <w:pPr>
        <w:jc w:val="both"/>
        <w:rPr>
          <w:lang w:val="en-GB"/>
        </w:rPr>
      </w:pPr>
    </w:p>
    <w:p w:rsidR="004162B1" w:rsidRPr="006E4318" w:rsidRDefault="00A06785" w:rsidP="004162B1">
      <w:pPr>
        <w:jc w:val="both"/>
        <w:rPr>
          <w:b/>
          <w:u w:val="single"/>
          <w:lang w:val="en-GB"/>
        </w:rPr>
      </w:pPr>
      <w:r>
        <w:rPr>
          <w:b/>
          <w:u w:val="single"/>
          <w:lang w:val="en-GB"/>
        </w:rPr>
        <w:t>2F11</w:t>
      </w:r>
      <w:r w:rsidR="004162B1" w:rsidRPr="006E4318">
        <w:rPr>
          <w:b/>
          <w:u w:val="single"/>
          <w:lang w:val="en-GB"/>
        </w:rPr>
        <w:t xml:space="preserve"> PLANT</w:t>
      </w:r>
    </w:p>
    <w:p w:rsidR="004162B1" w:rsidRPr="006E4318" w:rsidRDefault="004162B1" w:rsidP="004162B1">
      <w:pPr>
        <w:jc w:val="both"/>
        <w:rPr>
          <w:b/>
          <w:lang w:val="en-GB"/>
        </w:rPr>
      </w:pPr>
    </w:p>
    <w:p w:rsidR="004162B1" w:rsidRPr="006E4318" w:rsidRDefault="004162B1" w:rsidP="004162B1">
      <w:pPr>
        <w:jc w:val="both"/>
        <w:rPr>
          <w:lang w:val="en-GB"/>
        </w:rPr>
      </w:pPr>
      <w:r w:rsidRPr="006E4318">
        <w:rPr>
          <w:b/>
          <w:lang w:val="en-GB"/>
        </w:rPr>
        <w:t>DATA\2</w:t>
      </w:r>
      <w:r w:rsidR="00A06785">
        <w:rPr>
          <w:b/>
          <w:lang w:val="en-GB"/>
        </w:rPr>
        <w:t>F11</w:t>
      </w:r>
      <w:r w:rsidRPr="006E4318">
        <w:rPr>
          <w:b/>
          <w:lang w:val="en-GB"/>
        </w:rPr>
        <w:t>\CONFIG\</w:t>
      </w:r>
      <w:r w:rsidRPr="006E4318">
        <w:rPr>
          <w:b/>
          <w:lang w:val="en-GB"/>
        </w:rPr>
        <w:tab/>
      </w:r>
      <w:r w:rsidRPr="006E4318">
        <w:rPr>
          <w:b/>
          <w:lang w:val="en-GB"/>
        </w:rPr>
        <w:tab/>
      </w:r>
      <w:r w:rsidRPr="006E4318">
        <w:rPr>
          <w:b/>
          <w:lang w:val="en-GB"/>
        </w:rPr>
        <w:tab/>
      </w:r>
      <w:r w:rsidRPr="006E4318">
        <w:rPr>
          <w:lang w:val="en-GB"/>
        </w:rPr>
        <w:t>DBANL.DBF (A)</w:t>
      </w:r>
    </w:p>
    <w:p w:rsidR="004162B1" w:rsidRPr="006E4318" w:rsidRDefault="004162B1" w:rsidP="004162B1">
      <w:pPr>
        <w:jc w:val="both"/>
        <w:rPr>
          <w:lang w:val="en-GB"/>
        </w:rPr>
      </w:pPr>
      <w:r w:rsidRPr="006E4318">
        <w:rPr>
          <w:lang w:val="en-GB"/>
        </w:rPr>
        <w:tab/>
      </w:r>
      <w:r w:rsidRPr="006E4318">
        <w:rPr>
          <w:lang w:val="en-GB"/>
        </w:rPr>
        <w:tab/>
      </w:r>
      <w:r w:rsidRPr="006E4318">
        <w:rPr>
          <w:lang w:val="en-GB"/>
        </w:rPr>
        <w:tab/>
      </w:r>
      <w:r w:rsidRPr="006E4318">
        <w:rPr>
          <w:lang w:val="en-GB"/>
        </w:rPr>
        <w:tab/>
      </w:r>
      <w:r w:rsidRPr="006E4318">
        <w:rPr>
          <w:lang w:val="en-GB"/>
        </w:rPr>
        <w:tab/>
      </w:r>
      <w:r w:rsidRPr="006E4318">
        <w:rPr>
          <w:lang w:val="en-GB"/>
        </w:rPr>
        <w:tab/>
        <w:t>DBLOOP.DBF (A)</w:t>
      </w:r>
    </w:p>
    <w:p w:rsidR="004162B1" w:rsidRPr="006E4318" w:rsidRDefault="004162B1" w:rsidP="004162B1">
      <w:pPr>
        <w:jc w:val="both"/>
        <w:rPr>
          <w:lang w:val="en-GB"/>
        </w:rPr>
      </w:pPr>
      <w:r w:rsidRPr="006E4318">
        <w:rPr>
          <w:lang w:val="en-GB"/>
        </w:rPr>
        <w:tab/>
      </w:r>
      <w:r w:rsidRPr="006E4318">
        <w:rPr>
          <w:lang w:val="en-GB"/>
        </w:rPr>
        <w:tab/>
      </w:r>
      <w:r w:rsidRPr="006E4318">
        <w:rPr>
          <w:lang w:val="en-GB"/>
        </w:rPr>
        <w:tab/>
      </w:r>
      <w:r w:rsidRPr="006E4318">
        <w:rPr>
          <w:lang w:val="en-GB"/>
        </w:rPr>
        <w:tab/>
      </w:r>
      <w:r w:rsidRPr="006E4318">
        <w:rPr>
          <w:lang w:val="en-GB"/>
        </w:rPr>
        <w:tab/>
      </w:r>
      <w:r w:rsidRPr="006E4318">
        <w:rPr>
          <w:lang w:val="en-GB"/>
        </w:rPr>
        <w:tab/>
        <w:t>DBRMDOS.DBF (A)</w:t>
      </w:r>
    </w:p>
    <w:p w:rsidR="004162B1" w:rsidRPr="006E4318" w:rsidRDefault="004162B1" w:rsidP="004162B1">
      <w:pPr>
        <w:jc w:val="both"/>
        <w:rPr>
          <w:lang w:val="en-GB"/>
        </w:rPr>
      </w:pPr>
      <w:r w:rsidRPr="006E4318">
        <w:rPr>
          <w:lang w:val="en-GB"/>
        </w:rPr>
        <w:tab/>
      </w:r>
      <w:r w:rsidRPr="006E4318">
        <w:rPr>
          <w:lang w:val="en-GB"/>
        </w:rPr>
        <w:tab/>
      </w:r>
      <w:r w:rsidRPr="006E4318">
        <w:rPr>
          <w:lang w:val="en-GB"/>
        </w:rPr>
        <w:tab/>
      </w:r>
      <w:r w:rsidRPr="006E4318">
        <w:rPr>
          <w:lang w:val="en-GB"/>
        </w:rPr>
        <w:tab/>
      </w:r>
      <w:r w:rsidRPr="006E4318">
        <w:rPr>
          <w:lang w:val="en-GB"/>
        </w:rPr>
        <w:tab/>
      </w:r>
      <w:r w:rsidRPr="006E4318">
        <w:rPr>
          <w:lang w:val="en-GB"/>
        </w:rPr>
        <w:tab/>
        <w:t>DBRMPB.DBF (A)</w:t>
      </w:r>
    </w:p>
    <w:p w:rsidR="004162B1" w:rsidRPr="006E4318" w:rsidRDefault="004162B1" w:rsidP="004162B1">
      <w:pPr>
        <w:jc w:val="both"/>
        <w:rPr>
          <w:lang w:val="en-GB"/>
        </w:rPr>
      </w:pPr>
      <w:r w:rsidRPr="006E4318">
        <w:rPr>
          <w:lang w:val="en-GB"/>
        </w:rPr>
        <w:tab/>
      </w:r>
      <w:r w:rsidRPr="006E4318">
        <w:rPr>
          <w:lang w:val="en-GB"/>
        </w:rPr>
        <w:tab/>
      </w:r>
      <w:r w:rsidRPr="006E4318">
        <w:rPr>
          <w:lang w:val="en-GB"/>
        </w:rPr>
        <w:tab/>
      </w:r>
      <w:r w:rsidRPr="006E4318">
        <w:rPr>
          <w:lang w:val="en-GB"/>
        </w:rPr>
        <w:tab/>
      </w:r>
      <w:r w:rsidRPr="006E4318">
        <w:rPr>
          <w:lang w:val="en-GB"/>
        </w:rPr>
        <w:tab/>
      </w:r>
      <w:r w:rsidRPr="006E4318">
        <w:rPr>
          <w:lang w:val="en-GB"/>
        </w:rPr>
        <w:tab/>
        <w:t>DBRECPB.DBF (A)</w:t>
      </w:r>
    </w:p>
    <w:p w:rsidR="004162B1" w:rsidRPr="006E4318" w:rsidRDefault="004162B1" w:rsidP="004162B1">
      <w:pPr>
        <w:jc w:val="both"/>
        <w:rPr>
          <w:lang w:val="en-GB"/>
        </w:rPr>
      </w:pPr>
      <w:r w:rsidRPr="006E4318">
        <w:rPr>
          <w:lang w:val="en-GB"/>
        </w:rPr>
        <w:tab/>
      </w:r>
      <w:r w:rsidRPr="006E4318">
        <w:rPr>
          <w:lang w:val="en-GB"/>
        </w:rPr>
        <w:tab/>
      </w:r>
      <w:r w:rsidRPr="006E4318">
        <w:rPr>
          <w:lang w:val="en-GB"/>
        </w:rPr>
        <w:tab/>
      </w:r>
      <w:r w:rsidRPr="006E4318">
        <w:rPr>
          <w:lang w:val="en-GB"/>
        </w:rPr>
        <w:tab/>
      </w:r>
      <w:r w:rsidRPr="006E4318">
        <w:rPr>
          <w:lang w:val="en-GB"/>
        </w:rPr>
        <w:tab/>
      </w:r>
      <w:r w:rsidRPr="006E4318">
        <w:rPr>
          <w:lang w:val="en-GB"/>
        </w:rPr>
        <w:tab/>
        <w:t>DBRECDOS.DBF (A)</w:t>
      </w:r>
    </w:p>
    <w:p w:rsidR="004162B1" w:rsidRPr="006E4318" w:rsidRDefault="004162B1" w:rsidP="004162B1">
      <w:pPr>
        <w:jc w:val="both"/>
        <w:rPr>
          <w:lang w:val="en-GB"/>
        </w:rPr>
      </w:pPr>
      <w:r w:rsidRPr="006E4318">
        <w:rPr>
          <w:lang w:val="en-GB"/>
        </w:rPr>
        <w:tab/>
      </w:r>
      <w:r w:rsidRPr="006E4318">
        <w:rPr>
          <w:lang w:val="en-GB"/>
        </w:rPr>
        <w:tab/>
      </w:r>
      <w:r w:rsidRPr="006E4318">
        <w:rPr>
          <w:lang w:val="en-GB"/>
        </w:rPr>
        <w:tab/>
      </w:r>
      <w:r w:rsidRPr="006E4318">
        <w:rPr>
          <w:lang w:val="en-GB"/>
        </w:rPr>
        <w:tab/>
      </w:r>
      <w:r w:rsidRPr="006E4318">
        <w:rPr>
          <w:lang w:val="en-GB"/>
        </w:rPr>
        <w:tab/>
      </w:r>
      <w:r w:rsidRPr="006E4318">
        <w:rPr>
          <w:lang w:val="en-GB"/>
        </w:rPr>
        <w:tab/>
        <w:t>RAW_MATERIAL_DEFINITION.XLS (C)</w:t>
      </w:r>
    </w:p>
    <w:p w:rsidR="004162B1" w:rsidRPr="006E4318" w:rsidRDefault="004162B1" w:rsidP="004162B1">
      <w:pPr>
        <w:jc w:val="both"/>
        <w:rPr>
          <w:lang w:val="en-GB"/>
        </w:rPr>
      </w:pPr>
    </w:p>
    <w:p w:rsidR="004162B1" w:rsidRPr="006E4318" w:rsidRDefault="004162B1" w:rsidP="004162B1">
      <w:pPr>
        <w:jc w:val="both"/>
        <w:rPr>
          <w:lang w:val="en-GB"/>
        </w:rPr>
      </w:pPr>
      <w:r w:rsidRPr="006E4318">
        <w:rPr>
          <w:b/>
          <w:lang w:val="en-GB"/>
        </w:rPr>
        <w:t>APPLICATION FOLDER</w:t>
      </w:r>
      <w:r w:rsidRPr="006E4318">
        <w:rPr>
          <w:b/>
          <w:lang w:val="en-GB"/>
        </w:rPr>
        <w:tab/>
      </w:r>
      <w:r w:rsidRPr="006E4318">
        <w:rPr>
          <w:b/>
          <w:lang w:val="en-GB"/>
        </w:rPr>
        <w:tab/>
      </w:r>
      <w:r w:rsidRPr="006E4318">
        <w:rPr>
          <w:b/>
          <w:lang w:val="en-GB"/>
        </w:rPr>
        <w:tab/>
      </w:r>
      <w:r w:rsidRPr="006E4318">
        <w:rPr>
          <w:lang w:val="en-GB"/>
        </w:rPr>
        <w:t>ALARMS.DBF (B)</w:t>
      </w:r>
    </w:p>
    <w:p w:rsidR="004162B1" w:rsidRPr="006E4318" w:rsidRDefault="004162B1" w:rsidP="004162B1">
      <w:pPr>
        <w:jc w:val="both"/>
        <w:rPr>
          <w:lang w:val="en-GB"/>
        </w:rPr>
      </w:pPr>
      <w:r w:rsidRPr="006E4318">
        <w:rPr>
          <w:lang w:val="en-GB"/>
        </w:rPr>
        <w:tab/>
      </w:r>
      <w:r w:rsidRPr="006E4318">
        <w:rPr>
          <w:lang w:val="en-GB"/>
        </w:rPr>
        <w:tab/>
      </w:r>
      <w:r w:rsidRPr="006E4318">
        <w:rPr>
          <w:lang w:val="en-GB"/>
        </w:rPr>
        <w:tab/>
      </w:r>
      <w:r w:rsidRPr="006E4318">
        <w:rPr>
          <w:lang w:val="en-GB"/>
        </w:rPr>
        <w:tab/>
      </w:r>
      <w:r w:rsidRPr="006E4318">
        <w:rPr>
          <w:lang w:val="en-GB"/>
        </w:rPr>
        <w:tab/>
      </w:r>
      <w:r w:rsidRPr="006E4318">
        <w:rPr>
          <w:lang w:val="en-GB"/>
        </w:rPr>
        <w:tab/>
        <w:t>ANALOG.ARC (B)</w:t>
      </w:r>
    </w:p>
    <w:p w:rsidR="004162B1" w:rsidRPr="006E4318" w:rsidRDefault="004162B1" w:rsidP="004162B1">
      <w:pPr>
        <w:jc w:val="both"/>
        <w:rPr>
          <w:lang w:val="en-GB"/>
        </w:rPr>
      </w:pPr>
    </w:p>
    <w:p w:rsidR="004162B1" w:rsidRPr="006E4318" w:rsidRDefault="00A06785" w:rsidP="004162B1">
      <w:pPr>
        <w:jc w:val="both"/>
        <w:rPr>
          <w:lang w:val="en-GB"/>
        </w:rPr>
      </w:pPr>
      <w:r>
        <w:rPr>
          <w:b/>
          <w:lang w:val="en-GB"/>
        </w:rPr>
        <w:lastRenderedPageBreak/>
        <w:t>D</w:t>
      </w:r>
      <w:r w:rsidR="004162B1" w:rsidRPr="006E4318">
        <w:rPr>
          <w:b/>
          <w:lang w:val="en-GB"/>
        </w:rPr>
        <w:t>:\HTREND</w:t>
      </w:r>
      <w:r w:rsidR="004162B1" w:rsidRPr="006E4318">
        <w:rPr>
          <w:b/>
          <w:lang w:val="en-GB"/>
        </w:rPr>
        <w:tab/>
      </w:r>
      <w:r w:rsidR="004162B1" w:rsidRPr="006E4318">
        <w:rPr>
          <w:lang w:val="en-GB"/>
        </w:rPr>
        <w:tab/>
      </w:r>
      <w:r w:rsidR="004162B1" w:rsidRPr="006E4318">
        <w:rPr>
          <w:lang w:val="en-GB"/>
        </w:rPr>
        <w:tab/>
      </w:r>
      <w:r w:rsidR="004162B1" w:rsidRPr="006E4318">
        <w:rPr>
          <w:lang w:val="en-GB"/>
        </w:rPr>
        <w:tab/>
      </w:r>
      <w:r w:rsidR="004162B1" w:rsidRPr="006E4318">
        <w:rPr>
          <w:lang w:val="en-GB"/>
        </w:rPr>
        <w:tab/>
        <w:t>HTREND.DBF (B)</w:t>
      </w:r>
    </w:p>
    <w:p w:rsidR="004162B1" w:rsidRPr="006E4318" w:rsidRDefault="004162B1" w:rsidP="004162B1">
      <w:pPr>
        <w:jc w:val="both"/>
        <w:rPr>
          <w:lang w:val="en-GB"/>
        </w:rPr>
      </w:pPr>
      <w:r w:rsidRPr="006E4318">
        <w:rPr>
          <w:lang w:val="en-GB"/>
        </w:rPr>
        <w:tab/>
      </w:r>
      <w:r w:rsidRPr="006E4318">
        <w:rPr>
          <w:lang w:val="en-GB"/>
        </w:rPr>
        <w:tab/>
      </w:r>
      <w:r w:rsidRPr="006E4318">
        <w:rPr>
          <w:lang w:val="en-GB"/>
        </w:rPr>
        <w:tab/>
      </w:r>
      <w:r w:rsidRPr="006E4318">
        <w:rPr>
          <w:lang w:val="en-GB"/>
        </w:rPr>
        <w:tab/>
      </w:r>
      <w:r w:rsidRPr="006E4318">
        <w:rPr>
          <w:lang w:val="en-GB"/>
        </w:rPr>
        <w:tab/>
      </w:r>
      <w:r w:rsidRPr="006E4318">
        <w:rPr>
          <w:lang w:val="en-GB"/>
        </w:rPr>
        <w:tab/>
      </w:r>
    </w:p>
    <w:p w:rsidR="004162B1" w:rsidRPr="006E4318" w:rsidRDefault="00A06785" w:rsidP="004162B1">
      <w:pPr>
        <w:jc w:val="both"/>
        <w:rPr>
          <w:lang w:val="en-GB"/>
        </w:rPr>
      </w:pPr>
      <w:r>
        <w:rPr>
          <w:b/>
          <w:lang w:val="en-GB"/>
        </w:rPr>
        <w:t>D</w:t>
      </w:r>
      <w:r w:rsidR="004162B1" w:rsidRPr="006E4318">
        <w:rPr>
          <w:b/>
          <w:lang w:val="en-GB"/>
        </w:rPr>
        <w:t>:\HBATCH</w:t>
      </w:r>
      <w:r w:rsidR="004162B1" w:rsidRPr="006E4318">
        <w:rPr>
          <w:lang w:val="en-GB"/>
        </w:rPr>
        <w:tab/>
      </w:r>
      <w:r w:rsidR="004162B1" w:rsidRPr="006E4318">
        <w:rPr>
          <w:lang w:val="en-GB"/>
        </w:rPr>
        <w:tab/>
      </w:r>
      <w:r w:rsidR="004162B1" w:rsidRPr="006E4318">
        <w:rPr>
          <w:lang w:val="en-GB"/>
        </w:rPr>
        <w:tab/>
      </w:r>
      <w:r w:rsidR="004162B1" w:rsidRPr="006E4318">
        <w:rPr>
          <w:lang w:val="en-GB"/>
        </w:rPr>
        <w:tab/>
      </w:r>
      <w:r w:rsidR="004162B1" w:rsidRPr="006E4318">
        <w:rPr>
          <w:lang w:val="en-GB"/>
        </w:rPr>
        <w:tab/>
        <w:t>HBATCH_A.DBF (B)</w:t>
      </w:r>
    </w:p>
    <w:p w:rsidR="004162B1" w:rsidRPr="006E4318" w:rsidRDefault="004162B1" w:rsidP="004162B1">
      <w:pPr>
        <w:jc w:val="both"/>
        <w:rPr>
          <w:lang w:val="en-GB"/>
        </w:rPr>
      </w:pPr>
    </w:p>
    <w:p w:rsidR="004162B1" w:rsidRPr="006E4318" w:rsidRDefault="004162B1" w:rsidP="004162B1">
      <w:pPr>
        <w:jc w:val="both"/>
        <w:rPr>
          <w:b/>
          <w:lang w:val="en-GB"/>
        </w:rPr>
      </w:pPr>
      <w:r w:rsidRPr="006E4318">
        <w:rPr>
          <w:b/>
          <w:lang w:val="en-GB"/>
        </w:rPr>
        <w:t>DATA\2</w:t>
      </w:r>
      <w:r w:rsidR="00A06785">
        <w:rPr>
          <w:b/>
          <w:lang w:val="en-GB"/>
        </w:rPr>
        <w:t>F11</w:t>
      </w:r>
      <w:r w:rsidRPr="006E4318">
        <w:rPr>
          <w:b/>
          <w:lang w:val="en-GB"/>
        </w:rPr>
        <w:t>\DOC\</w:t>
      </w:r>
    </w:p>
    <w:p w:rsidR="004162B1" w:rsidRPr="006E4318" w:rsidRDefault="004162B1" w:rsidP="004162B1">
      <w:pPr>
        <w:jc w:val="both"/>
        <w:rPr>
          <w:lang w:val="en-GB"/>
        </w:rPr>
      </w:pPr>
    </w:p>
    <w:p w:rsidR="004162B1" w:rsidRPr="006E4318" w:rsidRDefault="004162B1" w:rsidP="004162B1">
      <w:pPr>
        <w:jc w:val="both"/>
        <w:rPr>
          <w:lang w:val="en-GB"/>
        </w:rPr>
      </w:pPr>
      <w:r w:rsidRPr="006E4318">
        <w:rPr>
          <w:b/>
          <w:lang w:val="en-GB"/>
        </w:rPr>
        <w:t>DATA\2</w:t>
      </w:r>
      <w:r w:rsidR="00A06785">
        <w:rPr>
          <w:b/>
          <w:lang w:val="en-GB"/>
        </w:rPr>
        <w:t>F11</w:t>
      </w:r>
      <w:r w:rsidRPr="006E4318">
        <w:rPr>
          <w:b/>
          <w:lang w:val="en-GB"/>
        </w:rPr>
        <w:t>\RECIPE\</w:t>
      </w:r>
      <w:r w:rsidRPr="006E4318">
        <w:rPr>
          <w:b/>
          <w:lang w:val="en-GB"/>
        </w:rPr>
        <w:tab/>
      </w:r>
      <w:r w:rsidRPr="006E4318">
        <w:rPr>
          <w:b/>
          <w:lang w:val="en-GB"/>
        </w:rPr>
        <w:tab/>
      </w:r>
      <w:r w:rsidRPr="006E4318">
        <w:rPr>
          <w:b/>
          <w:lang w:val="en-GB"/>
        </w:rPr>
        <w:tab/>
      </w:r>
      <w:r w:rsidRPr="006E4318">
        <w:rPr>
          <w:lang w:val="en-GB"/>
        </w:rPr>
        <w:t>2</w:t>
      </w:r>
      <w:r w:rsidR="00A06785">
        <w:rPr>
          <w:lang w:val="en-GB"/>
        </w:rPr>
        <w:t>F11</w:t>
      </w:r>
      <w:r w:rsidRPr="006E4318">
        <w:rPr>
          <w:lang w:val="en-GB"/>
        </w:rPr>
        <w:t>_DX_PB.XLS (D)</w:t>
      </w:r>
    </w:p>
    <w:p w:rsidR="004162B1" w:rsidRPr="006E4318" w:rsidRDefault="004162B1" w:rsidP="004162B1">
      <w:pPr>
        <w:jc w:val="both"/>
        <w:rPr>
          <w:lang w:val="en-GB"/>
        </w:rPr>
      </w:pPr>
    </w:p>
    <w:p w:rsidR="00AA192D" w:rsidRPr="006A78A9" w:rsidRDefault="00AA192D" w:rsidP="004162B1">
      <w:pPr>
        <w:pStyle w:val="Titolo2"/>
        <w:rPr>
          <w:lang w:val="en-GB"/>
        </w:rPr>
      </w:pPr>
      <w:bookmarkStart w:id="9" w:name="_Toc330563767"/>
      <w:r w:rsidRPr="006A78A9">
        <w:rPr>
          <w:lang w:val="en-GB"/>
        </w:rPr>
        <w:t>Management Of Production Files</w:t>
      </w:r>
      <w:bookmarkEnd w:id="9"/>
    </w:p>
    <w:p w:rsidR="00AA192D" w:rsidRPr="006E4318" w:rsidRDefault="00AA192D" w:rsidP="00AA192D">
      <w:pPr>
        <w:jc w:val="both"/>
        <w:rPr>
          <w:lang w:val="en-GB"/>
        </w:rPr>
      </w:pPr>
    </w:p>
    <w:p w:rsidR="006A78A9" w:rsidRPr="00C56628" w:rsidRDefault="006A78A9" w:rsidP="006A78A9">
      <w:pPr>
        <w:jc w:val="both"/>
        <w:rPr>
          <w:lang w:val="en-GB"/>
        </w:rPr>
      </w:pPr>
      <w:r w:rsidRPr="00C56628">
        <w:rPr>
          <w:lang w:val="en-GB"/>
        </w:rPr>
        <w:t xml:space="preserve">The system supplied by </w:t>
      </w:r>
      <w:r w:rsidRPr="00C56628">
        <w:rPr>
          <w:i/>
          <w:lang w:val="en-GB"/>
        </w:rPr>
        <w:t>T.I.E.</w:t>
      </w:r>
      <w:r w:rsidRPr="00C56628">
        <w:rPr>
          <w:lang w:val="en-GB"/>
        </w:rPr>
        <w:t xml:space="preserve"> will </w:t>
      </w:r>
      <w:r>
        <w:rPr>
          <w:lang w:val="en-GB"/>
        </w:rPr>
        <w:t>provide</w:t>
      </w:r>
      <w:r w:rsidRPr="00C56628">
        <w:rPr>
          <w:lang w:val="en-GB"/>
        </w:rPr>
        <w:t xml:space="preserve"> a suitable program for searching and processing production files automatically created and stored on the PC in an appropriate folder.</w:t>
      </w:r>
    </w:p>
    <w:p w:rsidR="00AA192D" w:rsidRPr="006E4318" w:rsidRDefault="00AA192D" w:rsidP="00AA192D">
      <w:pPr>
        <w:jc w:val="both"/>
        <w:rPr>
          <w:lang w:val="en-GB"/>
        </w:rPr>
      </w:pPr>
    </w:p>
    <w:p w:rsidR="00AA192D" w:rsidRPr="006E4318" w:rsidRDefault="00AA192D" w:rsidP="00AA192D">
      <w:pPr>
        <w:jc w:val="both"/>
        <w:rPr>
          <w:lang w:val="en-GB"/>
        </w:rPr>
      </w:pPr>
      <w:r w:rsidRPr="006E4318">
        <w:rPr>
          <w:lang w:val="en-GB"/>
        </w:rPr>
        <w:t xml:space="preserve">In particular </w:t>
      </w:r>
      <w:r w:rsidR="006A78A9">
        <w:rPr>
          <w:lang w:val="en-GB"/>
        </w:rPr>
        <w:t>three</w:t>
      </w:r>
      <w:r w:rsidRPr="006E4318">
        <w:rPr>
          <w:lang w:val="en-GB"/>
        </w:rPr>
        <w:t xml:space="preserve"> Microsoft </w:t>
      </w:r>
      <w:r w:rsidR="006A78A9">
        <w:rPr>
          <w:lang w:val="en-GB"/>
        </w:rPr>
        <w:t>Excel applications</w:t>
      </w:r>
      <w:r w:rsidRPr="006E4318">
        <w:rPr>
          <w:lang w:val="en-GB"/>
        </w:rPr>
        <w:t xml:space="preserve"> will be supplied</w:t>
      </w:r>
      <w:r w:rsidR="006A78A9">
        <w:rPr>
          <w:lang w:val="en-GB"/>
        </w:rPr>
        <w:t>;</w:t>
      </w:r>
      <w:r w:rsidRPr="006E4318">
        <w:rPr>
          <w:lang w:val="en-GB"/>
        </w:rPr>
        <w:t xml:space="preserve"> </w:t>
      </w:r>
      <w:r w:rsidR="006A78A9">
        <w:rPr>
          <w:lang w:val="en-GB"/>
        </w:rPr>
        <w:t>it</w:t>
      </w:r>
      <w:r w:rsidRPr="006E4318">
        <w:rPr>
          <w:lang w:val="en-GB"/>
        </w:rPr>
        <w:t xml:space="preserve"> will be loaded and configured on the PC</w:t>
      </w:r>
      <w:r w:rsidR="006A78A9">
        <w:rPr>
          <w:lang w:val="en-GB"/>
        </w:rPr>
        <w:t>s</w:t>
      </w:r>
      <w:r w:rsidRPr="006E4318">
        <w:rPr>
          <w:lang w:val="en-GB"/>
        </w:rPr>
        <w:t>.</w:t>
      </w:r>
    </w:p>
    <w:p w:rsidR="00AA192D" w:rsidRPr="006E4318" w:rsidRDefault="00AA192D" w:rsidP="00AA192D">
      <w:pPr>
        <w:jc w:val="both"/>
        <w:rPr>
          <w:lang w:val="en-GB"/>
        </w:rPr>
      </w:pPr>
    </w:p>
    <w:p w:rsidR="00AA192D" w:rsidRPr="006E4318" w:rsidRDefault="006A78A9" w:rsidP="00AA192D">
      <w:pPr>
        <w:jc w:val="both"/>
        <w:rPr>
          <w:lang w:val="en-GB"/>
        </w:rPr>
      </w:pPr>
      <w:r>
        <w:rPr>
          <w:lang w:val="en-GB"/>
        </w:rPr>
        <w:t>Excel</w:t>
      </w:r>
      <w:r w:rsidR="00AA192D" w:rsidRPr="006E4318">
        <w:rPr>
          <w:lang w:val="en-GB"/>
        </w:rPr>
        <w:t xml:space="preserve"> software will also be configured/programmed so that starting the appropriate program it will be possible to visualize production data .</w:t>
      </w:r>
    </w:p>
    <w:p w:rsidR="00AA192D" w:rsidRPr="006E4318" w:rsidRDefault="00AA192D" w:rsidP="00AA192D">
      <w:pPr>
        <w:jc w:val="both"/>
        <w:rPr>
          <w:lang w:val="en-GB"/>
        </w:rPr>
      </w:pPr>
    </w:p>
    <w:p w:rsidR="00AA192D" w:rsidRPr="006E4318" w:rsidRDefault="00AA192D" w:rsidP="00AA192D">
      <w:pPr>
        <w:jc w:val="both"/>
        <w:rPr>
          <w:lang w:val="en-GB"/>
        </w:rPr>
      </w:pPr>
      <w:r w:rsidRPr="006E4318">
        <w:rPr>
          <w:lang w:val="en-GB"/>
        </w:rPr>
        <w:t xml:space="preserve">On the PC, having anyway </w:t>
      </w:r>
      <w:proofErr w:type="spellStart"/>
      <w:r w:rsidR="006A78A9">
        <w:rPr>
          <w:lang w:val="en-GB"/>
        </w:rPr>
        <w:t>LogoView</w:t>
      </w:r>
      <w:proofErr w:type="spellEnd"/>
      <w:r w:rsidRPr="006E4318">
        <w:rPr>
          <w:lang w:val="en-GB"/>
        </w:rPr>
        <w:t xml:space="preserve"> licences/software necessary for the operations described up to now, it will therefore be possible to monitor data relative to the production files.</w:t>
      </w:r>
    </w:p>
    <w:p w:rsidR="00AA192D" w:rsidRPr="006E4318" w:rsidRDefault="00AA192D" w:rsidP="00AA192D">
      <w:pPr>
        <w:jc w:val="both"/>
        <w:rPr>
          <w:lang w:val="en-GB"/>
        </w:rPr>
      </w:pPr>
    </w:p>
    <w:p w:rsidR="00AA192D" w:rsidRPr="006E4318" w:rsidRDefault="00AA192D" w:rsidP="00AA192D">
      <w:pPr>
        <w:jc w:val="both"/>
        <w:rPr>
          <w:lang w:val="en-GB"/>
        </w:rPr>
      </w:pPr>
      <w:r w:rsidRPr="006E4318">
        <w:rPr>
          <w:lang w:val="en-GB"/>
        </w:rPr>
        <w:t xml:space="preserve">The </w:t>
      </w:r>
      <w:proofErr w:type="spellStart"/>
      <w:r w:rsidR="006A78A9">
        <w:rPr>
          <w:lang w:val="en-GB"/>
        </w:rPr>
        <w:t>LogoView</w:t>
      </w:r>
      <w:proofErr w:type="spellEnd"/>
      <w:r w:rsidR="006A78A9" w:rsidRPr="006E4318">
        <w:rPr>
          <w:lang w:val="en-GB"/>
        </w:rPr>
        <w:t xml:space="preserve"> </w:t>
      </w:r>
      <w:r w:rsidRPr="006E4318">
        <w:rPr>
          <w:lang w:val="en-GB"/>
        </w:rPr>
        <w:t xml:space="preserve">program stores in Database the production report, which is printed automatically in file format. </w:t>
      </w:r>
    </w:p>
    <w:p w:rsidR="00AA192D" w:rsidRPr="006E4318" w:rsidRDefault="00AA192D" w:rsidP="00AA192D">
      <w:pPr>
        <w:jc w:val="both"/>
        <w:rPr>
          <w:lang w:val="en-GB"/>
        </w:rPr>
      </w:pPr>
    </w:p>
    <w:p w:rsidR="00AA192D" w:rsidRPr="006E4318" w:rsidRDefault="00AA192D" w:rsidP="00AA192D">
      <w:pPr>
        <w:jc w:val="both"/>
        <w:rPr>
          <w:lang w:val="en-GB"/>
        </w:rPr>
      </w:pPr>
    </w:p>
    <w:p w:rsidR="00AA192D" w:rsidRPr="006E4318" w:rsidRDefault="00AA192D" w:rsidP="00F279A8">
      <w:pPr>
        <w:jc w:val="both"/>
        <w:rPr>
          <w:lang w:val="en-GB"/>
        </w:rPr>
      </w:pPr>
    </w:p>
    <w:p w:rsidR="00AA192D" w:rsidRPr="006E4318" w:rsidRDefault="00FF2928" w:rsidP="00FF2928">
      <w:pPr>
        <w:pStyle w:val="Titolo2"/>
        <w:rPr>
          <w:lang w:val="en-GB"/>
        </w:rPr>
      </w:pPr>
      <w:bookmarkStart w:id="10" w:name="_Toc330563768"/>
      <w:r w:rsidRPr="006E4318">
        <w:rPr>
          <w:lang w:val="en-GB"/>
        </w:rPr>
        <w:t xml:space="preserve">Data </w:t>
      </w:r>
      <w:proofErr w:type="spellStart"/>
      <w:r w:rsidRPr="006E4318">
        <w:rPr>
          <w:lang w:val="en-GB"/>
        </w:rPr>
        <w:t>Excange</w:t>
      </w:r>
      <w:proofErr w:type="spellEnd"/>
      <w:r w:rsidRPr="006E4318">
        <w:rPr>
          <w:lang w:val="en-GB"/>
        </w:rPr>
        <w:t xml:space="preserve"> With Host</w:t>
      </w:r>
      <w:bookmarkEnd w:id="10"/>
    </w:p>
    <w:p w:rsidR="00FF2928" w:rsidRPr="006E4318" w:rsidRDefault="00FF2928" w:rsidP="00F279A8">
      <w:pPr>
        <w:jc w:val="both"/>
        <w:rPr>
          <w:lang w:val="en-GB"/>
        </w:rPr>
      </w:pPr>
    </w:p>
    <w:p w:rsidR="00FF2928" w:rsidRPr="006E4318" w:rsidRDefault="00FF2928" w:rsidP="00FF2928">
      <w:pPr>
        <w:jc w:val="both"/>
        <w:rPr>
          <w:lang w:val="en-GB"/>
        </w:rPr>
      </w:pPr>
      <w:r w:rsidRPr="006E4318">
        <w:rPr>
          <w:lang w:val="en-GB"/>
        </w:rPr>
        <w:t xml:space="preserve">On the </w:t>
      </w:r>
      <w:r w:rsidR="00E71ADB" w:rsidRPr="006E4318">
        <w:rPr>
          <w:lang w:val="en-GB"/>
        </w:rPr>
        <w:t>PCs</w:t>
      </w:r>
      <w:r w:rsidRPr="006E4318">
        <w:rPr>
          <w:lang w:val="en-GB"/>
        </w:rPr>
        <w:t xml:space="preserve"> following data exchange will be provided with a customer host computer.</w:t>
      </w:r>
    </w:p>
    <w:p w:rsidR="00FF2928" w:rsidRPr="006E4318" w:rsidRDefault="00FF2928" w:rsidP="00FF2928">
      <w:pPr>
        <w:jc w:val="both"/>
        <w:rPr>
          <w:lang w:val="en-GB"/>
        </w:rPr>
      </w:pPr>
    </w:p>
    <w:p w:rsidR="00FF2928" w:rsidRPr="006E4318" w:rsidRDefault="00FF2928" w:rsidP="00FF2928">
      <w:pPr>
        <w:jc w:val="both"/>
        <w:rPr>
          <w:b/>
          <w:lang w:val="en-GB"/>
        </w:rPr>
      </w:pPr>
      <w:r w:rsidRPr="006E4318">
        <w:rPr>
          <w:b/>
          <w:lang w:val="en-GB"/>
        </w:rPr>
        <w:t xml:space="preserve">No other hardware necessary to the connection of the </w:t>
      </w:r>
      <w:r w:rsidR="009E37D6" w:rsidRPr="006E4318">
        <w:rPr>
          <w:b/>
          <w:lang w:val="en-GB"/>
        </w:rPr>
        <w:t>Application</w:t>
      </w:r>
      <w:r w:rsidRPr="006E4318">
        <w:rPr>
          <w:b/>
          <w:lang w:val="en-GB"/>
        </w:rPr>
        <w:t xml:space="preserve"> with the Customer Host must be intended at </w:t>
      </w:r>
      <w:proofErr w:type="spellStart"/>
      <w:r w:rsidR="006A78A9" w:rsidRPr="006A78A9">
        <w:rPr>
          <w:b/>
          <w:lang w:val="en-GB"/>
        </w:rPr>
        <w:t>LogoView</w:t>
      </w:r>
      <w:proofErr w:type="spellEnd"/>
      <w:r w:rsidR="006A78A9" w:rsidRPr="006A78A9">
        <w:rPr>
          <w:b/>
          <w:lang w:val="en-GB"/>
        </w:rPr>
        <w:t xml:space="preserve"> </w:t>
      </w:r>
      <w:r w:rsidRPr="006E4318">
        <w:rPr>
          <w:b/>
          <w:lang w:val="en-GB"/>
        </w:rPr>
        <w:t>charge.</w:t>
      </w:r>
    </w:p>
    <w:p w:rsidR="00FF2928" w:rsidRPr="006E4318" w:rsidRDefault="00FF2928" w:rsidP="00FF2928">
      <w:pPr>
        <w:jc w:val="both"/>
        <w:rPr>
          <w:b/>
          <w:lang w:val="en-GB"/>
        </w:rPr>
      </w:pPr>
    </w:p>
    <w:p w:rsidR="00FF2928" w:rsidRPr="006E4318" w:rsidRDefault="00FF2928" w:rsidP="00FF2928">
      <w:pPr>
        <w:jc w:val="both"/>
        <w:rPr>
          <w:lang w:val="en-GB"/>
        </w:rPr>
      </w:pPr>
      <w:r w:rsidRPr="006E4318">
        <w:rPr>
          <w:b/>
          <w:lang w:val="en-GB"/>
        </w:rPr>
        <w:t>The technique used to exchange the files is therefore simply a Files Transfer.</w:t>
      </w:r>
    </w:p>
    <w:p w:rsidR="00FF2928" w:rsidRPr="006E4318" w:rsidRDefault="00FF2928" w:rsidP="00FF2928">
      <w:pPr>
        <w:jc w:val="both"/>
        <w:rPr>
          <w:lang w:val="en-GB"/>
        </w:rPr>
      </w:pPr>
    </w:p>
    <w:p w:rsidR="00FF2928" w:rsidRPr="006E4318" w:rsidRDefault="00FF2928" w:rsidP="00FF2928">
      <w:pPr>
        <w:jc w:val="both"/>
        <w:rPr>
          <w:lang w:val="en-GB"/>
        </w:rPr>
      </w:pPr>
      <w:r w:rsidRPr="006E4318">
        <w:rPr>
          <w:lang w:val="en-GB"/>
        </w:rPr>
        <w:t xml:space="preserve">It means that the </w:t>
      </w:r>
      <w:r w:rsidR="009E37D6" w:rsidRPr="006E4318">
        <w:rPr>
          <w:lang w:val="en-GB"/>
        </w:rPr>
        <w:t>Application</w:t>
      </w:r>
      <w:r w:rsidRPr="006E4318">
        <w:rPr>
          <w:lang w:val="en-GB"/>
        </w:rPr>
        <w:t xml:space="preserve"> will put at host disposal the above mentioned files (type C, D, E, F) in the indicated folders and it will be up to the host to read them when necessary.</w:t>
      </w:r>
    </w:p>
    <w:p w:rsidR="00FF2928" w:rsidRPr="006E4318" w:rsidRDefault="00FF2928" w:rsidP="00FF2928">
      <w:pPr>
        <w:jc w:val="both"/>
        <w:rPr>
          <w:lang w:val="en-GB"/>
        </w:rPr>
      </w:pPr>
    </w:p>
    <w:p w:rsidR="00FF2928" w:rsidRPr="006E4318" w:rsidRDefault="00FF2928" w:rsidP="00FF2928">
      <w:pPr>
        <w:jc w:val="both"/>
        <w:rPr>
          <w:lang w:val="en-GB"/>
        </w:rPr>
      </w:pPr>
      <w:r w:rsidRPr="006E4318">
        <w:rPr>
          <w:lang w:val="en-GB"/>
        </w:rPr>
        <w:t xml:space="preserve">On its turn the host can transmit to the </w:t>
      </w:r>
      <w:r w:rsidR="009E37D6" w:rsidRPr="006E4318">
        <w:rPr>
          <w:lang w:val="en-GB"/>
        </w:rPr>
        <w:t>Application</w:t>
      </w:r>
      <w:r w:rsidRPr="006E4318">
        <w:rPr>
          <w:lang w:val="en-GB"/>
        </w:rPr>
        <w:t xml:space="preserve"> new recipes </w:t>
      </w:r>
      <w:r w:rsidRPr="006E4318">
        <w:rPr>
          <w:b/>
          <w:lang w:val="en-GB"/>
        </w:rPr>
        <w:t>copying them in the folders provided</w:t>
      </w:r>
      <w:r w:rsidRPr="006E4318">
        <w:rPr>
          <w:lang w:val="en-GB"/>
        </w:rPr>
        <w:t>.</w:t>
      </w:r>
    </w:p>
    <w:p w:rsidR="00FF2928" w:rsidRPr="006E4318" w:rsidRDefault="00FF2928" w:rsidP="00FF2928">
      <w:pPr>
        <w:jc w:val="both"/>
        <w:rPr>
          <w:lang w:val="en-GB"/>
        </w:rPr>
      </w:pPr>
    </w:p>
    <w:p w:rsidR="00FF2928" w:rsidRPr="006E4318" w:rsidRDefault="00FF2928" w:rsidP="00FF2928">
      <w:pPr>
        <w:jc w:val="both"/>
        <w:rPr>
          <w:b/>
          <w:lang w:val="en-GB"/>
        </w:rPr>
      </w:pPr>
      <w:r w:rsidRPr="006E4318">
        <w:rPr>
          <w:b/>
          <w:lang w:val="en-GB"/>
        </w:rPr>
        <w:t>As mentioned, the files are all in the “</w:t>
      </w:r>
      <w:proofErr w:type="spellStart"/>
      <w:r w:rsidRPr="006E4318">
        <w:rPr>
          <w:b/>
          <w:lang w:val="en-GB"/>
        </w:rPr>
        <w:t>xls</w:t>
      </w:r>
      <w:proofErr w:type="spellEnd"/>
      <w:r w:rsidRPr="006E4318">
        <w:rPr>
          <w:b/>
          <w:lang w:val="en-GB"/>
        </w:rPr>
        <w:t>” data format.</w:t>
      </w:r>
    </w:p>
    <w:p w:rsidR="00FF2928" w:rsidRPr="006E4318" w:rsidRDefault="00991421" w:rsidP="00991421">
      <w:pPr>
        <w:pStyle w:val="Titolo1"/>
        <w:rPr>
          <w:lang w:val="en-GB"/>
        </w:rPr>
      </w:pPr>
      <w:r w:rsidRPr="006E4318">
        <w:rPr>
          <w:lang w:val="en-GB"/>
        </w:rPr>
        <w:br w:type="page"/>
      </w:r>
      <w:bookmarkStart w:id="11" w:name="_Toc330563769"/>
      <w:r w:rsidRPr="006E4318">
        <w:rPr>
          <w:lang w:val="en-GB"/>
        </w:rPr>
        <w:lastRenderedPageBreak/>
        <w:t>Application</w:t>
      </w:r>
      <w:bookmarkEnd w:id="11"/>
    </w:p>
    <w:p w:rsidR="00991421" w:rsidRPr="006E4318" w:rsidRDefault="00991421" w:rsidP="00FF2928">
      <w:pPr>
        <w:jc w:val="both"/>
        <w:rPr>
          <w:lang w:val="en-GB"/>
        </w:rPr>
      </w:pPr>
    </w:p>
    <w:p w:rsidR="00991421" w:rsidRPr="006E4318" w:rsidRDefault="00991421" w:rsidP="00991421">
      <w:pPr>
        <w:jc w:val="both"/>
        <w:rPr>
          <w:b/>
          <w:lang w:val="en-GB"/>
        </w:rPr>
      </w:pPr>
      <w:proofErr w:type="spellStart"/>
      <w:r w:rsidRPr="006E4318">
        <w:rPr>
          <w:b/>
          <w:lang w:val="en-GB"/>
        </w:rPr>
        <w:t>Sabiz</w:t>
      </w:r>
      <w:proofErr w:type="spellEnd"/>
      <w:r w:rsidRPr="006E4318">
        <w:rPr>
          <w:b/>
          <w:lang w:val="en-GB"/>
        </w:rPr>
        <w:t xml:space="preserve"> applications will run on the PCs at the same moment.</w:t>
      </w:r>
    </w:p>
    <w:p w:rsidR="00991421" w:rsidRPr="006E4318" w:rsidRDefault="00991421" w:rsidP="00991421">
      <w:pPr>
        <w:jc w:val="both"/>
        <w:rPr>
          <w:lang w:val="en-GB"/>
        </w:rPr>
      </w:pPr>
    </w:p>
    <w:p w:rsidR="00D64421" w:rsidRPr="006E4318" w:rsidRDefault="00991421" w:rsidP="00991421">
      <w:pPr>
        <w:jc w:val="both"/>
        <w:rPr>
          <w:lang w:val="en-GB"/>
        </w:rPr>
      </w:pPr>
      <w:r w:rsidRPr="006E4318">
        <w:rPr>
          <w:lang w:val="en-GB"/>
        </w:rPr>
        <w:t xml:space="preserve">When the application on PC start, </w:t>
      </w:r>
      <w:r w:rsidR="00F72523" w:rsidRPr="006E4318">
        <w:rPr>
          <w:lang w:val="en-GB"/>
        </w:rPr>
        <w:t>the window “</w:t>
      </w:r>
      <w:r w:rsidR="00F72523" w:rsidRPr="006E4318">
        <w:rPr>
          <w:b/>
          <w:lang w:val="en-GB"/>
        </w:rPr>
        <w:t>Network connections and alarms synchronization…</w:t>
      </w:r>
      <w:r w:rsidR="00F72523" w:rsidRPr="006E4318">
        <w:rPr>
          <w:lang w:val="en-GB"/>
        </w:rPr>
        <w:t>”  is shown:</w:t>
      </w:r>
    </w:p>
    <w:p w:rsidR="00D64421" w:rsidRPr="006E4318" w:rsidRDefault="00D64421" w:rsidP="00991421">
      <w:pPr>
        <w:jc w:val="both"/>
        <w:rPr>
          <w:lang w:val="en-GB"/>
        </w:rPr>
      </w:pPr>
    </w:p>
    <w:p w:rsidR="00BE286D" w:rsidRPr="006E4318" w:rsidRDefault="00E91B0F" w:rsidP="00BE286D">
      <w:pPr>
        <w:jc w:val="both"/>
        <w:rPr>
          <w:lang w:val="en-GB"/>
        </w:rPr>
      </w:pPr>
      <w:r w:rsidRPr="006E4318">
        <w:rPr>
          <w:noProof/>
        </w:rPr>
        <w:drawing>
          <wp:anchor distT="0" distB="0" distL="114300" distR="114300" simplePos="0" relativeHeight="251656704" behindDoc="0" locked="0" layoutInCell="1" allowOverlap="1" wp14:anchorId="232028D1" wp14:editId="23CAA5FB">
            <wp:simplePos x="0" y="0"/>
            <wp:positionH relativeFrom="column">
              <wp:posOffset>685800</wp:posOffset>
            </wp:positionH>
            <wp:positionV relativeFrom="paragraph">
              <wp:posOffset>179705</wp:posOffset>
            </wp:positionV>
            <wp:extent cx="4524375" cy="2352675"/>
            <wp:effectExtent l="0" t="0" r="0" b="0"/>
            <wp:wrapTopAndBottom/>
            <wp:docPr id="342" name="Immagin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2352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4421" w:rsidRPr="006E4318" w:rsidRDefault="00D64421" w:rsidP="00991421">
      <w:pPr>
        <w:jc w:val="both"/>
        <w:rPr>
          <w:lang w:val="en-GB"/>
        </w:rPr>
      </w:pPr>
    </w:p>
    <w:p w:rsidR="00D64421" w:rsidRPr="006E4318" w:rsidRDefault="00D64421" w:rsidP="00991421">
      <w:pPr>
        <w:jc w:val="both"/>
        <w:rPr>
          <w:lang w:val="en-GB"/>
        </w:rPr>
      </w:pPr>
    </w:p>
    <w:p w:rsidR="009E37D6" w:rsidRPr="006E4318" w:rsidRDefault="009E37D6" w:rsidP="009E37D6">
      <w:pPr>
        <w:jc w:val="both"/>
        <w:rPr>
          <w:lang w:val="en-GB"/>
        </w:rPr>
      </w:pPr>
      <w:r w:rsidRPr="006E4318">
        <w:rPr>
          <w:lang w:val="en-GB"/>
        </w:rPr>
        <w:t>The alarm synchronization in the network is fundamental for the system.</w:t>
      </w:r>
    </w:p>
    <w:p w:rsidR="009E37D6" w:rsidRPr="006E4318" w:rsidRDefault="009E37D6" w:rsidP="009E37D6">
      <w:pPr>
        <w:jc w:val="both"/>
        <w:rPr>
          <w:lang w:val="en-GB"/>
        </w:rPr>
      </w:pPr>
      <w:r w:rsidRPr="006E4318">
        <w:rPr>
          <w:lang w:val="en-GB"/>
        </w:rPr>
        <w:t>When the application starts it will appear a string that put it in wait of linking with all Run application, because the real synchronism will happen at the start of every application (but of closing window written above).</w:t>
      </w:r>
    </w:p>
    <w:p w:rsidR="004201C0" w:rsidRPr="006E4318" w:rsidRDefault="004201C0" w:rsidP="004201C0">
      <w:pPr>
        <w:jc w:val="both"/>
        <w:rPr>
          <w:lang w:val="en-GB"/>
        </w:rPr>
      </w:pPr>
      <w:r w:rsidRPr="006E4318">
        <w:rPr>
          <w:lang w:val="en-GB"/>
        </w:rPr>
        <w:t xml:space="preserve">The System Administrator can press the </w:t>
      </w:r>
      <w:r w:rsidRPr="006E4318">
        <w:rPr>
          <w:b/>
          <w:lang w:val="en-GB"/>
        </w:rPr>
        <w:t>Close</w:t>
      </w:r>
      <w:r w:rsidRPr="006E4318">
        <w:rPr>
          <w:lang w:val="en-GB"/>
        </w:rPr>
        <w:t xml:space="preserve"> button to make the window disappear or leave it open to read the reports of the links with the different nodes that will be activated; it is not important because the connection will anyway occur at the moment when </w:t>
      </w:r>
      <w:r w:rsidR="009B602E" w:rsidRPr="006E4318">
        <w:rPr>
          <w:lang w:val="en-GB"/>
        </w:rPr>
        <w:t xml:space="preserve">all </w:t>
      </w:r>
      <w:r w:rsidRPr="006E4318">
        <w:rPr>
          <w:lang w:val="en-GB"/>
        </w:rPr>
        <w:t>Applications will be started.</w:t>
      </w:r>
    </w:p>
    <w:p w:rsidR="004201C0" w:rsidRPr="006E4318" w:rsidRDefault="004201C0" w:rsidP="004201C0">
      <w:pPr>
        <w:jc w:val="both"/>
        <w:rPr>
          <w:lang w:val="en-GB"/>
        </w:rPr>
      </w:pPr>
    </w:p>
    <w:p w:rsidR="004201C0" w:rsidRPr="006E4318" w:rsidRDefault="004201C0" w:rsidP="004201C0">
      <w:pPr>
        <w:jc w:val="both"/>
        <w:rPr>
          <w:lang w:val="en-GB"/>
        </w:rPr>
      </w:pPr>
      <w:r w:rsidRPr="006E4318">
        <w:rPr>
          <w:lang w:val="en-GB"/>
        </w:rPr>
        <w:t>The Application, is enabled to the alarms management as described into the OPERATOR MANUAL.</w:t>
      </w:r>
    </w:p>
    <w:p w:rsidR="009268D2" w:rsidRPr="006E4318" w:rsidRDefault="009268D2" w:rsidP="009268D2">
      <w:pPr>
        <w:pStyle w:val="Titolo2"/>
        <w:rPr>
          <w:lang w:val="en-GB"/>
        </w:rPr>
      </w:pPr>
      <w:r w:rsidRPr="006E4318">
        <w:rPr>
          <w:lang w:val="en-GB"/>
        </w:rPr>
        <w:br w:type="page"/>
      </w:r>
      <w:bookmarkStart w:id="12" w:name="_Toc330563770"/>
      <w:r w:rsidRPr="006E4318">
        <w:rPr>
          <w:lang w:val="en-GB"/>
        </w:rPr>
        <w:lastRenderedPageBreak/>
        <w:t>Hardware/software technical features of “PC</w:t>
      </w:r>
      <w:r w:rsidR="006A78A9">
        <w:rPr>
          <w:lang w:val="en-GB"/>
        </w:rPr>
        <w:t>s</w:t>
      </w:r>
      <w:r w:rsidRPr="006E4318">
        <w:rPr>
          <w:lang w:val="en-GB"/>
        </w:rPr>
        <w:t>”</w:t>
      </w:r>
      <w:bookmarkEnd w:id="12"/>
    </w:p>
    <w:p w:rsidR="009268D2" w:rsidRPr="006E4318" w:rsidRDefault="009268D2" w:rsidP="009268D2">
      <w:pPr>
        <w:rPr>
          <w:lang w:val="en-GB"/>
        </w:rPr>
      </w:pPr>
    </w:p>
    <w:p w:rsidR="006A78A9" w:rsidRPr="00C56628" w:rsidRDefault="006A78A9" w:rsidP="006A78A9">
      <w:pPr>
        <w:pStyle w:val="testo"/>
        <w:rPr>
          <w:rFonts w:ascii="Tahoma" w:hAnsi="Tahoma"/>
          <w:sz w:val="22"/>
          <w:szCs w:val="24"/>
          <w:lang w:val="en-GB"/>
        </w:rPr>
      </w:pPr>
      <w:r w:rsidRPr="00C56628">
        <w:rPr>
          <w:rFonts w:ascii="Tahoma" w:hAnsi="Tahoma"/>
          <w:sz w:val="22"/>
          <w:szCs w:val="24"/>
          <w:lang w:val="en-GB"/>
        </w:rPr>
        <w:t>Each PC will have the following technical features :</w:t>
      </w:r>
    </w:p>
    <w:p w:rsidR="006A78A9" w:rsidRPr="00C56628" w:rsidRDefault="006A78A9" w:rsidP="006A78A9">
      <w:pPr>
        <w:pStyle w:val="testo"/>
        <w:rPr>
          <w:rFonts w:ascii="Tahoma" w:hAnsi="Tahoma"/>
          <w:sz w:val="22"/>
          <w:szCs w:val="24"/>
          <w:lang w:val="en-GB"/>
        </w:rPr>
      </w:pPr>
    </w:p>
    <w:p w:rsidR="006A78A9" w:rsidRPr="00C56628" w:rsidRDefault="006A78A9" w:rsidP="006A78A9">
      <w:pPr>
        <w:pStyle w:val="testo"/>
        <w:ind w:left="360"/>
        <w:rPr>
          <w:rFonts w:ascii="Tahoma" w:hAnsi="Tahoma"/>
          <w:sz w:val="22"/>
          <w:szCs w:val="24"/>
          <w:lang w:val="en-GB"/>
        </w:rPr>
      </w:pPr>
      <w:r w:rsidRPr="00C56628">
        <w:rPr>
          <w:rFonts w:ascii="Tahoma" w:hAnsi="Tahoma"/>
          <w:sz w:val="22"/>
          <w:szCs w:val="24"/>
          <w:lang w:val="en-GB"/>
        </w:rPr>
        <w:t xml:space="preserve">-  </w:t>
      </w:r>
      <w:r>
        <w:rPr>
          <w:rFonts w:ascii="Tahoma" w:hAnsi="Tahoma"/>
          <w:sz w:val="22"/>
          <w:szCs w:val="24"/>
          <w:lang w:val="en-GB"/>
        </w:rPr>
        <w:t>DELL</w:t>
      </w:r>
      <w:r w:rsidRPr="00C56628">
        <w:rPr>
          <w:rFonts w:ascii="Tahoma" w:hAnsi="Tahoma"/>
          <w:sz w:val="22"/>
          <w:szCs w:val="24"/>
          <w:lang w:val="en-GB"/>
        </w:rPr>
        <w:t xml:space="preserve"> </w:t>
      </w:r>
      <w:r>
        <w:rPr>
          <w:rFonts w:ascii="Tahoma" w:hAnsi="Tahoma"/>
          <w:sz w:val="22"/>
          <w:szCs w:val="24"/>
          <w:lang w:val="en-GB"/>
        </w:rPr>
        <w:t>PRECISION</w:t>
      </w:r>
      <w:r w:rsidRPr="00C56628">
        <w:rPr>
          <w:rFonts w:ascii="Tahoma" w:hAnsi="Tahoma"/>
          <w:sz w:val="22"/>
          <w:szCs w:val="24"/>
          <w:lang w:val="en-GB"/>
        </w:rPr>
        <w:t xml:space="preserve"> </w:t>
      </w:r>
      <w:r>
        <w:rPr>
          <w:rFonts w:ascii="Tahoma" w:hAnsi="Tahoma"/>
          <w:sz w:val="22"/>
          <w:szCs w:val="24"/>
          <w:lang w:val="en-GB"/>
        </w:rPr>
        <w:t>T3500</w:t>
      </w:r>
    </w:p>
    <w:p w:rsidR="006A78A9" w:rsidRPr="00C56628" w:rsidRDefault="006A78A9" w:rsidP="006A78A9">
      <w:pPr>
        <w:pStyle w:val="testo"/>
        <w:numPr>
          <w:ilvl w:val="0"/>
          <w:numId w:val="23"/>
        </w:numPr>
        <w:rPr>
          <w:rFonts w:ascii="Tahoma" w:hAnsi="Tahoma"/>
          <w:sz w:val="22"/>
          <w:szCs w:val="24"/>
          <w:lang w:val="en-GB"/>
        </w:rPr>
      </w:pPr>
      <w:r w:rsidRPr="00C56628">
        <w:rPr>
          <w:rFonts w:ascii="Tahoma" w:hAnsi="Tahoma"/>
          <w:sz w:val="22"/>
          <w:szCs w:val="24"/>
          <w:lang w:val="en-GB"/>
        </w:rPr>
        <w:t>CPU Intel Xeon W3530</w:t>
      </w:r>
      <w:r>
        <w:rPr>
          <w:rFonts w:ascii="Tahoma" w:hAnsi="Tahoma"/>
          <w:sz w:val="22"/>
          <w:szCs w:val="24"/>
          <w:lang w:val="en-GB"/>
        </w:rPr>
        <w:t xml:space="preserve">, </w:t>
      </w:r>
      <w:r w:rsidRPr="00C56628">
        <w:rPr>
          <w:rFonts w:ascii="Tahoma" w:hAnsi="Tahoma"/>
          <w:sz w:val="22"/>
          <w:szCs w:val="24"/>
          <w:lang w:val="en-GB"/>
        </w:rPr>
        <w:t>2.80GHz, 8M Cache</w:t>
      </w:r>
    </w:p>
    <w:p w:rsidR="006A78A9" w:rsidRPr="00C56628" w:rsidRDefault="006A78A9" w:rsidP="006A78A9">
      <w:pPr>
        <w:pStyle w:val="testo"/>
        <w:numPr>
          <w:ilvl w:val="0"/>
          <w:numId w:val="23"/>
        </w:numPr>
        <w:rPr>
          <w:rFonts w:ascii="Tahoma" w:hAnsi="Tahoma"/>
          <w:sz w:val="22"/>
          <w:szCs w:val="24"/>
          <w:lang w:val="en-GB"/>
        </w:rPr>
      </w:pPr>
      <w:r w:rsidRPr="00C56628">
        <w:rPr>
          <w:rFonts w:ascii="Tahoma" w:hAnsi="Tahoma"/>
          <w:sz w:val="22"/>
          <w:szCs w:val="24"/>
          <w:lang w:val="en-GB"/>
        </w:rPr>
        <w:t>4GB Memory, DDR3, 1066MHz</w:t>
      </w:r>
    </w:p>
    <w:p w:rsidR="006A78A9" w:rsidRPr="00C56628" w:rsidRDefault="006A78A9" w:rsidP="006A78A9">
      <w:pPr>
        <w:pStyle w:val="testo"/>
        <w:numPr>
          <w:ilvl w:val="0"/>
          <w:numId w:val="23"/>
        </w:numPr>
        <w:rPr>
          <w:rFonts w:ascii="Tahoma" w:hAnsi="Tahoma"/>
          <w:sz w:val="22"/>
          <w:szCs w:val="24"/>
          <w:lang w:val="en-GB"/>
        </w:rPr>
      </w:pPr>
      <w:r w:rsidRPr="00C56628">
        <w:rPr>
          <w:rFonts w:ascii="Tahoma" w:hAnsi="Tahoma"/>
          <w:sz w:val="22"/>
          <w:szCs w:val="24"/>
          <w:lang w:val="en-GB"/>
        </w:rPr>
        <w:t>2</w:t>
      </w:r>
      <w:r>
        <w:rPr>
          <w:rFonts w:ascii="Tahoma" w:hAnsi="Tahoma"/>
          <w:sz w:val="22"/>
          <w:szCs w:val="24"/>
          <w:lang w:val="en-GB"/>
        </w:rPr>
        <w:t xml:space="preserve"> </w:t>
      </w:r>
      <w:r w:rsidRPr="00C56628">
        <w:rPr>
          <w:rFonts w:ascii="Tahoma" w:hAnsi="Tahoma"/>
          <w:sz w:val="22"/>
          <w:szCs w:val="24"/>
          <w:lang w:val="en-GB"/>
        </w:rPr>
        <w:t>x</w:t>
      </w:r>
      <w:r>
        <w:rPr>
          <w:rFonts w:ascii="Tahoma" w:hAnsi="Tahoma"/>
          <w:sz w:val="22"/>
          <w:szCs w:val="24"/>
          <w:lang w:val="en-GB"/>
        </w:rPr>
        <w:t xml:space="preserve"> </w:t>
      </w:r>
      <w:r w:rsidRPr="00C56628">
        <w:rPr>
          <w:rFonts w:ascii="Tahoma" w:hAnsi="Tahoma"/>
          <w:sz w:val="22"/>
          <w:szCs w:val="24"/>
          <w:lang w:val="en-GB"/>
        </w:rPr>
        <w:t>320GB, SATA, 3.5-inch, 7.2K RPM Hard Drive, RAID Level 1</w:t>
      </w:r>
    </w:p>
    <w:p w:rsidR="006A78A9" w:rsidRPr="00C56628" w:rsidRDefault="006A78A9" w:rsidP="006A78A9">
      <w:pPr>
        <w:pStyle w:val="testo"/>
        <w:numPr>
          <w:ilvl w:val="0"/>
          <w:numId w:val="23"/>
        </w:numPr>
        <w:rPr>
          <w:rFonts w:ascii="Tahoma" w:hAnsi="Tahoma"/>
          <w:sz w:val="22"/>
          <w:szCs w:val="24"/>
          <w:lang w:val="en-GB"/>
        </w:rPr>
      </w:pPr>
      <w:r>
        <w:rPr>
          <w:rFonts w:ascii="Tahoma" w:hAnsi="Tahoma"/>
          <w:sz w:val="22"/>
          <w:szCs w:val="24"/>
          <w:lang w:val="en-GB"/>
        </w:rPr>
        <w:t xml:space="preserve">1 </w:t>
      </w:r>
      <w:r w:rsidRPr="00C56628">
        <w:rPr>
          <w:rFonts w:ascii="Tahoma" w:hAnsi="Tahoma"/>
          <w:sz w:val="22"/>
          <w:szCs w:val="24"/>
          <w:lang w:val="en-GB"/>
        </w:rPr>
        <w:t>16X DVD+/-RW Drive with SATA Cable</w:t>
      </w:r>
    </w:p>
    <w:p w:rsidR="006A78A9" w:rsidRPr="00C56628" w:rsidRDefault="006A78A9" w:rsidP="006A78A9">
      <w:pPr>
        <w:pStyle w:val="testo"/>
        <w:numPr>
          <w:ilvl w:val="0"/>
          <w:numId w:val="23"/>
        </w:numPr>
        <w:rPr>
          <w:rFonts w:ascii="Tahoma" w:hAnsi="Tahoma"/>
          <w:sz w:val="22"/>
          <w:szCs w:val="24"/>
          <w:lang w:val="en-GB"/>
        </w:rPr>
      </w:pPr>
      <w:r>
        <w:rPr>
          <w:rFonts w:ascii="Tahoma" w:hAnsi="Tahoma"/>
          <w:sz w:val="22"/>
          <w:szCs w:val="24"/>
          <w:lang w:val="en-GB"/>
        </w:rPr>
        <w:t xml:space="preserve">1 </w:t>
      </w:r>
      <w:r w:rsidRPr="00C56628">
        <w:rPr>
          <w:rFonts w:ascii="Tahoma" w:hAnsi="Tahoma"/>
          <w:sz w:val="22"/>
          <w:szCs w:val="24"/>
          <w:lang w:val="en-GB"/>
        </w:rPr>
        <w:t>Controller Gigabit Ethernet Broadcom®  5761</w:t>
      </w:r>
      <w:r>
        <w:rPr>
          <w:rFonts w:ascii="Tahoma" w:hAnsi="Tahoma"/>
          <w:sz w:val="22"/>
          <w:szCs w:val="24"/>
          <w:lang w:val="en-GB"/>
        </w:rPr>
        <w:t xml:space="preserve"> (integrated)</w:t>
      </w:r>
      <w:r w:rsidRPr="00C56628">
        <w:rPr>
          <w:rFonts w:ascii="Tahoma" w:hAnsi="Tahoma"/>
          <w:sz w:val="22"/>
          <w:szCs w:val="24"/>
          <w:lang w:val="en-GB"/>
        </w:rPr>
        <w:t>.</w:t>
      </w:r>
    </w:p>
    <w:p w:rsidR="006A78A9" w:rsidRPr="00C56628" w:rsidRDefault="006A78A9" w:rsidP="006A78A9">
      <w:pPr>
        <w:pStyle w:val="testo"/>
        <w:numPr>
          <w:ilvl w:val="0"/>
          <w:numId w:val="23"/>
        </w:numPr>
        <w:rPr>
          <w:rFonts w:ascii="Tahoma" w:hAnsi="Tahoma"/>
          <w:sz w:val="22"/>
          <w:szCs w:val="24"/>
          <w:lang w:val="en-GB"/>
        </w:rPr>
      </w:pPr>
      <w:r w:rsidRPr="00C56628">
        <w:rPr>
          <w:rFonts w:ascii="Tahoma" w:hAnsi="Tahoma"/>
          <w:sz w:val="22"/>
          <w:szCs w:val="24"/>
          <w:lang w:val="en-GB"/>
        </w:rPr>
        <w:t xml:space="preserve">1 </w:t>
      </w:r>
      <w:r>
        <w:rPr>
          <w:rFonts w:ascii="Tahoma" w:hAnsi="Tahoma"/>
          <w:sz w:val="22"/>
          <w:szCs w:val="24"/>
          <w:lang w:val="en-GB"/>
        </w:rPr>
        <w:t xml:space="preserve">additional </w:t>
      </w:r>
      <w:r w:rsidRPr="00065714">
        <w:rPr>
          <w:rFonts w:ascii="Tahoma" w:hAnsi="Tahoma"/>
          <w:sz w:val="22"/>
          <w:szCs w:val="24"/>
          <w:lang w:val="en-GB"/>
        </w:rPr>
        <w:t>Gigabit Ethernet Broadcom</w:t>
      </w:r>
      <w:r>
        <w:rPr>
          <w:rFonts w:ascii="Tahoma" w:hAnsi="Tahoma"/>
          <w:sz w:val="22"/>
          <w:szCs w:val="24"/>
          <w:lang w:val="en-GB"/>
        </w:rPr>
        <w:t xml:space="preserve"> card</w:t>
      </w:r>
    </w:p>
    <w:p w:rsidR="006A78A9" w:rsidRPr="00C56628" w:rsidRDefault="006A78A9" w:rsidP="006A78A9">
      <w:pPr>
        <w:pStyle w:val="testo"/>
        <w:numPr>
          <w:ilvl w:val="0"/>
          <w:numId w:val="23"/>
        </w:numPr>
        <w:rPr>
          <w:rFonts w:ascii="Tahoma" w:hAnsi="Tahoma"/>
          <w:sz w:val="22"/>
          <w:szCs w:val="24"/>
          <w:lang w:val="en-GB"/>
        </w:rPr>
      </w:pPr>
      <w:r w:rsidRPr="00C56628">
        <w:rPr>
          <w:rFonts w:ascii="Tahoma" w:hAnsi="Tahoma"/>
          <w:sz w:val="22"/>
          <w:szCs w:val="24"/>
          <w:lang w:val="en-GB"/>
        </w:rPr>
        <w:t xml:space="preserve">1 </w:t>
      </w:r>
      <w:r>
        <w:rPr>
          <w:rFonts w:ascii="Tahoma" w:hAnsi="Tahoma"/>
          <w:sz w:val="22"/>
          <w:szCs w:val="24"/>
          <w:lang w:val="en-GB"/>
        </w:rPr>
        <w:t>Microsoft Office Home &amp; Business</w:t>
      </w:r>
      <w:r w:rsidRPr="00C56628">
        <w:rPr>
          <w:rFonts w:ascii="Tahoma" w:hAnsi="Tahoma"/>
          <w:sz w:val="22"/>
          <w:szCs w:val="24"/>
          <w:lang w:val="en-GB"/>
        </w:rPr>
        <w:t xml:space="preserve"> 20</w:t>
      </w:r>
      <w:r>
        <w:rPr>
          <w:rFonts w:ascii="Tahoma" w:hAnsi="Tahoma"/>
          <w:sz w:val="22"/>
          <w:szCs w:val="24"/>
          <w:lang w:val="en-GB"/>
        </w:rPr>
        <w:t>10 software / license</w:t>
      </w:r>
    </w:p>
    <w:p w:rsidR="006A78A9" w:rsidRDefault="006A78A9" w:rsidP="006A78A9">
      <w:pPr>
        <w:pStyle w:val="testo"/>
        <w:numPr>
          <w:ilvl w:val="0"/>
          <w:numId w:val="23"/>
        </w:numPr>
        <w:rPr>
          <w:rFonts w:ascii="Tahoma" w:hAnsi="Tahoma"/>
          <w:sz w:val="22"/>
          <w:szCs w:val="24"/>
          <w:lang w:val="en-GB"/>
        </w:rPr>
      </w:pPr>
      <w:r w:rsidRPr="00C56628">
        <w:rPr>
          <w:rFonts w:ascii="Tahoma" w:hAnsi="Tahoma"/>
          <w:sz w:val="22"/>
          <w:szCs w:val="24"/>
          <w:lang w:val="en-GB"/>
        </w:rPr>
        <w:t xml:space="preserve">1 </w:t>
      </w:r>
      <w:proofErr w:type="spellStart"/>
      <w:r>
        <w:rPr>
          <w:rFonts w:ascii="Tahoma" w:hAnsi="Tahoma"/>
          <w:sz w:val="22"/>
          <w:szCs w:val="24"/>
          <w:lang w:val="en-GB"/>
        </w:rPr>
        <w:t>LogoView</w:t>
      </w:r>
      <w:proofErr w:type="spellEnd"/>
      <w:r>
        <w:rPr>
          <w:rFonts w:ascii="Tahoma" w:hAnsi="Tahoma"/>
          <w:sz w:val="22"/>
          <w:szCs w:val="24"/>
          <w:lang w:val="en-GB"/>
        </w:rPr>
        <w:t xml:space="preserve"> NT software / l</w:t>
      </w:r>
      <w:r w:rsidRPr="00C56628">
        <w:rPr>
          <w:rFonts w:ascii="Tahoma" w:hAnsi="Tahoma"/>
          <w:sz w:val="22"/>
          <w:szCs w:val="24"/>
          <w:lang w:val="en-GB"/>
        </w:rPr>
        <w:t>icense</w:t>
      </w:r>
    </w:p>
    <w:p w:rsidR="006A78A9" w:rsidRPr="00C56628" w:rsidRDefault="006A78A9" w:rsidP="006A78A9">
      <w:pPr>
        <w:pStyle w:val="testo"/>
        <w:numPr>
          <w:ilvl w:val="0"/>
          <w:numId w:val="23"/>
        </w:numPr>
        <w:rPr>
          <w:rFonts w:ascii="Tahoma" w:hAnsi="Tahoma"/>
          <w:sz w:val="22"/>
          <w:szCs w:val="24"/>
          <w:lang w:val="en-GB"/>
        </w:rPr>
      </w:pPr>
      <w:r>
        <w:rPr>
          <w:rFonts w:ascii="Tahoma" w:hAnsi="Tahoma"/>
          <w:sz w:val="22"/>
          <w:szCs w:val="24"/>
          <w:lang w:val="en-GB"/>
        </w:rPr>
        <w:t xml:space="preserve">1 </w:t>
      </w:r>
      <w:proofErr w:type="spellStart"/>
      <w:r>
        <w:rPr>
          <w:rFonts w:ascii="Tahoma" w:hAnsi="Tahoma"/>
          <w:sz w:val="22"/>
          <w:szCs w:val="24"/>
          <w:lang w:val="en-GB"/>
        </w:rPr>
        <w:t>RSLinx</w:t>
      </w:r>
      <w:proofErr w:type="spellEnd"/>
      <w:r>
        <w:rPr>
          <w:rFonts w:ascii="Tahoma" w:hAnsi="Tahoma"/>
          <w:sz w:val="22"/>
          <w:szCs w:val="24"/>
          <w:lang w:val="en-GB"/>
        </w:rPr>
        <w:t xml:space="preserve"> Classic OEM Software / license</w:t>
      </w:r>
    </w:p>
    <w:p w:rsidR="004162B1" w:rsidRPr="006E4318" w:rsidRDefault="004162B1" w:rsidP="004162B1">
      <w:pPr>
        <w:pStyle w:val="testo"/>
        <w:rPr>
          <w:rFonts w:ascii="Tahoma" w:hAnsi="Tahoma"/>
          <w:sz w:val="22"/>
          <w:szCs w:val="24"/>
          <w:lang w:val="en-GB"/>
        </w:rPr>
      </w:pPr>
      <w:r w:rsidRPr="006E4318">
        <w:rPr>
          <w:rFonts w:ascii="Tahoma" w:hAnsi="Tahoma"/>
          <w:sz w:val="22"/>
          <w:szCs w:val="24"/>
          <w:lang w:val="en-GB"/>
        </w:rPr>
        <w:t xml:space="preserve"> </w:t>
      </w:r>
    </w:p>
    <w:p w:rsidR="006A78A9" w:rsidRPr="00C56628" w:rsidRDefault="006A78A9" w:rsidP="006A78A9">
      <w:pPr>
        <w:pStyle w:val="testo"/>
        <w:ind w:left="360"/>
        <w:rPr>
          <w:rFonts w:ascii="Tahoma" w:hAnsi="Tahoma"/>
          <w:sz w:val="22"/>
          <w:szCs w:val="24"/>
          <w:lang w:val="en-GB"/>
        </w:rPr>
      </w:pPr>
      <w:r w:rsidRPr="00C56628">
        <w:rPr>
          <w:rFonts w:ascii="Tahoma" w:hAnsi="Tahoma"/>
          <w:sz w:val="22"/>
          <w:szCs w:val="24"/>
          <w:lang w:val="en-GB"/>
        </w:rPr>
        <w:t>The following hardware, connected to every PC, will also be supplied:</w:t>
      </w:r>
    </w:p>
    <w:p w:rsidR="006A78A9" w:rsidRPr="00C56628" w:rsidRDefault="006A78A9" w:rsidP="006A78A9">
      <w:pPr>
        <w:pStyle w:val="testo"/>
        <w:ind w:left="360"/>
        <w:rPr>
          <w:rFonts w:ascii="Tahoma" w:hAnsi="Tahoma"/>
          <w:sz w:val="22"/>
          <w:szCs w:val="24"/>
          <w:lang w:val="en-GB"/>
        </w:rPr>
      </w:pPr>
    </w:p>
    <w:p w:rsidR="006A78A9" w:rsidRPr="00C56628" w:rsidRDefault="006A78A9" w:rsidP="006A78A9">
      <w:pPr>
        <w:pStyle w:val="testo"/>
        <w:numPr>
          <w:ilvl w:val="0"/>
          <w:numId w:val="23"/>
        </w:numPr>
        <w:rPr>
          <w:rFonts w:ascii="Tahoma" w:hAnsi="Tahoma"/>
          <w:sz w:val="22"/>
          <w:szCs w:val="24"/>
          <w:lang w:val="en-GB"/>
        </w:rPr>
      </w:pPr>
      <w:r w:rsidRPr="00C56628">
        <w:rPr>
          <w:rFonts w:ascii="Tahoma" w:hAnsi="Tahoma"/>
          <w:sz w:val="22"/>
          <w:szCs w:val="24"/>
          <w:lang w:val="en-GB"/>
        </w:rPr>
        <w:t xml:space="preserve">1 </w:t>
      </w:r>
      <w:r w:rsidRPr="00065714">
        <w:rPr>
          <w:rFonts w:ascii="Tahoma" w:hAnsi="Tahoma"/>
          <w:sz w:val="22"/>
          <w:szCs w:val="24"/>
          <w:lang w:val="en-GB"/>
        </w:rPr>
        <w:t xml:space="preserve">Dell Standard </w:t>
      </w:r>
      <w:proofErr w:type="spellStart"/>
      <w:r w:rsidRPr="00065714">
        <w:rPr>
          <w:rFonts w:ascii="Tahoma" w:hAnsi="Tahoma"/>
          <w:sz w:val="22"/>
          <w:szCs w:val="24"/>
          <w:lang w:val="en-GB"/>
        </w:rPr>
        <w:t>Quietkey</w:t>
      </w:r>
      <w:proofErr w:type="spellEnd"/>
      <w:r w:rsidRPr="00065714">
        <w:rPr>
          <w:rFonts w:ascii="Tahoma" w:hAnsi="Tahoma"/>
          <w:sz w:val="22"/>
          <w:szCs w:val="24"/>
          <w:lang w:val="en-GB"/>
        </w:rPr>
        <w:t xml:space="preserve"> USB Keyboard Black US International</w:t>
      </w:r>
    </w:p>
    <w:p w:rsidR="006A78A9" w:rsidRPr="00C56628" w:rsidRDefault="006A78A9" w:rsidP="006A78A9">
      <w:pPr>
        <w:pStyle w:val="testo"/>
        <w:numPr>
          <w:ilvl w:val="0"/>
          <w:numId w:val="23"/>
        </w:numPr>
        <w:rPr>
          <w:rFonts w:ascii="Tahoma" w:hAnsi="Tahoma"/>
          <w:sz w:val="22"/>
          <w:szCs w:val="24"/>
          <w:lang w:val="en-GB"/>
        </w:rPr>
      </w:pPr>
      <w:r w:rsidRPr="00C56628">
        <w:rPr>
          <w:rFonts w:ascii="Tahoma" w:hAnsi="Tahoma"/>
          <w:sz w:val="22"/>
          <w:szCs w:val="24"/>
          <w:lang w:val="en-GB"/>
        </w:rPr>
        <w:t xml:space="preserve">1 </w:t>
      </w:r>
      <w:r w:rsidRPr="00065714">
        <w:rPr>
          <w:rFonts w:ascii="Tahoma" w:hAnsi="Tahoma"/>
          <w:sz w:val="22"/>
          <w:szCs w:val="24"/>
          <w:lang w:val="en-GB"/>
        </w:rPr>
        <w:t>Dell Black 2 Button USB Optical Mouse</w:t>
      </w:r>
    </w:p>
    <w:p w:rsidR="006A78A9" w:rsidRPr="00C56628" w:rsidRDefault="006A78A9" w:rsidP="006A78A9">
      <w:pPr>
        <w:pStyle w:val="testo"/>
        <w:numPr>
          <w:ilvl w:val="0"/>
          <w:numId w:val="23"/>
        </w:numPr>
        <w:rPr>
          <w:rFonts w:ascii="Tahoma" w:hAnsi="Tahoma"/>
          <w:sz w:val="22"/>
          <w:szCs w:val="24"/>
          <w:lang w:val="en-GB"/>
        </w:rPr>
      </w:pPr>
      <w:r w:rsidRPr="00C56628">
        <w:rPr>
          <w:rFonts w:ascii="Tahoma" w:hAnsi="Tahoma"/>
          <w:sz w:val="22"/>
          <w:szCs w:val="24"/>
          <w:lang w:val="en-GB"/>
        </w:rPr>
        <w:t xml:space="preserve">1 </w:t>
      </w:r>
      <w:r w:rsidRPr="00065714">
        <w:rPr>
          <w:rFonts w:ascii="Tahoma" w:hAnsi="Tahoma"/>
          <w:sz w:val="22"/>
          <w:szCs w:val="24"/>
          <w:lang w:val="en-GB"/>
        </w:rPr>
        <w:t>Dell E-series E2210 22" Wide Monitor - Black</w:t>
      </w:r>
    </w:p>
    <w:p w:rsidR="006A78A9" w:rsidRPr="00C56628" w:rsidRDefault="006A78A9" w:rsidP="006A78A9">
      <w:pPr>
        <w:rPr>
          <w:lang w:val="en-GB"/>
        </w:rPr>
      </w:pPr>
    </w:p>
    <w:p w:rsidR="006A78A9" w:rsidRPr="00C56628" w:rsidRDefault="006A78A9" w:rsidP="006A78A9">
      <w:pPr>
        <w:jc w:val="both"/>
        <w:rPr>
          <w:lang w:val="en-GB"/>
        </w:rPr>
      </w:pPr>
    </w:p>
    <w:p w:rsidR="006A78A9" w:rsidRPr="00C56628" w:rsidRDefault="006A78A9" w:rsidP="006A78A9">
      <w:pPr>
        <w:jc w:val="both"/>
        <w:rPr>
          <w:lang w:val="en-GB"/>
        </w:rPr>
      </w:pPr>
      <w:r w:rsidRPr="00C56628">
        <w:rPr>
          <w:lang w:val="en-GB"/>
        </w:rPr>
        <w:t>Moreover also these items complete the SABIZ supply:</w:t>
      </w:r>
    </w:p>
    <w:p w:rsidR="006A78A9" w:rsidRPr="00C56628" w:rsidRDefault="006A78A9" w:rsidP="006A78A9">
      <w:pPr>
        <w:jc w:val="both"/>
        <w:rPr>
          <w:lang w:val="en-GB"/>
        </w:rPr>
      </w:pPr>
      <w:r w:rsidRPr="00C56628">
        <w:rPr>
          <w:lang w:val="en-GB"/>
        </w:rPr>
        <w:t>-</w:t>
      </w:r>
      <w:r w:rsidRPr="00C56628">
        <w:rPr>
          <w:lang w:val="en-GB"/>
        </w:rPr>
        <w:tab/>
        <w:t xml:space="preserve">1 </w:t>
      </w:r>
      <w:r>
        <w:rPr>
          <w:lang w:val="en-GB"/>
        </w:rPr>
        <w:t xml:space="preserve">Colour laser printer </w:t>
      </w:r>
      <w:r w:rsidRPr="00065714">
        <w:rPr>
          <w:lang w:val="en-GB"/>
        </w:rPr>
        <w:t>HP CP4025N</w:t>
      </w:r>
      <w:r w:rsidRPr="00C56628">
        <w:rPr>
          <w:lang w:val="en-GB"/>
        </w:rPr>
        <w:t xml:space="preserve"> </w:t>
      </w:r>
    </w:p>
    <w:p w:rsidR="006A78A9" w:rsidRDefault="006A78A9" w:rsidP="006A78A9">
      <w:pPr>
        <w:jc w:val="both"/>
        <w:rPr>
          <w:lang w:val="en-GB"/>
        </w:rPr>
      </w:pPr>
      <w:r w:rsidRPr="00C56628">
        <w:rPr>
          <w:lang w:val="en-GB"/>
        </w:rPr>
        <w:t>-</w:t>
      </w:r>
      <w:r w:rsidRPr="00C56628">
        <w:rPr>
          <w:lang w:val="en-GB"/>
        </w:rPr>
        <w:tab/>
        <w:t xml:space="preserve">1 </w:t>
      </w:r>
      <w:r>
        <w:rPr>
          <w:lang w:val="en-GB"/>
        </w:rPr>
        <w:t>Ethernet switch</w:t>
      </w:r>
      <w:r w:rsidRPr="00065714">
        <w:rPr>
          <w:lang w:val="en-GB"/>
        </w:rPr>
        <w:t xml:space="preserve"> CISCO SLM2016T 16 port</w:t>
      </w:r>
      <w:r>
        <w:rPr>
          <w:lang w:val="en-GB"/>
        </w:rPr>
        <w:t>s</w:t>
      </w:r>
      <w:r w:rsidRPr="00065714">
        <w:rPr>
          <w:lang w:val="en-GB"/>
        </w:rPr>
        <w:t xml:space="preserve"> Gigabit</w:t>
      </w:r>
    </w:p>
    <w:p w:rsidR="006A78A9" w:rsidRDefault="006A78A9" w:rsidP="006A78A9">
      <w:pPr>
        <w:jc w:val="both"/>
        <w:rPr>
          <w:lang w:val="en-GB"/>
        </w:rPr>
      </w:pPr>
      <w:r>
        <w:rPr>
          <w:lang w:val="en-GB"/>
        </w:rPr>
        <w:t>-</w:t>
      </w:r>
      <w:r>
        <w:rPr>
          <w:lang w:val="en-GB"/>
        </w:rPr>
        <w:tab/>
        <w:t xml:space="preserve">1 </w:t>
      </w:r>
      <w:proofErr w:type="spellStart"/>
      <w:r>
        <w:rPr>
          <w:lang w:val="en-GB"/>
        </w:rPr>
        <w:t>RSLogix</w:t>
      </w:r>
      <w:proofErr w:type="spellEnd"/>
      <w:r>
        <w:rPr>
          <w:lang w:val="en-GB"/>
        </w:rPr>
        <w:t xml:space="preserve"> 5000 software / license (installed only on PC1)</w:t>
      </w:r>
    </w:p>
    <w:p w:rsidR="006A78A9" w:rsidRPr="00C56628" w:rsidRDefault="006A78A9" w:rsidP="006A78A9">
      <w:pPr>
        <w:jc w:val="both"/>
        <w:rPr>
          <w:lang w:val="en-GB"/>
        </w:rPr>
      </w:pPr>
      <w:r>
        <w:rPr>
          <w:lang w:val="en-GB"/>
        </w:rPr>
        <w:t>-</w:t>
      </w:r>
      <w:r>
        <w:rPr>
          <w:lang w:val="en-GB"/>
        </w:rPr>
        <w:tab/>
        <w:t xml:space="preserve">1 </w:t>
      </w:r>
      <w:proofErr w:type="spellStart"/>
      <w:r>
        <w:rPr>
          <w:lang w:val="en-GB"/>
        </w:rPr>
        <w:t>Simantec</w:t>
      </w:r>
      <w:proofErr w:type="spellEnd"/>
      <w:r>
        <w:rPr>
          <w:lang w:val="en-GB"/>
        </w:rPr>
        <w:t xml:space="preserve"> </w:t>
      </w:r>
      <w:proofErr w:type="spellStart"/>
      <w:r>
        <w:rPr>
          <w:lang w:val="en-GB"/>
        </w:rPr>
        <w:t>pcAnywhere</w:t>
      </w:r>
      <w:proofErr w:type="spellEnd"/>
      <w:r>
        <w:rPr>
          <w:lang w:val="en-GB"/>
        </w:rPr>
        <w:t xml:space="preserve"> (installed only on PC1)</w:t>
      </w:r>
    </w:p>
    <w:p w:rsidR="00706593" w:rsidRPr="006A78A9" w:rsidRDefault="004162B1" w:rsidP="004162B1">
      <w:pPr>
        <w:pStyle w:val="Titolo2"/>
        <w:rPr>
          <w:lang w:val="en-GB"/>
        </w:rPr>
      </w:pPr>
      <w:r w:rsidRPr="006E4318">
        <w:rPr>
          <w:lang w:val="en-GB"/>
        </w:rPr>
        <w:br w:type="page"/>
      </w:r>
      <w:bookmarkStart w:id="13" w:name="_Toc330563771"/>
      <w:r w:rsidR="009268D2" w:rsidRPr="006A78A9">
        <w:rPr>
          <w:lang w:val="en-GB"/>
        </w:rPr>
        <w:lastRenderedPageBreak/>
        <w:t>Local Area Network Connections</w:t>
      </w:r>
      <w:bookmarkEnd w:id="13"/>
    </w:p>
    <w:p w:rsidR="009268D2" w:rsidRPr="006E4318" w:rsidRDefault="009268D2" w:rsidP="00706593">
      <w:pPr>
        <w:jc w:val="both"/>
        <w:rPr>
          <w:lang w:val="en-GB"/>
        </w:rPr>
      </w:pPr>
    </w:p>
    <w:p w:rsidR="009268D2" w:rsidRPr="006E4318" w:rsidRDefault="009268D2" w:rsidP="00706593">
      <w:pPr>
        <w:jc w:val="both"/>
        <w:rPr>
          <w:lang w:val="en-GB"/>
        </w:rPr>
      </w:pPr>
    </w:p>
    <w:p w:rsidR="00FF2928" w:rsidRPr="006E4318" w:rsidRDefault="009268D2" w:rsidP="00FF2928">
      <w:pPr>
        <w:jc w:val="both"/>
        <w:rPr>
          <w:lang w:val="en-GB"/>
        </w:rPr>
      </w:pPr>
      <w:r w:rsidRPr="006E4318">
        <w:rPr>
          <w:lang w:val="en-GB"/>
        </w:rPr>
        <w:t>The table here below exactly defines the networks used by the system with the corresponding TCP/IP addresses:</w:t>
      </w:r>
    </w:p>
    <w:p w:rsidR="00BE286D" w:rsidRPr="006E4318" w:rsidRDefault="00BE286D" w:rsidP="00FF2928">
      <w:pPr>
        <w:jc w:val="both"/>
        <w:rPr>
          <w:lang w:val="en-GB"/>
        </w:rPr>
      </w:pPr>
    </w:p>
    <w:tbl>
      <w:tblPr>
        <w:tblStyle w:val="Grigliatabella"/>
        <w:tblW w:w="0" w:type="auto"/>
        <w:tblLook w:val="00A0" w:firstRow="1" w:lastRow="0" w:firstColumn="1" w:lastColumn="0" w:noHBand="0" w:noVBand="0"/>
      </w:tblPr>
      <w:tblGrid>
        <w:gridCol w:w="2444"/>
        <w:gridCol w:w="2444"/>
        <w:gridCol w:w="2445"/>
        <w:gridCol w:w="2445"/>
      </w:tblGrid>
      <w:tr w:rsidR="009E3D2D" w:rsidRPr="006E4318">
        <w:tc>
          <w:tcPr>
            <w:tcW w:w="2444" w:type="dxa"/>
            <w:shd w:val="clear" w:color="auto" w:fill="B3B3B3"/>
          </w:tcPr>
          <w:p w:rsidR="009E3D2D" w:rsidRPr="006E4318" w:rsidRDefault="009E3D2D" w:rsidP="00FF2928">
            <w:pPr>
              <w:jc w:val="both"/>
              <w:rPr>
                <w:b/>
                <w:lang w:val="en-GB"/>
              </w:rPr>
            </w:pPr>
            <w:r w:rsidRPr="006E4318">
              <w:rPr>
                <w:b/>
                <w:lang w:val="en-GB"/>
              </w:rPr>
              <w:t>Name</w:t>
            </w:r>
          </w:p>
        </w:tc>
        <w:tc>
          <w:tcPr>
            <w:tcW w:w="2444" w:type="dxa"/>
            <w:shd w:val="clear" w:color="auto" w:fill="B3B3B3"/>
          </w:tcPr>
          <w:p w:rsidR="009E3D2D" w:rsidRPr="006E4318" w:rsidRDefault="009E3D2D" w:rsidP="00FF2928">
            <w:pPr>
              <w:jc w:val="both"/>
              <w:rPr>
                <w:b/>
                <w:lang w:val="en-GB"/>
              </w:rPr>
            </w:pPr>
            <w:r w:rsidRPr="006E4318">
              <w:rPr>
                <w:b/>
                <w:lang w:val="en-GB"/>
              </w:rPr>
              <w:t>IP address</w:t>
            </w:r>
          </w:p>
        </w:tc>
        <w:tc>
          <w:tcPr>
            <w:tcW w:w="2445" w:type="dxa"/>
            <w:shd w:val="clear" w:color="auto" w:fill="B3B3B3"/>
          </w:tcPr>
          <w:p w:rsidR="009E3D2D" w:rsidRPr="006E4318" w:rsidRDefault="009E3D2D" w:rsidP="00FF2928">
            <w:pPr>
              <w:jc w:val="both"/>
              <w:rPr>
                <w:b/>
                <w:lang w:val="en-GB"/>
              </w:rPr>
            </w:pPr>
            <w:r w:rsidRPr="006E4318">
              <w:rPr>
                <w:b/>
                <w:lang w:val="en-GB"/>
              </w:rPr>
              <w:t>Subnet mask</w:t>
            </w:r>
          </w:p>
        </w:tc>
        <w:tc>
          <w:tcPr>
            <w:tcW w:w="2445" w:type="dxa"/>
            <w:shd w:val="clear" w:color="auto" w:fill="B3B3B3"/>
          </w:tcPr>
          <w:p w:rsidR="009E3D2D" w:rsidRPr="006E4318" w:rsidRDefault="009E3D2D" w:rsidP="00FF2928">
            <w:pPr>
              <w:jc w:val="both"/>
              <w:rPr>
                <w:b/>
                <w:lang w:val="en-GB"/>
              </w:rPr>
            </w:pPr>
            <w:r w:rsidRPr="006E4318">
              <w:rPr>
                <w:b/>
                <w:lang w:val="en-GB"/>
              </w:rPr>
              <w:t>Port number</w:t>
            </w:r>
          </w:p>
        </w:tc>
      </w:tr>
      <w:tr w:rsidR="00265C73" w:rsidRPr="006E4318">
        <w:tc>
          <w:tcPr>
            <w:tcW w:w="2444" w:type="dxa"/>
          </w:tcPr>
          <w:p w:rsidR="00265C73" w:rsidRPr="006E4318" w:rsidRDefault="00265C73" w:rsidP="00D454D0">
            <w:pPr>
              <w:jc w:val="both"/>
              <w:rPr>
                <w:lang w:val="en-GB"/>
              </w:rPr>
            </w:pPr>
            <w:r w:rsidRPr="006E4318">
              <w:rPr>
                <w:lang w:val="en-GB"/>
              </w:rPr>
              <w:t>PC1</w:t>
            </w:r>
          </w:p>
        </w:tc>
        <w:tc>
          <w:tcPr>
            <w:tcW w:w="2444" w:type="dxa"/>
          </w:tcPr>
          <w:p w:rsidR="00265C73" w:rsidRPr="006E4318" w:rsidRDefault="006A78A9" w:rsidP="006A78A9">
            <w:pPr>
              <w:jc w:val="both"/>
              <w:rPr>
                <w:lang w:val="en-GB"/>
              </w:rPr>
            </w:pPr>
            <w:r>
              <w:rPr>
                <w:lang w:val="en-GB"/>
              </w:rPr>
              <w:t>192</w:t>
            </w:r>
            <w:r w:rsidR="00265C73" w:rsidRPr="006E4318">
              <w:rPr>
                <w:lang w:val="en-GB"/>
              </w:rPr>
              <w:t>.</w:t>
            </w:r>
            <w:r>
              <w:rPr>
                <w:lang w:val="en-GB"/>
              </w:rPr>
              <w:t>16</w:t>
            </w:r>
            <w:r w:rsidR="004162B1" w:rsidRPr="006E4318">
              <w:rPr>
                <w:lang w:val="en-GB"/>
              </w:rPr>
              <w:t>8</w:t>
            </w:r>
            <w:r w:rsidR="00265C73" w:rsidRPr="006E4318">
              <w:rPr>
                <w:lang w:val="en-GB"/>
              </w:rPr>
              <w:t>.</w:t>
            </w:r>
            <w:r>
              <w:rPr>
                <w:lang w:val="en-GB"/>
              </w:rPr>
              <w:t>1</w:t>
            </w:r>
            <w:r w:rsidR="00265C73" w:rsidRPr="006E4318">
              <w:rPr>
                <w:lang w:val="en-GB"/>
              </w:rPr>
              <w:t>0.1</w:t>
            </w:r>
          </w:p>
        </w:tc>
        <w:tc>
          <w:tcPr>
            <w:tcW w:w="2445" w:type="dxa"/>
          </w:tcPr>
          <w:p w:rsidR="00265C73" w:rsidRPr="006E4318" w:rsidRDefault="00265C73" w:rsidP="00D454D0">
            <w:pPr>
              <w:jc w:val="both"/>
              <w:rPr>
                <w:lang w:val="en-GB"/>
              </w:rPr>
            </w:pPr>
            <w:r w:rsidRPr="006E4318">
              <w:rPr>
                <w:lang w:val="en-GB"/>
              </w:rPr>
              <w:t>255.255.255.0</w:t>
            </w:r>
          </w:p>
        </w:tc>
        <w:tc>
          <w:tcPr>
            <w:tcW w:w="2445" w:type="dxa"/>
          </w:tcPr>
          <w:p w:rsidR="00265C73" w:rsidRPr="006E4318" w:rsidRDefault="00265C73" w:rsidP="00D454D0">
            <w:pPr>
              <w:jc w:val="both"/>
              <w:rPr>
                <w:lang w:val="en-GB"/>
              </w:rPr>
            </w:pPr>
            <w:r w:rsidRPr="006E4318">
              <w:rPr>
                <w:lang w:val="en-GB"/>
              </w:rPr>
              <w:t>-</w:t>
            </w:r>
          </w:p>
        </w:tc>
      </w:tr>
      <w:tr w:rsidR="009E3D2D" w:rsidRPr="006E4318">
        <w:tc>
          <w:tcPr>
            <w:tcW w:w="2444" w:type="dxa"/>
          </w:tcPr>
          <w:p w:rsidR="009E3D2D" w:rsidRPr="006E4318" w:rsidRDefault="009E3D2D" w:rsidP="00FF2928">
            <w:pPr>
              <w:jc w:val="both"/>
              <w:rPr>
                <w:lang w:val="en-GB"/>
              </w:rPr>
            </w:pPr>
          </w:p>
        </w:tc>
        <w:tc>
          <w:tcPr>
            <w:tcW w:w="2444" w:type="dxa"/>
          </w:tcPr>
          <w:p w:rsidR="009E3D2D" w:rsidRPr="006E4318" w:rsidRDefault="009E3D2D" w:rsidP="00FF2928">
            <w:pPr>
              <w:jc w:val="both"/>
              <w:rPr>
                <w:lang w:val="en-GB"/>
              </w:rPr>
            </w:pPr>
          </w:p>
        </w:tc>
        <w:tc>
          <w:tcPr>
            <w:tcW w:w="2445" w:type="dxa"/>
          </w:tcPr>
          <w:p w:rsidR="009E3D2D" w:rsidRPr="006E4318" w:rsidRDefault="009E3D2D" w:rsidP="00FF2928">
            <w:pPr>
              <w:jc w:val="both"/>
              <w:rPr>
                <w:lang w:val="en-GB"/>
              </w:rPr>
            </w:pPr>
          </w:p>
        </w:tc>
        <w:tc>
          <w:tcPr>
            <w:tcW w:w="2445" w:type="dxa"/>
          </w:tcPr>
          <w:p w:rsidR="009E3D2D" w:rsidRPr="006E4318" w:rsidRDefault="009E3D2D" w:rsidP="00FF2928">
            <w:pPr>
              <w:jc w:val="both"/>
              <w:rPr>
                <w:lang w:val="en-GB"/>
              </w:rPr>
            </w:pPr>
          </w:p>
        </w:tc>
      </w:tr>
      <w:tr w:rsidR="009E3D2D" w:rsidRPr="006E4318">
        <w:tc>
          <w:tcPr>
            <w:tcW w:w="2444" w:type="dxa"/>
          </w:tcPr>
          <w:p w:rsidR="009E3D2D" w:rsidRPr="006E4318" w:rsidRDefault="00265C73" w:rsidP="00FF2928">
            <w:pPr>
              <w:jc w:val="both"/>
              <w:rPr>
                <w:lang w:val="en-GB"/>
              </w:rPr>
            </w:pPr>
            <w:r w:rsidRPr="006E4318">
              <w:rPr>
                <w:lang w:val="en-GB"/>
              </w:rPr>
              <w:t>PC2</w:t>
            </w:r>
          </w:p>
        </w:tc>
        <w:tc>
          <w:tcPr>
            <w:tcW w:w="2444" w:type="dxa"/>
          </w:tcPr>
          <w:p w:rsidR="009E3D2D" w:rsidRPr="006E4318" w:rsidRDefault="006A78A9" w:rsidP="00FF2928">
            <w:pPr>
              <w:jc w:val="both"/>
              <w:rPr>
                <w:lang w:val="en-GB"/>
              </w:rPr>
            </w:pPr>
            <w:r>
              <w:rPr>
                <w:lang w:val="en-GB"/>
              </w:rPr>
              <w:t>192</w:t>
            </w:r>
            <w:r w:rsidRPr="006E4318">
              <w:rPr>
                <w:lang w:val="en-GB"/>
              </w:rPr>
              <w:t>.</w:t>
            </w:r>
            <w:r>
              <w:rPr>
                <w:lang w:val="en-GB"/>
              </w:rPr>
              <w:t>16</w:t>
            </w:r>
            <w:r w:rsidRPr="006E4318">
              <w:rPr>
                <w:lang w:val="en-GB"/>
              </w:rPr>
              <w:t>8.</w:t>
            </w:r>
            <w:r>
              <w:rPr>
                <w:lang w:val="en-GB"/>
              </w:rPr>
              <w:t>1</w:t>
            </w:r>
            <w:r w:rsidRPr="006E4318">
              <w:rPr>
                <w:lang w:val="en-GB"/>
              </w:rPr>
              <w:t>0.</w:t>
            </w:r>
            <w:r w:rsidR="00265C73" w:rsidRPr="006E4318">
              <w:rPr>
                <w:lang w:val="en-GB"/>
              </w:rPr>
              <w:t>2</w:t>
            </w:r>
          </w:p>
        </w:tc>
        <w:tc>
          <w:tcPr>
            <w:tcW w:w="2445" w:type="dxa"/>
          </w:tcPr>
          <w:p w:rsidR="009E3D2D" w:rsidRPr="006E4318" w:rsidRDefault="009E3D2D" w:rsidP="00FF2928">
            <w:pPr>
              <w:jc w:val="both"/>
              <w:rPr>
                <w:lang w:val="en-GB"/>
              </w:rPr>
            </w:pPr>
            <w:r w:rsidRPr="006E4318">
              <w:rPr>
                <w:lang w:val="en-GB"/>
              </w:rPr>
              <w:t>255.255.255.0</w:t>
            </w:r>
          </w:p>
        </w:tc>
        <w:tc>
          <w:tcPr>
            <w:tcW w:w="2445" w:type="dxa"/>
          </w:tcPr>
          <w:p w:rsidR="009E3D2D" w:rsidRPr="006E4318" w:rsidRDefault="009E3D2D" w:rsidP="00FF2928">
            <w:pPr>
              <w:jc w:val="both"/>
              <w:rPr>
                <w:lang w:val="en-GB"/>
              </w:rPr>
            </w:pPr>
            <w:r w:rsidRPr="006E4318">
              <w:rPr>
                <w:lang w:val="en-GB"/>
              </w:rPr>
              <w:t>-</w:t>
            </w:r>
          </w:p>
        </w:tc>
      </w:tr>
      <w:tr w:rsidR="009E3D2D" w:rsidRPr="006E4318">
        <w:tc>
          <w:tcPr>
            <w:tcW w:w="2444" w:type="dxa"/>
          </w:tcPr>
          <w:p w:rsidR="009E3D2D" w:rsidRPr="006E4318" w:rsidRDefault="009E3D2D" w:rsidP="00FF2928">
            <w:pPr>
              <w:jc w:val="both"/>
              <w:rPr>
                <w:lang w:val="en-GB"/>
              </w:rPr>
            </w:pPr>
          </w:p>
        </w:tc>
        <w:tc>
          <w:tcPr>
            <w:tcW w:w="2444" w:type="dxa"/>
          </w:tcPr>
          <w:p w:rsidR="009E3D2D" w:rsidRPr="006E4318" w:rsidRDefault="009E3D2D" w:rsidP="00FF2928">
            <w:pPr>
              <w:jc w:val="both"/>
              <w:rPr>
                <w:lang w:val="en-GB"/>
              </w:rPr>
            </w:pPr>
          </w:p>
        </w:tc>
        <w:tc>
          <w:tcPr>
            <w:tcW w:w="2445" w:type="dxa"/>
          </w:tcPr>
          <w:p w:rsidR="009E3D2D" w:rsidRPr="006E4318" w:rsidRDefault="009E3D2D" w:rsidP="00FF2928">
            <w:pPr>
              <w:jc w:val="both"/>
              <w:rPr>
                <w:lang w:val="en-GB"/>
              </w:rPr>
            </w:pPr>
          </w:p>
        </w:tc>
        <w:tc>
          <w:tcPr>
            <w:tcW w:w="2445" w:type="dxa"/>
          </w:tcPr>
          <w:p w:rsidR="009E3D2D" w:rsidRPr="006E4318" w:rsidRDefault="009E3D2D" w:rsidP="00FF2928">
            <w:pPr>
              <w:jc w:val="both"/>
              <w:rPr>
                <w:lang w:val="en-GB"/>
              </w:rPr>
            </w:pPr>
          </w:p>
        </w:tc>
      </w:tr>
      <w:tr w:rsidR="009E3D2D" w:rsidRPr="006E4318">
        <w:tc>
          <w:tcPr>
            <w:tcW w:w="2444" w:type="dxa"/>
          </w:tcPr>
          <w:p w:rsidR="009E3D2D" w:rsidRPr="006E4318" w:rsidRDefault="00265C73" w:rsidP="00FF2928">
            <w:pPr>
              <w:jc w:val="both"/>
              <w:rPr>
                <w:lang w:val="en-GB"/>
              </w:rPr>
            </w:pPr>
            <w:r w:rsidRPr="006E4318">
              <w:rPr>
                <w:lang w:val="en-GB"/>
              </w:rPr>
              <w:t>PC3</w:t>
            </w:r>
          </w:p>
        </w:tc>
        <w:tc>
          <w:tcPr>
            <w:tcW w:w="2444" w:type="dxa"/>
          </w:tcPr>
          <w:p w:rsidR="009E3D2D" w:rsidRPr="006E4318" w:rsidRDefault="006A78A9" w:rsidP="00FF2928">
            <w:pPr>
              <w:jc w:val="both"/>
              <w:rPr>
                <w:lang w:val="en-GB"/>
              </w:rPr>
            </w:pPr>
            <w:r>
              <w:rPr>
                <w:lang w:val="en-GB"/>
              </w:rPr>
              <w:t>192</w:t>
            </w:r>
            <w:r w:rsidRPr="006E4318">
              <w:rPr>
                <w:lang w:val="en-GB"/>
              </w:rPr>
              <w:t>.</w:t>
            </w:r>
            <w:r>
              <w:rPr>
                <w:lang w:val="en-GB"/>
              </w:rPr>
              <w:t>16</w:t>
            </w:r>
            <w:r w:rsidRPr="006E4318">
              <w:rPr>
                <w:lang w:val="en-GB"/>
              </w:rPr>
              <w:t>8.</w:t>
            </w:r>
            <w:r>
              <w:rPr>
                <w:lang w:val="en-GB"/>
              </w:rPr>
              <w:t>1</w:t>
            </w:r>
            <w:r w:rsidRPr="006E4318">
              <w:rPr>
                <w:lang w:val="en-GB"/>
              </w:rPr>
              <w:t>0.</w:t>
            </w:r>
            <w:r w:rsidR="00265C73" w:rsidRPr="006E4318">
              <w:rPr>
                <w:lang w:val="en-GB"/>
              </w:rPr>
              <w:t>3</w:t>
            </w:r>
          </w:p>
        </w:tc>
        <w:tc>
          <w:tcPr>
            <w:tcW w:w="2445" w:type="dxa"/>
          </w:tcPr>
          <w:p w:rsidR="009E3D2D" w:rsidRPr="006E4318" w:rsidRDefault="009E3D2D" w:rsidP="00FF2928">
            <w:pPr>
              <w:jc w:val="both"/>
              <w:rPr>
                <w:lang w:val="en-GB"/>
              </w:rPr>
            </w:pPr>
            <w:r w:rsidRPr="006E4318">
              <w:rPr>
                <w:lang w:val="en-GB"/>
              </w:rPr>
              <w:t>255.255.255.0</w:t>
            </w:r>
          </w:p>
        </w:tc>
        <w:tc>
          <w:tcPr>
            <w:tcW w:w="2445" w:type="dxa"/>
          </w:tcPr>
          <w:p w:rsidR="009E3D2D" w:rsidRPr="006E4318" w:rsidRDefault="009E3D2D" w:rsidP="00FF2928">
            <w:pPr>
              <w:jc w:val="both"/>
              <w:rPr>
                <w:lang w:val="en-GB"/>
              </w:rPr>
            </w:pPr>
            <w:r w:rsidRPr="006E4318">
              <w:rPr>
                <w:lang w:val="en-GB"/>
              </w:rPr>
              <w:t>-</w:t>
            </w:r>
          </w:p>
        </w:tc>
      </w:tr>
      <w:tr w:rsidR="00265C73" w:rsidRPr="006E4318">
        <w:tblPrEx>
          <w:tblLook w:val="01E0" w:firstRow="1" w:lastRow="1" w:firstColumn="1" w:lastColumn="1" w:noHBand="0" w:noVBand="0"/>
        </w:tblPrEx>
        <w:tc>
          <w:tcPr>
            <w:tcW w:w="2444" w:type="dxa"/>
          </w:tcPr>
          <w:p w:rsidR="00265C73" w:rsidRPr="006E4318" w:rsidRDefault="00265C73" w:rsidP="00D454D0">
            <w:pPr>
              <w:jc w:val="both"/>
              <w:rPr>
                <w:lang w:val="en-GB"/>
              </w:rPr>
            </w:pPr>
          </w:p>
        </w:tc>
        <w:tc>
          <w:tcPr>
            <w:tcW w:w="2444" w:type="dxa"/>
          </w:tcPr>
          <w:p w:rsidR="00265C73" w:rsidRPr="006E4318" w:rsidRDefault="00265C73" w:rsidP="00D454D0">
            <w:pPr>
              <w:jc w:val="both"/>
              <w:rPr>
                <w:lang w:val="en-GB"/>
              </w:rPr>
            </w:pPr>
          </w:p>
        </w:tc>
        <w:tc>
          <w:tcPr>
            <w:tcW w:w="2445" w:type="dxa"/>
          </w:tcPr>
          <w:p w:rsidR="00265C73" w:rsidRPr="006E4318" w:rsidRDefault="00265C73" w:rsidP="00D454D0">
            <w:pPr>
              <w:jc w:val="both"/>
              <w:rPr>
                <w:lang w:val="en-GB"/>
              </w:rPr>
            </w:pPr>
          </w:p>
        </w:tc>
        <w:tc>
          <w:tcPr>
            <w:tcW w:w="2445" w:type="dxa"/>
          </w:tcPr>
          <w:p w:rsidR="00265C73" w:rsidRPr="006E4318" w:rsidRDefault="00265C73" w:rsidP="00D454D0">
            <w:pPr>
              <w:jc w:val="both"/>
              <w:rPr>
                <w:lang w:val="en-GB"/>
              </w:rPr>
            </w:pPr>
          </w:p>
        </w:tc>
      </w:tr>
      <w:tr w:rsidR="006A78A9" w:rsidRPr="006E4318">
        <w:tblPrEx>
          <w:tblLook w:val="01E0" w:firstRow="1" w:lastRow="1" w:firstColumn="1" w:lastColumn="1" w:noHBand="0" w:noVBand="0"/>
        </w:tblPrEx>
        <w:tc>
          <w:tcPr>
            <w:tcW w:w="2444" w:type="dxa"/>
          </w:tcPr>
          <w:p w:rsidR="006A78A9" w:rsidRPr="006E4318" w:rsidRDefault="006A78A9" w:rsidP="006A78A9">
            <w:pPr>
              <w:jc w:val="both"/>
              <w:rPr>
                <w:lang w:val="en-GB"/>
              </w:rPr>
            </w:pPr>
            <w:r w:rsidRPr="006E4318">
              <w:rPr>
                <w:lang w:val="en-GB"/>
              </w:rPr>
              <w:t>PLC</w:t>
            </w:r>
          </w:p>
        </w:tc>
        <w:tc>
          <w:tcPr>
            <w:tcW w:w="2444" w:type="dxa"/>
          </w:tcPr>
          <w:p w:rsidR="006A78A9" w:rsidRPr="006E4318" w:rsidRDefault="006A78A9" w:rsidP="006A78A9">
            <w:pPr>
              <w:jc w:val="both"/>
              <w:rPr>
                <w:lang w:val="en-GB"/>
              </w:rPr>
            </w:pPr>
            <w:r>
              <w:rPr>
                <w:lang w:val="en-GB"/>
              </w:rPr>
              <w:t>192</w:t>
            </w:r>
            <w:r w:rsidRPr="006E4318">
              <w:rPr>
                <w:lang w:val="en-GB"/>
              </w:rPr>
              <w:t>.</w:t>
            </w:r>
            <w:r>
              <w:rPr>
                <w:lang w:val="en-GB"/>
              </w:rPr>
              <w:t>16</w:t>
            </w:r>
            <w:r w:rsidRPr="006E4318">
              <w:rPr>
                <w:lang w:val="en-GB"/>
              </w:rPr>
              <w:t>8.</w:t>
            </w:r>
            <w:r>
              <w:rPr>
                <w:lang w:val="en-GB"/>
              </w:rPr>
              <w:t>1</w:t>
            </w:r>
            <w:r w:rsidRPr="006E4318">
              <w:rPr>
                <w:lang w:val="en-GB"/>
              </w:rPr>
              <w:t>0.51</w:t>
            </w:r>
          </w:p>
        </w:tc>
        <w:tc>
          <w:tcPr>
            <w:tcW w:w="2445" w:type="dxa"/>
          </w:tcPr>
          <w:p w:rsidR="006A78A9" w:rsidRPr="006E4318" w:rsidRDefault="006A78A9" w:rsidP="006A78A9">
            <w:pPr>
              <w:jc w:val="both"/>
              <w:rPr>
                <w:lang w:val="en-GB"/>
              </w:rPr>
            </w:pPr>
            <w:r w:rsidRPr="006E4318">
              <w:rPr>
                <w:lang w:val="en-GB"/>
              </w:rPr>
              <w:t>255.255.255.0</w:t>
            </w:r>
          </w:p>
        </w:tc>
        <w:tc>
          <w:tcPr>
            <w:tcW w:w="2445" w:type="dxa"/>
          </w:tcPr>
          <w:p w:rsidR="006A78A9" w:rsidRPr="006E4318" w:rsidRDefault="006A78A9" w:rsidP="006A78A9">
            <w:pPr>
              <w:jc w:val="both"/>
              <w:rPr>
                <w:lang w:val="en-GB"/>
              </w:rPr>
            </w:pPr>
            <w:r w:rsidRPr="006E4318">
              <w:rPr>
                <w:lang w:val="en-GB"/>
              </w:rPr>
              <w:t>-</w:t>
            </w:r>
          </w:p>
        </w:tc>
      </w:tr>
      <w:tr w:rsidR="006A78A9" w:rsidRPr="006E4318">
        <w:tblPrEx>
          <w:tblLook w:val="01E0" w:firstRow="1" w:lastRow="1" w:firstColumn="1" w:lastColumn="1" w:noHBand="0" w:noVBand="0"/>
        </w:tblPrEx>
        <w:tc>
          <w:tcPr>
            <w:tcW w:w="2444" w:type="dxa"/>
          </w:tcPr>
          <w:p w:rsidR="006A78A9" w:rsidRPr="006E4318" w:rsidRDefault="006A78A9" w:rsidP="006A78A9">
            <w:pPr>
              <w:jc w:val="both"/>
              <w:rPr>
                <w:lang w:val="en-GB"/>
              </w:rPr>
            </w:pPr>
          </w:p>
        </w:tc>
        <w:tc>
          <w:tcPr>
            <w:tcW w:w="2444" w:type="dxa"/>
          </w:tcPr>
          <w:p w:rsidR="006A78A9" w:rsidRPr="006E4318" w:rsidRDefault="006A78A9" w:rsidP="006A78A9">
            <w:pPr>
              <w:jc w:val="both"/>
              <w:rPr>
                <w:lang w:val="en-GB"/>
              </w:rPr>
            </w:pPr>
          </w:p>
        </w:tc>
        <w:tc>
          <w:tcPr>
            <w:tcW w:w="2445" w:type="dxa"/>
          </w:tcPr>
          <w:p w:rsidR="006A78A9" w:rsidRPr="006E4318" w:rsidRDefault="006A78A9" w:rsidP="006A78A9">
            <w:pPr>
              <w:jc w:val="both"/>
              <w:rPr>
                <w:lang w:val="en-GB"/>
              </w:rPr>
            </w:pPr>
          </w:p>
        </w:tc>
        <w:tc>
          <w:tcPr>
            <w:tcW w:w="2445" w:type="dxa"/>
          </w:tcPr>
          <w:p w:rsidR="006A78A9" w:rsidRPr="006E4318" w:rsidRDefault="006A78A9" w:rsidP="006A78A9">
            <w:pPr>
              <w:jc w:val="both"/>
              <w:rPr>
                <w:lang w:val="en-GB"/>
              </w:rPr>
            </w:pPr>
          </w:p>
        </w:tc>
      </w:tr>
      <w:tr w:rsidR="006A78A9" w:rsidRPr="006E4318">
        <w:tblPrEx>
          <w:tblLook w:val="01E0" w:firstRow="1" w:lastRow="1" w:firstColumn="1" w:lastColumn="1" w:noHBand="0" w:noVBand="0"/>
        </w:tblPrEx>
        <w:tc>
          <w:tcPr>
            <w:tcW w:w="2444" w:type="dxa"/>
          </w:tcPr>
          <w:p w:rsidR="006A78A9" w:rsidRPr="006E4318" w:rsidRDefault="006A78A9" w:rsidP="006A78A9">
            <w:pPr>
              <w:jc w:val="both"/>
              <w:rPr>
                <w:lang w:val="en-GB"/>
              </w:rPr>
            </w:pPr>
            <w:r w:rsidRPr="006E4318">
              <w:rPr>
                <w:lang w:val="en-GB"/>
              </w:rPr>
              <w:t>HP1 (network printer)</w:t>
            </w:r>
          </w:p>
        </w:tc>
        <w:tc>
          <w:tcPr>
            <w:tcW w:w="2444" w:type="dxa"/>
          </w:tcPr>
          <w:p w:rsidR="006A78A9" w:rsidRPr="006E4318" w:rsidRDefault="006A78A9" w:rsidP="006A78A9">
            <w:pPr>
              <w:jc w:val="both"/>
              <w:rPr>
                <w:lang w:val="en-GB"/>
              </w:rPr>
            </w:pPr>
            <w:r>
              <w:rPr>
                <w:lang w:val="en-GB"/>
              </w:rPr>
              <w:t>192</w:t>
            </w:r>
            <w:r w:rsidRPr="006E4318">
              <w:rPr>
                <w:lang w:val="en-GB"/>
              </w:rPr>
              <w:t>.</w:t>
            </w:r>
            <w:r>
              <w:rPr>
                <w:lang w:val="en-GB"/>
              </w:rPr>
              <w:t>16</w:t>
            </w:r>
            <w:r w:rsidRPr="006E4318">
              <w:rPr>
                <w:lang w:val="en-GB"/>
              </w:rPr>
              <w:t>8.</w:t>
            </w:r>
            <w:r>
              <w:rPr>
                <w:lang w:val="en-GB"/>
              </w:rPr>
              <w:t>1</w:t>
            </w:r>
            <w:r w:rsidRPr="006E4318">
              <w:rPr>
                <w:lang w:val="en-GB"/>
              </w:rPr>
              <w:t>0.</w:t>
            </w:r>
            <w:r>
              <w:rPr>
                <w:lang w:val="en-GB"/>
              </w:rPr>
              <w:t>101</w:t>
            </w:r>
          </w:p>
        </w:tc>
        <w:tc>
          <w:tcPr>
            <w:tcW w:w="2445" w:type="dxa"/>
          </w:tcPr>
          <w:p w:rsidR="006A78A9" w:rsidRPr="006E4318" w:rsidRDefault="006A78A9" w:rsidP="006A78A9">
            <w:pPr>
              <w:jc w:val="both"/>
              <w:rPr>
                <w:lang w:val="en-GB"/>
              </w:rPr>
            </w:pPr>
            <w:r w:rsidRPr="006E4318">
              <w:rPr>
                <w:lang w:val="en-GB"/>
              </w:rPr>
              <w:t>255.255.255.0</w:t>
            </w:r>
          </w:p>
        </w:tc>
        <w:tc>
          <w:tcPr>
            <w:tcW w:w="2445" w:type="dxa"/>
          </w:tcPr>
          <w:p w:rsidR="006A78A9" w:rsidRPr="006E4318" w:rsidRDefault="006A78A9" w:rsidP="006A78A9">
            <w:pPr>
              <w:jc w:val="both"/>
              <w:rPr>
                <w:lang w:val="en-GB"/>
              </w:rPr>
            </w:pPr>
            <w:r w:rsidRPr="006E4318">
              <w:rPr>
                <w:lang w:val="en-GB"/>
              </w:rPr>
              <w:t>-</w:t>
            </w:r>
          </w:p>
        </w:tc>
      </w:tr>
      <w:tr w:rsidR="006A78A9" w:rsidRPr="006E4318">
        <w:tblPrEx>
          <w:tblLook w:val="01E0" w:firstRow="1" w:lastRow="1" w:firstColumn="1" w:lastColumn="1" w:noHBand="0" w:noVBand="0"/>
        </w:tblPrEx>
        <w:tc>
          <w:tcPr>
            <w:tcW w:w="2444" w:type="dxa"/>
          </w:tcPr>
          <w:p w:rsidR="006A78A9" w:rsidRPr="006E4318" w:rsidRDefault="006A78A9" w:rsidP="00D454D0">
            <w:pPr>
              <w:jc w:val="both"/>
              <w:rPr>
                <w:lang w:val="en-GB"/>
              </w:rPr>
            </w:pPr>
          </w:p>
        </w:tc>
        <w:tc>
          <w:tcPr>
            <w:tcW w:w="2444" w:type="dxa"/>
          </w:tcPr>
          <w:p w:rsidR="006A78A9" w:rsidRPr="006E4318" w:rsidRDefault="006A78A9" w:rsidP="00D454D0">
            <w:pPr>
              <w:jc w:val="both"/>
              <w:rPr>
                <w:lang w:val="en-GB"/>
              </w:rPr>
            </w:pPr>
          </w:p>
        </w:tc>
        <w:tc>
          <w:tcPr>
            <w:tcW w:w="2445" w:type="dxa"/>
          </w:tcPr>
          <w:p w:rsidR="006A78A9" w:rsidRPr="006E4318" w:rsidRDefault="006A78A9" w:rsidP="00D454D0">
            <w:pPr>
              <w:jc w:val="both"/>
              <w:rPr>
                <w:lang w:val="en-GB"/>
              </w:rPr>
            </w:pPr>
          </w:p>
        </w:tc>
        <w:tc>
          <w:tcPr>
            <w:tcW w:w="2445" w:type="dxa"/>
          </w:tcPr>
          <w:p w:rsidR="006A78A9" w:rsidRPr="006E4318" w:rsidRDefault="006A78A9" w:rsidP="00D454D0">
            <w:pPr>
              <w:jc w:val="both"/>
              <w:rPr>
                <w:lang w:val="en-GB"/>
              </w:rPr>
            </w:pPr>
          </w:p>
        </w:tc>
      </w:tr>
    </w:tbl>
    <w:p w:rsidR="00FF2928" w:rsidRPr="006E4318" w:rsidRDefault="00FF2928" w:rsidP="00FF2928">
      <w:pPr>
        <w:jc w:val="both"/>
        <w:rPr>
          <w:lang w:val="en-GB"/>
        </w:rPr>
      </w:pPr>
    </w:p>
    <w:p w:rsidR="009E3D2D" w:rsidRPr="006E4318" w:rsidRDefault="009E3D2D" w:rsidP="00FF2928">
      <w:pPr>
        <w:jc w:val="both"/>
        <w:rPr>
          <w:lang w:val="en-GB"/>
        </w:rPr>
      </w:pPr>
    </w:p>
    <w:p w:rsidR="009E3D2D" w:rsidRPr="006E4318" w:rsidRDefault="00FC4D27" w:rsidP="00FC4D27">
      <w:pPr>
        <w:pStyle w:val="Titolo1"/>
        <w:rPr>
          <w:lang w:val="en-GB"/>
        </w:rPr>
      </w:pPr>
      <w:r w:rsidRPr="006E4318">
        <w:rPr>
          <w:lang w:val="en-GB"/>
        </w:rPr>
        <w:br w:type="page"/>
      </w:r>
      <w:bookmarkStart w:id="14" w:name="_Toc330563772"/>
      <w:r w:rsidRPr="006E4318">
        <w:rPr>
          <w:lang w:val="en-GB"/>
        </w:rPr>
        <w:lastRenderedPageBreak/>
        <w:t>Configuring A New Operator Workstation</w:t>
      </w:r>
      <w:bookmarkEnd w:id="14"/>
    </w:p>
    <w:p w:rsidR="00FC4D27" w:rsidRPr="006E4318" w:rsidRDefault="00FC4D27" w:rsidP="00FF2928">
      <w:pPr>
        <w:jc w:val="both"/>
        <w:rPr>
          <w:lang w:val="en-GB"/>
        </w:rPr>
      </w:pPr>
    </w:p>
    <w:p w:rsidR="00FC4D27" w:rsidRPr="006E4318" w:rsidRDefault="00FC4D27" w:rsidP="00FF2928">
      <w:pPr>
        <w:jc w:val="both"/>
        <w:rPr>
          <w:lang w:val="en-GB"/>
        </w:rPr>
      </w:pPr>
      <w:r w:rsidRPr="006E4318">
        <w:rPr>
          <w:lang w:val="en-GB"/>
        </w:rPr>
        <w:t>The operations listed in next chapters, must be performed in order to configure a new operator workstation.</w:t>
      </w:r>
    </w:p>
    <w:p w:rsidR="00FC4D27" w:rsidRDefault="00FC4D27" w:rsidP="00FF2928">
      <w:pPr>
        <w:jc w:val="both"/>
        <w:rPr>
          <w:lang w:val="en-GB"/>
        </w:rPr>
      </w:pPr>
    </w:p>
    <w:p w:rsidR="00545FF9" w:rsidRDefault="00545FF9" w:rsidP="00545FF9">
      <w:pPr>
        <w:pStyle w:val="Titolo2"/>
        <w:rPr>
          <w:lang w:val="en-GB"/>
        </w:rPr>
      </w:pPr>
      <w:bookmarkStart w:id="15" w:name="_Toc330563773"/>
      <w:r>
        <w:rPr>
          <w:lang w:val="en-GB"/>
        </w:rPr>
        <w:t>Disk Image Recovery Procedure</w:t>
      </w:r>
      <w:bookmarkEnd w:id="15"/>
    </w:p>
    <w:p w:rsidR="00545FF9" w:rsidRDefault="00545FF9" w:rsidP="00545FF9">
      <w:pPr>
        <w:rPr>
          <w:lang w:val="en-GB"/>
        </w:rPr>
      </w:pPr>
    </w:p>
    <w:p w:rsidR="00545FF9" w:rsidRDefault="00545FF9" w:rsidP="00545FF9">
      <w:pPr>
        <w:rPr>
          <w:lang w:val="en-GB"/>
        </w:rPr>
      </w:pPr>
      <w:r>
        <w:rPr>
          <w:lang w:val="en-GB"/>
        </w:rPr>
        <w:t xml:space="preserve">The fastest way to recover all the data stored in the disk is to use the </w:t>
      </w:r>
      <w:proofErr w:type="spellStart"/>
      <w:r>
        <w:rPr>
          <w:lang w:val="en-GB"/>
        </w:rPr>
        <w:t>Macrium</w:t>
      </w:r>
      <w:proofErr w:type="spellEnd"/>
      <w:r>
        <w:rPr>
          <w:lang w:val="en-GB"/>
        </w:rPr>
        <w:t xml:space="preserve"> Reflect Recovery Disk. In this way is not necessary to re-install all the </w:t>
      </w:r>
      <w:proofErr w:type="spellStart"/>
      <w:r>
        <w:rPr>
          <w:lang w:val="en-GB"/>
        </w:rPr>
        <w:t>softwares</w:t>
      </w:r>
      <w:proofErr w:type="spellEnd"/>
      <w:r>
        <w:rPr>
          <w:lang w:val="en-GB"/>
        </w:rPr>
        <w:t xml:space="preserve"> mentioned below.</w:t>
      </w:r>
    </w:p>
    <w:p w:rsidR="00545FF9" w:rsidRDefault="00545FF9" w:rsidP="00545FF9">
      <w:pPr>
        <w:rPr>
          <w:lang w:val="en-GB"/>
        </w:rPr>
      </w:pPr>
    </w:p>
    <w:p w:rsidR="00545FF9" w:rsidRDefault="00545FF9" w:rsidP="00545FF9">
      <w:pPr>
        <w:rPr>
          <w:lang w:val="en-GB"/>
        </w:rPr>
      </w:pPr>
      <w:r>
        <w:rPr>
          <w:lang w:val="en-GB"/>
        </w:rPr>
        <w:t>To recover the disk:</w:t>
      </w:r>
    </w:p>
    <w:p w:rsidR="00545FF9" w:rsidRDefault="00545FF9" w:rsidP="00545FF9">
      <w:pPr>
        <w:pStyle w:val="Paragrafoelenco"/>
        <w:numPr>
          <w:ilvl w:val="0"/>
          <w:numId w:val="28"/>
        </w:numPr>
        <w:rPr>
          <w:lang w:val="en-GB"/>
        </w:rPr>
      </w:pPr>
      <w:r>
        <w:rPr>
          <w:lang w:val="en-GB"/>
        </w:rPr>
        <w:t xml:space="preserve">Insert the </w:t>
      </w:r>
      <w:proofErr w:type="spellStart"/>
      <w:r>
        <w:rPr>
          <w:lang w:val="en-GB"/>
        </w:rPr>
        <w:t>Macrium</w:t>
      </w:r>
      <w:proofErr w:type="spellEnd"/>
      <w:r>
        <w:rPr>
          <w:lang w:val="en-GB"/>
        </w:rPr>
        <w:t xml:space="preserve"> Reflect Recovery Disk provided with the PCs (the disk is one; it is the same for all PCs).</w:t>
      </w:r>
    </w:p>
    <w:p w:rsidR="00545FF9" w:rsidRDefault="00545FF9" w:rsidP="00545FF9">
      <w:pPr>
        <w:pStyle w:val="Paragrafoelenco"/>
        <w:numPr>
          <w:ilvl w:val="0"/>
          <w:numId w:val="28"/>
        </w:numPr>
        <w:rPr>
          <w:lang w:val="en-GB"/>
        </w:rPr>
      </w:pPr>
      <w:r>
        <w:rPr>
          <w:lang w:val="en-GB"/>
        </w:rPr>
        <w:t>Power up the PC and boot it from CD/DVD drive.</w:t>
      </w:r>
    </w:p>
    <w:p w:rsidR="00545FF9" w:rsidRDefault="00545FF9" w:rsidP="00545FF9">
      <w:pPr>
        <w:pStyle w:val="Paragrafoelenco"/>
        <w:numPr>
          <w:ilvl w:val="0"/>
          <w:numId w:val="28"/>
        </w:numPr>
        <w:rPr>
          <w:lang w:val="en-GB"/>
        </w:rPr>
      </w:pPr>
      <w:r>
        <w:rPr>
          <w:lang w:val="en-GB"/>
        </w:rPr>
        <w:t>Follow the instruction to recover the entire disk partitions.</w:t>
      </w:r>
    </w:p>
    <w:p w:rsidR="00545FF9" w:rsidRDefault="00545FF9" w:rsidP="00545FF9">
      <w:pPr>
        <w:rPr>
          <w:lang w:val="en-GB"/>
        </w:rPr>
      </w:pPr>
    </w:p>
    <w:p w:rsidR="00545FF9" w:rsidRDefault="00545FF9" w:rsidP="00545FF9">
      <w:pPr>
        <w:rPr>
          <w:lang w:val="en-GB"/>
        </w:rPr>
      </w:pPr>
      <w:r>
        <w:rPr>
          <w:lang w:val="en-GB"/>
        </w:rPr>
        <w:t>The original image of disks is stored on the removable HDD supplied with the PCs. The images are stored in the folder “Disks image”. The subfolders PC1, PC2, PC3 contain the image for each PC.</w:t>
      </w:r>
    </w:p>
    <w:p w:rsidR="00545FF9" w:rsidRPr="00545FF9" w:rsidRDefault="00545FF9" w:rsidP="00545FF9">
      <w:pPr>
        <w:rPr>
          <w:lang w:val="en-GB"/>
        </w:rPr>
      </w:pPr>
      <w:r>
        <w:rPr>
          <w:lang w:val="en-GB"/>
        </w:rPr>
        <w:t xml:space="preserve">Once the disk has been restored, please be sure that the </w:t>
      </w:r>
      <w:proofErr w:type="spellStart"/>
      <w:r>
        <w:rPr>
          <w:lang w:val="en-GB"/>
        </w:rPr>
        <w:t>Logoview</w:t>
      </w:r>
      <w:proofErr w:type="spellEnd"/>
      <w:r>
        <w:rPr>
          <w:lang w:val="en-GB"/>
        </w:rPr>
        <w:t xml:space="preserve"> application installed on disk D: is the last one. </w:t>
      </w:r>
      <w:r w:rsidR="008F476C">
        <w:rPr>
          <w:lang w:val="en-GB"/>
        </w:rPr>
        <w:t>If it is necessary to update the application, please follow the instruction described in the paragraph “Application installation”.</w:t>
      </w:r>
    </w:p>
    <w:p w:rsidR="00545FF9" w:rsidRPr="006E4318" w:rsidRDefault="00545FF9" w:rsidP="00FF2928">
      <w:pPr>
        <w:jc w:val="both"/>
        <w:rPr>
          <w:lang w:val="en-GB"/>
        </w:rPr>
      </w:pPr>
    </w:p>
    <w:p w:rsidR="008F476C" w:rsidRDefault="008F476C">
      <w:pPr>
        <w:rPr>
          <w:rFonts w:cs="Arial"/>
          <w:b/>
          <w:bCs/>
          <w:iCs/>
          <w:smallCaps/>
          <w:sz w:val="28"/>
          <w:szCs w:val="28"/>
          <w:lang w:val="en-GB"/>
        </w:rPr>
      </w:pPr>
      <w:r>
        <w:rPr>
          <w:lang w:val="en-GB"/>
        </w:rPr>
        <w:br w:type="page"/>
      </w:r>
    </w:p>
    <w:p w:rsidR="00FC4D27" w:rsidRPr="006E4318" w:rsidRDefault="00FC4D27" w:rsidP="00FC4D27">
      <w:pPr>
        <w:pStyle w:val="Titolo2"/>
        <w:rPr>
          <w:lang w:val="en-GB"/>
        </w:rPr>
      </w:pPr>
      <w:bookmarkStart w:id="16" w:name="_Toc330563774"/>
      <w:r w:rsidRPr="006E4318">
        <w:rPr>
          <w:lang w:val="en-GB"/>
        </w:rPr>
        <w:lastRenderedPageBreak/>
        <w:t xml:space="preserve">Windows </w:t>
      </w:r>
      <w:r w:rsidR="006A78A9">
        <w:rPr>
          <w:lang w:val="en-GB"/>
        </w:rPr>
        <w:t>7</w:t>
      </w:r>
      <w:r w:rsidRPr="006E4318">
        <w:rPr>
          <w:lang w:val="en-GB"/>
        </w:rPr>
        <w:t xml:space="preserve"> Installation</w:t>
      </w:r>
      <w:bookmarkEnd w:id="16"/>
    </w:p>
    <w:p w:rsidR="00FC4D27" w:rsidRPr="006E4318" w:rsidRDefault="00FC4D27" w:rsidP="00FF2928">
      <w:pPr>
        <w:jc w:val="both"/>
        <w:rPr>
          <w:lang w:val="en-GB"/>
        </w:rPr>
      </w:pPr>
    </w:p>
    <w:p w:rsidR="006A78A9" w:rsidRDefault="006A78A9" w:rsidP="00FC4D27">
      <w:pPr>
        <w:jc w:val="both"/>
        <w:rPr>
          <w:rFonts w:cs="Tahoma"/>
          <w:lang w:val="en-GB"/>
        </w:rPr>
      </w:pPr>
      <w:r>
        <w:rPr>
          <w:rFonts w:cs="Tahoma"/>
          <w:b/>
          <w:lang w:val="en-GB"/>
        </w:rPr>
        <w:t>Disk partitions</w:t>
      </w:r>
      <w:r w:rsidR="00FC4D27" w:rsidRPr="006E4318">
        <w:rPr>
          <w:rFonts w:cs="Tahoma"/>
          <w:lang w:val="en-GB"/>
        </w:rPr>
        <w:t>:</w:t>
      </w:r>
    </w:p>
    <w:p w:rsidR="006A78A9" w:rsidRDefault="006A78A9" w:rsidP="00FC4D27">
      <w:pPr>
        <w:jc w:val="both"/>
        <w:rPr>
          <w:rFonts w:cs="Tahoma"/>
          <w:lang w:val="en-GB"/>
        </w:rPr>
      </w:pPr>
      <w:r>
        <w:rPr>
          <w:rFonts w:cs="Tahoma"/>
          <w:lang w:val="en-GB"/>
        </w:rPr>
        <w:t>Create one disk partition for operative system and installed programs.</w:t>
      </w:r>
    </w:p>
    <w:p w:rsidR="006A78A9" w:rsidRDefault="006A78A9" w:rsidP="00FC4D27">
      <w:pPr>
        <w:jc w:val="both"/>
        <w:rPr>
          <w:rFonts w:cs="Tahoma"/>
          <w:lang w:val="en-GB"/>
        </w:rPr>
      </w:pPr>
      <w:r>
        <w:rPr>
          <w:rFonts w:cs="Tahoma"/>
          <w:lang w:val="en-GB"/>
        </w:rPr>
        <w:t>Partition name:</w:t>
      </w:r>
      <w:r>
        <w:rPr>
          <w:rFonts w:cs="Tahoma"/>
          <w:lang w:val="en-GB"/>
        </w:rPr>
        <w:tab/>
        <w:t>OS</w:t>
      </w:r>
    </w:p>
    <w:p w:rsidR="006A78A9" w:rsidRDefault="006A78A9" w:rsidP="00FC4D27">
      <w:pPr>
        <w:jc w:val="both"/>
        <w:rPr>
          <w:rFonts w:cs="Tahoma"/>
          <w:lang w:val="en-GB"/>
        </w:rPr>
      </w:pPr>
      <w:r>
        <w:rPr>
          <w:rFonts w:cs="Tahoma"/>
          <w:lang w:val="en-GB"/>
        </w:rPr>
        <w:t>Partition type:</w:t>
      </w:r>
      <w:r>
        <w:rPr>
          <w:rFonts w:cs="Tahoma"/>
          <w:lang w:val="en-GB"/>
        </w:rPr>
        <w:tab/>
      </w:r>
      <w:r>
        <w:rPr>
          <w:rFonts w:cs="Tahoma"/>
          <w:lang w:val="en-GB"/>
        </w:rPr>
        <w:tab/>
        <w:t>NTFS</w:t>
      </w:r>
    </w:p>
    <w:p w:rsidR="006A78A9" w:rsidRDefault="006A78A9" w:rsidP="00FC4D27">
      <w:pPr>
        <w:jc w:val="both"/>
        <w:rPr>
          <w:rFonts w:cs="Tahoma"/>
          <w:lang w:val="en-GB"/>
        </w:rPr>
      </w:pPr>
      <w:r>
        <w:rPr>
          <w:rFonts w:cs="Tahoma"/>
          <w:lang w:val="en-GB"/>
        </w:rPr>
        <w:t>Partition size:</w:t>
      </w:r>
      <w:r>
        <w:rPr>
          <w:rFonts w:cs="Tahoma"/>
          <w:lang w:val="en-GB"/>
        </w:rPr>
        <w:tab/>
      </w:r>
      <w:r>
        <w:rPr>
          <w:rFonts w:cs="Tahoma"/>
          <w:lang w:val="en-GB"/>
        </w:rPr>
        <w:tab/>
        <w:t>60 GB</w:t>
      </w:r>
    </w:p>
    <w:p w:rsidR="0013350C" w:rsidRDefault="0013350C" w:rsidP="00FC4D27">
      <w:pPr>
        <w:jc w:val="both"/>
        <w:rPr>
          <w:rFonts w:cs="Tahoma"/>
          <w:lang w:val="en-GB"/>
        </w:rPr>
      </w:pPr>
      <w:r>
        <w:rPr>
          <w:rFonts w:cs="Tahoma"/>
          <w:lang w:val="en-GB"/>
        </w:rPr>
        <w:t>Logical drive:</w:t>
      </w:r>
      <w:r>
        <w:rPr>
          <w:rFonts w:cs="Tahoma"/>
          <w:lang w:val="en-GB"/>
        </w:rPr>
        <w:tab/>
      </w:r>
      <w:r>
        <w:rPr>
          <w:rFonts w:cs="Tahoma"/>
          <w:lang w:val="en-GB"/>
        </w:rPr>
        <w:tab/>
        <w:t>C:</w:t>
      </w:r>
    </w:p>
    <w:p w:rsidR="0013350C" w:rsidRDefault="0013350C" w:rsidP="00FC4D27">
      <w:pPr>
        <w:jc w:val="both"/>
        <w:rPr>
          <w:rFonts w:cs="Tahoma"/>
          <w:lang w:val="en-GB"/>
        </w:rPr>
      </w:pPr>
    </w:p>
    <w:p w:rsidR="0013350C" w:rsidRDefault="0013350C" w:rsidP="00FC4D27">
      <w:pPr>
        <w:jc w:val="both"/>
        <w:rPr>
          <w:rFonts w:cs="Tahoma"/>
          <w:lang w:val="en-GB"/>
        </w:rPr>
      </w:pPr>
      <w:r>
        <w:rPr>
          <w:rFonts w:cs="Tahoma"/>
          <w:lang w:val="en-GB"/>
        </w:rPr>
        <w:t>Create a second partition for application and data.</w:t>
      </w:r>
    </w:p>
    <w:p w:rsidR="0013350C" w:rsidRDefault="0013350C" w:rsidP="0013350C">
      <w:pPr>
        <w:jc w:val="both"/>
        <w:rPr>
          <w:rFonts w:cs="Tahoma"/>
          <w:lang w:val="en-GB"/>
        </w:rPr>
      </w:pPr>
      <w:r>
        <w:rPr>
          <w:rFonts w:cs="Tahoma"/>
          <w:lang w:val="en-GB"/>
        </w:rPr>
        <w:t>Partition name:</w:t>
      </w:r>
      <w:r>
        <w:rPr>
          <w:rFonts w:cs="Tahoma"/>
          <w:lang w:val="en-GB"/>
        </w:rPr>
        <w:tab/>
        <w:t>Local Disk</w:t>
      </w:r>
    </w:p>
    <w:p w:rsidR="0013350C" w:rsidRDefault="0013350C" w:rsidP="0013350C">
      <w:pPr>
        <w:jc w:val="both"/>
        <w:rPr>
          <w:rFonts w:cs="Tahoma"/>
          <w:lang w:val="en-GB"/>
        </w:rPr>
      </w:pPr>
      <w:r>
        <w:rPr>
          <w:rFonts w:cs="Tahoma"/>
          <w:lang w:val="en-GB"/>
        </w:rPr>
        <w:t>Partition type:</w:t>
      </w:r>
      <w:r>
        <w:rPr>
          <w:rFonts w:cs="Tahoma"/>
          <w:lang w:val="en-GB"/>
        </w:rPr>
        <w:tab/>
      </w:r>
      <w:r>
        <w:rPr>
          <w:rFonts w:cs="Tahoma"/>
          <w:lang w:val="en-GB"/>
        </w:rPr>
        <w:tab/>
        <w:t>NTFS</w:t>
      </w:r>
    </w:p>
    <w:p w:rsidR="0013350C" w:rsidRDefault="0013350C" w:rsidP="0013350C">
      <w:pPr>
        <w:jc w:val="both"/>
        <w:rPr>
          <w:rFonts w:cs="Tahoma"/>
          <w:lang w:val="en-GB"/>
        </w:rPr>
      </w:pPr>
      <w:r>
        <w:rPr>
          <w:rFonts w:cs="Tahoma"/>
          <w:lang w:val="en-GB"/>
        </w:rPr>
        <w:t>Partition size:</w:t>
      </w:r>
      <w:r>
        <w:rPr>
          <w:rFonts w:cs="Tahoma"/>
          <w:lang w:val="en-GB"/>
        </w:rPr>
        <w:tab/>
      </w:r>
      <w:r>
        <w:rPr>
          <w:rFonts w:cs="Tahoma"/>
          <w:lang w:val="en-GB"/>
        </w:rPr>
        <w:tab/>
        <w:t>all remaining disk space (for supplied PCs, about 225 GB)</w:t>
      </w:r>
    </w:p>
    <w:p w:rsidR="0013350C" w:rsidRDefault="0013350C" w:rsidP="0013350C">
      <w:pPr>
        <w:jc w:val="both"/>
        <w:rPr>
          <w:rFonts w:cs="Tahoma"/>
          <w:lang w:val="en-GB"/>
        </w:rPr>
      </w:pPr>
      <w:r>
        <w:rPr>
          <w:rFonts w:cs="Tahoma"/>
          <w:lang w:val="en-GB"/>
        </w:rPr>
        <w:t>Logical drive:</w:t>
      </w:r>
      <w:r>
        <w:rPr>
          <w:rFonts w:cs="Tahoma"/>
          <w:lang w:val="en-GB"/>
        </w:rPr>
        <w:tab/>
      </w:r>
      <w:r>
        <w:rPr>
          <w:rFonts w:cs="Tahoma"/>
          <w:lang w:val="en-GB"/>
        </w:rPr>
        <w:tab/>
        <w:t>D:</w:t>
      </w:r>
    </w:p>
    <w:p w:rsidR="0013350C" w:rsidRDefault="0013350C" w:rsidP="00FC4D27">
      <w:pPr>
        <w:jc w:val="both"/>
        <w:rPr>
          <w:rFonts w:cs="Tahoma"/>
          <w:lang w:val="en-GB"/>
        </w:rPr>
      </w:pPr>
    </w:p>
    <w:p w:rsidR="00FC4D27" w:rsidRPr="006E4318" w:rsidRDefault="0013350C" w:rsidP="00FC4D27">
      <w:pPr>
        <w:jc w:val="both"/>
        <w:rPr>
          <w:rFonts w:cs="Tahoma"/>
          <w:lang w:val="en-GB"/>
        </w:rPr>
      </w:pPr>
      <w:r>
        <w:rPr>
          <w:rFonts w:cs="Tahoma"/>
          <w:lang w:val="en-GB"/>
        </w:rPr>
        <w:t xml:space="preserve">Install </w:t>
      </w:r>
      <w:r w:rsidR="00645E69">
        <w:rPr>
          <w:rFonts w:cs="Tahoma"/>
          <w:lang w:val="en-GB"/>
        </w:rPr>
        <w:t xml:space="preserve">Microsoft </w:t>
      </w:r>
      <w:r>
        <w:rPr>
          <w:rFonts w:cs="Tahoma"/>
          <w:lang w:val="en-GB"/>
        </w:rPr>
        <w:t>Windows 7 on the disk C: in the default directory Windows.</w:t>
      </w:r>
    </w:p>
    <w:p w:rsidR="00FC4D27" w:rsidRPr="006E4318" w:rsidRDefault="00FC4D27" w:rsidP="00FC4D27">
      <w:pPr>
        <w:jc w:val="both"/>
        <w:rPr>
          <w:rFonts w:cs="Tahoma"/>
          <w:lang w:val="en-GB"/>
        </w:rPr>
      </w:pPr>
    </w:p>
    <w:p w:rsidR="00FC4D27" w:rsidRPr="006E4318" w:rsidRDefault="0013350C" w:rsidP="00FC4D27">
      <w:pPr>
        <w:jc w:val="both"/>
        <w:rPr>
          <w:rFonts w:cs="Tahoma"/>
          <w:lang w:val="en-GB"/>
        </w:rPr>
      </w:pPr>
      <w:r>
        <w:rPr>
          <w:rFonts w:cs="Tahoma"/>
          <w:b/>
          <w:lang w:val="en-GB"/>
        </w:rPr>
        <w:t>Setup options</w:t>
      </w:r>
      <w:r w:rsidR="00FC4D27" w:rsidRPr="006E4318">
        <w:rPr>
          <w:rFonts w:cs="Tahoma"/>
          <w:lang w:val="en-GB"/>
        </w:rPr>
        <w:t>:</w:t>
      </w:r>
    </w:p>
    <w:p w:rsidR="00FC4D27" w:rsidRPr="006E4318" w:rsidRDefault="0013350C" w:rsidP="00FC4D27">
      <w:pPr>
        <w:jc w:val="both"/>
        <w:rPr>
          <w:rFonts w:cs="Tahoma"/>
          <w:lang w:val="en-GB"/>
        </w:rPr>
      </w:pPr>
      <w:r>
        <w:rPr>
          <w:rFonts w:cs="Tahoma"/>
          <w:lang w:val="en-GB"/>
        </w:rPr>
        <w:t>OS default language</w:t>
      </w:r>
      <w:r w:rsidR="00FC4D27" w:rsidRPr="006E4318">
        <w:rPr>
          <w:rFonts w:cs="Tahoma"/>
          <w:lang w:val="en-GB"/>
        </w:rPr>
        <w:t>:</w:t>
      </w:r>
      <w:r>
        <w:rPr>
          <w:rFonts w:cs="Tahoma"/>
          <w:lang w:val="en-GB"/>
        </w:rPr>
        <w:tab/>
      </w:r>
      <w:r>
        <w:rPr>
          <w:rFonts w:cs="Tahoma"/>
          <w:lang w:val="en-GB"/>
        </w:rPr>
        <w:tab/>
      </w:r>
      <w:r w:rsidR="00FC4D27" w:rsidRPr="006E4318">
        <w:rPr>
          <w:rFonts w:cs="Tahoma"/>
          <w:lang w:val="en-GB"/>
        </w:rPr>
        <w:t>English</w:t>
      </w:r>
    </w:p>
    <w:p w:rsidR="00FC4D27" w:rsidRPr="006E4318" w:rsidRDefault="003777AB" w:rsidP="0013350C">
      <w:pPr>
        <w:ind w:left="2835" w:hanging="2835"/>
        <w:jc w:val="both"/>
        <w:rPr>
          <w:rFonts w:cs="Tahoma"/>
          <w:lang w:val="en-GB"/>
        </w:rPr>
      </w:pPr>
      <w:r w:rsidRPr="006E4318">
        <w:rPr>
          <w:rFonts w:cs="Tahoma"/>
          <w:lang w:val="en-GB"/>
        </w:rPr>
        <w:t>Co</w:t>
      </w:r>
      <w:r w:rsidR="0013350C">
        <w:rPr>
          <w:rFonts w:cs="Tahoma"/>
          <w:lang w:val="en-GB"/>
        </w:rPr>
        <w:t>mputer name:</w:t>
      </w:r>
      <w:r w:rsidR="0013350C">
        <w:rPr>
          <w:rFonts w:cs="Tahoma"/>
          <w:lang w:val="en-GB"/>
        </w:rPr>
        <w:tab/>
      </w:r>
      <w:proofErr w:type="spellStart"/>
      <w:r w:rsidR="0013350C">
        <w:rPr>
          <w:rFonts w:cs="Tahoma"/>
          <w:lang w:val="en-GB"/>
        </w:rPr>
        <w:t>PCx</w:t>
      </w:r>
      <w:proofErr w:type="spellEnd"/>
      <w:r w:rsidRPr="006E4318">
        <w:rPr>
          <w:rFonts w:cs="Tahoma"/>
          <w:lang w:val="en-GB"/>
        </w:rPr>
        <w:t xml:space="preserve"> </w:t>
      </w:r>
      <w:r w:rsidR="00FC4D27" w:rsidRPr="006E4318">
        <w:rPr>
          <w:rFonts w:cs="Tahoma"/>
          <w:lang w:val="en-GB"/>
        </w:rPr>
        <w:t>(</w:t>
      </w:r>
      <w:r w:rsidR="0013350C">
        <w:rPr>
          <w:rFonts w:cs="Tahoma"/>
          <w:lang w:val="en-GB"/>
        </w:rPr>
        <w:t>where “x” is 1, 2 or 3. T</w:t>
      </w:r>
      <w:r w:rsidR="00FC4D27" w:rsidRPr="006E4318">
        <w:rPr>
          <w:rFonts w:cs="Tahoma"/>
          <w:lang w:val="en-GB"/>
        </w:rPr>
        <w:t>his name is very important and must be set according to the operator workstation)</w:t>
      </w:r>
    </w:p>
    <w:p w:rsidR="00FC4D27" w:rsidRPr="006E4318" w:rsidRDefault="00FC4D27" w:rsidP="00FC4D27">
      <w:pPr>
        <w:jc w:val="both"/>
        <w:rPr>
          <w:rFonts w:cs="Tahoma"/>
          <w:lang w:val="en-GB"/>
        </w:rPr>
      </w:pPr>
    </w:p>
    <w:p w:rsidR="0013350C" w:rsidRDefault="0013350C" w:rsidP="00FC4D27">
      <w:pPr>
        <w:jc w:val="both"/>
        <w:rPr>
          <w:rFonts w:cs="Tahoma"/>
          <w:lang w:val="en-GB"/>
        </w:rPr>
      </w:pPr>
      <w:r>
        <w:rPr>
          <w:rFonts w:cs="Tahoma"/>
          <w:lang w:val="en-GB"/>
        </w:rPr>
        <w:t>Create the following account:</w:t>
      </w:r>
    </w:p>
    <w:p w:rsidR="0013350C" w:rsidRDefault="0013350C" w:rsidP="00FC4D27">
      <w:pPr>
        <w:jc w:val="both"/>
        <w:rPr>
          <w:rFonts w:cs="Tahoma"/>
          <w:lang w:val="en-GB"/>
        </w:rPr>
      </w:pPr>
      <w:r>
        <w:rPr>
          <w:rFonts w:cs="Tahoma"/>
          <w:lang w:val="en-GB"/>
        </w:rPr>
        <w:t>Account name:</w:t>
      </w:r>
      <w:r>
        <w:rPr>
          <w:rFonts w:cs="Tahoma"/>
          <w:lang w:val="en-GB"/>
        </w:rPr>
        <w:tab/>
      </w:r>
      <w:r>
        <w:rPr>
          <w:rFonts w:cs="Tahoma"/>
          <w:lang w:val="en-GB"/>
        </w:rPr>
        <w:tab/>
        <w:t>User</w:t>
      </w:r>
    </w:p>
    <w:p w:rsidR="0013350C" w:rsidRDefault="0013350C" w:rsidP="00FC4D27">
      <w:pPr>
        <w:jc w:val="both"/>
        <w:rPr>
          <w:rFonts w:cs="Tahoma"/>
          <w:lang w:val="en-GB"/>
        </w:rPr>
      </w:pPr>
      <w:r>
        <w:rPr>
          <w:rFonts w:cs="Tahoma"/>
          <w:lang w:val="en-GB"/>
        </w:rPr>
        <w:t>Password:</w:t>
      </w:r>
      <w:r>
        <w:rPr>
          <w:rFonts w:cs="Tahoma"/>
          <w:lang w:val="en-GB"/>
        </w:rPr>
        <w:tab/>
      </w:r>
      <w:r>
        <w:rPr>
          <w:rFonts w:cs="Tahoma"/>
          <w:lang w:val="en-GB"/>
        </w:rPr>
        <w:tab/>
      </w:r>
      <w:r>
        <w:rPr>
          <w:rFonts w:cs="Tahoma"/>
          <w:lang w:val="en-GB"/>
        </w:rPr>
        <w:tab/>
        <w:t>user</w:t>
      </w:r>
    </w:p>
    <w:p w:rsidR="0013350C" w:rsidRDefault="0013350C" w:rsidP="00FC4D27">
      <w:pPr>
        <w:jc w:val="both"/>
        <w:rPr>
          <w:rFonts w:cs="Tahoma"/>
          <w:lang w:val="en-GB"/>
        </w:rPr>
      </w:pPr>
      <w:r>
        <w:rPr>
          <w:rFonts w:cs="Tahoma"/>
          <w:lang w:val="en-GB"/>
        </w:rPr>
        <w:t>Account type:</w:t>
      </w:r>
      <w:r>
        <w:rPr>
          <w:rFonts w:cs="Tahoma"/>
          <w:lang w:val="en-GB"/>
        </w:rPr>
        <w:tab/>
      </w:r>
      <w:r>
        <w:rPr>
          <w:rFonts w:cs="Tahoma"/>
          <w:lang w:val="en-GB"/>
        </w:rPr>
        <w:tab/>
      </w:r>
      <w:r>
        <w:rPr>
          <w:rFonts w:cs="Tahoma"/>
          <w:lang w:val="en-GB"/>
        </w:rPr>
        <w:tab/>
        <w:t>Administrator</w:t>
      </w:r>
    </w:p>
    <w:p w:rsidR="0013350C" w:rsidRDefault="0013350C" w:rsidP="00FC4D27">
      <w:pPr>
        <w:jc w:val="both"/>
        <w:rPr>
          <w:rFonts w:cs="Tahoma"/>
          <w:lang w:val="en-GB"/>
        </w:rPr>
      </w:pPr>
    </w:p>
    <w:p w:rsidR="003777AB" w:rsidRPr="006E4318" w:rsidRDefault="0013350C" w:rsidP="00FC4D27">
      <w:pPr>
        <w:jc w:val="both"/>
        <w:rPr>
          <w:rFonts w:cs="Tahoma"/>
          <w:lang w:val="en-GB"/>
        </w:rPr>
      </w:pPr>
      <w:r w:rsidRPr="006E4318">
        <w:rPr>
          <w:rFonts w:cs="Tahoma"/>
          <w:lang w:val="en-GB"/>
        </w:rPr>
        <w:t xml:space="preserve">Display </w:t>
      </w:r>
      <w:r>
        <w:rPr>
          <w:rFonts w:cs="Tahoma"/>
          <w:lang w:val="en-GB"/>
        </w:rPr>
        <w:t>setting:</w:t>
      </w:r>
      <w:r>
        <w:rPr>
          <w:rFonts w:cs="Tahoma"/>
          <w:lang w:val="en-GB"/>
        </w:rPr>
        <w:tab/>
      </w:r>
      <w:r>
        <w:rPr>
          <w:rFonts w:cs="Tahoma"/>
          <w:lang w:val="en-GB"/>
        </w:rPr>
        <w:tab/>
        <w:t>1680 x 1050 pixels</w:t>
      </w:r>
    </w:p>
    <w:p w:rsidR="0013350C" w:rsidRPr="006E4318" w:rsidRDefault="0013350C" w:rsidP="00FC4D27">
      <w:pPr>
        <w:jc w:val="both"/>
        <w:rPr>
          <w:rFonts w:cs="Tahoma"/>
          <w:lang w:val="en-GB"/>
        </w:rPr>
      </w:pPr>
    </w:p>
    <w:p w:rsidR="00440917" w:rsidRPr="006E4318" w:rsidRDefault="00440917" w:rsidP="00440917">
      <w:pPr>
        <w:jc w:val="both"/>
        <w:rPr>
          <w:rFonts w:cs="Tahoma"/>
          <w:lang w:val="en-GB"/>
        </w:rPr>
      </w:pPr>
      <w:r w:rsidRPr="006E4318">
        <w:rPr>
          <w:rFonts w:cs="Tahoma"/>
          <w:lang w:val="en-GB"/>
        </w:rPr>
        <w:t xml:space="preserve">Network card installation for Local Area </w:t>
      </w:r>
      <w:r w:rsidR="00645E69">
        <w:rPr>
          <w:rFonts w:cs="Tahoma"/>
          <w:lang w:val="en-GB"/>
        </w:rPr>
        <w:t>Network</w:t>
      </w:r>
      <w:r w:rsidRPr="006E4318">
        <w:rPr>
          <w:rFonts w:cs="Tahoma"/>
          <w:lang w:val="en-GB"/>
        </w:rPr>
        <w:t>:</w:t>
      </w:r>
    </w:p>
    <w:p w:rsidR="00440917" w:rsidRPr="006E4318" w:rsidRDefault="00440917" w:rsidP="00440917">
      <w:pPr>
        <w:jc w:val="both"/>
        <w:rPr>
          <w:rFonts w:cs="Tahoma"/>
          <w:lang w:val="en-GB"/>
        </w:rPr>
      </w:pPr>
      <w:r w:rsidRPr="006E4318">
        <w:rPr>
          <w:rFonts w:cs="Tahoma"/>
          <w:lang w:val="en-GB"/>
        </w:rPr>
        <w:t>configure the card as shown in the chapter “Local area network connections”.</w:t>
      </w:r>
    </w:p>
    <w:p w:rsidR="00440917" w:rsidRPr="00645E69" w:rsidRDefault="00440917" w:rsidP="00B458E2">
      <w:pPr>
        <w:pStyle w:val="Titolo2"/>
        <w:rPr>
          <w:lang w:val="en-GB"/>
        </w:rPr>
      </w:pPr>
      <w:r w:rsidRPr="006E4318">
        <w:rPr>
          <w:lang w:val="en-GB"/>
        </w:rPr>
        <w:br w:type="page"/>
      </w:r>
      <w:bookmarkStart w:id="17" w:name="_Toc330563775"/>
      <w:r w:rsidR="00B458E2" w:rsidRPr="00645E69">
        <w:rPr>
          <w:lang w:val="en-GB"/>
        </w:rPr>
        <w:lastRenderedPageBreak/>
        <w:t>Microsoft Excel Installation</w:t>
      </w:r>
      <w:bookmarkEnd w:id="17"/>
    </w:p>
    <w:p w:rsidR="00B458E2" w:rsidRPr="006E4318" w:rsidRDefault="00B458E2" w:rsidP="00440917">
      <w:pPr>
        <w:jc w:val="both"/>
        <w:rPr>
          <w:rFonts w:cs="Tahoma"/>
          <w:lang w:val="en-GB"/>
        </w:rPr>
      </w:pPr>
    </w:p>
    <w:p w:rsidR="00645E69" w:rsidRPr="006E4318" w:rsidRDefault="00645E69" w:rsidP="00645E69">
      <w:pPr>
        <w:jc w:val="both"/>
        <w:rPr>
          <w:rFonts w:cs="Tahoma"/>
          <w:lang w:val="en-GB"/>
        </w:rPr>
      </w:pPr>
      <w:r>
        <w:rPr>
          <w:rFonts w:cs="Tahoma"/>
          <w:lang w:val="en-GB"/>
        </w:rPr>
        <w:t>Install Microsoft Excel 2010 on the disk C: in the default directory.</w:t>
      </w:r>
    </w:p>
    <w:p w:rsidR="00B458E2" w:rsidRPr="006E4318" w:rsidRDefault="00B458E2" w:rsidP="00B458E2">
      <w:pPr>
        <w:jc w:val="both"/>
        <w:rPr>
          <w:rFonts w:cs="Tahoma"/>
          <w:lang w:val="en-GB"/>
        </w:rPr>
      </w:pPr>
    </w:p>
    <w:p w:rsidR="00B458E2" w:rsidRPr="006E4318" w:rsidRDefault="00645E69" w:rsidP="00B458E2">
      <w:pPr>
        <w:pStyle w:val="Titolo2"/>
        <w:rPr>
          <w:lang w:val="en-GB"/>
        </w:rPr>
      </w:pPr>
      <w:bookmarkStart w:id="18" w:name="_Toc330563776"/>
      <w:proofErr w:type="spellStart"/>
      <w:r>
        <w:rPr>
          <w:lang w:val="en-GB"/>
        </w:rPr>
        <w:t>LogoView</w:t>
      </w:r>
      <w:proofErr w:type="spellEnd"/>
      <w:r w:rsidR="00B458E2" w:rsidRPr="006E4318">
        <w:rPr>
          <w:lang w:val="en-GB"/>
        </w:rPr>
        <w:t xml:space="preserve"> NT installation</w:t>
      </w:r>
      <w:bookmarkEnd w:id="18"/>
    </w:p>
    <w:p w:rsidR="00B458E2" w:rsidRPr="006E4318" w:rsidRDefault="00B458E2" w:rsidP="00B458E2">
      <w:pPr>
        <w:jc w:val="both"/>
        <w:rPr>
          <w:rFonts w:cs="Tahoma"/>
          <w:lang w:val="en-GB"/>
        </w:rPr>
      </w:pPr>
    </w:p>
    <w:p w:rsidR="00A44C8D" w:rsidRPr="006E4318" w:rsidRDefault="00A44C8D" w:rsidP="00A44C8D">
      <w:pPr>
        <w:jc w:val="both"/>
        <w:rPr>
          <w:rFonts w:cs="Tahoma"/>
          <w:lang w:val="en-GB"/>
        </w:rPr>
      </w:pPr>
      <w:r w:rsidRPr="006E4318">
        <w:rPr>
          <w:rFonts w:cs="Tahoma"/>
          <w:lang w:val="en-GB"/>
        </w:rPr>
        <w:t xml:space="preserve">Insert the </w:t>
      </w:r>
      <w:proofErr w:type="spellStart"/>
      <w:r w:rsidR="00645E69">
        <w:rPr>
          <w:rFonts w:cs="Tahoma"/>
          <w:lang w:val="en-GB"/>
        </w:rPr>
        <w:t>LogoView</w:t>
      </w:r>
      <w:proofErr w:type="spellEnd"/>
      <w:r w:rsidRPr="006E4318">
        <w:rPr>
          <w:rFonts w:cs="Tahoma"/>
          <w:lang w:val="en-GB"/>
        </w:rPr>
        <w:t xml:space="preserve"> NT CD-ROM.</w:t>
      </w:r>
    </w:p>
    <w:p w:rsidR="00A44C8D" w:rsidRPr="006E4318" w:rsidRDefault="00A44C8D" w:rsidP="00A44C8D">
      <w:pPr>
        <w:jc w:val="both"/>
        <w:rPr>
          <w:rFonts w:cs="Tahoma"/>
          <w:lang w:val="en-GB"/>
        </w:rPr>
      </w:pPr>
    </w:p>
    <w:p w:rsidR="00A44C8D" w:rsidRPr="006E4318" w:rsidRDefault="00A44C8D" w:rsidP="00A44C8D">
      <w:pPr>
        <w:jc w:val="both"/>
        <w:rPr>
          <w:rFonts w:cs="Tahoma"/>
          <w:lang w:val="en-GB"/>
        </w:rPr>
      </w:pPr>
      <w:r w:rsidRPr="006E4318">
        <w:rPr>
          <w:rFonts w:cs="Tahoma"/>
          <w:lang w:val="en-GB"/>
        </w:rPr>
        <w:t xml:space="preserve">Select the installation </w:t>
      </w:r>
      <w:r w:rsidR="00584227" w:rsidRPr="006E4318">
        <w:rPr>
          <w:rFonts w:cs="Tahoma"/>
          <w:lang w:val="en-GB"/>
        </w:rPr>
        <w:t>language</w:t>
      </w:r>
      <w:r w:rsidRPr="006E4318">
        <w:rPr>
          <w:rFonts w:cs="Tahoma"/>
          <w:lang w:val="en-GB"/>
        </w:rPr>
        <w:t xml:space="preserve"> “English”, the “ANSI” mode and the default folder “C:\</w:t>
      </w:r>
      <w:proofErr w:type="spellStart"/>
      <w:r w:rsidRPr="006E4318">
        <w:rPr>
          <w:rFonts w:cs="Tahoma"/>
          <w:lang w:val="en-GB"/>
        </w:rPr>
        <w:t>ProgramFiles</w:t>
      </w:r>
      <w:proofErr w:type="spellEnd"/>
      <w:r w:rsidRPr="006E4318">
        <w:rPr>
          <w:rFonts w:cs="Tahoma"/>
          <w:lang w:val="en-GB"/>
        </w:rPr>
        <w:t>\</w:t>
      </w:r>
      <w:proofErr w:type="spellStart"/>
      <w:r w:rsidR="00645E69">
        <w:rPr>
          <w:rFonts w:cs="Tahoma"/>
          <w:lang w:val="en-GB"/>
        </w:rPr>
        <w:t>Logo</w:t>
      </w:r>
      <w:r w:rsidR="00D16A50" w:rsidRPr="006E4318">
        <w:rPr>
          <w:rFonts w:cs="Tahoma"/>
          <w:lang w:val="en-GB"/>
        </w:rPr>
        <w:t>NT</w:t>
      </w:r>
      <w:proofErr w:type="spellEnd"/>
    </w:p>
    <w:p w:rsidR="00A44C8D" w:rsidRPr="006E4318" w:rsidRDefault="00A44C8D" w:rsidP="00A44C8D">
      <w:pPr>
        <w:jc w:val="both"/>
        <w:rPr>
          <w:rFonts w:cs="Tahoma"/>
          <w:lang w:val="en-GB"/>
        </w:rPr>
      </w:pPr>
    </w:p>
    <w:p w:rsidR="00B458E2" w:rsidRPr="006E4318" w:rsidRDefault="00A44C8D" w:rsidP="00A44C8D">
      <w:pPr>
        <w:jc w:val="both"/>
        <w:rPr>
          <w:rFonts w:cs="Tahoma"/>
          <w:lang w:val="en-GB"/>
        </w:rPr>
      </w:pPr>
      <w:r w:rsidRPr="006E4318">
        <w:rPr>
          <w:rFonts w:cs="Tahoma"/>
          <w:lang w:val="en-GB"/>
        </w:rPr>
        <w:t>Disable “Ole Automation” while you must leave both “</w:t>
      </w:r>
      <w:proofErr w:type="spellStart"/>
      <w:r w:rsidR="00645E69">
        <w:rPr>
          <w:rFonts w:cs="Tahoma"/>
          <w:lang w:val="en-GB"/>
        </w:rPr>
        <w:t>LogoView</w:t>
      </w:r>
      <w:proofErr w:type="spellEnd"/>
      <w:r w:rsidRPr="006E4318">
        <w:rPr>
          <w:rFonts w:cs="Tahoma"/>
          <w:lang w:val="en-GB"/>
        </w:rPr>
        <w:t xml:space="preserve"> Development” and “</w:t>
      </w:r>
      <w:proofErr w:type="spellStart"/>
      <w:r w:rsidR="00645E69">
        <w:rPr>
          <w:rFonts w:cs="Tahoma"/>
          <w:lang w:val="en-GB"/>
        </w:rPr>
        <w:t>LogoView</w:t>
      </w:r>
      <w:proofErr w:type="spellEnd"/>
      <w:r w:rsidRPr="006E4318">
        <w:rPr>
          <w:rFonts w:cs="Tahoma"/>
          <w:lang w:val="en-GB"/>
        </w:rPr>
        <w:t xml:space="preserve"> Runtime” enabled.</w:t>
      </w:r>
    </w:p>
    <w:p w:rsidR="00A44C8D" w:rsidRPr="006E4318" w:rsidRDefault="00A44C8D" w:rsidP="00A44C8D">
      <w:pPr>
        <w:jc w:val="both"/>
        <w:rPr>
          <w:rFonts w:cs="Tahoma"/>
          <w:lang w:val="en-GB"/>
        </w:rPr>
      </w:pPr>
    </w:p>
    <w:p w:rsidR="00A44C8D" w:rsidRPr="006E4318" w:rsidRDefault="00A44C8D" w:rsidP="00A44C8D">
      <w:pPr>
        <w:jc w:val="both"/>
        <w:rPr>
          <w:rFonts w:cs="Tahoma"/>
          <w:lang w:val="en-GB"/>
        </w:rPr>
      </w:pPr>
      <w:r w:rsidRPr="006E4318">
        <w:rPr>
          <w:rFonts w:cs="Tahoma"/>
          <w:lang w:val="en-GB"/>
        </w:rPr>
        <w:t>Once the installation is complete, browse the CD-ROM and run the following applications:</w:t>
      </w:r>
    </w:p>
    <w:p w:rsidR="00A44C8D" w:rsidRPr="006E4318" w:rsidRDefault="00A44C8D" w:rsidP="00A44C8D">
      <w:pPr>
        <w:numPr>
          <w:ilvl w:val="0"/>
          <w:numId w:val="3"/>
        </w:numPr>
        <w:jc w:val="both"/>
        <w:rPr>
          <w:rFonts w:cs="Tahoma"/>
          <w:lang w:val="en-GB"/>
        </w:rPr>
      </w:pPr>
      <w:r w:rsidRPr="006E4318">
        <w:rPr>
          <w:rFonts w:cs="Tahoma"/>
          <w:lang w:val="en-GB"/>
        </w:rPr>
        <w:t>\Drivers\</w:t>
      </w:r>
      <w:proofErr w:type="spellStart"/>
      <w:r w:rsidRPr="006E4318">
        <w:rPr>
          <w:rFonts w:cs="Tahoma"/>
          <w:lang w:val="en-GB"/>
        </w:rPr>
        <w:t>PlugIns</w:t>
      </w:r>
      <w:proofErr w:type="spellEnd"/>
      <w:r w:rsidRPr="006E4318">
        <w:rPr>
          <w:rFonts w:cs="Tahoma"/>
          <w:lang w:val="en-GB"/>
        </w:rPr>
        <w:t>\</w:t>
      </w:r>
      <w:proofErr w:type="spellStart"/>
      <w:r w:rsidRPr="006E4318">
        <w:rPr>
          <w:rFonts w:cs="Tahoma"/>
          <w:lang w:val="en-GB"/>
        </w:rPr>
        <w:t>LwOdb</w:t>
      </w:r>
      <w:proofErr w:type="spellEnd"/>
      <w:r w:rsidRPr="006E4318">
        <w:rPr>
          <w:rFonts w:cs="Tahoma"/>
          <w:lang w:val="en-GB"/>
        </w:rPr>
        <w:t>\LwOdb.exe</w:t>
      </w:r>
    </w:p>
    <w:p w:rsidR="00A44C8D" w:rsidRDefault="00A44C8D" w:rsidP="00A44C8D">
      <w:pPr>
        <w:numPr>
          <w:ilvl w:val="0"/>
          <w:numId w:val="3"/>
        </w:numPr>
        <w:jc w:val="both"/>
        <w:rPr>
          <w:rFonts w:cs="Tahoma"/>
          <w:lang w:val="en-GB"/>
        </w:rPr>
      </w:pPr>
      <w:r w:rsidRPr="006E4318">
        <w:rPr>
          <w:rFonts w:cs="Tahoma"/>
          <w:lang w:val="en-GB"/>
        </w:rPr>
        <w:t>\Drivers\</w:t>
      </w:r>
      <w:proofErr w:type="spellStart"/>
      <w:r w:rsidRPr="006E4318">
        <w:rPr>
          <w:rFonts w:cs="Tahoma"/>
          <w:lang w:val="en-GB"/>
        </w:rPr>
        <w:t>PlugIns</w:t>
      </w:r>
      <w:proofErr w:type="spellEnd"/>
      <w:r w:rsidRPr="006E4318">
        <w:rPr>
          <w:rFonts w:cs="Tahoma"/>
          <w:lang w:val="en-GB"/>
        </w:rPr>
        <w:t>\</w:t>
      </w:r>
      <w:proofErr w:type="spellStart"/>
      <w:r w:rsidRPr="006E4318">
        <w:rPr>
          <w:rFonts w:cs="Tahoma"/>
          <w:lang w:val="en-GB"/>
        </w:rPr>
        <w:t>RSLinx</w:t>
      </w:r>
      <w:proofErr w:type="spellEnd"/>
      <w:r w:rsidRPr="006E4318">
        <w:rPr>
          <w:rFonts w:cs="Tahoma"/>
          <w:lang w:val="en-GB"/>
        </w:rPr>
        <w:t>\</w:t>
      </w:r>
      <w:r w:rsidRPr="006E4318">
        <w:rPr>
          <w:lang w:val="en-GB"/>
        </w:rPr>
        <w:t xml:space="preserve"> </w:t>
      </w:r>
      <w:r w:rsidRPr="006E4318">
        <w:rPr>
          <w:rFonts w:cs="Tahoma"/>
          <w:lang w:val="en-GB"/>
        </w:rPr>
        <w:t>RSLinx.exe</w:t>
      </w:r>
    </w:p>
    <w:p w:rsidR="00645E69" w:rsidRDefault="00645E69" w:rsidP="00645E69">
      <w:pPr>
        <w:jc w:val="both"/>
        <w:rPr>
          <w:rFonts w:cs="Tahoma"/>
          <w:lang w:val="en-GB"/>
        </w:rPr>
      </w:pPr>
    </w:p>
    <w:p w:rsidR="00645E69" w:rsidRDefault="00645E69" w:rsidP="00645E69">
      <w:pPr>
        <w:jc w:val="both"/>
        <w:rPr>
          <w:rFonts w:cs="Tahoma"/>
          <w:lang w:val="en-GB"/>
        </w:rPr>
      </w:pPr>
      <w:r>
        <w:rPr>
          <w:rFonts w:cs="Tahoma"/>
          <w:lang w:val="en-GB"/>
        </w:rPr>
        <w:t>In order to create the correct entries in the Windows register, after the installation the program must be started as administrator (only for the first time):</w:t>
      </w:r>
    </w:p>
    <w:p w:rsidR="00645E69" w:rsidRDefault="00645E69" w:rsidP="00645E69">
      <w:pPr>
        <w:pStyle w:val="Paragrafoelenco"/>
        <w:numPr>
          <w:ilvl w:val="0"/>
          <w:numId w:val="3"/>
        </w:numPr>
        <w:jc w:val="both"/>
        <w:rPr>
          <w:rFonts w:cs="Tahoma"/>
          <w:lang w:val="en-GB"/>
        </w:rPr>
      </w:pPr>
      <w:r>
        <w:rPr>
          <w:rFonts w:cs="Tahoma"/>
          <w:lang w:val="en-GB"/>
        </w:rPr>
        <w:t>Open the Windows menu (click the button Start in the Windows task bar)</w:t>
      </w:r>
    </w:p>
    <w:p w:rsidR="00645E69" w:rsidRDefault="00645E69" w:rsidP="00645E69">
      <w:pPr>
        <w:pStyle w:val="Paragrafoelenco"/>
        <w:numPr>
          <w:ilvl w:val="0"/>
          <w:numId w:val="3"/>
        </w:numPr>
        <w:jc w:val="both"/>
        <w:rPr>
          <w:rFonts w:cs="Tahoma"/>
          <w:lang w:val="en-GB"/>
        </w:rPr>
      </w:pPr>
      <w:r>
        <w:rPr>
          <w:rFonts w:cs="Tahoma"/>
          <w:lang w:val="en-GB"/>
        </w:rPr>
        <w:t>Open “All programs”</w:t>
      </w:r>
    </w:p>
    <w:p w:rsidR="00645E69" w:rsidRDefault="00645E69" w:rsidP="00645E69">
      <w:pPr>
        <w:pStyle w:val="Paragrafoelenco"/>
        <w:numPr>
          <w:ilvl w:val="0"/>
          <w:numId w:val="3"/>
        </w:numPr>
        <w:jc w:val="both"/>
        <w:rPr>
          <w:rFonts w:cs="Tahoma"/>
          <w:lang w:val="en-GB"/>
        </w:rPr>
      </w:pPr>
      <w:r>
        <w:rPr>
          <w:rFonts w:cs="Tahoma"/>
          <w:lang w:val="en-GB"/>
        </w:rPr>
        <w:t>Open “</w:t>
      </w:r>
      <w:proofErr w:type="spellStart"/>
      <w:r>
        <w:rPr>
          <w:rFonts w:cs="Tahoma"/>
          <w:lang w:val="en-GB"/>
        </w:rPr>
        <w:t>Logoview</w:t>
      </w:r>
      <w:proofErr w:type="spellEnd"/>
      <w:r>
        <w:rPr>
          <w:rFonts w:cs="Tahoma"/>
          <w:lang w:val="en-GB"/>
        </w:rPr>
        <w:t>”</w:t>
      </w:r>
    </w:p>
    <w:p w:rsidR="00645E69" w:rsidRDefault="00645E69" w:rsidP="00645E69">
      <w:pPr>
        <w:pStyle w:val="Paragrafoelenco"/>
        <w:numPr>
          <w:ilvl w:val="0"/>
          <w:numId w:val="3"/>
        </w:numPr>
        <w:jc w:val="both"/>
        <w:rPr>
          <w:rFonts w:cs="Tahoma"/>
          <w:lang w:val="en-GB"/>
        </w:rPr>
      </w:pPr>
      <w:r>
        <w:rPr>
          <w:rFonts w:cs="Tahoma"/>
          <w:lang w:val="en-GB"/>
        </w:rPr>
        <w:t>Right click with mouse on “</w:t>
      </w:r>
      <w:proofErr w:type="spellStart"/>
      <w:r>
        <w:rPr>
          <w:rFonts w:cs="Tahoma"/>
          <w:lang w:val="en-GB"/>
        </w:rPr>
        <w:t>Logoview</w:t>
      </w:r>
      <w:proofErr w:type="spellEnd"/>
      <w:r>
        <w:rPr>
          <w:rFonts w:cs="Tahoma"/>
          <w:lang w:val="en-GB"/>
        </w:rPr>
        <w:t xml:space="preserve"> Windows </w:t>
      </w:r>
      <w:proofErr w:type="spellStart"/>
      <w:r>
        <w:rPr>
          <w:rFonts w:cs="Tahoma"/>
          <w:lang w:val="en-GB"/>
        </w:rPr>
        <w:t>RunTime</w:t>
      </w:r>
      <w:proofErr w:type="spellEnd"/>
      <w:r>
        <w:rPr>
          <w:rFonts w:cs="Tahoma"/>
          <w:lang w:val="en-GB"/>
        </w:rPr>
        <w:t>”</w:t>
      </w:r>
    </w:p>
    <w:p w:rsidR="00645E69" w:rsidRPr="00645E69" w:rsidRDefault="00645E69" w:rsidP="00645E69">
      <w:pPr>
        <w:pStyle w:val="Paragrafoelenco"/>
        <w:numPr>
          <w:ilvl w:val="0"/>
          <w:numId w:val="3"/>
        </w:numPr>
        <w:jc w:val="both"/>
        <w:rPr>
          <w:rFonts w:cs="Tahoma"/>
          <w:lang w:val="en-GB"/>
        </w:rPr>
      </w:pPr>
      <w:r>
        <w:rPr>
          <w:rFonts w:cs="Tahoma"/>
          <w:lang w:val="en-GB"/>
        </w:rPr>
        <w:t>Choose “Run as administrator”</w:t>
      </w:r>
    </w:p>
    <w:p w:rsidR="00A44C8D" w:rsidRPr="006E4318" w:rsidRDefault="00A44C8D" w:rsidP="00A44C8D">
      <w:pPr>
        <w:jc w:val="both"/>
        <w:rPr>
          <w:rFonts w:cs="Tahoma"/>
          <w:lang w:val="en-GB"/>
        </w:rPr>
      </w:pPr>
    </w:p>
    <w:p w:rsidR="00A44C8D" w:rsidRPr="00380C4B" w:rsidRDefault="00A44C8D" w:rsidP="00A44C8D">
      <w:pPr>
        <w:pStyle w:val="Titolo2"/>
        <w:rPr>
          <w:lang w:val="en-GB"/>
        </w:rPr>
      </w:pPr>
      <w:bookmarkStart w:id="19" w:name="_Toc330563777"/>
      <w:r w:rsidRPr="00380C4B">
        <w:rPr>
          <w:lang w:val="en-GB"/>
        </w:rPr>
        <w:t>Application Installation</w:t>
      </w:r>
      <w:bookmarkEnd w:id="19"/>
    </w:p>
    <w:p w:rsidR="00A44C8D" w:rsidRPr="006E4318" w:rsidRDefault="00A44C8D" w:rsidP="00A44C8D">
      <w:pPr>
        <w:jc w:val="both"/>
        <w:rPr>
          <w:rFonts w:cs="Tahoma"/>
          <w:lang w:val="en-GB"/>
        </w:rPr>
      </w:pPr>
    </w:p>
    <w:p w:rsidR="00A44C8D" w:rsidRPr="006E4318" w:rsidRDefault="00A44C8D" w:rsidP="00A44C8D">
      <w:pPr>
        <w:jc w:val="both"/>
        <w:rPr>
          <w:rFonts w:cs="Tahoma"/>
          <w:lang w:val="en-GB"/>
        </w:rPr>
      </w:pPr>
      <w:r w:rsidRPr="006E4318">
        <w:rPr>
          <w:rFonts w:cs="Tahoma"/>
          <w:lang w:val="en-GB"/>
        </w:rPr>
        <w:t xml:space="preserve">The folder where the application must be loaded </w:t>
      </w:r>
      <w:r w:rsidR="00380C4B">
        <w:rPr>
          <w:rFonts w:cs="Tahoma"/>
          <w:lang w:val="en-GB"/>
        </w:rPr>
        <w:t>is</w:t>
      </w:r>
      <w:r w:rsidRPr="006E4318">
        <w:rPr>
          <w:rFonts w:cs="Tahoma"/>
          <w:lang w:val="en-GB"/>
        </w:rPr>
        <w:t>:</w:t>
      </w:r>
    </w:p>
    <w:p w:rsidR="00A44C8D" w:rsidRPr="006E4318" w:rsidRDefault="00A44C8D" w:rsidP="00A44C8D">
      <w:pPr>
        <w:jc w:val="both"/>
        <w:rPr>
          <w:rFonts w:cs="Tahoma"/>
          <w:lang w:val="en-GB"/>
        </w:rPr>
      </w:pPr>
    </w:p>
    <w:p w:rsidR="00A44C8D" w:rsidRPr="006E4318" w:rsidRDefault="00380C4B" w:rsidP="00A44C8D">
      <w:pPr>
        <w:jc w:val="both"/>
        <w:rPr>
          <w:rFonts w:cs="Tahoma"/>
          <w:lang w:val="en-GB"/>
        </w:rPr>
      </w:pPr>
      <w:r>
        <w:rPr>
          <w:rFonts w:cs="Tahoma"/>
          <w:lang w:val="en-GB"/>
        </w:rPr>
        <w:t>D</w:t>
      </w:r>
      <w:r w:rsidR="00A44C8D" w:rsidRPr="006E4318">
        <w:rPr>
          <w:rFonts w:cs="Tahoma"/>
          <w:lang w:val="en-GB"/>
        </w:rPr>
        <w:t>:\L</w:t>
      </w:r>
      <w:r>
        <w:rPr>
          <w:rFonts w:cs="Tahoma"/>
          <w:lang w:val="en-GB"/>
        </w:rPr>
        <w:t>gw</w:t>
      </w:r>
      <w:r w:rsidR="00A44C8D" w:rsidRPr="006E4318">
        <w:rPr>
          <w:rFonts w:cs="Tahoma"/>
          <w:lang w:val="en-GB"/>
        </w:rPr>
        <w:t>_</w:t>
      </w:r>
      <w:r w:rsidR="00E71ADB" w:rsidRPr="006E4318">
        <w:rPr>
          <w:rFonts w:cs="Tahoma"/>
          <w:lang w:val="en-GB"/>
        </w:rPr>
        <w:t>2</w:t>
      </w:r>
      <w:r>
        <w:rPr>
          <w:rFonts w:cs="Tahoma"/>
          <w:lang w:val="en-GB"/>
        </w:rPr>
        <w:t>F11_SZ</w:t>
      </w:r>
    </w:p>
    <w:p w:rsidR="00A44C8D" w:rsidRPr="006E4318" w:rsidRDefault="00A44C8D" w:rsidP="00A44C8D">
      <w:pPr>
        <w:jc w:val="both"/>
        <w:rPr>
          <w:rFonts w:cs="Tahoma"/>
          <w:lang w:val="en-GB"/>
        </w:rPr>
      </w:pPr>
    </w:p>
    <w:p w:rsidR="00D16A50" w:rsidRPr="006E4318" w:rsidRDefault="00380C4B" w:rsidP="00A44C8D">
      <w:pPr>
        <w:jc w:val="both"/>
        <w:rPr>
          <w:rFonts w:cs="Tahoma"/>
          <w:lang w:val="en-GB"/>
        </w:rPr>
      </w:pPr>
      <w:r>
        <w:rPr>
          <w:rFonts w:cs="Tahoma"/>
          <w:lang w:val="en-GB"/>
        </w:rPr>
        <w:t>T</w:t>
      </w:r>
      <w:r w:rsidR="00A44C8D" w:rsidRPr="006E4318">
        <w:rPr>
          <w:rFonts w:cs="Tahoma"/>
          <w:lang w:val="en-GB"/>
        </w:rPr>
        <w:t>he file “</w:t>
      </w:r>
      <w:proofErr w:type="spellStart"/>
      <w:r w:rsidR="00A44C8D" w:rsidRPr="006E4318">
        <w:rPr>
          <w:rFonts w:cs="Tahoma"/>
          <w:lang w:val="en-GB"/>
        </w:rPr>
        <w:t>RSLinx.wdl</w:t>
      </w:r>
      <w:proofErr w:type="spellEnd"/>
      <w:r w:rsidR="00D16A50" w:rsidRPr="006E4318">
        <w:rPr>
          <w:rFonts w:cs="Tahoma"/>
          <w:lang w:val="en-GB"/>
        </w:rPr>
        <w:t>” must be copied in the folder</w:t>
      </w:r>
    </w:p>
    <w:p w:rsidR="00A44C8D" w:rsidRDefault="00A44C8D" w:rsidP="00A44C8D">
      <w:pPr>
        <w:jc w:val="both"/>
        <w:rPr>
          <w:rFonts w:cs="Tahoma"/>
          <w:lang w:val="en-GB"/>
        </w:rPr>
      </w:pPr>
      <w:r w:rsidRPr="006E4318">
        <w:rPr>
          <w:rFonts w:cs="Tahoma"/>
          <w:lang w:val="en-GB"/>
        </w:rPr>
        <w:t>“C:\</w:t>
      </w:r>
      <w:r w:rsidR="00380C4B" w:rsidRPr="00380C4B">
        <w:rPr>
          <w:rFonts w:cs="Tahoma"/>
          <w:lang w:val="en-GB"/>
        </w:rPr>
        <w:t xml:space="preserve"> </w:t>
      </w:r>
      <w:r w:rsidR="00380C4B" w:rsidRPr="006E4318">
        <w:rPr>
          <w:rFonts w:cs="Tahoma"/>
          <w:lang w:val="en-GB"/>
        </w:rPr>
        <w:t>P</w:t>
      </w:r>
      <w:r w:rsidR="00380C4B">
        <w:rPr>
          <w:rFonts w:cs="Tahoma"/>
          <w:lang w:val="en-GB"/>
        </w:rPr>
        <w:t>rogram</w:t>
      </w:r>
      <w:r w:rsidR="00380C4B" w:rsidRPr="006E4318">
        <w:rPr>
          <w:rFonts w:cs="Tahoma"/>
          <w:lang w:val="en-GB"/>
        </w:rPr>
        <w:t xml:space="preserve"> F</w:t>
      </w:r>
      <w:r w:rsidR="00380C4B">
        <w:rPr>
          <w:rFonts w:cs="Tahoma"/>
          <w:lang w:val="en-GB"/>
        </w:rPr>
        <w:t>iles</w:t>
      </w:r>
      <w:r w:rsidR="00380C4B" w:rsidRPr="006E4318">
        <w:rPr>
          <w:rFonts w:cs="Tahoma"/>
          <w:lang w:val="en-GB"/>
        </w:rPr>
        <w:t>\</w:t>
      </w:r>
      <w:proofErr w:type="spellStart"/>
      <w:r w:rsidR="00380C4B">
        <w:rPr>
          <w:rFonts w:cs="Tahoma"/>
          <w:lang w:val="en-GB"/>
        </w:rPr>
        <w:t>LogoNT</w:t>
      </w:r>
      <w:proofErr w:type="spellEnd"/>
      <w:r w:rsidR="00380C4B" w:rsidRPr="006E4318">
        <w:rPr>
          <w:rFonts w:cs="Tahoma"/>
          <w:lang w:val="en-GB"/>
        </w:rPr>
        <w:t xml:space="preserve"> </w:t>
      </w:r>
      <w:r w:rsidRPr="006E4318">
        <w:rPr>
          <w:rFonts w:cs="Tahoma"/>
          <w:lang w:val="en-GB"/>
        </w:rPr>
        <w:t>\</w:t>
      </w:r>
      <w:proofErr w:type="spellStart"/>
      <w:r w:rsidRPr="006E4318">
        <w:rPr>
          <w:rFonts w:cs="Tahoma"/>
          <w:lang w:val="en-GB"/>
        </w:rPr>
        <w:t>P</w:t>
      </w:r>
      <w:r w:rsidR="00380C4B">
        <w:rPr>
          <w:rFonts w:cs="Tahoma"/>
          <w:lang w:val="en-GB"/>
        </w:rPr>
        <w:t>lug</w:t>
      </w:r>
      <w:r w:rsidRPr="006E4318">
        <w:rPr>
          <w:rFonts w:cs="Tahoma"/>
          <w:lang w:val="en-GB"/>
        </w:rPr>
        <w:t>I</w:t>
      </w:r>
      <w:r w:rsidR="00380C4B">
        <w:rPr>
          <w:rFonts w:cs="Tahoma"/>
          <w:lang w:val="en-GB"/>
        </w:rPr>
        <w:t>ns</w:t>
      </w:r>
      <w:proofErr w:type="spellEnd"/>
      <w:r w:rsidRPr="006E4318">
        <w:rPr>
          <w:rFonts w:cs="Tahoma"/>
          <w:lang w:val="en-GB"/>
        </w:rPr>
        <w:t>”.</w:t>
      </w:r>
    </w:p>
    <w:p w:rsidR="00A373F7" w:rsidRDefault="00A373F7" w:rsidP="00A44C8D">
      <w:pPr>
        <w:jc w:val="both"/>
        <w:rPr>
          <w:rFonts w:cs="Tahoma"/>
          <w:lang w:val="en-GB"/>
        </w:rPr>
      </w:pPr>
    </w:p>
    <w:p w:rsidR="00A373F7" w:rsidRDefault="00A373F7" w:rsidP="00A44C8D">
      <w:pPr>
        <w:jc w:val="both"/>
        <w:rPr>
          <w:rFonts w:cs="Tahoma"/>
          <w:lang w:val="en-GB"/>
        </w:rPr>
      </w:pPr>
      <w:r>
        <w:rPr>
          <w:rFonts w:cs="Tahoma"/>
          <w:lang w:val="en-GB"/>
        </w:rPr>
        <w:t xml:space="preserve">For each computer is provided a zipped archive containing the </w:t>
      </w:r>
      <w:proofErr w:type="spellStart"/>
      <w:r>
        <w:rPr>
          <w:rFonts w:cs="Tahoma"/>
          <w:lang w:val="en-GB"/>
        </w:rPr>
        <w:t>LogoView</w:t>
      </w:r>
      <w:proofErr w:type="spellEnd"/>
      <w:r>
        <w:rPr>
          <w:rFonts w:cs="Tahoma"/>
          <w:lang w:val="en-GB"/>
        </w:rPr>
        <w:t xml:space="preserve"> application.</w:t>
      </w:r>
    </w:p>
    <w:p w:rsidR="00A373F7" w:rsidRDefault="00A373F7" w:rsidP="00A44C8D">
      <w:pPr>
        <w:jc w:val="both"/>
        <w:rPr>
          <w:rFonts w:cs="Tahoma"/>
          <w:lang w:val="en-GB"/>
        </w:rPr>
      </w:pPr>
      <w:r>
        <w:rPr>
          <w:rFonts w:cs="Tahoma"/>
          <w:lang w:val="en-GB"/>
        </w:rPr>
        <w:t xml:space="preserve">Please be sure to </w:t>
      </w:r>
      <w:proofErr w:type="spellStart"/>
      <w:r>
        <w:rPr>
          <w:rFonts w:cs="Tahoma"/>
          <w:lang w:val="en-GB"/>
        </w:rPr>
        <w:t>exctract</w:t>
      </w:r>
      <w:proofErr w:type="spellEnd"/>
      <w:r>
        <w:rPr>
          <w:rFonts w:cs="Tahoma"/>
          <w:lang w:val="en-GB"/>
        </w:rPr>
        <w:t xml:space="preserve"> all the following folders and copy them to the disk D:</w:t>
      </w:r>
    </w:p>
    <w:p w:rsidR="00A373F7" w:rsidRDefault="00A373F7" w:rsidP="00A373F7">
      <w:pPr>
        <w:pStyle w:val="Paragrafoelenco"/>
        <w:numPr>
          <w:ilvl w:val="0"/>
          <w:numId w:val="26"/>
        </w:numPr>
        <w:jc w:val="both"/>
        <w:rPr>
          <w:rFonts w:cs="Tahoma"/>
          <w:lang w:val="en-GB"/>
        </w:rPr>
      </w:pPr>
      <w:r>
        <w:rPr>
          <w:rFonts w:cs="Tahoma"/>
          <w:lang w:val="en-GB"/>
        </w:rPr>
        <w:t>D:\</w:t>
      </w:r>
      <w:r w:rsidRPr="00A373F7">
        <w:rPr>
          <w:rFonts w:cs="Tahoma"/>
          <w:lang w:val="en-GB"/>
        </w:rPr>
        <w:t>Lgw2F11_SZ</w:t>
      </w:r>
      <w:r>
        <w:rPr>
          <w:rFonts w:cs="Tahoma"/>
          <w:lang w:val="en-GB"/>
        </w:rPr>
        <w:t>\</w:t>
      </w:r>
    </w:p>
    <w:p w:rsidR="00A373F7" w:rsidRDefault="00A373F7" w:rsidP="00A373F7">
      <w:pPr>
        <w:pStyle w:val="Paragrafoelenco"/>
        <w:numPr>
          <w:ilvl w:val="0"/>
          <w:numId w:val="26"/>
        </w:numPr>
        <w:jc w:val="both"/>
        <w:rPr>
          <w:rFonts w:cs="Tahoma"/>
          <w:lang w:val="en-GB"/>
        </w:rPr>
      </w:pPr>
      <w:r>
        <w:rPr>
          <w:rFonts w:cs="Tahoma"/>
          <w:lang w:val="en-GB"/>
        </w:rPr>
        <w:t>D:\DATA\</w:t>
      </w:r>
    </w:p>
    <w:p w:rsidR="00E37A92" w:rsidRDefault="00E37A92" w:rsidP="00A373F7">
      <w:pPr>
        <w:pStyle w:val="Paragrafoelenco"/>
        <w:numPr>
          <w:ilvl w:val="0"/>
          <w:numId w:val="26"/>
        </w:numPr>
        <w:jc w:val="both"/>
        <w:rPr>
          <w:rFonts w:cs="Tahoma"/>
          <w:lang w:val="en-GB"/>
        </w:rPr>
      </w:pPr>
      <w:r>
        <w:rPr>
          <w:rFonts w:cs="Tahoma"/>
          <w:lang w:val="en-GB"/>
        </w:rPr>
        <w:t>D:\</w:t>
      </w:r>
      <w:bookmarkStart w:id="20" w:name="_GoBack"/>
      <w:bookmarkEnd w:id="20"/>
      <w:r>
        <w:rPr>
          <w:rFonts w:cs="Tahoma"/>
          <w:lang w:val="en-GB"/>
        </w:rPr>
        <w:t>HBatch\</w:t>
      </w:r>
    </w:p>
    <w:p w:rsidR="00E37A92" w:rsidRDefault="00E37A92" w:rsidP="00A373F7">
      <w:pPr>
        <w:pStyle w:val="Paragrafoelenco"/>
        <w:numPr>
          <w:ilvl w:val="0"/>
          <w:numId w:val="26"/>
        </w:numPr>
        <w:jc w:val="both"/>
        <w:rPr>
          <w:rFonts w:cs="Tahoma"/>
          <w:lang w:val="en-GB"/>
        </w:rPr>
      </w:pPr>
      <w:r>
        <w:rPr>
          <w:rFonts w:cs="Tahoma"/>
          <w:lang w:val="en-GB"/>
        </w:rPr>
        <w:t>D:\HTrend\</w:t>
      </w:r>
    </w:p>
    <w:p w:rsidR="00A373F7" w:rsidRDefault="00A373F7" w:rsidP="00A373F7">
      <w:pPr>
        <w:jc w:val="both"/>
        <w:rPr>
          <w:rFonts w:cs="Tahoma"/>
          <w:lang w:val="en-GB"/>
        </w:rPr>
      </w:pPr>
    </w:p>
    <w:p w:rsidR="00A373F7" w:rsidRDefault="00A373F7" w:rsidP="00A373F7">
      <w:pPr>
        <w:jc w:val="both"/>
        <w:rPr>
          <w:rFonts w:cs="Tahoma"/>
          <w:lang w:val="en-GB"/>
        </w:rPr>
      </w:pPr>
      <w:r>
        <w:rPr>
          <w:rFonts w:cs="Tahoma"/>
          <w:lang w:val="en-GB"/>
        </w:rPr>
        <w:t xml:space="preserve">Only for the engineering workstation PC1, </w:t>
      </w:r>
      <w:proofErr w:type="spellStart"/>
      <w:r>
        <w:rPr>
          <w:rFonts w:cs="Tahoma"/>
          <w:lang w:val="en-GB"/>
        </w:rPr>
        <w:t>exctract</w:t>
      </w:r>
      <w:proofErr w:type="spellEnd"/>
      <w:r>
        <w:rPr>
          <w:rFonts w:cs="Tahoma"/>
          <w:lang w:val="en-GB"/>
        </w:rPr>
        <w:t xml:space="preserve"> and copy to the disk D: also the following folder:</w:t>
      </w:r>
    </w:p>
    <w:p w:rsidR="00A373F7" w:rsidRPr="00A373F7" w:rsidRDefault="00A373F7" w:rsidP="00A373F7">
      <w:pPr>
        <w:pStyle w:val="Paragrafoelenco"/>
        <w:numPr>
          <w:ilvl w:val="0"/>
          <w:numId w:val="27"/>
        </w:numPr>
        <w:jc w:val="both"/>
        <w:rPr>
          <w:rFonts w:cs="Tahoma"/>
          <w:lang w:val="en-GB"/>
        </w:rPr>
      </w:pPr>
      <w:r>
        <w:rPr>
          <w:rFonts w:cs="Tahoma"/>
          <w:lang w:val="en-GB"/>
        </w:rPr>
        <w:t>D:\</w:t>
      </w:r>
      <w:r w:rsidRPr="00A373F7">
        <w:rPr>
          <w:rFonts w:cs="Tahoma"/>
          <w:lang w:val="en-GB"/>
        </w:rPr>
        <w:t>PLC 2F11</w:t>
      </w:r>
      <w:r>
        <w:rPr>
          <w:rFonts w:cs="Tahoma"/>
          <w:lang w:val="en-GB"/>
        </w:rPr>
        <w:t>\</w:t>
      </w:r>
    </w:p>
    <w:p w:rsidR="00A44C8D" w:rsidRPr="006E4318" w:rsidRDefault="00A44C8D" w:rsidP="00A44C8D">
      <w:pPr>
        <w:jc w:val="both"/>
        <w:rPr>
          <w:rFonts w:cs="Tahoma"/>
          <w:lang w:val="en-GB"/>
        </w:rPr>
      </w:pPr>
    </w:p>
    <w:p w:rsidR="00A44C8D" w:rsidRPr="006E4318" w:rsidRDefault="00584227" w:rsidP="00A82484">
      <w:pPr>
        <w:pStyle w:val="Titolo2"/>
        <w:rPr>
          <w:lang w:val="en-GB"/>
        </w:rPr>
      </w:pPr>
      <w:bookmarkStart w:id="21" w:name="_Toc330563778"/>
      <w:r w:rsidRPr="006E4318">
        <w:rPr>
          <w:lang w:val="en-GB"/>
        </w:rPr>
        <w:lastRenderedPageBreak/>
        <w:t>Network Printer Configuration</w:t>
      </w:r>
      <w:bookmarkEnd w:id="21"/>
    </w:p>
    <w:p w:rsidR="00A44C8D" w:rsidRPr="006E4318" w:rsidRDefault="00A44C8D" w:rsidP="00A44C8D">
      <w:pPr>
        <w:jc w:val="both"/>
        <w:rPr>
          <w:rFonts w:cs="Tahoma"/>
          <w:lang w:val="en-GB"/>
        </w:rPr>
      </w:pPr>
    </w:p>
    <w:p w:rsidR="00440917" w:rsidRPr="006E4318" w:rsidRDefault="00584227" w:rsidP="00440917">
      <w:pPr>
        <w:jc w:val="both"/>
        <w:rPr>
          <w:rFonts w:cs="Tahoma"/>
          <w:lang w:val="en-GB"/>
        </w:rPr>
      </w:pPr>
      <w:r w:rsidRPr="006E4318">
        <w:rPr>
          <w:rFonts w:cs="Tahoma"/>
          <w:lang w:val="en-GB"/>
        </w:rPr>
        <w:t xml:space="preserve">Insert the HP </w:t>
      </w:r>
      <w:r w:rsidR="00380C4B">
        <w:rPr>
          <w:rFonts w:cs="Tahoma"/>
          <w:lang w:val="en-GB"/>
        </w:rPr>
        <w:t>printer</w:t>
      </w:r>
      <w:r w:rsidRPr="006E4318">
        <w:rPr>
          <w:rFonts w:cs="Tahoma"/>
          <w:lang w:val="en-GB"/>
        </w:rPr>
        <w:t xml:space="preserve"> CD, and follow </w:t>
      </w:r>
      <w:r w:rsidR="00380C4B">
        <w:rPr>
          <w:rFonts w:cs="Tahoma"/>
          <w:lang w:val="en-GB"/>
        </w:rPr>
        <w:t>t</w:t>
      </w:r>
      <w:r w:rsidRPr="006E4318">
        <w:rPr>
          <w:rFonts w:cs="Tahoma"/>
          <w:lang w:val="en-GB"/>
        </w:rPr>
        <w:t xml:space="preserve">he installation </w:t>
      </w:r>
      <w:r w:rsidR="00380C4B">
        <w:rPr>
          <w:rFonts w:cs="Tahoma"/>
          <w:lang w:val="en-GB"/>
        </w:rPr>
        <w:t>instruction</w:t>
      </w:r>
      <w:r w:rsidRPr="006E4318">
        <w:rPr>
          <w:rFonts w:cs="Tahoma"/>
          <w:lang w:val="en-GB"/>
        </w:rPr>
        <w:t>.</w:t>
      </w:r>
      <w:r w:rsidR="00380C4B">
        <w:rPr>
          <w:rFonts w:cs="Tahoma"/>
          <w:lang w:val="en-GB"/>
        </w:rPr>
        <w:t xml:space="preserve"> Install the printer on each PC.</w:t>
      </w:r>
      <w:r w:rsidRPr="006E4318">
        <w:rPr>
          <w:rFonts w:cs="Tahoma"/>
          <w:lang w:val="en-GB"/>
        </w:rPr>
        <w:t xml:space="preserve"> Configure the network address as shown in the chapter “Local area network connections”.</w:t>
      </w:r>
    </w:p>
    <w:p w:rsidR="00584227" w:rsidRPr="006E4318" w:rsidRDefault="00584227" w:rsidP="00440917">
      <w:pPr>
        <w:jc w:val="both"/>
        <w:rPr>
          <w:rFonts w:cs="Tahoma"/>
          <w:lang w:val="en-GB"/>
        </w:rPr>
      </w:pPr>
    </w:p>
    <w:p w:rsidR="00584227" w:rsidRPr="006E4318" w:rsidRDefault="00380C4B" w:rsidP="00440917">
      <w:pPr>
        <w:jc w:val="both"/>
        <w:rPr>
          <w:rFonts w:cs="Tahoma"/>
          <w:lang w:val="en-GB"/>
        </w:rPr>
      </w:pPr>
      <w:r>
        <w:rPr>
          <w:rFonts w:cs="Tahoma"/>
          <w:lang w:val="en-GB"/>
        </w:rPr>
        <w:t>At the end of installation, from Windows menu (“Start”) open “Devices and Printers” and change the name of printer to</w:t>
      </w:r>
      <w:r w:rsidR="00584227" w:rsidRPr="006E4318">
        <w:rPr>
          <w:rFonts w:cs="Tahoma"/>
          <w:lang w:val="en-GB"/>
        </w:rPr>
        <w:t xml:space="preserve"> “HP1”</w:t>
      </w:r>
      <w:r>
        <w:rPr>
          <w:rFonts w:cs="Tahoma"/>
          <w:lang w:val="en-GB"/>
        </w:rPr>
        <w:t xml:space="preserve"> (the printer must have this name, otherwise </w:t>
      </w:r>
      <w:proofErr w:type="spellStart"/>
      <w:r>
        <w:rPr>
          <w:rFonts w:cs="Tahoma"/>
          <w:lang w:val="en-GB"/>
        </w:rPr>
        <w:t>LogoView</w:t>
      </w:r>
      <w:proofErr w:type="spellEnd"/>
      <w:r>
        <w:rPr>
          <w:rFonts w:cs="Tahoma"/>
          <w:lang w:val="en-GB"/>
        </w:rPr>
        <w:t xml:space="preserve"> cannot print the reports)</w:t>
      </w:r>
      <w:r w:rsidR="00584227" w:rsidRPr="006E4318">
        <w:rPr>
          <w:rFonts w:cs="Tahoma"/>
          <w:lang w:val="en-GB"/>
        </w:rPr>
        <w:t>.</w:t>
      </w:r>
      <w:r>
        <w:rPr>
          <w:rFonts w:cs="Tahoma"/>
          <w:lang w:val="en-GB"/>
        </w:rPr>
        <w:t xml:space="preserve"> Set the HP1 as default printer.</w:t>
      </w:r>
    </w:p>
    <w:p w:rsidR="00584227" w:rsidRPr="006E4318" w:rsidRDefault="00D16A50" w:rsidP="00380C4B">
      <w:pPr>
        <w:tabs>
          <w:tab w:val="left" w:pos="3465"/>
        </w:tabs>
        <w:jc w:val="both"/>
        <w:rPr>
          <w:rFonts w:cs="Tahoma"/>
          <w:lang w:val="en-GB"/>
        </w:rPr>
      </w:pPr>
      <w:r w:rsidRPr="006E4318">
        <w:rPr>
          <w:rFonts w:cs="Tahoma"/>
          <w:lang w:val="en-GB"/>
        </w:rPr>
        <w:br w:type="page"/>
      </w:r>
      <w:r w:rsidR="00380C4B">
        <w:rPr>
          <w:rFonts w:cs="Tahoma"/>
          <w:lang w:val="en-GB"/>
        </w:rPr>
        <w:lastRenderedPageBreak/>
        <w:tab/>
      </w:r>
    </w:p>
    <w:p w:rsidR="00584227" w:rsidRPr="006E4318" w:rsidRDefault="00380C4B" w:rsidP="00584227">
      <w:pPr>
        <w:pStyle w:val="Titolo2"/>
        <w:rPr>
          <w:lang w:val="en-GB"/>
        </w:rPr>
      </w:pPr>
      <w:bookmarkStart w:id="22" w:name="_Toc330563779"/>
      <w:proofErr w:type="spellStart"/>
      <w:r>
        <w:rPr>
          <w:lang w:val="en-GB"/>
        </w:rPr>
        <w:t>RSLinx</w:t>
      </w:r>
      <w:proofErr w:type="spellEnd"/>
      <w:r>
        <w:rPr>
          <w:lang w:val="en-GB"/>
        </w:rPr>
        <w:t xml:space="preserve"> Classic OEM</w:t>
      </w:r>
      <w:bookmarkEnd w:id="22"/>
    </w:p>
    <w:p w:rsidR="00584227" w:rsidRPr="006E4318" w:rsidRDefault="00584227" w:rsidP="00440917">
      <w:pPr>
        <w:jc w:val="both"/>
        <w:rPr>
          <w:rFonts w:cs="Tahoma"/>
          <w:lang w:val="en-GB"/>
        </w:rPr>
      </w:pPr>
    </w:p>
    <w:p w:rsidR="00380C4B" w:rsidRDefault="00380C4B" w:rsidP="00440917">
      <w:pPr>
        <w:jc w:val="both"/>
        <w:rPr>
          <w:rFonts w:cs="Tahoma"/>
          <w:lang w:val="en-GB"/>
        </w:rPr>
      </w:pPr>
      <w:proofErr w:type="spellStart"/>
      <w:r>
        <w:rPr>
          <w:rFonts w:cs="Tahoma"/>
          <w:lang w:val="en-GB"/>
        </w:rPr>
        <w:t>RSLinx</w:t>
      </w:r>
      <w:proofErr w:type="spellEnd"/>
      <w:r>
        <w:rPr>
          <w:rFonts w:cs="Tahoma"/>
          <w:lang w:val="en-GB"/>
        </w:rPr>
        <w:t xml:space="preserve"> Classic is used by </w:t>
      </w:r>
      <w:proofErr w:type="spellStart"/>
      <w:r>
        <w:rPr>
          <w:rFonts w:cs="Tahoma"/>
          <w:lang w:val="en-GB"/>
        </w:rPr>
        <w:t>LogoView</w:t>
      </w:r>
      <w:proofErr w:type="spellEnd"/>
      <w:r>
        <w:rPr>
          <w:rFonts w:cs="Tahoma"/>
          <w:lang w:val="en-GB"/>
        </w:rPr>
        <w:t xml:space="preserve"> to communicate with </w:t>
      </w:r>
      <w:proofErr w:type="spellStart"/>
      <w:r>
        <w:rPr>
          <w:rFonts w:cs="Tahoma"/>
          <w:lang w:val="en-GB"/>
        </w:rPr>
        <w:t>ControlLogix</w:t>
      </w:r>
      <w:proofErr w:type="spellEnd"/>
      <w:r>
        <w:rPr>
          <w:rFonts w:cs="Tahoma"/>
          <w:lang w:val="en-GB"/>
        </w:rPr>
        <w:t xml:space="preserve"> PLC.</w:t>
      </w:r>
    </w:p>
    <w:p w:rsidR="00380C4B" w:rsidRDefault="00380C4B" w:rsidP="00440917">
      <w:pPr>
        <w:jc w:val="both"/>
        <w:rPr>
          <w:rFonts w:cs="Tahoma"/>
          <w:lang w:val="en-GB"/>
        </w:rPr>
      </w:pPr>
    </w:p>
    <w:p w:rsidR="00584227" w:rsidRDefault="00380C4B" w:rsidP="00440917">
      <w:pPr>
        <w:jc w:val="both"/>
        <w:rPr>
          <w:rFonts w:cs="Tahoma"/>
          <w:lang w:val="en-GB"/>
        </w:rPr>
      </w:pPr>
      <w:r>
        <w:rPr>
          <w:rFonts w:cs="Tahoma"/>
          <w:lang w:val="en-GB"/>
        </w:rPr>
        <w:t xml:space="preserve">Insert the </w:t>
      </w:r>
      <w:proofErr w:type="spellStart"/>
      <w:r>
        <w:rPr>
          <w:rFonts w:cs="Tahoma"/>
          <w:lang w:val="en-GB"/>
        </w:rPr>
        <w:t>RSLinx</w:t>
      </w:r>
      <w:proofErr w:type="spellEnd"/>
      <w:r>
        <w:rPr>
          <w:rFonts w:cs="Tahoma"/>
          <w:lang w:val="en-GB"/>
        </w:rPr>
        <w:t xml:space="preserve"> installation disk</w:t>
      </w:r>
      <w:r w:rsidR="00584227" w:rsidRPr="006E4318">
        <w:rPr>
          <w:rFonts w:cs="Tahoma"/>
          <w:lang w:val="en-GB"/>
        </w:rPr>
        <w:t>.</w:t>
      </w:r>
    </w:p>
    <w:p w:rsidR="00380C4B" w:rsidRDefault="00E03BB4" w:rsidP="00440917">
      <w:pPr>
        <w:jc w:val="both"/>
        <w:rPr>
          <w:rFonts w:cs="Tahoma"/>
          <w:lang w:val="en-GB"/>
        </w:rPr>
      </w:pPr>
      <w:r>
        <w:rPr>
          <w:rFonts w:cs="Tahoma"/>
          <w:lang w:val="en-GB"/>
        </w:rPr>
        <w:t xml:space="preserve">Install </w:t>
      </w:r>
      <w:proofErr w:type="spellStart"/>
      <w:r>
        <w:rPr>
          <w:rFonts w:cs="Tahoma"/>
          <w:lang w:val="en-GB"/>
        </w:rPr>
        <w:t>RSLinx</w:t>
      </w:r>
      <w:proofErr w:type="spellEnd"/>
      <w:r>
        <w:rPr>
          <w:rFonts w:cs="Tahoma"/>
          <w:lang w:val="en-GB"/>
        </w:rPr>
        <w:t xml:space="preserve"> classic (from “Required steps” menu).</w:t>
      </w:r>
    </w:p>
    <w:p w:rsidR="00E03BB4" w:rsidRDefault="00E03BB4" w:rsidP="00440917">
      <w:pPr>
        <w:jc w:val="both"/>
        <w:rPr>
          <w:rFonts w:cs="Tahoma"/>
          <w:lang w:val="en-GB"/>
        </w:rPr>
      </w:pPr>
      <w:r>
        <w:rPr>
          <w:rFonts w:cs="Tahoma"/>
          <w:lang w:val="en-GB"/>
        </w:rPr>
        <w:t xml:space="preserve">Install </w:t>
      </w:r>
      <w:proofErr w:type="spellStart"/>
      <w:r>
        <w:rPr>
          <w:rFonts w:cs="Tahoma"/>
          <w:lang w:val="en-GB"/>
        </w:rPr>
        <w:t>FactoryTalk</w:t>
      </w:r>
      <w:proofErr w:type="spellEnd"/>
      <w:r>
        <w:rPr>
          <w:rFonts w:cs="Tahoma"/>
          <w:lang w:val="en-GB"/>
        </w:rPr>
        <w:t xml:space="preserve"> Activation (from “Optional steps” menu).</w:t>
      </w:r>
    </w:p>
    <w:p w:rsidR="00E03BB4" w:rsidRDefault="00E03BB4" w:rsidP="00440917">
      <w:pPr>
        <w:jc w:val="both"/>
        <w:rPr>
          <w:rFonts w:cs="Tahoma"/>
          <w:lang w:val="en-GB"/>
        </w:rPr>
      </w:pPr>
    </w:p>
    <w:p w:rsidR="00E03BB4" w:rsidRDefault="00E03BB4" w:rsidP="00440917">
      <w:pPr>
        <w:jc w:val="both"/>
        <w:rPr>
          <w:rFonts w:cs="Tahoma"/>
          <w:lang w:val="en-GB"/>
        </w:rPr>
      </w:pPr>
      <w:proofErr w:type="spellStart"/>
      <w:r>
        <w:rPr>
          <w:rFonts w:cs="Tahoma"/>
          <w:lang w:val="en-GB"/>
        </w:rPr>
        <w:t>RSLinx</w:t>
      </w:r>
      <w:proofErr w:type="spellEnd"/>
      <w:r>
        <w:rPr>
          <w:rFonts w:cs="Tahoma"/>
          <w:lang w:val="en-GB"/>
        </w:rPr>
        <w:t xml:space="preserve"> classic must be activated (see “Activation instructions” in “Required steps” menu).</w:t>
      </w:r>
    </w:p>
    <w:p w:rsidR="00E03BB4" w:rsidRDefault="00E03BB4" w:rsidP="00440917">
      <w:pPr>
        <w:jc w:val="both"/>
        <w:rPr>
          <w:rFonts w:cs="Tahoma"/>
          <w:lang w:val="en-GB"/>
        </w:rPr>
      </w:pPr>
    </w:p>
    <w:p w:rsidR="00E03BB4" w:rsidRDefault="00E03BB4" w:rsidP="00440917">
      <w:pPr>
        <w:jc w:val="both"/>
        <w:rPr>
          <w:rFonts w:cs="Tahoma"/>
          <w:lang w:val="en-GB"/>
        </w:rPr>
      </w:pPr>
      <w:r>
        <w:rPr>
          <w:rFonts w:cs="Tahoma"/>
          <w:lang w:val="en-GB"/>
        </w:rPr>
        <w:t xml:space="preserve">Once installed and activated, open </w:t>
      </w:r>
      <w:proofErr w:type="spellStart"/>
      <w:r>
        <w:rPr>
          <w:rFonts w:cs="Tahoma"/>
          <w:lang w:val="en-GB"/>
        </w:rPr>
        <w:t>RSLinx</w:t>
      </w:r>
      <w:proofErr w:type="spellEnd"/>
      <w:r>
        <w:rPr>
          <w:rFonts w:cs="Tahoma"/>
          <w:lang w:val="en-GB"/>
        </w:rPr>
        <w:t xml:space="preserve"> and add communication driver:</w:t>
      </w:r>
    </w:p>
    <w:p w:rsidR="00E03BB4" w:rsidRDefault="00E03BB4" w:rsidP="00E03BB4">
      <w:pPr>
        <w:pStyle w:val="Paragrafoelenco"/>
        <w:numPr>
          <w:ilvl w:val="0"/>
          <w:numId w:val="3"/>
        </w:numPr>
        <w:jc w:val="both"/>
        <w:rPr>
          <w:rFonts w:cs="Tahoma"/>
          <w:lang w:val="en-GB"/>
        </w:rPr>
      </w:pPr>
      <w:r>
        <w:rPr>
          <w:rFonts w:cs="Tahoma"/>
          <w:lang w:val="en-GB"/>
        </w:rPr>
        <w:t>Select the menu “Communication”</w:t>
      </w:r>
    </w:p>
    <w:p w:rsidR="00E03BB4" w:rsidRDefault="00E03BB4" w:rsidP="00E03BB4">
      <w:pPr>
        <w:pStyle w:val="Paragrafoelenco"/>
        <w:numPr>
          <w:ilvl w:val="0"/>
          <w:numId w:val="3"/>
        </w:numPr>
        <w:jc w:val="both"/>
        <w:rPr>
          <w:rFonts w:cs="Tahoma"/>
          <w:lang w:val="en-GB"/>
        </w:rPr>
      </w:pPr>
      <w:r>
        <w:rPr>
          <w:rFonts w:cs="Tahoma"/>
          <w:lang w:val="en-GB"/>
        </w:rPr>
        <w:t>Choose “Configure drivers”</w:t>
      </w:r>
    </w:p>
    <w:p w:rsidR="00E03BB4" w:rsidRDefault="00E03BB4" w:rsidP="00E03BB4">
      <w:pPr>
        <w:pStyle w:val="Paragrafoelenco"/>
        <w:numPr>
          <w:ilvl w:val="0"/>
          <w:numId w:val="3"/>
        </w:numPr>
        <w:jc w:val="both"/>
        <w:rPr>
          <w:rFonts w:cs="Tahoma"/>
          <w:lang w:val="en-GB"/>
        </w:rPr>
      </w:pPr>
      <w:r>
        <w:rPr>
          <w:rFonts w:cs="Tahoma"/>
          <w:lang w:val="en-GB"/>
        </w:rPr>
        <w:t>In the box “Available driver type” select “Ethernet devices”</w:t>
      </w:r>
    </w:p>
    <w:p w:rsidR="00E03BB4" w:rsidRDefault="00E03BB4" w:rsidP="00E03BB4">
      <w:pPr>
        <w:pStyle w:val="Paragrafoelenco"/>
        <w:numPr>
          <w:ilvl w:val="0"/>
          <w:numId w:val="3"/>
        </w:numPr>
        <w:jc w:val="both"/>
        <w:rPr>
          <w:rFonts w:cs="Tahoma"/>
          <w:lang w:val="en-GB"/>
        </w:rPr>
      </w:pPr>
      <w:r>
        <w:rPr>
          <w:rFonts w:cs="Tahoma"/>
          <w:lang w:val="en-GB"/>
        </w:rPr>
        <w:t>Click the button “Add new”</w:t>
      </w:r>
    </w:p>
    <w:p w:rsidR="00E03BB4" w:rsidRDefault="00E03BB4" w:rsidP="00E03BB4">
      <w:pPr>
        <w:pStyle w:val="Paragrafoelenco"/>
        <w:numPr>
          <w:ilvl w:val="0"/>
          <w:numId w:val="3"/>
        </w:numPr>
        <w:jc w:val="both"/>
        <w:rPr>
          <w:rFonts w:cs="Tahoma"/>
          <w:lang w:val="en-GB"/>
        </w:rPr>
      </w:pPr>
      <w:r>
        <w:rPr>
          <w:rFonts w:cs="Tahoma"/>
          <w:lang w:val="en-GB"/>
        </w:rPr>
        <w:t xml:space="preserve">Set the name of driver “PLC” (the name cannot be different, otherwise </w:t>
      </w:r>
      <w:proofErr w:type="spellStart"/>
      <w:r>
        <w:rPr>
          <w:rFonts w:cs="Tahoma"/>
          <w:lang w:val="en-GB"/>
        </w:rPr>
        <w:t>LogoView</w:t>
      </w:r>
      <w:proofErr w:type="spellEnd"/>
      <w:r>
        <w:rPr>
          <w:rFonts w:cs="Tahoma"/>
          <w:lang w:val="en-GB"/>
        </w:rPr>
        <w:t xml:space="preserve"> will not communicate properly)</w:t>
      </w:r>
    </w:p>
    <w:p w:rsidR="00E03BB4" w:rsidRDefault="00E03BB4" w:rsidP="00E03BB4">
      <w:pPr>
        <w:pStyle w:val="Paragrafoelenco"/>
        <w:numPr>
          <w:ilvl w:val="0"/>
          <w:numId w:val="3"/>
        </w:numPr>
        <w:jc w:val="both"/>
        <w:rPr>
          <w:rFonts w:cs="Tahoma"/>
          <w:lang w:val="en-GB"/>
        </w:rPr>
      </w:pPr>
      <w:r>
        <w:rPr>
          <w:rFonts w:cs="Tahoma"/>
          <w:lang w:val="en-GB"/>
        </w:rPr>
        <w:t>In the “Station mapping” table write the Host name “192.168.10.51”</w:t>
      </w:r>
    </w:p>
    <w:p w:rsidR="00E03BB4" w:rsidRPr="00E03BB4" w:rsidRDefault="00E03BB4" w:rsidP="00E03BB4">
      <w:pPr>
        <w:pStyle w:val="Paragrafoelenco"/>
        <w:numPr>
          <w:ilvl w:val="0"/>
          <w:numId w:val="3"/>
        </w:numPr>
        <w:jc w:val="both"/>
        <w:rPr>
          <w:rFonts w:cs="Tahoma"/>
          <w:lang w:val="en-GB"/>
        </w:rPr>
      </w:pPr>
      <w:r>
        <w:rPr>
          <w:rFonts w:cs="Tahoma"/>
          <w:lang w:val="en-GB"/>
        </w:rPr>
        <w:t xml:space="preserve">Close </w:t>
      </w:r>
      <w:proofErr w:type="spellStart"/>
      <w:r>
        <w:rPr>
          <w:rFonts w:cs="Tahoma"/>
          <w:lang w:val="en-GB"/>
        </w:rPr>
        <w:t>RSLinx</w:t>
      </w:r>
      <w:proofErr w:type="spellEnd"/>
      <w:r>
        <w:rPr>
          <w:rFonts w:cs="Tahoma"/>
          <w:lang w:val="en-GB"/>
        </w:rPr>
        <w:t xml:space="preserve"> Classic</w:t>
      </w:r>
    </w:p>
    <w:p w:rsidR="00584227" w:rsidRPr="006E4318" w:rsidRDefault="00380C4B" w:rsidP="00380C4B">
      <w:pPr>
        <w:tabs>
          <w:tab w:val="left" w:pos="2640"/>
        </w:tabs>
        <w:jc w:val="both"/>
        <w:rPr>
          <w:rFonts w:cs="Tahoma"/>
          <w:lang w:val="en-GB"/>
        </w:rPr>
      </w:pPr>
      <w:r>
        <w:rPr>
          <w:rFonts w:cs="Tahoma"/>
          <w:lang w:val="en-GB"/>
        </w:rPr>
        <w:tab/>
      </w:r>
    </w:p>
    <w:p w:rsidR="00380C4B" w:rsidRPr="00380C4B" w:rsidRDefault="00380C4B" w:rsidP="00380C4B">
      <w:pPr>
        <w:pStyle w:val="Titolo2"/>
        <w:rPr>
          <w:lang w:val="en-GB"/>
        </w:rPr>
      </w:pPr>
      <w:bookmarkStart w:id="23" w:name="_Toc330563780"/>
      <w:r w:rsidRPr="006E4318">
        <w:rPr>
          <w:lang w:val="en-GB"/>
        </w:rPr>
        <w:t>PC Anywhere (Installed Only On PC1)</w:t>
      </w:r>
      <w:bookmarkEnd w:id="23"/>
    </w:p>
    <w:p w:rsidR="00584227" w:rsidRPr="006E4318" w:rsidRDefault="00584227" w:rsidP="00440917">
      <w:pPr>
        <w:jc w:val="both"/>
        <w:rPr>
          <w:rFonts w:cs="Tahoma"/>
          <w:lang w:val="en-GB"/>
        </w:rPr>
      </w:pPr>
    </w:p>
    <w:p w:rsidR="00584227" w:rsidRPr="006E4318" w:rsidRDefault="00584227" w:rsidP="00440917">
      <w:pPr>
        <w:jc w:val="both"/>
        <w:rPr>
          <w:rFonts w:cs="Tahoma"/>
          <w:lang w:val="en-GB"/>
        </w:rPr>
      </w:pPr>
      <w:r w:rsidRPr="006E4318">
        <w:rPr>
          <w:rFonts w:cs="Tahoma"/>
          <w:lang w:val="en-GB"/>
        </w:rPr>
        <w:t>It is not pre-installed; this program allow to connect with a remote PC for debug operations.</w:t>
      </w:r>
    </w:p>
    <w:p w:rsidR="00584227" w:rsidRPr="006E4318" w:rsidRDefault="00584227" w:rsidP="00440917">
      <w:pPr>
        <w:jc w:val="both"/>
        <w:rPr>
          <w:rFonts w:cs="Tahoma"/>
          <w:lang w:val="en-GB"/>
        </w:rPr>
      </w:pPr>
    </w:p>
    <w:p w:rsidR="00440917" w:rsidRPr="006E4318" w:rsidRDefault="00DD7A07" w:rsidP="00DD7A07">
      <w:pPr>
        <w:pStyle w:val="Titolo2"/>
        <w:rPr>
          <w:lang w:val="en-GB"/>
        </w:rPr>
      </w:pPr>
      <w:r w:rsidRPr="006E4318">
        <w:rPr>
          <w:lang w:val="en-GB"/>
        </w:rPr>
        <w:br w:type="page"/>
      </w:r>
      <w:bookmarkStart w:id="24" w:name="_Toc330563781"/>
      <w:r w:rsidRPr="006E4318">
        <w:rPr>
          <w:lang w:val="en-GB"/>
        </w:rPr>
        <w:lastRenderedPageBreak/>
        <w:t>Changing Passwords</w:t>
      </w:r>
      <w:bookmarkEnd w:id="24"/>
    </w:p>
    <w:p w:rsidR="00DD7A07" w:rsidRPr="006E4318" w:rsidRDefault="00DD7A07" w:rsidP="003777AB">
      <w:pPr>
        <w:jc w:val="both"/>
        <w:rPr>
          <w:rFonts w:cs="Tahoma"/>
          <w:lang w:val="en-GB"/>
        </w:rPr>
      </w:pPr>
    </w:p>
    <w:p w:rsidR="00DD7A07" w:rsidRPr="006E4318" w:rsidRDefault="00DD7A07" w:rsidP="00DD7A07">
      <w:pPr>
        <w:jc w:val="both"/>
        <w:rPr>
          <w:rFonts w:cs="Tahoma"/>
          <w:lang w:val="en-GB"/>
        </w:rPr>
      </w:pPr>
      <w:r w:rsidRPr="006E4318">
        <w:rPr>
          <w:rFonts w:cs="Tahoma"/>
          <w:lang w:val="en-GB"/>
        </w:rPr>
        <w:t xml:space="preserve">The administrator can act in the </w:t>
      </w:r>
      <w:proofErr w:type="spellStart"/>
      <w:r w:rsidR="00F505D2">
        <w:rPr>
          <w:rFonts w:cs="Tahoma"/>
          <w:lang w:val="en-GB"/>
        </w:rPr>
        <w:t>LogoView</w:t>
      </w:r>
      <w:proofErr w:type="spellEnd"/>
      <w:r w:rsidRPr="006E4318">
        <w:rPr>
          <w:rFonts w:cs="Tahoma"/>
          <w:lang w:val="en-GB"/>
        </w:rPr>
        <w:t xml:space="preserve"> software on Users, Password and levels thus being able to regulate the access possibilities of the existing operators or to add new ones.</w:t>
      </w:r>
    </w:p>
    <w:p w:rsidR="00DD7A07" w:rsidRPr="006E4318" w:rsidRDefault="00DD7A07" w:rsidP="00DD7A07">
      <w:pPr>
        <w:jc w:val="both"/>
        <w:rPr>
          <w:rFonts w:cs="Tahoma"/>
          <w:lang w:val="en-GB"/>
        </w:rPr>
      </w:pPr>
    </w:p>
    <w:p w:rsidR="00DD7A07" w:rsidRPr="006E4318" w:rsidRDefault="00DD7A07" w:rsidP="00DD7A07">
      <w:pPr>
        <w:jc w:val="both"/>
        <w:rPr>
          <w:rFonts w:cs="Tahoma"/>
          <w:lang w:val="en-GB"/>
        </w:rPr>
      </w:pPr>
      <w:r w:rsidRPr="006E4318">
        <w:rPr>
          <w:rFonts w:cs="Tahoma"/>
          <w:lang w:val="en-GB"/>
        </w:rPr>
        <w:t>The administrator has few limits in this function; the system allows him to attribute 255 different values to the level and as many users.</w:t>
      </w:r>
    </w:p>
    <w:p w:rsidR="00DD7A07" w:rsidRPr="006E4318" w:rsidRDefault="00DD7A07" w:rsidP="00DD7A07">
      <w:pPr>
        <w:jc w:val="both"/>
        <w:rPr>
          <w:rFonts w:cs="Tahoma"/>
          <w:lang w:val="en-GB"/>
        </w:rPr>
      </w:pPr>
    </w:p>
    <w:p w:rsidR="00DD7A07" w:rsidRPr="006E4318" w:rsidRDefault="00DD7A07" w:rsidP="00DD7A07">
      <w:pPr>
        <w:jc w:val="both"/>
        <w:rPr>
          <w:rFonts w:cs="Tahoma"/>
          <w:lang w:val="en-GB"/>
        </w:rPr>
      </w:pPr>
      <w:r w:rsidRPr="006E4318">
        <w:rPr>
          <w:rFonts w:cs="Tahoma"/>
          <w:lang w:val="en-GB"/>
        </w:rPr>
        <w:t xml:space="preserve">The important thing is not to change levels so that the new added technicians always are of level 1 and that the new added engineers always are of level </w:t>
      </w:r>
      <w:smartTag w:uri="urn:schemas-microsoft-com:office:smarttags" w:element="metricconverter">
        <w:smartTagPr>
          <w:attr w:name="ProductID" w:val="2, in"/>
        </w:smartTagPr>
        <w:r w:rsidRPr="006E4318">
          <w:rPr>
            <w:rFonts w:cs="Tahoma"/>
            <w:lang w:val="en-GB"/>
          </w:rPr>
          <w:t>2, in</w:t>
        </w:r>
      </w:smartTag>
      <w:r w:rsidRPr="006E4318">
        <w:rPr>
          <w:rFonts w:cs="Tahoma"/>
          <w:lang w:val="en-GB"/>
        </w:rPr>
        <w:t xml:space="preserve"> a way to respect the duty distribution defined by the system.</w:t>
      </w:r>
    </w:p>
    <w:p w:rsidR="00DD7A07" w:rsidRPr="006E4318" w:rsidRDefault="00DD7A07" w:rsidP="00DD7A07">
      <w:pPr>
        <w:jc w:val="both"/>
        <w:rPr>
          <w:rFonts w:cs="Tahoma"/>
          <w:lang w:val="en-GB"/>
        </w:rPr>
      </w:pPr>
    </w:p>
    <w:p w:rsidR="00DD7A07" w:rsidRPr="006E4318" w:rsidRDefault="00DD7A07" w:rsidP="00DD7A07">
      <w:pPr>
        <w:jc w:val="both"/>
        <w:rPr>
          <w:rFonts w:cs="Tahoma"/>
          <w:lang w:val="en-GB"/>
        </w:rPr>
      </w:pPr>
      <w:r w:rsidRPr="006E4318">
        <w:rPr>
          <w:rFonts w:cs="Tahoma"/>
          <w:lang w:val="en-GB"/>
        </w:rPr>
        <w:t>To do it he will use the Modify password command present in the Options Menu on the application main bar.</w:t>
      </w:r>
    </w:p>
    <w:p w:rsidR="00DD7A07" w:rsidRPr="006E4318" w:rsidRDefault="00DD7A07" w:rsidP="00DD7A07">
      <w:pPr>
        <w:jc w:val="both"/>
        <w:rPr>
          <w:rFonts w:cs="Tahoma"/>
          <w:lang w:val="en-GB"/>
        </w:rPr>
      </w:pPr>
    </w:p>
    <w:p w:rsidR="00DD7A07" w:rsidRPr="006E4318" w:rsidRDefault="00DD7A07" w:rsidP="00DD7A07">
      <w:pPr>
        <w:jc w:val="both"/>
        <w:rPr>
          <w:rFonts w:cs="Tahoma"/>
          <w:lang w:val="en-GB"/>
        </w:rPr>
      </w:pPr>
      <w:r w:rsidRPr="006E4318">
        <w:rPr>
          <w:rFonts w:cs="Tahoma"/>
          <w:lang w:val="en-GB"/>
        </w:rPr>
        <w:t xml:space="preserve">It is very important to remind that the password for </w:t>
      </w:r>
      <w:r w:rsidRPr="006E4318">
        <w:rPr>
          <w:rFonts w:cs="Tahoma"/>
          <w:i/>
          <w:lang w:val="en-GB"/>
        </w:rPr>
        <w:t>T.I.E.</w:t>
      </w:r>
      <w:r w:rsidRPr="006E4318">
        <w:rPr>
          <w:rFonts w:cs="Tahoma"/>
          <w:lang w:val="en-GB"/>
        </w:rPr>
        <w:t xml:space="preserve"> user must never be modified.</w:t>
      </w:r>
    </w:p>
    <w:p w:rsidR="00440917" w:rsidRPr="006E4318" w:rsidRDefault="00440917" w:rsidP="003777AB">
      <w:pPr>
        <w:jc w:val="both"/>
        <w:rPr>
          <w:rFonts w:cs="Tahoma"/>
          <w:lang w:val="en-GB"/>
        </w:rPr>
      </w:pPr>
    </w:p>
    <w:p w:rsidR="00440917" w:rsidRPr="006E4318" w:rsidRDefault="00440917" w:rsidP="003777AB">
      <w:pPr>
        <w:jc w:val="both"/>
        <w:rPr>
          <w:rFonts w:cs="Tahoma"/>
          <w:lang w:val="en-GB"/>
        </w:rPr>
      </w:pPr>
    </w:p>
    <w:p w:rsidR="00440917" w:rsidRPr="006E4318" w:rsidRDefault="00440917" w:rsidP="003777AB">
      <w:pPr>
        <w:jc w:val="both"/>
        <w:rPr>
          <w:rFonts w:cs="Tahoma"/>
          <w:lang w:val="en-GB"/>
        </w:rPr>
      </w:pPr>
    </w:p>
    <w:p w:rsidR="00440917" w:rsidRPr="006E4318" w:rsidRDefault="00440917" w:rsidP="003777AB">
      <w:pPr>
        <w:jc w:val="both"/>
        <w:rPr>
          <w:rFonts w:cs="Tahoma"/>
          <w:lang w:val="en-GB"/>
        </w:rPr>
      </w:pPr>
    </w:p>
    <w:p w:rsidR="00FC4D27" w:rsidRPr="006E4318" w:rsidRDefault="00FC4D27" w:rsidP="00FF2928">
      <w:pPr>
        <w:jc w:val="both"/>
        <w:rPr>
          <w:rFonts w:cs="Tahoma"/>
          <w:lang w:val="en-GB"/>
        </w:rPr>
      </w:pPr>
    </w:p>
    <w:p w:rsidR="00FC4D27" w:rsidRPr="006E4318" w:rsidRDefault="00FC4D27" w:rsidP="00FF2928">
      <w:pPr>
        <w:jc w:val="both"/>
        <w:rPr>
          <w:lang w:val="en-GB"/>
        </w:rPr>
      </w:pPr>
    </w:p>
    <w:p w:rsidR="00562E4C" w:rsidRPr="006E4318" w:rsidRDefault="00562E4C" w:rsidP="005C79D4">
      <w:pPr>
        <w:pStyle w:val="Titolo1"/>
        <w:rPr>
          <w:lang w:val="en-GB"/>
        </w:rPr>
      </w:pPr>
      <w:r w:rsidRPr="006E4318">
        <w:rPr>
          <w:lang w:val="en-GB"/>
        </w:rPr>
        <w:br w:type="page"/>
      </w:r>
      <w:bookmarkStart w:id="25" w:name="_Toc330563782"/>
      <w:r w:rsidRPr="006E4318">
        <w:rPr>
          <w:lang w:val="en-GB"/>
        </w:rPr>
        <w:lastRenderedPageBreak/>
        <w:t>Index Of Contents</w:t>
      </w:r>
      <w:bookmarkEnd w:id="25"/>
    </w:p>
    <w:p w:rsidR="00562E4C" w:rsidRPr="006E4318" w:rsidRDefault="00562E4C" w:rsidP="00B50B9C">
      <w:pPr>
        <w:jc w:val="both"/>
        <w:rPr>
          <w:lang w:val="en-GB"/>
        </w:rPr>
      </w:pPr>
    </w:p>
    <w:p w:rsidR="005C5235" w:rsidRPr="006E4318" w:rsidRDefault="005C5235" w:rsidP="00B50B9C">
      <w:pPr>
        <w:jc w:val="both"/>
        <w:rPr>
          <w:lang w:val="en-GB"/>
        </w:rPr>
      </w:pPr>
    </w:p>
    <w:p w:rsidR="005C5235" w:rsidRPr="006E4318" w:rsidRDefault="005C5235" w:rsidP="00B50B9C">
      <w:pPr>
        <w:jc w:val="both"/>
        <w:rPr>
          <w:lang w:val="en-GB"/>
        </w:rPr>
      </w:pPr>
    </w:p>
    <w:p w:rsidR="008F476C" w:rsidRDefault="00562E4C">
      <w:pPr>
        <w:pStyle w:val="Sommario1"/>
        <w:tabs>
          <w:tab w:val="left" w:pos="440"/>
          <w:tab w:val="right" w:leader="dot" w:pos="9628"/>
        </w:tabs>
        <w:rPr>
          <w:rFonts w:asciiTheme="minorHAnsi" w:eastAsiaTheme="minorEastAsia" w:hAnsiTheme="minorHAnsi" w:cstheme="minorBidi"/>
          <w:noProof/>
          <w:szCs w:val="22"/>
        </w:rPr>
      </w:pPr>
      <w:r w:rsidRPr="006E4318">
        <w:rPr>
          <w:lang w:val="en-GB"/>
        </w:rPr>
        <w:fldChar w:fldCharType="begin"/>
      </w:r>
      <w:r w:rsidRPr="006E4318">
        <w:rPr>
          <w:lang w:val="en-GB"/>
        </w:rPr>
        <w:instrText xml:space="preserve"> TOC \o "1-3" \h \z \u </w:instrText>
      </w:r>
      <w:r w:rsidRPr="006E4318">
        <w:rPr>
          <w:lang w:val="en-GB"/>
        </w:rPr>
        <w:fldChar w:fldCharType="separate"/>
      </w:r>
      <w:hyperlink w:anchor="_Toc330563758" w:history="1">
        <w:r w:rsidR="008F476C" w:rsidRPr="008D1BC6">
          <w:rPr>
            <w:rStyle w:val="Collegamentoipertestuale"/>
            <w:noProof/>
            <w:lang w:val="en-GB"/>
          </w:rPr>
          <w:t>1</w:t>
        </w:r>
        <w:r w:rsidR="008F476C">
          <w:rPr>
            <w:rFonts w:asciiTheme="minorHAnsi" w:eastAsiaTheme="minorEastAsia" w:hAnsiTheme="minorHAnsi" w:cstheme="minorBidi"/>
            <w:noProof/>
            <w:szCs w:val="22"/>
          </w:rPr>
          <w:tab/>
        </w:r>
        <w:r w:rsidR="008F476C" w:rsidRPr="008D1BC6">
          <w:rPr>
            <w:rStyle w:val="Collegamentoipertestuale"/>
            <w:noProof/>
            <w:lang w:val="en-GB"/>
          </w:rPr>
          <w:t>Object</w:t>
        </w:r>
        <w:r w:rsidR="008F476C">
          <w:rPr>
            <w:noProof/>
            <w:webHidden/>
          </w:rPr>
          <w:tab/>
        </w:r>
        <w:r w:rsidR="008F476C">
          <w:rPr>
            <w:noProof/>
            <w:webHidden/>
          </w:rPr>
          <w:fldChar w:fldCharType="begin"/>
        </w:r>
        <w:r w:rsidR="008F476C">
          <w:rPr>
            <w:noProof/>
            <w:webHidden/>
          </w:rPr>
          <w:instrText xml:space="preserve"> PAGEREF _Toc330563758 \h </w:instrText>
        </w:r>
        <w:r w:rsidR="008F476C">
          <w:rPr>
            <w:noProof/>
            <w:webHidden/>
          </w:rPr>
        </w:r>
        <w:r w:rsidR="008F476C">
          <w:rPr>
            <w:noProof/>
            <w:webHidden/>
          </w:rPr>
          <w:fldChar w:fldCharType="separate"/>
        </w:r>
        <w:r w:rsidR="008F476C">
          <w:rPr>
            <w:noProof/>
            <w:webHidden/>
          </w:rPr>
          <w:t>2</w:t>
        </w:r>
        <w:r w:rsidR="008F476C">
          <w:rPr>
            <w:noProof/>
            <w:webHidden/>
          </w:rPr>
          <w:fldChar w:fldCharType="end"/>
        </w:r>
      </w:hyperlink>
    </w:p>
    <w:p w:rsidR="008F476C" w:rsidRDefault="00E37A92">
      <w:pPr>
        <w:pStyle w:val="Sommario1"/>
        <w:tabs>
          <w:tab w:val="left" w:pos="440"/>
          <w:tab w:val="right" w:leader="dot" w:pos="9628"/>
        </w:tabs>
        <w:rPr>
          <w:rFonts w:asciiTheme="minorHAnsi" w:eastAsiaTheme="minorEastAsia" w:hAnsiTheme="minorHAnsi" w:cstheme="minorBidi"/>
          <w:noProof/>
          <w:szCs w:val="22"/>
        </w:rPr>
      </w:pPr>
      <w:hyperlink w:anchor="_Toc330563759" w:history="1">
        <w:r w:rsidR="008F476C" w:rsidRPr="008D1BC6">
          <w:rPr>
            <w:rStyle w:val="Collegamentoipertestuale"/>
            <w:noProof/>
            <w:lang w:val="en-GB"/>
          </w:rPr>
          <w:t>2</w:t>
        </w:r>
        <w:r w:rsidR="008F476C">
          <w:rPr>
            <w:rFonts w:asciiTheme="minorHAnsi" w:eastAsiaTheme="minorEastAsia" w:hAnsiTheme="minorHAnsi" w:cstheme="minorBidi"/>
            <w:noProof/>
            <w:szCs w:val="22"/>
          </w:rPr>
          <w:tab/>
        </w:r>
        <w:r w:rsidR="008F476C" w:rsidRPr="008D1BC6">
          <w:rPr>
            <w:rStyle w:val="Collegamentoipertestuale"/>
            <w:noProof/>
            <w:lang w:val="en-GB"/>
          </w:rPr>
          <w:t>System Architecture And General Concepts</w:t>
        </w:r>
        <w:r w:rsidR="008F476C">
          <w:rPr>
            <w:noProof/>
            <w:webHidden/>
          </w:rPr>
          <w:tab/>
        </w:r>
        <w:r w:rsidR="008F476C">
          <w:rPr>
            <w:noProof/>
            <w:webHidden/>
          </w:rPr>
          <w:fldChar w:fldCharType="begin"/>
        </w:r>
        <w:r w:rsidR="008F476C">
          <w:rPr>
            <w:noProof/>
            <w:webHidden/>
          </w:rPr>
          <w:instrText xml:space="preserve"> PAGEREF _Toc330563759 \h </w:instrText>
        </w:r>
        <w:r w:rsidR="008F476C">
          <w:rPr>
            <w:noProof/>
            <w:webHidden/>
          </w:rPr>
        </w:r>
        <w:r w:rsidR="008F476C">
          <w:rPr>
            <w:noProof/>
            <w:webHidden/>
          </w:rPr>
          <w:fldChar w:fldCharType="separate"/>
        </w:r>
        <w:r w:rsidR="008F476C">
          <w:rPr>
            <w:noProof/>
            <w:webHidden/>
          </w:rPr>
          <w:t>2</w:t>
        </w:r>
        <w:r w:rsidR="008F476C">
          <w:rPr>
            <w:noProof/>
            <w:webHidden/>
          </w:rPr>
          <w:fldChar w:fldCharType="end"/>
        </w:r>
      </w:hyperlink>
    </w:p>
    <w:p w:rsidR="008F476C" w:rsidRDefault="00E37A92">
      <w:pPr>
        <w:pStyle w:val="Sommario1"/>
        <w:tabs>
          <w:tab w:val="left" w:pos="440"/>
          <w:tab w:val="right" w:leader="dot" w:pos="9628"/>
        </w:tabs>
        <w:rPr>
          <w:rFonts w:asciiTheme="minorHAnsi" w:eastAsiaTheme="minorEastAsia" w:hAnsiTheme="minorHAnsi" w:cstheme="minorBidi"/>
          <w:noProof/>
          <w:szCs w:val="22"/>
        </w:rPr>
      </w:pPr>
      <w:hyperlink w:anchor="_Toc330563760" w:history="1">
        <w:r w:rsidR="008F476C" w:rsidRPr="008D1BC6">
          <w:rPr>
            <w:rStyle w:val="Collegamentoipertestuale"/>
            <w:noProof/>
            <w:lang w:val="en-GB"/>
          </w:rPr>
          <w:t>3</w:t>
        </w:r>
        <w:r w:rsidR="008F476C">
          <w:rPr>
            <w:rFonts w:asciiTheme="minorHAnsi" w:eastAsiaTheme="minorEastAsia" w:hAnsiTheme="minorHAnsi" w:cstheme="minorBidi"/>
            <w:noProof/>
            <w:szCs w:val="22"/>
          </w:rPr>
          <w:tab/>
        </w:r>
        <w:r w:rsidR="008F476C" w:rsidRPr="008D1BC6">
          <w:rPr>
            <w:rStyle w:val="Collegamentoipertestuale"/>
            <w:noProof/>
            <w:lang w:val="en-GB"/>
          </w:rPr>
          <w:t>Network Files / Database Management</w:t>
        </w:r>
        <w:r w:rsidR="008F476C">
          <w:rPr>
            <w:noProof/>
            <w:webHidden/>
          </w:rPr>
          <w:tab/>
        </w:r>
        <w:r w:rsidR="008F476C">
          <w:rPr>
            <w:noProof/>
            <w:webHidden/>
          </w:rPr>
          <w:fldChar w:fldCharType="begin"/>
        </w:r>
        <w:r w:rsidR="008F476C">
          <w:rPr>
            <w:noProof/>
            <w:webHidden/>
          </w:rPr>
          <w:instrText xml:space="preserve"> PAGEREF _Toc330563760 \h </w:instrText>
        </w:r>
        <w:r w:rsidR="008F476C">
          <w:rPr>
            <w:noProof/>
            <w:webHidden/>
          </w:rPr>
        </w:r>
        <w:r w:rsidR="008F476C">
          <w:rPr>
            <w:noProof/>
            <w:webHidden/>
          </w:rPr>
          <w:fldChar w:fldCharType="separate"/>
        </w:r>
        <w:r w:rsidR="008F476C">
          <w:rPr>
            <w:noProof/>
            <w:webHidden/>
          </w:rPr>
          <w:t>2</w:t>
        </w:r>
        <w:r w:rsidR="008F476C">
          <w:rPr>
            <w:noProof/>
            <w:webHidden/>
          </w:rPr>
          <w:fldChar w:fldCharType="end"/>
        </w:r>
      </w:hyperlink>
    </w:p>
    <w:p w:rsidR="008F476C" w:rsidRDefault="00E37A92">
      <w:pPr>
        <w:pStyle w:val="Sommario2"/>
        <w:tabs>
          <w:tab w:val="left" w:pos="880"/>
          <w:tab w:val="right" w:leader="dot" w:pos="9628"/>
        </w:tabs>
        <w:rPr>
          <w:rFonts w:asciiTheme="minorHAnsi" w:eastAsiaTheme="minorEastAsia" w:hAnsiTheme="minorHAnsi" w:cstheme="minorBidi"/>
          <w:noProof/>
          <w:szCs w:val="22"/>
        </w:rPr>
      </w:pPr>
      <w:hyperlink w:anchor="_Toc330563761" w:history="1">
        <w:r w:rsidR="008F476C" w:rsidRPr="008D1BC6">
          <w:rPr>
            <w:rStyle w:val="Collegamentoipertestuale"/>
            <w:noProof/>
            <w:lang w:val="en-GB"/>
          </w:rPr>
          <w:t>3.1</w:t>
        </w:r>
        <w:r w:rsidR="008F476C">
          <w:rPr>
            <w:rFonts w:asciiTheme="minorHAnsi" w:eastAsiaTheme="minorEastAsia" w:hAnsiTheme="minorHAnsi" w:cstheme="minorBidi"/>
            <w:noProof/>
            <w:szCs w:val="22"/>
          </w:rPr>
          <w:tab/>
        </w:r>
        <w:r w:rsidR="008F476C" w:rsidRPr="008D1BC6">
          <w:rPr>
            <w:rStyle w:val="Collegamentoipertestuale"/>
            <w:noProof/>
            <w:lang w:val="en-GB"/>
          </w:rPr>
          <w:t>Data Organization</w:t>
        </w:r>
        <w:r w:rsidR="008F476C">
          <w:rPr>
            <w:noProof/>
            <w:webHidden/>
          </w:rPr>
          <w:tab/>
        </w:r>
        <w:r w:rsidR="008F476C">
          <w:rPr>
            <w:noProof/>
            <w:webHidden/>
          </w:rPr>
          <w:fldChar w:fldCharType="begin"/>
        </w:r>
        <w:r w:rsidR="008F476C">
          <w:rPr>
            <w:noProof/>
            <w:webHidden/>
          </w:rPr>
          <w:instrText xml:space="preserve"> PAGEREF _Toc330563761 \h </w:instrText>
        </w:r>
        <w:r w:rsidR="008F476C">
          <w:rPr>
            <w:noProof/>
            <w:webHidden/>
          </w:rPr>
        </w:r>
        <w:r w:rsidR="008F476C">
          <w:rPr>
            <w:noProof/>
            <w:webHidden/>
          </w:rPr>
          <w:fldChar w:fldCharType="separate"/>
        </w:r>
        <w:r w:rsidR="008F476C">
          <w:rPr>
            <w:noProof/>
            <w:webHidden/>
          </w:rPr>
          <w:t>3</w:t>
        </w:r>
        <w:r w:rsidR="008F476C">
          <w:rPr>
            <w:noProof/>
            <w:webHidden/>
          </w:rPr>
          <w:fldChar w:fldCharType="end"/>
        </w:r>
      </w:hyperlink>
    </w:p>
    <w:p w:rsidR="008F476C" w:rsidRDefault="00E37A92">
      <w:pPr>
        <w:pStyle w:val="Sommario3"/>
        <w:tabs>
          <w:tab w:val="left" w:pos="1320"/>
          <w:tab w:val="right" w:leader="dot" w:pos="9628"/>
        </w:tabs>
        <w:rPr>
          <w:rFonts w:asciiTheme="minorHAnsi" w:eastAsiaTheme="minorEastAsia" w:hAnsiTheme="minorHAnsi" w:cstheme="minorBidi"/>
          <w:noProof/>
          <w:szCs w:val="22"/>
        </w:rPr>
      </w:pPr>
      <w:hyperlink w:anchor="_Toc330563762" w:history="1">
        <w:r w:rsidR="008F476C" w:rsidRPr="008D1BC6">
          <w:rPr>
            <w:rStyle w:val="Collegamentoipertestuale"/>
            <w:noProof/>
            <w:lang w:val="en-GB"/>
          </w:rPr>
          <w:t>3.1.1</w:t>
        </w:r>
        <w:r w:rsidR="008F476C">
          <w:rPr>
            <w:rFonts w:asciiTheme="minorHAnsi" w:eastAsiaTheme="minorEastAsia" w:hAnsiTheme="minorHAnsi" w:cstheme="minorBidi"/>
            <w:noProof/>
            <w:szCs w:val="22"/>
          </w:rPr>
          <w:tab/>
        </w:r>
        <w:r w:rsidR="008F476C" w:rsidRPr="008D1BC6">
          <w:rPr>
            <w:rStyle w:val="Collegamentoipertestuale"/>
            <w:noProof/>
            <w:lang w:val="en-GB"/>
          </w:rPr>
          <w:t>Type “A”</w:t>
        </w:r>
        <w:r w:rsidR="008F476C">
          <w:rPr>
            <w:noProof/>
            <w:webHidden/>
          </w:rPr>
          <w:tab/>
        </w:r>
        <w:r w:rsidR="008F476C">
          <w:rPr>
            <w:noProof/>
            <w:webHidden/>
          </w:rPr>
          <w:fldChar w:fldCharType="begin"/>
        </w:r>
        <w:r w:rsidR="008F476C">
          <w:rPr>
            <w:noProof/>
            <w:webHidden/>
          </w:rPr>
          <w:instrText xml:space="preserve"> PAGEREF _Toc330563762 \h </w:instrText>
        </w:r>
        <w:r w:rsidR="008F476C">
          <w:rPr>
            <w:noProof/>
            <w:webHidden/>
          </w:rPr>
        </w:r>
        <w:r w:rsidR="008F476C">
          <w:rPr>
            <w:noProof/>
            <w:webHidden/>
          </w:rPr>
          <w:fldChar w:fldCharType="separate"/>
        </w:r>
        <w:r w:rsidR="008F476C">
          <w:rPr>
            <w:noProof/>
            <w:webHidden/>
          </w:rPr>
          <w:t>3</w:t>
        </w:r>
        <w:r w:rsidR="008F476C">
          <w:rPr>
            <w:noProof/>
            <w:webHidden/>
          </w:rPr>
          <w:fldChar w:fldCharType="end"/>
        </w:r>
      </w:hyperlink>
    </w:p>
    <w:p w:rsidR="008F476C" w:rsidRDefault="00E37A92">
      <w:pPr>
        <w:pStyle w:val="Sommario3"/>
        <w:tabs>
          <w:tab w:val="left" w:pos="1320"/>
          <w:tab w:val="right" w:leader="dot" w:pos="9628"/>
        </w:tabs>
        <w:rPr>
          <w:rFonts w:asciiTheme="minorHAnsi" w:eastAsiaTheme="minorEastAsia" w:hAnsiTheme="minorHAnsi" w:cstheme="minorBidi"/>
          <w:noProof/>
          <w:szCs w:val="22"/>
        </w:rPr>
      </w:pPr>
      <w:hyperlink w:anchor="_Toc330563763" w:history="1">
        <w:r w:rsidR="008F476C" w:rsidRPr="008D1BC6">
          <w:rPr>
            <w:rStyle w:val="Collegamentoipertestuale"/>
            <w:noProof/>
            <w:lang w:val="en-GB"/>
          </w:rPr>
          <w:t>3.1.2</w:t>
        </w:r>
        <w:r w:rsidR="008F476C">
          <w:rPr>
            <w:rFonts w:asciiTheme="minorHAnsi" w:eastAsiaTheme="minorEastAsia" w:hAnsiTheme="minorHAnsi" w:cstheme="minorBidi"/>
            <w:noProof/>
            <w:szCs w:val="22"/>
          </w:rPr>
          <w:tab/>
        </w:r>
        <w:r w:rsidR="008F476C" w:rsidRPr="008D1BC6">
          <w:rPr>
            <w:rStyle w:val="Collegamentoipertestuale"/>
            <w:noProof/>
            <w:lang w:val="en-GB"/>
          </w:rPr>
          <w:t>Type “B”</w:t>
        </w:r>
        <w:r w:rsidR="008F476C">
          <w:rPr>
            <w:noProof/>
            <w:webHidden/>
          </w:rPr>
          <w:tab/>
        </w:r>
        <w:r w:rsidR="008F476C">
          <w:rPr>
            <w:noProof/>
            <w:webHidden/>
          </w:rPr>
          <w:fldChar w:fldCharType="begin"/>
        </w:r>
        <w:r w:rsidR="008F476C">
          <w:rPr>
            <w:noProof/>
            <w:webHidden/>
          </w:rPr>
          <w:instrText xml:space="preserve"> PAGEREF _Toc330563763 \h </w:instrText>
        </w:r>
        <w:r w:rsidR="008F476C">
          <w:rPr>
            <w:noProof/>
            <w:webHidden/>
          </w:rPr>
        </w:r>
        <w:r w:rsidR="008F476C">
          <w:rPr>
            <w:noProof/>
            <w:webHidden/>
          </w:rPr>
          <w:fldChar w:fldCharType="separate"/>
        </w:r>
        <w:r w:rsidR="008F476C">
          <w:rPr>
            <w:noProof/>
            <w:webHidden/>
          </w:rPr>
          <w:t>3</w:t>
        </w:r>
        <w:r w:rsidR="008F476C">
          <w:rPr>
            <w:noProof/>
            <w:webHidden/>
          </w:rPr>
          <w:fldChar w:fldCharType="end"/>
        </w:r>
      </w:hyperlink>
    </w:p>
    <w:p w:rsidR="008F476C" w:rsidRDefault="00E37A92">
      <w:pPr>
        <w:pStyle w:val="Sommario3"/>
        <w:tabs>
          <w:tab w:val="left" w:pos="1320"/>
          <w:tab w:val="right" w:leader="dot" w:pos="9628"/>
        </w:tabs>
        <w:rPr>
          <w:rFonts w:asciiTheme="minorHAnsi" w:eastAsiaTheme="minorEastAsia" w:hAnsiTheme="minorHAnsi" w:cstheme="minorBidi"/>
          <w:noProof/>
          <w:szCs w:val="22"/>
        </w:rPr>
      </w:pPr>
      <w:hyperlink w:anchor="_Toc330563764" w:history="1">
        <w:r w:rsidR="008F476C" w:rsidRPr="008D1BC6">
          <w:rPr>
            <w:rStyle w:val="Collegamentoipertestuale"/>
            <w:noProof/>
            <w:lang w:val="en-GB"/>
          </w:rPr>
          <w:t>3.1.3</w:t>
        </w:r>
        <w:r w:rsidR="008F476C">
          <w:rPr>
            <w:rFonts w:asciiTheme="minorHAnsi" w:eastAsiaTheme="minorEastAsia" w:hAnsiTheme="minorHAnsi" w:cstheme="minorBidi"/>
            <w:noProof/>
            <w:szCs w:val="22"/>
          </w:rPr>
          <w:tab/>
        </w:r>
        <w:r w:rsidR="008F476C" w:rsidRPr="008D1BC6">
          <w:rPr>
            <w:rStyle w:val="Collegamentoipertestuale"/>
            <w:noProof/>
            <w:lang w:val="en-GB"/>
          </w:rPr>
          <w:t>Type “C”</w:t>
        </w:r>
        <w:r w:rsidR="008F476C">
          <w:rPr>
            <w:noProof/>
            <w:webHidden/>
          </w:rPr>
          <w:tab/>
        </w:r>
        <w:r w:rsidR="008F476C">
          <w:rPr>
            <w:noProof/>
            <w:webHidden/>
          </w:rPr>
          <w:fldChar w:fldCharType="begin"/>
        </w:r>
        <w:r w:rsidR="008F476C">
          <w:rPr>
            <w:noProof/>
            <w:webHidden/>
          </w:rPr>
          <w:instrText xml:space="preserve"> PAGEREF _Toc330563764 \h </w:instrText>
        </w:r>
        <w:r w:rsidR="008F476C">
          <w:rPr>
            <w:noProof/>
            <w:webHidden/>
          </w:rPr>
        </w:r>
        <w:r w:rsidR="008F476C">
          <w:rPr>
            <w:noProof/>
            <w:webHidden/>
          </w:rPr>
          <w:fldChar w:fldCharType="separate"/>
        </w:r>
        <w:r w:rsidR="008F476C">
          <w:rPr>
            <w:noProof/>
            <w:webHidden/>
          </w:rPr>
          <w:t>4</w:t>
        </w:r>
        <w:r w:rsidR="008F476C">
          <w:rPr>
            <w:noProof/>
            <w:webHidden/>
          </w:rPr>
          <w:fldChar w:fldCharType="end"/>
        </w:r>
      </w:hyperlink>
    </w:p>
    <w:p w:rsidR="008F476C" w:rsidRDefault="00E37A92">
      <w:pPr>
        <w:pStyle w:val="Sommario3"/>
        <w:tabs>
          <w:tab w:val="left" w:pos="1320"/>
          <w:tab w:val="right" w:leader="dot" w:pos="9628"/>
        </w:tabs>
        <w:rPr>
          <w:rFonts w:asciiTheme="minorHAnsi" w:eastAsiaTheme="minorEastAsia" w:hAnsiTheme="minorHAnsi" w:cstheme="minorBidi"/>
          <w:noProof/>
          <w:szCs w:val="22"/>
        </w:rPr>
      </w:pPr>
      <w:hyperlink w:anchor="_Toc330563765" w:history="1">
        <w:r w:rsidR="008F476C" w:rsidRPr="008D1BC6">
          <w:rPr>
            <w:rStyle w:val="Collegamentoipertestuale"/>
            <w:noProof/>
            <w:lang w:val="en-GB"/>
          </w:rPr>
          <w:t>3.1.4</w:t>
        </w:r>
        <w:r w:rsidR="008F476C">
          <w:rPr>
            <w:rFonts w:asciiTheme="minorHAnsi" w:eastAsiaTheme="minorEastAsia" w:hAnsiTheme="minorHAnsi" w:cstheme="minorBidi"/>
            <w:noProof/>
            <w:szCs w:val="22"/>
          </w:rPr>
          <w:tab/>
        </w:r>
        <w:r w:rsidR="008F476C" w:rsidRPr="008D1BC6">
          <w:rPr>
            <w:rStyle w:val="Collegamentoipertestuale"/>
            <w:noProof/>
            <w:lang w:val="en-GB"/>
          </w:rPr>
          <w:t>Data Type “D”</w:t>
        </w:r>
        <w:r w:rsidR="008F476C">
          <w:rPr>
            <w:noProof/>
            <w:webHidden/>
          </w:rPr>
          <w:tab/>
        </w:r>
        <w:r w:rsidR="008F476C">
          <w:rPr>
            <w:noProof/>
            <w:webHidden/>
          </w:rPr>
          <w:fldChar w:fldCharType="begin"/>
        </w:r>
        <w:r w:rsidR="008F476C">
          <w:rPr>
            <w:noProof/>
            <w:webHidden/>
          </w:rPr>
          <w:instrText xml:space="preserve"> PAGEREF _Toc330563765 \h </w:instrText>
        </w:r>
        <w:r w:rsidR="008F476C">
          <w:rPr>
            <w:noProof/>
            <w:webHidden/>
          </w:rPr>
        </w:r>
        <w:r w:rsidR="008F476C">
          <w:rPr>
            <w:noProof/>
            <w:webHidden/>
          </w:rPr>
          <w:fldChar w:fldCharType="separate"/>
        </w:r>
        <w:r w:rsidR="008F476C">
          <w:rPr>
            <w:noProof/>
            <w:webHidden/>
          </w:rPr>
          <w:t>4</w:t>
        </w:r>
        <w:r w:rsidR="008F476C">
          <w:rPr>
            <w:noProof/>
            <w:webHidden/>
          </w:rPr>
          <w:fldChar w:fldCharType="end"/>
        </w:r>
      </w:hyperlink>
    </w:p>
    <w:p w:rsidR="008F476C" w:rsidRDefault="00E37A92">
      <w:pPr>
        <w:pStyle w:val="Sommario2"/>
        <w:tabs>
          <w:tab w:val="left" w:pos="880"/>
          <w:tab w:val="right" w:leader="dot" w:pos="9628"/>
        </w:tabs>
        <w:rPr>
          <w:rFonts w:asciiTheme="minorHAnsi" w:eastAsiaTheme="minorEastAsia" w:hAnsiTheme="minorHAnsi" w:cstheme="minorBidi"/>
          <w:noProof/>
          <w:szCs w:val="22"/>
        </w:rPr>
      </w:pPr>
      <w:hyperlink w:anchor="_Toc330563766" w:history="1">
        <w:r w:rsidR="008F476C" w:rsidRPr="008D1BC6">
          <w:rPr>
            <w:rStyle w:val="Collegamentoipertestuale"/>
            <w:noProof/>
            <w:lang w:val="en-GB"/>
          </w:rPr>
          <w:t>3.2</w:t>
        </w:r>
        <w:r w:rsidR="008F476C">
          <w:rPr>
            <w:rFonts w:asciiTheme="minorHAnsi" w:eastAsiaTheme="minorEastAsia" w:hAnsiTheme="minorHAnsi" w:cstheme="minorBidi"/>
            <w:noProof/>
            <w:szCs w:val="22"/>
          </w:rPr>
          <w:tab/>
        </w:r>
        <w:r w:rsidR="008F476C" w:rsidRPr="008D1BC6">
          <w:rPr>
            <w:rStyle w:val="Collegamentoipertestuale"/>
            <w:noProof/>
            <w:lang w:val="en-GB"/>
          </w:rPr>
          <w:t>Folder Definition On The Pc</w:t>
        </w:r>
        <w:r w:rsidR="008F476C">
          <w:rPr>
            <w:noProof/>
            <w:webHidden/>
          </w:rPr>
          <w:tab/>
        </w:r>
        <w:r w:rsidR="008F476C">
          <w:rPr>
            <w:noProof/>
            <w:webHidden/>
          </w:rPr>
          <w:fldChar w:fldCharType="begin"/>
        </w:r>
        <w:r w:rsidR="008F476C">
          <w:rPr>
            <w:noProof/>
            <w:webHidden/>
          </w:rPr>
          <w:instrText xml:space="preserve"> PAGEREF _Toc330563766 \h </w:instrText>
        </w:r>
        <w:r w:rsidR="008F476C">
          <w:rPr>
            <w:noProof/>
            <w:webHidden/>
          </w:rPr>
        </w:r>
        <w:r w:rsidR="008F476C">
          <w:rPr>
            <w:noProof/>
            <w:webHidden/>
          </w:rPr>
          <w:fldChar w:fldCharType="separate"/>
        </w:r>
        <w:r w:rsidR="008F476C">
          <w:rPr>
            <w:noProof/>
            <w:webHidden/>
          </w:rPr>
          <w:t>4</w:t>
        </w:r>
        <w:r w:rsidR="008F476C">
          <w:rPr>
            <w:noProof/>
            <w:webHidden/>
          </w:rPr>
          <w:fldChar w:fldCharType="end"/>
        </w:r>
      </w:hyperlink>
    </w:p>
    <w:p w:rsidR="008F476C" w:rsidRDefault="00E37A92">
      <w:pPr>
        <w:pStyle w:val="Sommario2"/>
        <w:tabs>
          <w:tab w:val="left" w:pos="880"/>
          <w:tab w:val="right" w:leader="dot" w:pos="9628"/>
        </w:tabs>
        <w:rPr>
          <w:rFonts w:asciiTheme="minorHAnsi" w:eastAsiaTheme="minorEastAsia" w:hAnsiTheme="minorHAnsi" w:cstheme="minorBidi"/>
          <w:noProof/>
          <w:szCs w:val="22"/>
        </w:rPr>
      </w:pPr>
      <w:hyperlink w:anchor="_Toc330563767" w:history="1">
        <w:r w:rsidR="008F476C" w:rsidRPr="008D1BC6">
          <w:rPr>
            <w:rStyle w:val="Collegamentoipertestuale"/>
            <w:noProof/>
            <w:lang w:val="en-GB"/>
          </w:rPr>
          <w:t>3.3</w:t>
        </w:r>
        <w:r w:rsidR="008F476C">
          <w:rPr>
            <w:rFonts w:asciiTheme="minorHAnsi" w:eastAsiaTheme="minorEastAsia" w:hAnsiTheme="minorHAnsi" w:cstheme="minorBidi"/>
            <w:noProof/>
            <w:szCs w:val="22"/>
          </w:rPr>
          <w:tab/>
        </w:r>
        <w:r w:rsidR="008F476C" w:rsidRPr="008D1BC6">
          <w:rPr>
            <w:rStyle w:val="Collegamentoipertestuale"/>
            <w:noProof/>
            <w:lang w:val="en-GB"/>
          </w:rPr>
          <w:t>Management Of Production Files</w:t>
        </w:r>
        <w:r w:rsidR="008F476C">
          <w:rPr>
            <w:noProof/>
            <w:webHidden/>
          </w:rPr>
          <w:tab/>
        </w:r>
        <w:r w:rsidR="008F476C">
          <w:rPr>
            <w:noProof/>
            <w:webHidden/>
          </w:rPr>
          <w:fldChar w:fldCharType="begin"/>
        </w:r>
        <w:r w:rsidR="008F476C">
          <w:rPr>
            <w:noProof/>
            <w:webHidden/>
          </w:rPr>
          <w:instrText xml:space="preserve"> PAGEREF _Toc330563767 \h </w:instrText>
        </w:r>
        <w:r w:rsidR="008F476C">
          <w:rPr>
            <w:noProof/>
            <w:webHidden/>
          </w:rPr>
        </w:r>
        <w:r w:rsidR="008F476C">
          <w:rPr>
            <w:noProof/>
            <w:webHidden/>
          </w:rPr>
          <w:fldChar w:fldCharType="separate"/>
        </w:r>
        <w:r w:rsidR="008F476C">
          <w:rPr>
            <w:noProof/>
            <w:webHidden/>
          </w:rPr>
          <w:t>5</w:t>
        </w:r>
        <w:r w:rsidR="008F476C">
          <w:rPr>
            <w:noProof/>
            <w:webHidden/>
          </w:rPr>
          <w:fldChar w:fldCharType="end"/>
        </w:r>
      </w:hyperlink>
    </w:p>
    <w:p w:rsidR="008F476C" w:rsidRDefault="00E37A92">
      <w:pPr>
        <w:pStyle w:val="Sommario2"/>
        <w:tabs>
          <w:tab w:val="left" w:pos="880"/>
          <w:tab w:val="right" w:leader="dot" w:pos="9628"/>
        </w:tabs>
        <w:rPr>
          <w:rFonts w:asciiTheme="minorHAnsi" w:eastAsiaTheme="minorEastAsia" w:hAnsiTheme="minorHAnsi" w:cstheme="minorBidi"/>
          <w:noProof/>
          <w:szCs w:val="22"/>
        </w:rPr>
      </w:pPr>
      <w:hyperlink w:anchor="_Toc330563768" w:history="1">
        <w:r w:rsidR="008F476C" w:rsidRPr="008D1BC6">
          <w:rPr>
            <w:rStyle w:val="Collegamentoipertestuale"/>
            <w:noProof/>
            <w:lang w:val="en-GB"/>
          </w:rPr>
          <w:t>3.4</w:t>
        </w:r>
        <w:r w:rsidR="008F476C">
          <w:rPr>
            <w:rFonts w:asciiTheme="minorHAnsi" w:eastAsiaTheme="minorEastAsia" w:hAnsiTheme="minorHAnsi" w:cstheme="minorBidi"/>
            <w:noProof/>
            <w:szCs w:val="22"/>
          </w:rPr>
          <w:tab/>
        </w:r>
        <w:r w:rsidR="008F476C" w:rsidRPr="008D1BC6">
          <w:rPr>
            <w:rStyle w:val="Collegamentoipertestuale"/>
            <w:noProof/>
            <w:lang w:val="en-GB"/>
          </w:rPr>
          <w:t>Data Excange With Host</w:t>
        </w:r>
        <w:r w:rsidR="008F476C">
          <w:rPr>
            <w:noProof/>
            <w:webHidden/>
          </w:rPr>
          <w:tab/>
        </w:r>
        <w:r w:rsidR="008F476C">
          <w:rPr>
            <w:noProof/>
            <w:webHidden/>
          </w:rPr>
          <w:fldChar w:fldCharType="begin"/>
        </w:r>
        <w:r w:rsidR="008F476C">
          <w:rPr>
            <w:noProof/>
            <w:webHidden/>
          </w:rPr>
          <w:instrText xml:space="preserve"> PAGEREF _Toc330563768 \h </w:instrText>
        </w:r>
        <w:r w:rsidR="008F476C">
          <w:rPr>
            <w:noProof/>
            <w:webHidden/>
          </w:rPr>
        </w:r>
        <w:r w:rsidR="008F476C">
          <w:rPr>
            <w:noProof/>
            <w:webHidden/>
          </w:rPr>
          <w:fldChar w:fldCharType="separate"/>
        </w:r>
        <w:r w:rsidR="008F476C">
          <w:rPr>
            <w:noProof/>
            <w:webHidden/>
          </w:rPr>
          <w:t>5</w:t>
        </w:r>
        <w:r w:rsidR="008F476C">
          <w:rPr>
            <w:noProof/>
            <w:webHidden/>
          </w:rPr>
          <w:fldChar w:fldCharType="end"/>
        </w:r>
      </w:hyperlink>
    </w:p>
    <w:p w:rsidR="008F476C" w:rsidRDefault="00E37A92">
      <w:pPr>
        <w:pStyle w:val="Sommario1"/>
        <w:tabs>
          <w:tab w:val="left" w:pos="440"/>
          <w:tab w:val="right" w:leader="dot" w:pos="9628"/>
        </w:tabs>
        <w:rPr>
          <w:rFonts w:asciiTheme="minorHAnsi" w:eastAsiaTheme="minorEastAsia" w:hAnsiTheme="minorHAnsi" w:cstheme="minorBidi"/>
          <w:noProof/>
          <w:szCs w:val="22"/>
        </w:rPr>
      </w:pPr>
      <w:hyperlink w:anchor="_Toc330563769" w:history="1">
        <w:r w:rsidR="008F476C" w:rsidRPr="008D1BC6">
          <w:rPr>
            <w:rStyle w:val="Collegamentoipertestuale"/>
            <w:noProof/>
            <w:lang w:val="en-GB"/>
          </w:rPr>
          <w:t>4</w:t>
        </w:r>
        <w:r w:rsidR="008F476C">
          <w:rPr>
            <w:rFonts w:asciiTheme="minorHAnsi" w:eastAsiaTheme="minorEastAsia" w:hAnsiTheme="minorHAnsi" w:cstheme="minorBidi"/>
            <w:noProof/>
            <w:szCs w:val="22"/>
          </w:rPr>
          <w:tab/>
        </w:r>
        <w:r w:rsidR="008F476C" w:rsidRPr="008D1BC6">
          <w:rPr>
            <w:rStyle w:val="Collegamentoipertestuale"/>
            <w:noProof/>
            <w:lang w:val="en-GB"/>
          </w:rPr>
          <w:t>Application</w:t>
        </w:r>
        <w:r w:rsidR="008F476C">
          <w:rPr>
            <w:noProof/>
            <w:webHidden/>
          </w:rPr>
          <w:tab/>
        </w:r>
        <w:r w:rsidR="008F476C">
          <w:rPr>
            <w:noProof/>
            <w:webHidden/>
          </w:rPr>
          <w:fldChar w:fldCharType="begin"/>
        </w:r>
        <w:r w:rsidR="008F476C">
          <w:rPr>
            <w:noProof/>
            <w:webHidden/>
          </w:rPr>
          <w:instrText xml:space="preserve"> PAGEREF _Toc330563769 \h </w:instrText>
        </w:r>
        <w:r w:rsidR="008F476C">
          <w:rPr>
            <w:noProof/>
            <w:webHidden/>
          </w:rPr>
        </w:r>
        <w:r w:rsidR="008F476C">
          <w:rPr>
            <w:noProof/>
            <w:webHidden/>
          </w:rPr>
          <w:fldChar w:fldCharType="separate"/>
        </w:r>
        <w:r w:rsidR="008F476C">
          <w:rPr>
            <w:noProof/>
            <w:webHidden/>
          </w:rPr>
          <w:t>6</w:t>
        </w:r>
        <w:r w:rsidR="008F476C">
          <w:rPr>
            <w:noProof/>
            <w:webHidden/>
          </w:rPr>
          <w:fldChar w:fldCharType="end"/>
        </w:r>
      </w:hyperlink>
    </w:p>
    <w:p w:rsidR="008F476C" w:rsidRDefault="00E37A92">
      <w:pPr>
        <w:pStyle w:val="Sommario2"/>
        <w:tabs>
          <w:tab w:val="left" w:pos="880"/>
          <w:tab w:val="right" w:leader="dot" w:pos="9628"/>
        </w:tabs>
        <w:rPr>
          <w:rFonts w:asciiTheme="minorHAnsi" w:eastAsiaTheme="minorEastAsia" w:hAnsiTheme="minorHAnsi" w:cstheme="minorBidi"/>
          <w:noProof/>
          <w:szCs w:val="22"/>
        </w:rPr>
      </w:pPr>
      <w:hyperlink w:anchor="_Toc330563770" w:history="1">
        <w:r w:rsidR="008F476C" w:rsidRPr="008D1BC6">
          <w:rPr>
            <w:rStyle w:val="Collegamentoipertestuale"/>
            <w:noProof/>
            <w:lang w:val="en-GB"/>
          </w:rPr>
          <w:t>4.1</w:t>
        </w:r>
        <w:r w:rsidR="008F476C">
          <w:rPr>
            <w:rFonts w:asciiTheme="minorHAnsi" w:eastAsiaTheme="minorEastAsia" w:hAnsiTheme="minorHAnsi" w:cstheme="minorBidi"/>
            <w:noProof/>
            <w:szCs w:val="22"/>
          </w:rPr>
          <w:tab/>
        </w:r>
        <w:r w:rsidR="008F476C" w:rsidRPr="008D1BC6">
          <w:rPr>
            <w:rStyle w:val="Collegamentoipertestuale"/>
            <w:noProof/>
            <w:lang w:val="en-GB"/>
          </w:rPr>
          <w:t>Hardware/software technical features of “PCs”</w:t>
        </w:r>
        <w:r w:rsidR="008F476C">
          <w:rPr>
            <w:noProof/>
            <w:webHidden/>
          </w:rPr>
          <w:tab/>
        </w:r>
        <w:r w:rsidR="008F476C">
          <w:rPr>
            <w:noProof/>
            <w:webHidden/>
          </w:rPr>
          <w:fldChar w:fldCharType="begin"/>
        </w:r>
        <w:r w:rsidR="008F476C">
          <w:rPr>
            <w:noProof/>
            <w:webHidden/>
          </w:rPr>
          <w:instrText xml:space="preserve"> PAGEREF _Toc330563770 \h </w:instrText>
        </w:r>
        <w:r w:rsidR="008F476C">
          <w:rPr>
            <w:noProof/>
            <w:webHidden/>
          </w:rPr>
        </w:r>
        <w:r w:rsidR="008F476C">
          <w:rPr>
            <w:noProof/>
            <w:webHidden/>
          </w:rPr>
          <w:fldChar w:fldCharType="separate"/>
        </w:r>
        <w:r w:rsidR="008F476C">
          <w:rPr>
            <w:noProof/>
            <w:webHidden/>
          </w:rPr>
          <w:t>7</w:t>
        </w:r>
        <w:r w:rsidR="008F476C">
          <w:rPr>
            <w:noProof/>
            <w:webHidden/>
          </w:rPr>
          <w:fldChar w:fldCharType="end"/>
        </w:r>
      </w:hyperlink>
    </w:p>
    <w:p w:rsidR="008F476C" w:rsidRDefault="00E37A92">
      <w:pPr>
        <w:pStyle w:val="Sommario2"/>
        <w:tabs>
          <w:tab w:val="left" w:pos="880"/>
          <w:tab w:val="right" w:leader="dot" w:pos="9628"/>
        </w:tabs>
        <w:rPr>
          <w:rFonts w:asciiTheme="minorHAnsi" w:eastAsiaTheme="minorEastAsia" w:hAnsiTheme="minorHAnsi" w:cstheme="minorBidi"/>
          <w:noProof/>
          <w:szCs w:val="22"/>
        </w:rPr>
      </w:pPr>
      <w:hyperlink w:anchor="_Toc330563771" w:history="1">
        <w:r w:rsidR="008F476C" w:rsidRPr="008D1BC6">
          <w:rPr>
            <w:rStyle w:val="Collegamentoipertestuale"/>
            <w:noProof/>
            <w:lang w:val="en-GB"/>
          </w:rPr>
          <w:t>4.2</w:t>
        </w:r>
        <w:r w:rsidR="008F476C">
          <w:rPr>
            <w:rFonts w:asciiTheme="minorHAnsi" w:eastAsiaTheme="minorEastAsia" w:hAnsiTheme="minorHAnsi" w:cstheme="minorBidi"/>
            <w:noProof/>
            <w:szCs w:val="22"/>
          </w:rPr>
          <w:tab/>
        </w:r>
        <w:r w:rsidR="008F476C" w:rsidRPr="008D1BC6">
          <w:rPr>
            <w:rStyle w:val="Collegamentoipertestuale"/>
            <w:noProof/>
            <w:lang w:val="en-GB"/>
          </w:rPr>
          <w:t>Local Area Network Connections</w:t>
        </w:r>
        <w:r w:rsidR="008F476C">
          <w:rPr>
            <w:noProof/>
            <w:webHidden/>
          </w:rPr>
          <w:tab/>
        </w:r>
        <w:r w:rsidR="008F476C">
          <w:rPr>
            <w:noProof/>
            <w:webHidden/>
          </w:rPr>
          <w:fldChar w:fldCharType="begin"/>
        </w:r>
        <w:r w:rsidR="008F476C">
          <w:rPr>
            <w:noProof/>
            <w:webHidden/>
          </w:rPr>
          <w:instrText xml:space="preserve"> PAGEREF _Toc330563771 \h </w:instrText>
        </w:r>
        <w:r w:rsidR="008F476C">
          <w:rPr>
            <w:noProof/>
            <w:webHidden/>
          </w:rPr>
        </w:r>
        <w:r w:rsidR="008F476C">
          <w:rPr>
            <w:noProof/>
            <w:webHidden/>
          </w:rPr>
          <w:fldChar w:fldCharType="separate"/>
        </w:r>
        <w:r w:rsidR="008F476C">
          <w:rPr>
            <w:noProof/>
            <w:webHidden/>
          </w:rPr>
          <w:t>8</w:t>
        </w:r>
        <w:r w:rsidR="008F476C">
          <w:rPr>
            <w:noProof/>
            <w:webHidden/>
          </w:rPr>
          <w:fldChar w:fldCharType="end"/>
        </w:r>
      </w:hyperlink>
    </w:p>
    <w:p w:rsidR="008F476C" w:rsidRDefault="00E37A92">
      <w:pPr>
        <w:pStyle w:val="Sommario1"/>
        <w:tabs>
          <w:tab w:val="left" w:pos="440"/>
          <w:tab w:val="right" w:leader="dot" w:pos="9628"/>
        </w:tabs>
        <w:rPr>
          <w:rFonts w:asciiTheme="minorHAnsi" w:eastAsiaTheme="minorEastAsia" w:hAnsiTheme="minorHAnsi" w:cstheme="minorBidi"/>
          <w:noProof/>
          <w:szCs w:val="22"/>
        </w:rPr>
      </w:pPr>
      <w:hyperlink w:anchor="_Toc330563772" w:history="1">
        <w:r w:rsidR="008F476C" w:rsidRPr="008D1BC6">
          <w:rPr>
            <w:rStyle w:val="Collegamentoipertestuale"/>
            <w:noProof/>
            <w:lang w:val="en-GB"/>
          </w:rPr>
          <w:t>5</w:t>
        </w:r>
        <w:r w:rsidR="008F476C">
          <w:rPr>
            <w:rFonts w:asciiTheme="minorHAnsi" w:eastAsiaTheme="minorEastAsia" w:hAnsiTheme="minorHAnsi" w:cstheme="minorBidi"/>
            <w:noProof/>
            <w:szCs w:val="22"/>
          </w:rPr>
          <w:tab/>
        </w:r>
        <w:r w:rsidR="008F476C" w:rsidRPr="008D1BC6">
          <w:rPr>
            <w:rStyle w:val="Collegamentoipertestuale"/>
            <w:noProof/>
            <w:lang w:val="en-GB"/>
          </w:rPr>
          <w:t>Configuring A New Operator Workstation</w:t>
        </w:r>
        <w:r w:rsidR="008F476C">
          <w:rPr>
            <w:noProof/>
            <w:webHidden/>
          </w:rPr>
          <w:tab/>
        </w:r>
        <w:r w:rsidR="008F476C">
          <w:rPr>
            <w:noProof/>
            <w:webHidden/>
          </w:rPr>
          <w:fldChar w:fldCharType="begin"/>
        </w:r>
        <w:r w:rsidR="008F476C">
          <w:rPr>
            <w:noProof/>
            <w:webHidden/>
          </w:rPr>
          <w:instrText xml:space="preserve"> PAGEREF _Toc330563772 \h </w:instrText>
        </w:r>
        <w:r w:rsidR="008F476C">
          <w:rPr>
            <w:noProof/>
            <w:webHidden/>
          </w:rPr>
        </w:r>
        <w:r w:rsidR="008F476C">
          <w:rPr>
            <w:noProof/>
            <w:webHidden/>
          </w:rPr>
          <w:fldChar w:fldCharType="separate"/>
        </w:r>
        <w:r w:rsidR="008F476C">
          <w:rPr>
            <w:noProof/>
            <w:webHidden/>
          </w:rPr>
          <w:t>9</w:t>
        </w:r>
        <w:r w:rsidR="008F476C">
          <w:rPr>
            <w:noProof/>
            <w:webHidden/>
          </w:rPr>
          <w:fldChar w:fldCharType="end"/>
        </w:r>
      </w:hyperlink>
    </w:p>
    <w:p w:rsidR="008F476C" w:rsidRDefault="00E37A92">
      <w:pPr>
        <w:pStyle w:val="Sommario2"/>
        <w:tabs>
          <w:tab w:val="left" w:pos="880"/>
          <w:tab w:val="right" w:leader="dot" w:pos="9628"/>
        </w:tabs>
        <w:rPr>
          <w:rFonts w:asciiTheme="minorHAnsi" w:eastAsiaTheme="minorEastAsia" w:hAnsiTheme="minorHAnsi" w:cstheme="minorBidi"/>
          <w:noProof/>
          <w:szCs w:val="22"/>
        </w:rPr>
      </w:pPr>
      <w:hyperlink w:anchor="_Toc330563773" w:history="1">
        <w:r w:rsidR="008F476C" w:rsidRPr="008D1BC6">
          <w:rPr>
            <w:rStyle w:val="Collegamentoipertestuale"/>
            <w:noProof/>
            <w:lang w:val="en-GB"/>
          </w:rPr>
          <w:t>5.1</w:t>
        </w:r>
        <w:r w:rsidR="008F476C">
          <w:rPr>
            <w:rFonts w:asciiTheme="minorHAnsi" w:eastAsiaTheme="minorEastAsia" w:hAnsiTheme="minorHAnsi" w:cstheme="minorBidi"/>
            <w:noProof/>
            <w:szCs w:val="22"/>
          </w:rPr>
          <w:tab/>
        </w:r>
        <w:r w:rsidR="008F476C" w:rsidRPr="008D1BC6">
          <w:rPr>
            <w:rStyle w:val="Collegamentoipertestuale"/>
            <w:noProof/>
            <w:lang w:val="en-GB"/>
          </w:rPr>
          <w:t>Disk Image Recovery Procedure</w:t>
        </w:r>
        <w:r w:rsidR="008F476C">
          <w:rPr>
            <w:noProof/>
            <w:webHidden/>
          </w:rPr>
          <w:tab/>
        </w:r>
        <w:r w:rsidR="008F476C">
          <w:rPr>
            <w:noProof/>
            <w:webHidden/>
          </w:rPr>
          <w:fldChar w:fldCharType="begin"/>
        </w:r>
        <w:r w:rsidR="008F476C">
          <w:rPr>
            <w:noProof/>
            <w:webHidden/>
          </w:rPr>
          <w:instrText xml:space="preserve"> PAGEREF _Toc330563773 \h </w:instrText>
        </w:r>
        <w:r w:rsidR="008F476C">
          <w:rPr>
            <w:noProof/>
            <w:webHidden/>
          </w:rPr>
        </w:r>
        <w:r w:rsidR="008F476C">
          <w:rPr>
            <w:noProof/>
            <w:webHidden/>
          </w:rPr>
          <w:fldChar w:fldCharType="separate"/>
        </w:r>
        <w:r w:rsidR="008F476C">
          <w:rPr>
            <w:noProof/>
            <w:webHidden/>
          </w:rPr>
          <w:t>9</w:t>
        </w:r>
        <w:r w:rsidR="008F476C">
          <w:rPr>
            <w:noProof/>
            <w:webHidden/>
          </w:rPr>
          <w:fldChar w:fldCharType="end"/>
        </w:r>
      </w:hyperlink>
    </w:p>
    <w:p w:rsidR="008F476C" w:rsidRDefault="00E37A92">
      <w:pPr>
        <w:pStyle w:val="Sommario2"/>
        <w:tabs>
          <w:tab w:val="left" w:pos="880"/>
          <w:tab w:val="right" w:leader="dot" w:pos="9628"/>
        </w:tabs>
        <w:rPr>
          <w:rFonts w:asciiTheme="minorHAnsi" w:eastAsiaTheme="minorEastAsia" w:hAnsiTheme="minorHAnsi" w:cstheme="minorBidi"/>
          <w:noProof/>
          <w:szCs w:val="22"/>
        </w:rPr>
      </w:pPr>
      <w:hyperlink w:anchor="_Toc330563774" w:history="1">
        <w:r w:rsidR="008F476C" w:rsidRPr="008D1BC6">
          <w:rPr>
            <w:rStyle w:val="Collegamentoipertestuale"/>
            <w:noProof/>
            <w:lang w:val="en-GB"/>
          </w:rPr>
          <w:t>5.2</w:t>
        </w:r>
        <w:r w:rsidR="008F476C">
          <w:rPr>
            <w:rFonts w:asciiTheme="minorHAnsi" w:eastAsiaTheme="minorEastAsia" w:hAnsiTheme="minorHAnsi" w:cstheme="minorBidi"/>
            <w:noProof/>
            <w:szCs w:val="22"/>
          </w:rPr>
          <w:tab/>
        </w:r>
        <w:r w:rsidR="008F476C" w:rsidRPr="008D1BC6">
          <w:rPr>
            <w:rStyle w:val="Collegamentoipertestuale"/>
            <w:noProof/>
            <w:lang w:val="en-GB"/>
          </w:rPr>
          <w:t>Windows 7 Installation</w:t>
        </w:r>
        <w:r w:rsidR="008F476C">
          <w:rPr>
            <w:noProof/>
            <w:webHidden/>
          </w:rPr>
          <w:tab/>
        </w:r>
        <w:r w:rsidR="008F476C">
          <w:rPr>
            <w:noProof/>
            <w:webHidden/>
          </w:rPr>
          <w:fldChar w:fldCharType="begin"/>
        </w:r>
        <w:r w:rsidR="008F476C">
          <w:rPr>
            <w:noProof/>
            <w:webHidden/>
          </w:rPr>
          <w:instrText xml:space="preserve"> PAGEREF _Toc330563774 \h </w:instrText>
        </w:r>
        <w:r w:rsidR="008F476C">
          <w:rPr>
            <w:noProof/>
            <w:webHidden/>
          </w:rPr>
        </w:r>
        <w:r w:rsidR="008F476C">
          <w:rPr>
            <w:noProof/>
            <w:webHidden/>
          </w:rPr>
          <w:fldChar w:fldCharType="separate"/>
        </w:r>
        <w:r w:rsidR="008F476C">
          <w:rPr>
            <w:noProof/>
            <w:webHidden/>
          </w:rPr>
          <w:t>10</w:t>
        </w:r>
        <w:r w:rsidR="008F476C">
          <w:rPr>
            <w:noProof/>
            <w:webHidden/>
          </w:rPr>
          <w:fldChar w:fldCharType="end"/>
        </w:r>
      </w:hyperlink>
    </w:p>
    <w:p w:rsidR="008F476C" w:rsidRDefault="00E37A92">
      <w:pPr>
        <w:pStyle w:val="Sommario2"/>
        <w:tabs>
          <w:tab w:val="left" w:pos="880"/>
          <w:tab w:val="right" w:leader="dot" w:pos="9628"/>
        </w:tabs>
        <w:rPr>
          <w:rFonts w:asciiTheme="minorHAnsi" w:eastAsiaTheme="minorEastAsia" w:hAnsiTheme="minorHAnsi" w:cstheme="minorBidi"/>
          <w:noProof/>
          <w:szCs w:val="22"/>
        </w:rPr>
      </w:pPr>
      <w:hyperlink w:anchor="_Toc330563775" w:history="1">
        <w:r w:rsidR="008F476C" w:rsidRPr="008D1BC6">
          <w:rPr>
            <w:rStyle w:val="Collegamentoipertestuale"/>
            <w:noProof/>
            <w:lang w:val="en-GB"/>
          </w:rPr>
          <w:t>5.3</w:t>
        </w:r>
        <w:r w:rsidR="008F476C">
          <w:rPr>
            <w:rFonts w:asciiTheme="minorHAnsi" w:eastAsiaTheme="minorEastAsia" w:hAnsiTheme="minorHAnsi" w:cstheme="minorBidi"/>
            <w:noProof/>
            <w:szCs w:val="22"/>
          </w:rPr>
          <w:tab/>
        </w:r>
        <w:r w:rsidR="008F476C" w:rsidRPr="008D1BC6">
          <w:rPr>
            <w:rStyle w:val="Collegamentoipertestuale"/>
            <w:noProof/>
            <w:lang w:val="en-GB"/>
          </w:rPr>
          <w:t>Microsoft Excel Installation</w:t>
        </w:r>
        <w:r w:rsidR="008F476C">
          <w:rPr>
            <w:noProof/>
            <w:webHidden/>
          </w:rPr>
          <w:tab/>
        </w:r>
        <w:r w:rsidR="008F476C">
          <w:rPr>
            <w:noProof/>
            <w:webHidden/>
          </w:rPr>
          <w:fldChar w:fldCharType="begin"/>
        </w:r>
        <w:r w:rsidR="008F476C">
          <w:rPr>
            <w:noProof/>
            <w:webHidden/>
          </w:rPr>
          <w:instrText xml:space="preserve"> PAGEREF _Toc330563775 \h </w:instrText>
        </w:r>
        <w:r w:rsidR="008F476C">
          <w:rPr>
            <w:noProof/>
            <w:webHidden/>
          </w:rPr>
        </w:r>
        <w:r w:rsidR="008F476C">
          <w:rPr>
            <w:noProof/>
            <w:webHidden/>
          </w:rPr>
          <w:fldChar w:fldCharType="separate"/>
        </w:r>
        <w:r w:rsidR="008F476C">
          <w:rPr>
            <w:noProof/>
            <w:webHidden/>
          </w:rPr>
          <w:t>11</w:t>
        </w:r>
        <w:r w:rsidR="008F476C">
          <w:rPr>
            <w:noProof/>
            <w:webHidden/>
          </w:rPr>
          <w:fldChar w:fldCharType="end"/>
        </w:r>
      </w:hyperlink>
    </w:p>
    <w:p w:rsidR="008F476C" w:rsidRDefault="00E37A92">
      <w:pPr>
        <w:pStyle w:val="Sommario2"/>
        <w:tabs>
          <w:tab w:val="left" w:pos="880"/>
          <w:tab w:val="right" w:leader="dot" w:pos="9628"/>
        </w:tabs>
        <w:rPr>
          <w:rFonts w:asciiTheme="minorHAnsi" w:eastAsiaTheme="minorEastAsia" w:hAnsiTheme="minorHAnsi" w:cstheme="minorBidi"/>
          <w:noProof/>
          <w:szCs w:val="22"/>
        </w:rPr>
      </w:pPr>
      <w:hyperlink w:anchor="_Toc330563776" w:history="1">
        <w:r w:rsidR="008F476C" w:rsidRPr="008D1BC6">
          <w:rPr>
            <w:rStyle w:val="Collegamentoipertestuale"/>
            <w:noProof/>
            <w:lang w:val="en-GB"/>
          </w:rPr>
          <w:t>5.4</w:t>
        </w:r>
        <w:r w:rsidR="008F476C">
          <w:rPr>
            <w:rFonts w:asciiTheme="minorHAnsi" w:eastAsiaTheme="minorEastAsia" w:hAnsiTheme="minorHAnsi" w:cstheme="minorBidi"/>
            <w:noProof/>
            <w:szCs w:val="22"/>
          </w:rPr>
          <w:tab/>
        </w:r>
        <w:r w:rsidR="008F476C" w:rsidRPr="008D1BC6">
          <w:rPr>
            <w:rStyle w:val="Collegamentoipertestuale"/>
            <w:noProof/>
            <w:lang w:val="en-GB"/>
          </w:rPr>
          <w:t>LogoView NT installation</w:t>
        </w:r>
        <w:r w:rsidR="008F476C">
          <w:rPr>
            <w:noProof/>
            <w:webHidden/>
          </w:rPr>
          <w:tab/>
        </w:r>
        <w:r w:rsidR="008F476C">
          <w:rPr>
            <w:noProof/>
            <w:webHidden/>
          </w:rPr>
          <w:fldChar w:fldCharType="begin"/>
        </w:r>
        <w:r w:rsidR="008F476C">
          <w:rPr>
            <w:noProof/>
            <w:webHidden/>
          </w:rPr>
          <w:instrText xml:space="preserve"> PAGEREF _Toc330563776 \h </w:instrText>
        </w:r>
        <w:r w:rsidR="008F476C">
          <w:rPr>
            <w:noProof/>
            <w:webHidden/>
          </w:rPr>
        </w:r>
        <w:r w:rsidR="008F476C">
          <w:rPr>
            <w:noProof/>
            <w:webHidden/>
          </w:rPr>
          <w:fldChar w:fldCharType="separate"/>
        </w:r>
        <w:r w:rsidR="008F476C">
          <w:rPr>
            <w:noProof/>
            <w:webHidden/>
          </w:rPr>
          <w:t>11</w:t>
        </w:r>
        <w:r w:rsidR="008F476C">
          <w:rPr>
            <w:noProof/>
            <w:webHidden/>
          </w:rPr>
          <w:fldChar w:fldCharType="end"/>
        </w:r>
      </w:hyperlink>
    </w:p>
    <w:p w:rsidR="008F476C" w:rsidRDefault="00E37A92">
      <w:pPr>
        <w:pStyle w:val="Sommario2"/>
        <w:tabs>
          <w:tab w:val="left" w:pos="880"/>
          <w:tab w:val="right" w:leader="dot" w:pos="9628"/>
        </w:tabs>
        <w:rPr>
          <w:rFonts w:asciiTheme="minorHAnsi" w:eastAsiaTheme="minorEastAsia" w:hAnsiTheme="minorHAnsi" w:cstheme="minorBidi"/>
          <w:noProof/>
          <w:szCs w:val="22"/>
        </w:rPr>
      </w:pPr>
      <w:hyperlink w:anchor="_Toc330563777" w:history="1">
        <w:r w:rsidR="008F476C" w:rsidRPr="008D1BC6">
          <w:rPr>
            <w:rStyle w:val="Collegamentoipertestuale"/>
            <w:noProof/>
            <w:lang w:val="en-GB"/>
          </w:rPr>
          <w:t>5.5</w:t>
        </w:r>
        <w:r w:rsidR="008F476C">
          <w:rPr>
            <w:rFonts w:asciiTheme="minorHAnsi" w:eastAsiaTheme="minorEastAsia" w:hAnsiTheme="minorHAnsi" w:cstheme="minorBidi"/>
            <w:noProof/>
            <w:szCs w:val="22"/>
          </w:rPr>
          <w:tab/>
        </w:r>
        <w:r w:rsidR="008F476C" w:rsidRPr="008D1BC6">
          <w:rPr>
            <w:rStyle w:val="Collegamentoipertestuale"/>
            <w:noProof/>
            <w:lang w:val="en-GB"/>
          </w:rPr>
          <w:t>Application Installation</w:t>
        </w:r>
        <w:r w:rsidR="008F476C">
          <w:rPr>
            <w:noProof/>
            <w:webHidden/>
          </w:rPr>
          <w:tab/>
        </w:r>
        <w:r w:rsidR="008F476C">
          <w:rPr>
            <w:noProof/>
            <w:webHidden/>
          </w:rPr>
          <w:fldChar w:fldCharType="begin"/>
        </w:r>
        <w:r w:rsidR="008F476C">
          <w:rPr>
            <w:noProof/>
            <w:webHidden/>
          </w:rPr>
          <w:instrText xml:space="preserve"> PAGEREF _Toc330563777 \h </w:instrText>
        </w:r>
        <w:r w:rsidR="008F476C">
          <w:rPr>
            <w:noProof/>
            <w:webHidden/>
          </w:rPr>
        </w:r>
        <w:r w:rsidR="008F476C">
          <w:rPr>
            <w:noProof/>
            <w:webHidden/>
          </w:rPr>
          <w:fldChar w:fldCharType="separate"/>
        </w:r>
        <w:r w:rsidR="008F476C">
          <w:rPr>
            <w:noProof/>
            <w:webHidden/>
          </w:rPr>
          <w:t>11</w:t>
        </w:r>
        <w:r w:rsidR="008F476C">
          <w:rPr>
            <w:noProof/>
            <w:webHidden/>
          </w:rPr>
          <w:fldChar w:fldCharType="end"/>
        </w:r>
      </w:hyperlink>
    </w:p>
    <w:p w:rsidR="008F476C" w:rsidRDefault="00E37A92">
      <w:pPr>
        <w:pStyle w:val="Sommario2"/>
        <w:tabs>
          <w:tab w:val="left" w:pos="880"/>
          <w:tab w:val="right" w:leader="dot" w:pos="9628"/>
        </w:tabs>
        <w:rPr>
          <w:rFonts w:asciiTheme="minorHAnsi" w:eastAsiaTheme="minorEastAsia" w:hAnsiTheme="minorHAnsi" w:cstheme="minorBidi"/>
          <w:noProof/>
          <w:szCs w:val="22"/>
        </w:rPr>
      </w:pPr>
      <w:hyperlink w:anchor="_Toc330563778" w:history="1">
        <w:r w:rsidR="008F476C" w:rsidRPr="008D1BC6">
          <w:rPr>
            <w:rStyle w:val="Collegamentoipertestuale"/>
            <w:noProof/>
            <w:lang w:val="en-GB"/>
          </w:rPr>
          <w:t>5.6</w:t>
        </w:r>
        <w:r w:rsidR="008F476C">
          <w:rPr>
            <w:rFonts w:asciiTheme="minorHAnsi" w:eastAsiaTheme="minorEastAsia" w:hAnsiTheme="minorHAnsi" w:cstheme="minorBidi"/>
            <w:noProof/>
            <w:szCs w:val="22"/>
          </w:rPr>
          <w:tab/>
        </w:r>
        <w:r w:rsidR="008F476C" w:rsidRPr="008D1BC6">
          <w:rPr>
            <w:rStyle w:val="Collegamentoipertestuale"/>
            <w:noProof/>
            <w:lang w:val="en-GB"/>
          </w:rPr>
          <w:t>Network Printer Configuration</w:t>
        </w:r>
        <w:r w:rsidR="008F476C">
          <w:rPr>
            <w:noProof/>
            <w:webHidden/>
          </w:rPr>
          <w:tab/>
        </w:r>
        <w:r w:rsidR="008F476C">
          <w:rPr>
            <w:noProof/>
            <w:webHidden/>
          </w:rPr>
          <w:fldChar w:fldCharType="begin"/>
        </w:r>
        <w:r w:rsidR="008F476C">
          <w:rPr>
            <w:noProof/>
            <w:webHidden/>
          </w:rPr>
          <w:instrText xml:space="preserve"> PAGEREF _Toc330563778 \h </w:instrText>
        </w:r>
        <w:r w:rsidR="008F476C">
          <w:rPr>
            <w:noProof/>
            <w:webHidden/>
          </w:rPr>
        </w:r>
        <w:r w:rsidR="008F476C">
          <w:rPr>
            <w:noProof/>
            <w:webHidden/>
          </w:rPr>
          <w:fldChar w:fldCharType="separate"/>
        </w:r>
        <w:r w:rsidR="008F476C">
          <w:rPr>
            <w:noProof/>
            <w:webHidden/>
          </w:rPr>
          <w:t>12</w:t>
        </w:r>
        <w:r w:rsidR="008F476C">
          <w:rPr>
            <w:noProof/>
            <w:webHidden/>
          </w:rPr>
          <w:fldChar w:fldCharType="end"/>
        </w:r>
      </w:hyperlink>
    </w:p>
    <w:p w:rsidR="008F476C" w:rsidRDefault="00E37A92">
      <w:pPr>
        <w:pStyle w:val="Sommario2"/>
        <w:tabs>
          <w:tab w:val="left" w:pos="880"/>
          <w:tab w:val="right" w:leader="dot" w:pos="9628"/>
        </w:tabs>
        <w:rPr>
          <w:rFonts w:asciiTheme="minorHAnsi" w:eastAsiaTheme="minorEastAsia" w:hAnsiTheme="minorHAnsi" w:cstheme="minorBidi"/>
          <w:noProof/>
          <w:szCs w:val="22"/>
        </w:rPr>
      </w:pPr>
      <w:hyperlink w:anchor="_Toc330563779" w:history="1">
        <w:r w:rsidR="008F476C" w:rsidRPr="008D1BC6">
          <w:rPr>
            <w:rStyle w:val="Collegamentoipertestuale"/>
            <w:noProof/>
            <w:lang w:val="en-GB"/>
          </w:rPr>
          <w:t>5.7</w:t>
        </w:r>
        <w:r w:rsidR="008F476C">
          <w:rPr>
            <w:rFonts w:asciiTheme="minorHAnsi" w:eastAsiaTheme="minorEastAsia" w:hAnsiTheme="minorHAnsi" w:cstheme="minorBidi"/>
            <w:noProof/>
            <w:szCs w:val="22"/>
          </w:rPr>
          <w:tab/>
        </w:r>
        <w:r w:rsidR="008F476C" w:rsidRPr="008D1BC6">
          <w:rPr>
            <w:rStyle w:val="Collegamentoipertestuale"/>
            <w:noProof/>
            <w:lang w:val="en-GB"/>
          </w:rPr>
          <w:t>RSLinx Classic OEM</w:t>
        </w:r>
        <w:r w:rsidR="008F476C">
          <w:rPr>
            <w:noProof/>
            <w:webHidden/>
          </w:rPr>
          <w:tab/>
        </w:r>
        <w:r w:rsidR="008F476C">
          <w:rPr>
            <w:noProof/>
            <w:webHidden/>
          </w:rPr>
          <w:fldChar w:fldCharType="begin"/>
        </w:r>
        <w:r w:rsidR="008F476C">
          <w:rPr>
            <w:noProof/>
            <w:webHidden/>
          </w:rPr>
          <w:instrText xml:space="preserve"> PAGEREF _Toc330563779 \h </w:instrText>
        </w:r>
        <w:r w:rsidR="008F476C">
          <w:rPr>
            <w:noProof/>
            <w:webHidden/>
          </w:rPr>
        </w:r>
        <w:r w:rsidR="008F476C">
          <w:rPr>
            <w:noProof/>
            <w:webHidden/>
          </w:rPr>
          <w:fldChar w:fldCharType="separate"/>
        </w:r>
        <w:r w:rsidR="008F476C">
          <w:rPr>
            <w:noProof/>
            <w:webHidden/>
          </w:rPr>
          <w:t>13</w:t>
        </w:r>
        <w:r w:rsidR="008F476C">
          <w:rPr>
            <w:noProof/>
            <w:webHidden/>
          </w:rPr>
          <w:fldChar w:fldCharType="end"/>
        </w:r>
      </w:hyperlink>
    </w:p>
    <w:p w:rsidR="008F476C" w:rsidRDefault="00E37A92">
      <w:pPr>
        <w:pStyle w:val="Sommario2"/>
        <w:tabs>
          <w:tab w:val="left" w:pos="880"/>
          <w:tab w:val="right" w:leader="dot" w:pos="9628"/>
        </w:tabs>
        <w:rPr>
          <w:rFonts w:asciiTheme="minorHAnsi" w:eastAsiaTheme="minorEastAsia" w:hAnsiTheme="minorHAnsi" w:cstheme="minorBidi"/>
          <w:noProof/>
          <w:szCs w:val="22"/>
        </w:rPr>
      </w:pPr>
      <w:hyperlink w:anchor="_Toc330563780" w:history="1">
        <w:r w:rsidR="008F476C" w:rsidRPr="008D1BC6">
          <w:rPr>
            <w:rStyle w:val="Collegamentoipertestuale"/>
            <w:noProof/>
            <w:lang w:val="en-GB"/>
          </w:rPr>
          <w:t>5.8</w:t>
        </w:r>
        <w:r w:rsidR="008F476C">
          <w:rPr>
            <w:rFonts w:asciiTheme="minorHAnsi" w:eastAsiaTheme="minorEastAsia" w:hAnsiTheme="minorHAnsi" w:cstheme="minorBidi"/>
            <w:noProof/>
            <w:szCs w:val="22"/>
          </w:rPr>
          <w:tab/>
        </w:r>
        <w:r w:rsidR="008F476C" w:rsidRPr="008D1BC6">
          <w:rPr>
            <w:rStyle w:val="Collegamentoipertestuale"/>
            <w:noProof/>
            <w:lang w:val="en-GB"/>
          </w:rPr>
          <w:t>PC Anywhere (Installed Only On PC1)</w:t>
        </w:r>
        <w:r w:rsidR="008F476C">
          <w:rPr>
            <w:noProof/>
            <w:webHidden/>
          </w:rPr>
          <w:tab/>
        </w:r>
        <w:r w:rsidR="008F476C">
          <w:rPr>
            <w:noProof/>
            <w:webHidden/>
          </w:rPr>
          <w:fldChar w:fldCharType="begin"/>
        </w:r>
        <w:r w:rsidR="008F476C">
          <w:rPr>
            <w:noProof/>
            <w:webHidden/>
          </w:rPr>
          <w:instrText xml:space="preserve"> PAGEREF _Toc330563780 \h </w:instrText>
        </w:r>
        <w:r w:rsidR="008F476C">
          <w:rPr>
            <w:noProof/>
            <w:webHidden/>
          </w:rPr>
        </w:r>
        <w:r w:rsidR="008F476C">
          <w:rPr>
            <w:noProof/>
            <w:webHidden/>
          </w:rPr>
          <w:fldChar w:fldCharType="separate"/>
        </w:r>
        <w:r w:rsidR="008F476C">
          <w:rPr>
            <w:noProof/>
            <w:webHidden/>
          </w:rPr>
          <w:t>13</w:t>
        </w:r>
        <w:r w:rsidR="008F476C">
          <w:rPr>
            <w:noProof/>
            <w:webHidden/>
          </w:rPr>
          <w:fldChar w:fldCharType="end"/>
        </w:r>
      </w:hyperlink>
    </w:p>
    <w:p w:rsidR="008F476C" w:rsidRDefault="00E37A92">
      <w:pPr>
        <w:pStyle w:val="Sommario2"/>
        <w:tabs>
          <w:tab w:val="left" w:pos="880"/>
          <w:tab w:val="right" w:leader="dot" w:pos="9628"/>
        </w:tabs>
        <w:rPr>
          <w:rFonts w:asciiTheme="minorHAnsi" w:eastAsiaTheme="minorEastAsia" w:hAnsiTheme="minorHAnsi" w:cstheme="minorBidi"/>
          <w:noProof/>
          <w:szCs w:val="22"/>
        </w:rPr>
      </w:pPr>
      <w:hyperlink w:anchor="_Toc330563781" w:history="1">
        <w:r w:rsidR="008F476C" w:rsidRPr="008D1BC6">
          <w:rPr>
            <w:rStyle w:val="Collegamentoipertestuale"/>
            <w:noProof/>
            <w:lang w:val="en-GB"/>
          </w:rPr>
          <w:t>5.9</w:t>
        </w:r>
        <w:r w:rsidR="008F476C">
          <w:rPr>
            <w:rFonts w:asciiTheme="minorHAnsi" w:eastAsiaTheme="minorEastAsia" w:hAnsiTheme="minorHAnsi" w:cstheme="minorBidi"/>
            <w:noProof/>
            <w:szCs w:val="22"/>
          </w:rPr>
          <w:tab/>
        </w:r>
        <w:r w:rsidR="008F476C" w:rsidRPr="008D1BC6">
          <w:rPr>
            <w:rStyle w:val="Collegamentoipertestuale"/>
            <w:noProof/>
            <w:lang w:val="en-GB"/>
          </w:rPr>
          <w:t>Changing Passwords</w:t>
        </w:r>
        <w:r w:rsidR="008F476C">
          <w:rPr>
            <w:noProof/>
            <w:webHidden/>
          </w:rPr>
          <w:tab/>
        </w:r>
        <w:r w:rsidR="008F476C">
          <w:rPr>
            <w:noProof/>
            <w:webHidden/>
          </w:rPr>
          <w:fldChar w:fldCharType="begin"/>
        </w:r>
        <w:r w:rsidR="008F476C">
          <w:rPr>
            <w:noProof/>
            <w:webHidden/>
          </w:rPr>
          <w:instrText xml:space="preserve"> PAGEREF _Toc330563781 \h </w:instrText>
        </w:r>
        <w:r w:rsidR="008F476C">
          <w:rPr>
            <w:noProof/>
            <w:webHidden/>
          </w:rPr>
        </w:r>
        <w:r w:rsidR="008F476C">
          <w:rPr>
            <w:noProof/>
            <w:webHidden/>
          </w:rPr>
          <w:fldChar w:fldCharType="separate"/>
        </w:r>
        <w:r w:rsidR="008F476C">
          <w:rPr>
            <w:noProof/>
            <w:webHidden/>
          </w:rPr>
          <w:t>14</w:t>
        </w:r>
        <w:r w:rsidR="008F476C">
          <w:rPr>
            <w:noProof/>
            <w:webHidden/>
          </w:rPr>
          <w:fldChar w:fldCharType="end"/>
        </w:r>
      </w:hyperlink>
    </w:p>
    <w:p w:rsidR="008F476C" w:rsidRDefault="00E37A92">
      <w:pPr>
        <w:pStyle w:val="Sommario1"/>
        <w:tabs>
          <w:tab w:val="left" w:pos="440"/>
          <w:tab w:val="right" w:leader="dot" w:pos="9628"/>
        </w:tabs>
        <w:rPr>
          <w:rFonts w:asciiTheme="minorHAnsi" w:eastAsiaTheme="minorEastAsia" w:hAnsiTheme="minorHAnsi" w:cstheme="minorBidi"/>
          <w:noProof/>
          <w:szCs w:val="22"/>
        </w:rPr>
      </w:pPr>
      <w:hyperlink w:anchor="_Toc330563782" w:history="1">
        <w:r w:rsidR="008F476C" w:rsidRPr="008D1BC6">
          <w:rPr>
            <w:rStyle w:val="Collegamentoipertestuale"/>
            <w:noProof/>
            <w:lang w:val="en-GB"/>
          </w:rPr>
          <w:t>6</w:t>
        </w:r>
        <w:r w:rsidR="008F476C">
          <w:rPr>
            <w:rFonts w:asciiTheme="minorHAnsi" w:eastAsiaTheme="minorEastAsia" w:hAnsiTheme="minorHAnsi" w:cstheme="minorBidi"/>
            <w:noProof/>
            <w:szCs w:val="22"/>
          </w:rPr>
          <w:tab/>
        </w:r>
        <w:r w:rsidR="008F476C" w:rsidRPr="008D1BC6">
          <w:rPr>
            <w:rStyle w:val="Collegamentoipertestuale"/>
            <w:noProof/>
            <w:lang w:val="en-GB"/>
          </w:rPr>
          <w:t>Index Of Contents</w:t>
        </w:r>
        <w:r w:rsidR="008F476C">
          <w:rPr>
            <w:noProof/>
            <w:webHidden/>
          </w:rPr>
          <w:tab/>
        </w:r>
        <w:r w:rsidR="008F476C">
          <w:rPr>
            <w:noProof/>
            <w:webHidden/>
          </w:rPr>
          <w:fldChar w:fldCharType="begin"/>
        </w:r>
        <w:r w:rsidR="008F476C">
          <w:rPr>
            <w:noProof/>
            <w:webHidden/>
          </w:rPr>
          <w:instrText xml:space="preserve"> PAGEREF _Toc330563782 \h </w:instrText>
        </w:r>
        <w:r w:rsidR="008F476C">
          <w:rPr>
            <w:noProof/>
            <w:webHidden/>
          </w:rPr>
        </w:r>
        <w:r w:rsidR="008F476C">
          <w:rPr>
            <w:noProof/>
            <w:webHidden/>
          </w:rPr>
          <w:fldChar w:fldCharType="separate"/>
        </w:r>
        <w:r w:rsidR="008F476C">
          <w:rPr>
            <w:noProof/>
            <w:webHidden/>
          </w:rPr>
          <w:t>15</w:t>
        </w:r>
        <w:r w:rsidR="008F476C">
          <w:rPr>
            <w:noProof/>
            <w:webHidden/>
          </w:rPr>
          <w:fldChar w:fldCharType="end"/>
        </w:r>
      </w:hyperlink>
    </w:p>
    <w:p w:rsidR="00562E4C" w:rsidRPr="006E4318" w:rsidRDefault="00562E4C" w:rsidP="00B50B9C">
      <w:pPr>
        <w:jc w:val="both"/>
        <w:rPr>
          <w:lang w:val="en-GB"/>
        </w:rPr>
      </w:pPr>
      <w:r w:rsidRPr="006E4318">
        <w:rPr>
          <w:lang w:val="en-GB"/>
        </w:rPr>
        <w:fldChar w:fldCharType="end"/>
      </w:r>
    </w:p>
    <w:sectPr w:rsidR="00562E4C" w:rsidRPr="006E4318" w:rsidSect="00593A26">
      <w:headerReference w:type="default" r:id="rId9"/>
      <w:footerReference w:type="default" r:id="rId10"/>
      <w:pgSz w:w="11906" w:h="16838"/>
      <w:pgMar w:top="1677" w:right="1134" w:bottom="1134" w:left="1134" w:header="568" w:footer="15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FF9" w:rsidRDefault="00545FF9">
      <w:r>
        <w:separator/>
      </w:r>
    </w:p>
  </w:endnote>
  <w:endnote w:type="continuationSeparator" w:id="0">
    <w:p w:rsidR="00545FF9" w:rsidRDefault="00545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FF9" w:rsidRPr="001B27EE" w:rsidRDefault="00545FF9" w:rsidP="00FC2F58">
    <w:pPr>
      <w:pStyle w:val="Pidipagina"/>
      <w:pBdr>
        <w:bottom w:val="single" w:sz="6" w:space="1" w:color="auto"/>
      </w:pBdr>
      <w:jc w:val="center"/>
      <w:rPr>
        <w:rFonts w:cs="Tahoma"/>
        <w:sz w:val="4"/>
        <w:szCs w:val="4"/>
      </w:rPr>
    </w:pPr>
  </w:p>
  <w:p w:rsidR="00545FF9" w:rsidRPr="006E4318" w:rsidRDefault="00545FF9" w:rsidP="00FC2F58">
    <w:pPr>
      <w:pStyle w:val="Pidipagina"/>
      <w:jc w:val="center"/>
      <w:rPr>
        <w:rFonts w:cs="Tahoma"/>
        <w:sz w:val="20"/>
        <w:szCs w:val="20"/>
        <w:lang w:val="en-GB"/>
      </w:rPr>
    </w:pPr>
    <w:r w:rsidRPr="006E4318">
      <w:rPr>
        <w:rFonts w:cs="Tahoma"/>
        <w:sz w:val="20"/>
        <w:szCs w:val="20"/>
        <w:lang w:val="en-GB"/>
      </w:rPr>
      <w:t xml:space="preserve">Page </w:t>
    </w:r>
    <w:r w:rsidRPr="00FC2F58">
      <w:rPr>
        <w:rFonts w:cs="Tahoma"/>
        <w:sz w:val="20"/>
        <w:szCs w:val="20"/>
      </w:rPr>
      <w:fldChar w:fldCharType="begin"/>
    </w:r>
    <w:r w:rsidRPr="006E4318">
      <w:rPr>
        <w:rFonts w:cs="Tahoma"/>
        <w:sz w:val="20"/>
        <w:szCs w:val="20"/>
        <w:lang w:val="en-GB"/>
      </w:rPr>
      <w:instrText xml:space="preserve"> PAGE </w:instrText>
    </w:r>
    <w:r w:rsidRPr="00FC2F58">
      <w:rPr>
        <w:rFonts w:cs="Tahoma"/>
        <w:sz w:val="20"/>
        <w:szCs w:val="20"/>
      </w:rPr>
      <w:fldChar w:fldCharType="separate"/>
    </w:r>
    <w:r w:rsidR="00E37A92">
      <w:rPr>
        <w:rFonts w:cs="Tahoma"/>
        <w:noProof/>
        <w:sz w:val="20"/>
        <w:szCs w:val="20"/>
        <w:lang w:val="en-GB"/>
      </w:rPr>
      <w:t>11</w:t>
    </w:r>
    <w:r w:rsidRPr="00FC2F58">
      <w:rPr>
        <w:rFonts w:cs="Tahoma"/>
        <w:sz w:val="20"/>
        <w:szCs w:val="20"/>
      </w:rPr>
      <w:fldChar w:fldCharType="end"/>
    </w:r>
    <w:r w:rsidRPr="006E4318">
      <w:rPr>
        <w:rFonts w:cs="Tahoma"/>
        <w:sz w:val="20"/>
        <w:szCs w:val="20"/>
        <w:lang w:val="en-GB"/>
      </w:rPr>
      <w:t xml:space="preserve"> of </w:t>
    </w:r>
    <w:r w:rsidRPr="00FC2F58">
      <w:rPr>
        <w:rFonts w:cs="Tahoma"/>
        <w:sz w:val="20"/>
        <w:szCs w:val="20"/>
      </w:rPr>
      <w:fldChar w:fldCharType="begin"/>
    </w:r>
    <w:r w:rsidRPr="006E4318">
      <w:rPr>
        <w:rFonts w:cs="Tahoma"/>
        <w:sz w:val="20"/>
        <w:szCs w:val="20"/>
        <w:lang w:val="en-GB"/>
      </w:rPr>
      <w:instrText xml:space="preserve"> NUMPAGES </w:instrText>
    </w:r>
    <w:r w:rsidRPr="00FC2F58">
      <w:rPr>
        <w:rFonts w:cs="Tahoma"/>
        <w:sz w:val="20"/>
        <w:szCs w:val="20"/>
      </w:rPr>
      <w:fldChar w:fldCharType="separate"/>
    </w:r>
    <w:r w:rsidR="00E37A92">
      <w:rPr>
        <w:rFonts w:cs="Tahoma"/>
        <w:noProof/>
        <w:sz w:val="20"/>
        <w:szCs w:val="20"/>
        <w:lang w:val="en-GB"/>
      </w:rPr>
      <w:t>15</w:t>
    </w:r>
    <w:r w:rsidRPr="00FC2F58">
      <w:rPr>
        <w:rFonts w:cs="Tahoma"/>
        <w:sz w:val="20"/>
        <w:szCs w:val="20"/>
      </w:rPr>
      <w:fldChar w:fldCharType="end"/>
    </w:r>
  </w:p>
  <w:p w:rsidR="00545FF9" w:rsidRPr="006E4318" w:rsidRDefault="00545FF9" w:rsidP="00FC2F58">
    <w:pPr>
      <w:pStyle w:val="Pidipagina"/>
      <w:jc w:val="center"/>
      <w:rPr>
        <w:rFonts w:cs="Tahoma"/>
        <w:sz w:val="20"/>
        <w:szCs w:val="20"/>
        <w:lang w:val="en-GB"/>
      </w:rPr>
    </w:pPr>
    <w:r w:rsidRPr="006E4318">
      <w:rPr>
        <w:rFonts w:cs="Tahoma"/>
        <w:sz w:val="16"/>
        <w:szCs w:val="16"/>
        <w:lang w:val="en-GB"/>
      </w:rPr>
      <w:t>(</w:t>
    </w:r>
    <w:r w:rsidRPr="00415EA1">
      <w:rPr>
        <w:rFonts w:cs="Tahoma"/>
        <w:sz w:val="16"/>
        <w:szCs w:val="16"/>
      </w:rPr>
      <w:fldChar w:fldCharType="begin"/>
    </w:r>
    <w:r w:rsidRPr="006E4318">
      <w:rPr>
        <w:rFonts w:cs="Tahoma"/>
        <w:sz w:val="16"/>
        <w:szCs w:val="16"/>
        <w:lang w:val="en-GB"/>
      </w:rPr>
      <w:instrText xml:space="preserve"> FILENAME </w:instrText>
    </w:r>
    <w:r w:rsidRPr="00415EA1">
      <w:rPr>
        <w:rFonts w:cs="Tahoma"/>
        <w:sz w:val="16"/>
        <w:szCs w:val="16"/>
      </w:rPr>
      <w:fldChar w:fldCharType="separate"/>
    </w:r>
    <w:r>
      <w:rPr>
        <w:rFonts w:cs="Tahoma"/>
        <w:noProof/>
        <w:sz w:val="16"/>
        <w:szCs w:val="16"/>
        <w:lang w:val="en-GB"/>
      </w:rPr>
      <w:t>2F11-ms0.docx</w:t>
    </w:r>
    <w:r w:rsidRPr="00415EA1">
      <w:rPr>
        <w:rFonts w:cs="Tahoma"/>
        <w:sz w:val="16"/>
        <w:szCs w:val="16"/>
      </w:rPr>
      <w:fldChar w:fldCharType="end"/>
    </w:r>
    <w:r w:rsidRPr="006E4318">
      <w:rPr>
        <w:rFonts w:cs="Tahoma"/>
        <w:sz w:val="16"/>
        <w:szCs w:val="16"/>
        <w:lang w:val="en-GB"/>
      </w:rPr>
      <w:t>)</w:t>
    </w:r>
  </w:p>
  <w:p w:rsidR="00545FF9" w:rsidRPr="006E4318" w:rsidRDefault="00545FF9" w:rsidP="00FC2F58">
    <w:pPr>
      <w:pStyle w:val="Pidipagina"/>
      <w:tabs>
        <w:tab w:val="left" w:pos="1276"/>
      </w:tabs>
      <w:rPr>
        <w:rFonts w:cs="Tahoma"/>
        <w:sz w:val="16"/>
        <w:szCs w:val="16"/>
        <w:lang w:val="en-GB"/>
      </w:rPr>
    </w:pPr>
  </w:p>
  <w:p w:rsidR="00545FF9" w:rsidRPr="006E4318" w:rsidRDefault="00545FF9" w:rsidP="00FC2F58">
    <w:pPr>
      <w:pStyle w:val="Pidipagina"/>
      <w:tabs>
        <w:tab w:val="left" w:pos="1276"/>
      </w:tabs>
      <w:rPr>
        <w:rFonts w:cs="Tahoma"/>
        <w:sz w:val="16"/>
        <w:szCs w:val="16"/>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FF9" w:rsidRDefault="00545FF9">
      <w:r>
        <w:separator/>
      </w:r>
    </w:p>
  </w:footnote>
  <w:footnote w:type="continuationSeparator" w:id="0">
    <w:p w:rsidR="00545FF9" w:rsidRDefault="00545F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FF9" w:rsidRDefault="00545FF9">
    <w:pPr>
      <w:pStyle w:val="Intestazione"/>
    </w:pPr>
    <w:r>
      <w:tab/>
    </w:r>
  </w:p>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CellMar>
        <w:bottom w:w="57" w:type="dxa"/>
      </w:tblCellMar>
      <w:tblLook w:val="00A0" w:firstRow="1" w:lastRow="0" w:firstColumn="1" w:lastColumn="0" w:noHBand="0" w:noVBand="0"/>
    </w:tblPr>
    <w:tblGrid>
      <w:gridCol w:w="4112"/>
      <w:gridCol w:w="4671"/>
      <w:gridCol w:w="1071"/>
    </w:tblGrid>
    <w:tr w:rsidR="00545FF9">
      <w:trPr>
        <w:trHeight w:val="623"/>
      </w:trPr>
      <w:tc>
        <w:tcPr>
          <w:tcW w:w="4464" w:type="dxa"/>
          <w:vAlign w:val="bottom"/>
        </w:tcPr>
        <w:p w:rsidR="00545FF9" w:rsidRDefault="00E37A92" w:rsidP="00363CC7">
          <w:pPr>
            <w:pStyle w:val="Intestazione"/>
          </w:pPr>
          <w:r>
            <w:fldChar w:fldCharType="begin"/>
          </w:r>
          <w:r>
            <w:instrText xml:space="preserve"> FILENAME   \* MERGEFORMAT </w:instrText>
          </w:r>
          <w:r>
            <w:fldChar w:fldCharType="separate"/>
          </w:r>
          <w:r w:rsidR="00545FF9">
            <w:rPr>
              <w:noProof/>
            </w:rPr>
            <w:t>2F11-ms0.docx</w:t>
          </w:r>
          <w:r>
            <w:rPr>
              <w:noProof/>
            </w:rPr>
            <w:fldChar w:fldCharType="end"/>
          </w:r>
        </w:p>
      </w:tc>
      <w:tc>
        <w:tcPr>
          <w:tcW w:w="4464" w:type="dxa"/>
          <w:vAlign w:val="bottom"/>
        </w:tcPr>
        <w:p w:rsidR="00545FF9" w:rsidRDefault="00545FF9" w:rsidP="00363CC7">
          <w:pPr>
            <w:pStyle w:val="Intestazione"/>
            <w:jc w:val="right"/>
          </w:pPr>
          <w:r>
            <w:rPr>
              <w:rFonts w:ascii="Arial" w:hAnsi="Arial" w:cs="Arial"/>
              <w:noProof/>
            </w:rPr>
            <w:drawing>
              <wp:inline distT="0" distB="0" distL="0" distR="0" wp14:anchorId="36650D98" wp14:editId="5DC7533D">
                <wp:extent cx="2828925" cy="361950"/>
                <wp:effectExtent l="0" t="0" r="0" b="0"/>
                <wp:docPr id="59" name="Immagine 5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8925" cy="361950"/>
                        </a:xfrm>
                        <a:prstGeom prst="rect">
                          <a:avLst/>
                        </a:prstGeom>
                        <a:noFill/>
                        <a:ln>
                          <a:noFill/>
                        </a:ln>
                      </pic:spPr>
                    </pic:pic>
                  </a:graphicData>
                </a:graphic>
              </wp:inline>
            </w:drawing>
          </w:r>
        </w:p>
      </w:tc>
      <w:tc>
        <w:tcPr>
          <w:tcW w:w="850" w:type="dxa"/>
          <w:vAlign w:val="center"/>
        </w:tcPr>
        <w:p w:rsidR="00545FF9" w:rsidRDefault="00545FF9" w:rsidP="000F3D01">
          <w:pPr>
            <w:pStyle w:val="Intestazione"/>
            <w:jc w:val="right"/>
          </w:pPr>
          <w:r>
            <w:rPr>
              <w:rFonts w:ascii="Arial" w:hAnsi="Arial" w:cs="Arial"/>
              <w:noProof/>
            </w:rPr>
            <w:drawing>
              <wp:inline distT="0" distB="0" distL="0" distR="0" wp14:anchorId="42D12EE4" wp14:editId="6E00B199">
                <wp:extent cx="542925" cy="542925"/>
                <wp:effectExtent l="0" t="0" r="0" b="0"/>
                <wp:docPr id="60" name="Immagine 60" descr="MARCHIO_ING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ARCHIO_ING_CO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r>
  </w:tbl>
  <w:p w:rsidR="00545FF9" w:rsidRDefault="00545FF9">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01AF"/>
    <w:multiLevelType w:val="hybridMultilevel"/>
    <w:tmpl w:val="660C43BE"/>
    <w:lvl w:ilvl="0" w:tplc="5B36BC46">
      <w:numFmt w:val="bullet"/>
      <w:lvlText w:val="-"/>
      <w:lvlJc w:val="left"/>
      <w:pPr>
        <w:tabs>
          <w:tab w:val="num" w:pos="1080"/>
        </w:tabs>
        <w:ind w:left="1080" w:hanging="360"/>
      </w:pPr>
      <w:rPr>
        <w:rFonts w:ascii="Tahoma" w:eastAsia="Times New Roman" w:hAnsi="Tahoma" w:cs="Tahoma"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
    <w:nsid w:val="04222CE5"/>
    <w:multiLevelType w:val="hybridMultilevel"/>
    <w:tmpl w:val="2572FBF8"/>
    <w:lvl w:ilvl="0" w:tplc="5B36BC46">
      <w:numFmt w:val="bullet"/>
      <w:lvlText w:val="-"/>
      <w:lvlJc w:val="left"/>
      <w:pPr>
        <w:tabs>
          <w:tab w:val="num" w:pos="720"/>
        </w:tabs>
        <w:ind w:left="720" w:hanging="360"/>
      </w:pPr>
      <w:rPr>
        <w:rFonts w:ascii="Tahoma" w:eastAsia="Times New Roman" w:hAnsi="Tahoma" w:cs="Tahoma"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0630214B"/>
    <w:multiLevelType w:val="hybridMultilevel"/>
    <w:tmpl w:val="F9A02588"/>
    <w:lvl w:ilvl="0" w:tplc="5B36BC46">
      <w:numFmt w:val="bullet"/>
      <w:lvlText w:val="-"/>
      <w:lvlJc w:val="left"/>
      <w:pPr>
        <w:tabs>
          <w:tab w:val="num" w:pos="720"/>
        </w:tabs>
        <w:ind w:left="720" w:hanging="360"/>
      </w:pPr>
      <w:rPr>
        <w:rFonts w:ascii="Tahoma" w:eastAsia="Times New Roman" w:hAnsi="Tahoma" w:cs="Tahoma"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07765DAC"/>
    <w:multiLevelType w:val="hybridMultilevel"/>
    <w:tmpl w:val="AF2A74AE"/>
    <w:lvl w:ilvl="0" w:tplc="C79C6810">
      <w:start w:val="1"/>
      <w:numFmt w:val="decimal"/>
      <w:lvlText w:val="%1."/>
      <w:lvlJc w:val="left"/>
      <w:pPr>
        <w:tabs>
          <w:tab w:val="num" w:pos="1080"/>
        </w:tabs>
        <w:ind w:left="1080" w:hanging="360"/>
      </w:pPr>
      <w:rPr>
        <w:rFonts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4">
    <w:nsid w:val="0BB83B55"/>
    <w:multiLevelType w:val="multilevel"/>
    <w:tmpl w:val="0D4A31CE"/>
    <w:lvl w:ilvl="0">
      <w:numFmt w:val="bullet"/>
      <w:lvlText w:val="-"/>
      <w:lvlJc w:val="left"/>
      <w:pPr>
        <w:tabs>
          <w:tab w:val="num" w:pos="720"/>
        </w:tabs>
        <w:ind w:left="720" w:hanging="360"/>
      </w:pPr>
      <w:rPr>
        <w:rFonts w:ascii="Tahoma" w:eastAsia="Times New Roman" w:hAnsi="Tahoma" w:cs="Tahom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1BA4656"/>
    <w:multiLevelType w:val="hybridMultilevel"/>
    <w:tmpl w:val="F76EFC4C"/>
    <w:lvl w:ilvl="0" w:tplc="4AA03146">
      <w:start w:val="1"/>
      <w:numFmt w:val="upperLetter"/>
      <w:lvlText w:val="%1)"/>
      <w:lvlJc w:val="left"/>
      <w:pPr>
        <w:tabs>
          <w:tab w:val="num" w:pos="1425"/>
        </w:tabs>
        <w:ind w:left="1425" w:hanging="705"/>
      </w:pPr>
      <w:rPr>
        <w:rFonts w:hint="default"/>
      </w:rPr>
    </w:lvl>
    <w:lvl w:ilvl="1" w:tplc="04100019" w:tentative="1">
      <w:start w:val="1"/>
      <w:numFmt w:val="lowerLetter"/>
      <w:lvlText w:val="%2."/>
      <w:lvlJc w:val="left"/>
      <w:pPr>
        <w:tabs>
          <w:tab w:val="num" w:pos="1800"/>
        </w:tabs>
        <w:ind w:left="1800" w:hanging="360"/>
      </w:pPr>
    </w:lvl>
    <w:lvl w:ilvl="2" w:tplc="0410001B" w:tentative="1">
      <w:start w:val="1"/>
      <w:numFmt w:val="lowerRoman"/>
      <w:lvlText w:val="%3."/>
      <w:lvlJc w:val="right"/>
      <w:pPr>
        <w:tabs>
          <w:tab w:val="num" w:pos="2520"/>
        </w:tabs>
        <w:ind w:left="2520" w:hanging="180"/>
      </w:pPr>
    </w:lvl>
    <w:lvl w:ilvl="3" w:tplc="0410000F" w:tentative="1">
      <w:start w:val="1"/>
      <w:numFmt w:val="decimal"/>
      <w:lvlText w:val="%4."/>
      <w:lvlJc w:val="left"/>
      <w:pPr>
        <w:tabs>
          <w:tab w:val="num" w:pos="3240"/>
        </w:tabs>
        <w:ind w:left="3240" w:hanging="360"/>
      </w:pPr>
    </w:lvl>
    <w:lvl w:ilvl="4" w:tplc="04100019" w:tentative="1">
      <w:start w:val="1"/>
      <w:numFmt w:val="lowerLetter"/>
      <w:lvlText w:val="%5."/>
      <w:lvlJc w:val="left"/>
      <w:pPr>
        <w:tabs>
          <w:tab w:val="num" w:pos="3960"/>
        </w:tabs>
        <w:ind w:left="3960" w:hanging="360"/>
      </w:pPr>
    </w:lvl>
    <w:lvl w:ilvl="5" w:tplc="0410001B" w:tentative="1">
      <w:start w:val="1"/>
      <w:numFmt w:val="lowerRoman"/>
      <w:lvlText w:val="%6."/>
      <w:lvlJc w:val="right"/>
      <w:pPr>
        <w:tabs>
          <w:tab w:val="num" w:pos="4680"/>
        </w:tabs>
        <w:ind w:left="4680" w:hanging="180"/>
      </w:pPr>
    </w:lvl>
    <w:lvl w:ilvl="6" w:tplc="0410000F" w:tentative="1">
      <w:start w:val="1"/>
      <w:numFmt w:val="decimal"/>
      <w:lvlText w:val="%7."/>
      <w:lvlJc w:val="left"/>
      <w:pPr>
        <w:tabs>
          <w:tab w:val="num" w:pos="5400"/>
        </w:tabs>
        <w:ind w:left="5400" w:hanging="360"/>
      </w:pPr>
    </w:lvl>
    <w:lvl w:ilvl="7" w:tplc="04100019" w:tentative="1">
      <w:start w:val="1"/>
      <w:numFmt w:val="lowerLetter"/>
      <w:lvlText w:val="%8."/>
      <w:lvlJc w:val="left"/>
      <w:pPr>
        <w:tabs>
          <w:tab w:val="num" w:pos="6120"/>
        </w:tabs>
        <w:ind w:left="6120" w:hanging="360"/>
      </w:pPr>
    </w:lvl>
    <w:lvl w:ilvl="8" w:tplc="0410001B" w:tentative="1">
      <w:start w:val="1"/>
      <w:numFmt w:val="lowerRoman"/>
      <w:lvlText w:val="%9."/>
      <w:lvlJc w:val="right"/>
      <w:pPr>
        <w:tabs>
          <w:tab w:val="num" w:pos="6840"/>
        </w:tabs>
        <w:ind w:left="6840" w:hanging="180"/>
      </w:pPr>
    </w:lvl>
  </w:abstractNum>
  <w:abstractNum w:abstractNumId="6">
    <w:nsid w:val="14D60342"/>
    <w:multiLevelType w:val="hybridMultilevel"/>
    <w:tmpl w:val="5E0EBEB0"/>
    <w:lvl w:ilvl="0" w:tplc="5B36BC46">
      <w:numFmt w:val="bullet"/>
      <w:lvlText w:val="-"/>
      <w:lvlJc w:val="left"/>
      <w:pPr>
        <w:tabs>
          <w:tab w:val="num" w:pos="720"/>
        </w:tabs>
        <w:ind w:left="720" w:hanging="360"/>
      </w:pPr>
      <w:rPr>
        <w:rFonts w:ascii="Tahoma" w:eastAsia="Times New Roman" w:hAnsi="Tahoma" w:cs="Tahoma"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nsid w:val="174B47A8"/>
    <w:multiLevelType w:val="hybridMultilevel"/>
    <w:tmpl w:val="4C34CC20"/>
    <w:lvl w:ilvl="0" w:tplc="4AA03146">
      <w:start w:val="1"/>
      <w:numFmt w:val="upperLetter"/>
      <w:lvlText w:val="%1)"/>
      <w:lvlJc w:val="left"/>
      <w:pPr>
        <w:tabs>
          <w:tab w:val="num" w:pos="1065"/>
        </w:tabs>
        <w:ind w:left="1065" w:hanging="705"/>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1D9523FC"/>
    <w:multiLevelType w:val="hybridMultilevel"/>
    <w:tmpl w:val="572A822A"/>
    <w:lvl w:ilvl="0" w:tplc="5B36BC46">
      <w:numFmt w:val="bullet"/>
      <w:lvlText w:val="-"/>
      <w:lvlJc w:val="left"/>
      <w:pPr>
        <w:tabs>
          <w:tab w:val="num" w:pos="720"/>
        </w:tabs>
        <w:ind w:left="720" w:hanging="360"/>
      </w:pPr>
      <w:rPr>
        <w:rFonts w:ascii="Tahoma" w:eastAsia="Times New Roman" w:hAnsi="Tahoma" w:cs="Tahoma"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25A55BC7"/>
    <w:multiLevelType w:val="hybridMultilevel"/>
    <w:tmpl w:val="62D2AF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2A070082"/>
    <w:multiLevelType w:val="hybridMultilevel"/>
    <w:tmpl w:val="68A4ED8C"/>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
    <w:nsid w:val="3A6C78EA"/>
    <w:multiLevelType w:val="hybridMultilevel"/>
    <w:tmpl w:val="EA9E5E80"/>
    <w:lvl w:ilvl="0" w:tplc="4AA03146">
      <w:start w:val="1"/>
      <w:numFmt w:val="upperLetter"/>
      <w:lvlText w:val="%1)"/>
      <w:lvlJc w:val="left"/>
      <w:pPr>
        <w:tabs>
          <w:tab w:val="num" w:pos="1065"/>
        </w:tabs>
        <w:ind w:left="1065" w:hanging="705"/>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2">
    <w:nsid w:val="3A77399B"/>
    <w:multiLevelType w:val="hybridMultilevel"/>
    <w:tmpl w:val="6C00BF06"/>
    <w:lvl w:ilvl="0" w:tplc="0410000F">
      <w:start w:val="1"/>
      <w:numFmt w:val="decimal"/>
      <w:lvlText w:val="%1."/>
      <w:lvlJc w:val="left"/>
      <w:pPr>
        <w:tabs>
          <w:tab w:val="num" w:pos="720"/>
        </w:tabs>
        <w:ind w:left="720" w:hanging="360"/>
      </w:pPr>
      <w:rPr>
        <w:rFont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3DAE0CE3"/>
    <w:multiLevelType w:val="hybridMultilevel"/>
    <w:tmpl w:val="4FE8F586"/>
    <w:lvl w:ilvl="0" w:tplc="5B36BC46">
      <w:numFmt w:val="bullet"/>
      <w:lvlText w:val="-"/>
      <w:lvlJc w:val="left"/>
      <w:pPr>
        <w:tabs>
          <w:tab w:val="num" w:pos="1080"/>
        </w:tabs>
        <w:ind w:left="1080" w:hanging="360"/>
      </w:pPr>
      <w:rPr>
        <w:rFonts w:ascii="Tahoma" w:eastAsia="Times New Roman" w:hAnsi="Tahoma" w:cs="Tahoma"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4">
    <w:nsid w:val="4A3C26DB"/>
    <w:multiLevelType w:val="hybridMultilevel"/>
    <w:tmpl w:val="B9F0DAD0"/>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51487415"/>
    <w:multiLevelType w:val="hybridMultilevel"/>
    <w:tmpl w:val="456A759C"/>
    <w:lvl w:ilvl="0" w:tplc="5B36BC46">
      <w:numFmt w:val="bullet"/>
      <w:lvlText w:val="-"/>
      <w:lvlJc w:val="left"/>
      <w:pPr>
        <w:tabs>
          <w:tab w:val="num" w:pos="720"/>
        </w:tabs>
        <w:ind w:left="720" w:hanging="360"/>
      </w:pPr>
      <w:rPr>
        <w:rFonts w:ascii="Tahoma" w:eastAsia="Times New Roman" w:hAnsi="Tahoma" w:cs="Tahoma"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nsid w:val="53EC47FA"/>
    <w:multiLevelType w:val="hybridMultilevel"/>
    <w:tmpl w:val="CB26EEC4"/>
    <w:lvl w:ilvl="0" w:tplc="5B36BC46">
      <w:numFmt w:val="bullet"/>
      <w:lvlText w:val="-"/>
      <w:lvlJc w:val="left"/>
      <w:pPr>
        <w:tabs>
          <w:tab w:val="num" w:pos="720"/>
        </w:tabs>
        <w:ind w:left="720" w:hanging="360"/>
      </w:pPr>
      <w:rPr>
        <w:rFonts w:ascii="Tahoma" w:eastAsia="Times New Roman" w:hAnsi="Tahoma" w:cs="Tahoma"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7">
    <w:nsid w:val="543A785C"/>
    <w:multiLevelType w:val="hybridMultilevel"/>
    <w:tmpl w:val="515CC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B5E6F04"/>
    <w:multiLevelType w:val="hybridMultilevel"/>
    <w:tmpl w:val="943AF9F4"/>
    <w:lvl w:ilvl="0" w:tplc="5B36BC46">
      <w:numFmt w:val="bullet"/>
      <w:lvlText w:val="-"/>
      <w:lvlJc w:val="left"/>
      <w:pPr>
        <w:tabs>
          <w:tab w:val="num" w:pos="720"/>
        </w:tabs>
        <w:ind w:left="720" w:hanging="360"/>
      </w:pPr>
      <w:rPr>
        <w:rFonts w:ascii="Tahoma" w:eastAsia="Times New Roman" w:hAnsi="Tahoma" w:cs="Tahoma"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AE50D3"/>
    <w:multiLevelType w:val="hybridMultilevel"/>
    <w:tmpl w:val="0D4A31CE"/>
    <w:lvl w:ilvl="0" w:tplc="5B36BC46">
      <w:numFmt w:val="bullet"/>
      <w:lvlText w:val="-"/>
      <w:lvlJc w:val="left"/>
      <w:pPr>
        <w:tabs>
          <w:tab w:val="num" w:pos="720"/>
        </w:tabs>
        <w:ind w:left="720" w:hanging="360"/>
      </w:pPr>
      <w:rPr>
        <w:rFonts w:ascii="Tahoma" w:eastAsia="Times New Roman" w:hAnsi="Tahoma" w:cs="Tahoma"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0">
    <w:nsid w:val="6C4F6D1B"/>
    <w:multiLevelType w:val="hybridMultilevel"/>
    <w:tmpl w:val="D8409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C670C29"/>
    <w:multiLevelType w:val="hybridMultilevel"/>
    <w:tmpl w:val="4E0C9292"/>
    <w:lvl w:ilvl="0" w:tplc="5B36BC46">
      <w:numFmt w:val="bullet"/>
      <w:lvlText w:val="-"/>
      <w:lvlJc w:val="left"/>
      <w:pPr>
        <w:tabs>
          <w:tab w:val="num" w:pos="720"/>
        </w:tabs>
        <w:ind w:left="720" w:hanging="360"/>
      </w:pPr>
      <w:rPr>
        <w:rFonts w:ascii="Tahoma" w:eastAsia="Times New Roman" w:hAnsi="Tahoma" w:cs="Tahoma"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2">
    <w:nsid w:val="77E42BAD"/>
    <w:multiLevelType w:val="hybridMultilevel"/>
    <w:tmpl w:val="80804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9E642B6"/>
    <w:multiLevelType w:val="hybridMultilevel"/>
    <w:tmpl w:val="196EF4FE"/>
    <w:lvl w:ilvl="0" w:tplc="4AA03146">
      <w:start w:val="1"/>
      <w:numFmt w:val="upperLetter"/>
      <w:lvlText w:val="%1)"/>
      <w:lvlJc w:val="left"/>
      <w:pPr>
        <w:tabs>
          <w:tab w:val="num" w:pos="1065"/>
        </w:tabs>
        <w:ind w:left="1065" w:hanging="705"/>
      </w:pPr>
      <w:rPr>
        <w:rFont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4">
    <w:nsid w:val="7A636C72"/>
    <w:multiLevelType w:val="hybridMultilevel"/>
    <w:tmpl w:val="51D240C6"/>
    <w:lvl w:ilvl="0" w:tplc="5B36BC46">
      <w:numFmt w:val="bullet"/>
      <w:lvlText w:val="-"/>
      <w:lvlJc w:val="left"/>
      <w:pPr>
        <w:tabs>
          <w:tab w:val="num" w:pos="1080"/>
        </w:tabs>
        <w:ind w:left="1080" w:hanging="360"/>
      </w:pPr>
      <w:rPr>
        <w:rFonts w:ascii="Tahoma" w:eastAsia="Times New Roman" w:hAnsi="Tahoma" w:cs="Tahoma"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5">
    <w:nsid w:val="7ED80ADD"/>
    <w:multiLevelType w:val="hybridMultilevel"/>
    <w:tmpl w:val="CB48213C"/>
    <w:lvl w:ilvl="0" w:tplc="5B36BC46">
      <w:numFmt w:val="bullet"/>
      <w:lvlText w:val="-"/>
      <w:lvlJc w:val="left"/>
      <w:pPr>
        <w:tabs>
          <w:tab w:val="num" w:pos="1080"/>
        </w:tabs>
        <w:ind w:left="1080" w:hanging="360"/>
      </w:pPr>
      <w:rPr>
        <w:rFonts w:ascii="Tahoma" w:eastAsia="Times New Roman" w:hAnsi="Tahoma" w:cs="Tahoma"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6">
    <w:nsid w:val="7F9B2856"/>
    <w:multiLevelType w:val="multilevel"/>
    <w:tmpl w:val="B1D25368"/>
    <w:lvl w:ilvl="0">
      <w:start w:val="1"/>
      <w:numFmt w:val="decimal"/>
      <w:pStyle w:val="Titolo1"/>
      <w:lvlText w:val="%1"/>
      <w:lvlJc w:val="left"/>
      <w:pPr>
        <w:tabs>
          <w:tab w:val="num" w:pos="432"/>
        </w:tabs>
        <w:ind w:left="432" w:hanging="432"/>
      </w:pPr>
      <w:rPr>
        <w:rFonts w:ascii="Tahoma" w:hAnsi="Tahoma" w:hint="default"/>
        <w:b/>
        <w:i w:val="0"/>
        <w:sz w:val="28"/>
        <w:szCs w:val="28"/>
      </w:rPr>
    </w:lvl>
    <w:lvl w:ilvl="1">
      <w:start w:val="1"/>
      <w:numFmt w:val="decimal"/>
      <w:pStyle w:val="Titolo2"/>
      <w:lvlText w:val="%1.%2"/>
      <w:lvlJc w:val="left"/>
      <w:pPr>
        <w:tabs>
          <w:tab w:val="num" w:pos="576"/>
        </w:tabs>
        <w:ind w:left="576" w:hanging="292"/>
      </w:pPr>
      <w:rPr>
        <w:rFonts w:ascii="Tahoma" w:hAnsi="Tahoma" w:hint="default"/>
        <w:b/>
        <w:i w:val="0"/>
        <w:sz w:val="28"/>
        <w:szCs w:val="28"/>
      </w:rPr>
    </w:lvl>
    <w:lvl w:ilvl="2">
      <w:start w:val="1"/>
      <w:numFmt w:val="decimal"/>
      <w:pStyle w:val="Titolo3"/>
      <w:lvlText w:val="%1.%2.%3"/>
      <w:lvlJc w:val="left"/>
      <w:pPr>
        <w:tabs>
          <w:tab w:val="num" w:pos="720"/>
        </w:tabs>
        <w:ind w:left="720" w:hanging="153"/>
      </w:pPr>
      <w:rPr>
        <w:rFonts w:ascii="Tahoma" w:hAnsi="Tahoma" w:hint="default"/>
        <w:b/>
        <w:i w:val="0"/>
        <w:sz w:val="28"/>
        <w:szCs w:val="28"/>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num w:numId="1">
    <w:abstractNumId w:val="26"/>
  </w:num>
  <w:num w:numId="2">
    <w:abstractNumId w:val="25"/>
  </w:num>
  <w:num w:numId="3">
    <w:abstractNumId w:val="0"/>
  </w:num>
  <w:num w:numId="4">
    <w:abstractNumId w:val="5"/>
  </w:num>
  <w:num w:numId="5">
    <w:abstractNumId w:val="13"/>
  </w:num>
  <w:num w:numId="6">
    <w:abstractNumId w:val="24"/>
  </w:num>
  <w:num w:numId="7">
    <w:abstractNumId w:val="3"/>
  </w:num>
  <w:num w:numId="8">
    <w:abstractNumId w:val="12"/>
  </w:num>
  <w:num w:numId="9">
    <w:abstractNumId w:val="10"/>
  </w:num>
  <w:num w:numId="10">
    <w:abstractNumId w:val="1"/>
  </w:num>
  <w:num w:numId="11">
    <w:abstractNumId w:val="16"/>
  </w:num>
  <w:num w:numId="12">
    <w:abstractNumId w:val="18"/>
  </w:num>
  <w:num w:numId="13">
    <w:abstractNumId w:val="21"/>
  </w:num>
  <w:num w:numId="14">
    <w:abstractNumId w:val="8"/>
  </w:num>
  <w:num w:numId="15">
    <w:abstractNumId w:val="6"/>
  </w:num>
  <w:num w:numId="16">
    <w:abstractNumId w:val="2"/>
  </w:num>
  <w:num w:numId="17">
    <w:abstractNumId w:val="15"/>
  </w:num>
  <w:num w:numId="18">
    <w:abstractNumId w:val="19"/>
  </w:num>
  <w:num w:numId="19">
    <w:abstractNumId w:val="7"/>
  </w:num>
  <w:num w:numId="20">
    <w:abstractNumId w:val="4"/>
  </w:num>
  <w:num w:numId="21">
    <w:abstractNumId w:val="23"/>
  </w:num>
  <w:num w:numId="22">
    <w:abstractNumId w:val="11"/>
  </w:num>
  <w:num w:numId="23">
    <w:abstractNumId w:val="14"/>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20"/>
  </w:num>
  <w:num w:numId="27">
    <w:abstractNumId w:val="22"/>
  </w:num>
  <w:num w:numId="28">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it-IT" w:vendorID="3" w:dllVersion="517"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hdrShapeDefaults>
    <o:shapedefaults v:ext="edit" spidmax="11265">
      <o:colormru v:ext="edit" colors="#a589b7,#7fb79c"/>
      <o:colormenu v:ext="edit" strokecolor="fuchsi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872"/>
    <w:rsid w:val="00000777"/>
    <w:rsid w:val="00004820"/>
    <w:rsid w:val="0000710A"/>
    <w:rsid w:val="00020FA2"/>
    <w:rsid w:val="000246A7"/>
    <w:rsid w:val="00030A53"/>
    <w:rsid w:val="000505FE"/>
    <w:rsid w:val="00056E9B"/>
    <w:rsid w:val="00071E46"/>
    <w:rsid w:val="00083E13"/>
    <w:rsid w:val="00091590"/>
    <w:rsid w:val="00092428"/>
    <w:rsid w:val="000976DB"/>
    <w:rsid w:val="000A4564"/>
    <w:rsid w:val="000B22F6"/>
    <w:rsid w:val="000D40AC"/>
    <w:rsid w:val="000D4E7D"/>
    <w:rsid w:val="000E10D0"/>
    <w:rsid w:val="000E6C6A"/>
    <w:rsid w:val="000F3D01"/>
    <w:rsid w:val="00100E6F"/>
    <w:rsid w:val="001113D8"/>
    <w:rsid w:val="00123A19"/>
    <w:rsid w:val="00127BFD"/>
    <w:rsid w:val="0013350C"/>
    <w:rsid w:val="00154B29"/>
    <w:rsid w:val="00156F19"/>
    <w:rsid w:val="00167517"/>
    <w:rsid w:val="0017054D"/>
    <w:rsid w:val="001707E7"/>
    <w:rsid w:val="001A492A"/>
    <w:rsid w:val="001B0787"/>
    <w:rsid w:val="001B27EE"/>
    <w:rsid w:val="001D424A"/>
    <w:rsid w:val="001E2E07"/>
    <w:rsid w:val="0023512C"/>
    <w:rsid w:val="00263E90"/>
    <w:rsid w:val="00265C73"/>
    <w:rsid w:val="00272616"/>
    <w:rsid w:val="00291127"/>
    <w:rsid w:val="002B4734"/>
    <w:rsid w:val="002B5BF4"/>
    <w:rsid w:val="002C0DE2"/>
    <w:rsid w:val="002E0EA1"/>
    <w:rsid w:val="002E1005"/>
    <w:rsid w:val="002E6BF8"/>
    <w:rsid w:val="00305D82"/>
    <w:rsid w:val="003268DD"/>
    <w:rsid w:val="00353F7F"/>
    <w:rsid w:val="00363CC7"/>
    <w:rsid w:val="003724D0"/>
    <w:rsid w:val="00375833"/>
    <w:rsid w:val="003777AB"/>
    <w:rsid w:val="00380C4B"/>
    <w:rsid w:val="00382460"/>
    <w:rsid w:val="00390525"/>
    <w:rsid w:val="003925BF"/>
    <w:rsid w:val="00392FFD"/>
    <w:rsid w:val="003A3D53"/>
    <w:rsid w:val="003C1DC1"/>
    <w:rsid w:val="003E5A97"/>
    <w:rsid w:val="003F2C62"/>
    <w:rsid w:val="003F3B27"/>
    <w:rsid w:val="003F7246"/>
    <w:rsid w:val="00401518"/>
    <w:rsid w:val="00415EA1"/>
    <w:rsid w:val="004162B1"/>
    <w:rsid w:val="00417F06"/>
    <w:rsid w:val="004201C0"/>
    <w:rsid w:val="00435487"/>
    <w:rsid w:val="00436907"/>
    <w:rsid w:val="00440917"/>
    <w:rsid w:val="00442457"/>
    <w:rsid w:val="00446B39"/>
    <w:rsid w:val="004515E8"/>
    <w:rsid w:val="00451E0A"/>
    <w:rsid w:val="00451FD1"/>
    <w:rsid w:val="00452F36"/>
    <w:rsid w:val="00483764"/>
    <w:rsid w:val="0049641A"/>
    <w:rsid w:val="004B3725"/>
    <w:rsid w:val="004B61DB"/>
    <w:rsid w:val="004C350A"/>
    <w:rsid w:val="004C71FF"/>
    <w:rsid w:val="004D08D5"/>
    <w:rsid w:val="004D7E5C"/>
    <w:rsid w:val="004E6153"/>
    <w:rsid w:val="00503719"/>
    <w:rsid w:val="005101A7"/>
    <w:rsid w:val="00522959"/>
    <w:rsid w:val="005342A9"/>
    <w:rsid w:val="00545FF9"/>
    <w:rsid w:val="00555575"/>
    <w:rsid w:val="00562E4C"/>
    <w:rsid w:val="00566D8F"/>
    <w:rsid w:val="00571DA7"/>
    <w:rsid w:val="00582340"/>
    <w:rsid w:val="00584227"/>
    <w:rsid w:val="00584282"/>
    <w:rsid w:val="00593A26"/>
    <w:rsid w:val="00595BCF"/>
    <w:rsid w:val="005A6C57"/>
    <w:rsid w:val="005B20C5"/>
    <w:rsid w:val="005B6277"/>
    <w:rsid w:val="005B7F42"/>
    <w:rsid w:val="005C2277"/>
    <w:rsid w:val="005C5235"/>
    <w:rsid w:val="005C5F78"/>
    <w:rsid w:val="005C79D4"/>
    <w:rsid w:val="005D0EC9"/>
    <w:rsid w:val="005D65A5"/>
    <w:rsid w:val="005E1550"/>
    <w:rsid w:val="0060352B"/>
    <w:rsid w:val="0063133F"/>
    <w:rsid w:val="006336B9"/>
    <w:rsid w:val="006406DC"/>
    <w:rsid w:val="00641AB9"/>
    <w:rsid w:val="006445BD"/>
    <w:rsid w:val="00645E69"/>
    <w:rsid w:val="0065640B"/>
    <w:rsid w:val="00656732"/>
    <w:rsid w:val="006568B2"/>
    <w:rsid w:val="00665407"/>
    <w:rsid w:val="00684A32"/>
    <w:rsid w:val="00696076"/>
    <w:rsid w:val="006A78A9"/>
    <w:rsid w:val="006C3125"/>
    <w:rsid w:val="006C7975"/>
    <w:rsid w:val="006D06DF"/>
    <w:rsid w:val="006E2853"/>
    <w:rsid w:val="006E36D0"/>
    <w:rsid w:val="006E4318"/>
    <w:rsid w:val="00706593"/>
    <w:rsid w:val="007479DF"/>
    <w:rsid w:val="00751518"/>
    <w:rsid w:val="00755872"/>
    <w:rsid w:val="00775027"/>
    <w:rsid w:val="00782CF0"/>
    <w:rsid w:val="007C405E"/>
    <w:rsid w:val="007C7742"/>
    <w:rsid w:val="007E0D76"/>
    <w:rsid w:val="007E2889"/>
    <w:rsid w:val="007E2C55"/>
    <w:rsid w:val="007F0336"/>
    <w:rsid w:val="007F2B5D"/>
    <w:rsid w:val="00814E7B"/>
    <w:rsid w:val="0082422F"/>
    <w:rsid w:val="00827351"/>
    <w:rsid w:val="008340FE"/>
    <w:rsid w:val="00845B49"/>
    <w:rsid w:val="00850101"/>
    <w:rsid w:val="00856C97"/>
    <w:rsid w:val="00873AC4"/>
    <w:rsid w:val="008749B4"/>
    <w:rsid w:val="00875C96"/>
    <w:rsid w:val="008930AB"/>
    <w:rsid w:val="008A5BE5"/>
    <w:rsid w:val="008A74CB"/>
    <w:rsid w:val="008A7D3E"/>
    <w:rsid w:val="008B0808"/>
    <w:rsid w:val="008B5273"/>
    <w:rsid w:val="008F476C"/>
    <w:rsid w:val="00901958"/>
    <w:rsid w:val="00903451"/>
    <w:rsid w:val="00905810"/>
    <w:rsid w:val="009266A4"/>
    <w:rsid w:val="009268D2"/>
    <w:rsid w:val="0092698E"/>
    <w:rsid w:val="00927D9F"/>
    <w:rsid w:val="00930BAD"/>
    <w:rsid w:val="0093216A"/>
    <w:rsid w:val="00935D33"/>
    <w:rsid w:val="00936EBD"/>
    <w:rsid w:val="0097761D"/>
    <w:rsid w:val="00991421"/>
    <w:rsid w:val="00992793"/>
    <w:rsid w:val="009A187F"/>
    <w:rsid w:val="009A38EE"/>
    <w:rsid w:val="009A6405"/>
    <w:rsid w:val="009A734B"/>
    <w:rsid w:val="009B602E"/>
    <w:rsid w:val="009C08C8"/>
    <w:rsid w:val="009C3817"/>
    <w:rsid w:val="009C5F33"/>
    <w:rsid w:val="009D45EB"/>
    <w:rsid w:val="009E37D6"/>
    <w:rsid w:val="009E3D2D"/>
    <w:rsid w:val="009E6BE0"/>
    <w:rsid w:val="009F44DB"/>
    <w:rsid w:val="00A0344F"/>
    <w:rsid w:val="00A052A9"/>
    <w:rsid w:val="00A06785"/>
    <w:rsid w:val="00A068A8"/>
    <w:rsid w:val="00A06CCC"/>
    <w:rsid w:val="00A112EA"/>
    <w:rsid w:val="00A306EA"/>
    <w:rsid w:val="00A373F7"/>
    <w:rsid w:val="00A426D1"/>
    <w:rsid w:val="00A43F61"/>
    <w:rsid w:val="00A44C8D"/>
    <w:rsid w:val="00A51CA0"/>
    <w:rsid w:val="00A61353"/>
    <w:rsid w:val="00A65241"/>
    <w:rsid w:val="00A67029"/>
    <w:rsid w:val="00A74183"/>
    <w:rsid w:val="00A82484"/>
    <w:rsid w:val="00A973EC"/>
    <w:rsid w:val="00AA192D"/>
    <w:rsid w:val="00AA2FE2"/>
    <w:rsid w:val="00AA3425"/>
    <w:rsid w:val="00AB2680"/>
    <w:rsid w:val="00AD00A1"/>
    <w:rsid w:val="00AD4D81"/>
    <w:rsid w:val="00AE2B3E"/>
    <w:rsid w:val="00AF394E"/>
    <w:rsid w:val="00B26FF2"/>
    <w:rsid w:val="00B32F36"/>
    <w:rsid w:val="00B371CB"/>
    <w:rsid w:val="00B37598"/>
    <w:rsid w:val="00B44693"/>
    <w:rsid w:val="00B458E2"/>
    <w:rsid w:val="00B50B9C"/>
    <w:rsid w:val="00B57692"/>
    <w:rsid w:val="00B61939"/>
    <w:rsid w:val="00B72273"/>
    <w:rsid w:val="00B7781A"/>
    <w:rsid w:val="00B8093A"/>
    <w:rsid w:val="00B844A6"/>
    <w:rsid w:val="00BA4333"/>
    <w:rsid w:val="00BA4966"/>
    <w:rsid w:val="00BA7F6A"/>
    <w:rsid w:val="00BB6934"/>
    <w:rsid w:val="00BC133B"/>
    <w:rsid w:val="00BC18E8"/>
    <w:rsid w:val="00BD3DC6"/>
    <w:rsid w:val="00BE1152"/>
    <w:rsid w:val="00BE286D"/>
    <w:rsid w:val="00BE49E7"/>
    <w:rsid w:val="00BE5CF5"/>
    <w:rsid w:val="00BE6AE6"/>
    <w:rsid w:val="00BE6ED4"/>
    <w:rsid w:val="00BF55EC"/>
    <w:rsid w:val="00BF63F1"/>
    <w:rsid w:val="00C07DA7"/>
    <w:rsid w:val="00C17922"/>
    <w:rsid w:val="00C179AE"/>
    <w:rsid w:val="00C30685"/>
    <w:rsid w:val="00C32B22"/>
    <w:rsid w:val="00C353A1"/>
    <w:rsid w:val="00C414FA"/>
    <w:rsid w:val="00C41B82"/>
    <w:rsid w:val="00C54E0E"/>
    <w:rsid w:val="00C600C5"/>
    <w:rsid w:val="00C617B4"/>
    <w:rsid w:val="00C7027C"/>
    <w:rsid w:val="00C76BCD"/>
    <w:rsid w:val="00C85CC1"/>
    <w:rsid w:val="00CB18DD"/>
    <w:rsid w:val="00CB3588"/>
    <w:rsid w:val="00CB7424"/>
    <w:rsid w:val="00CC3174"/>
    <w:rsid w:val="00CC7EA9"/>
    <w:rsid w:val="00CD4001"/>
    <w:rsid w:val="00CE7657"/>
    <w:rsid w:val="00D10558"/>
    <w:rsid w:val="00D151B2"/>
    <w:rsid w:val="00D16A50"/>
    <w:rsid w:val="00D16DD8"/>
    <w:rsid w:val="00D17085"/>
    <w:rsid w:val="00D17A29"/>
    <w:rsid w:val="00D3735D"/>
    <w:rsid w:val="00D454D0"/>
    <w:rsid w:val="00D504E0"/>
    <w:rsid w:val="00D55F76"/>
    <w:rsid w:val="00D57159"/>
    <w:rsid w:val="00D5773C"/>
    <w:rsid w:val="00D64421"/>
    <w:rsid w:val="00D66076"/>
    <w:rsid w:val="00D76F05"/>
    <w:rsid w:val="00D8627B"/>
    <w:rsid w:val="00D909D7"/>
    <w:rsid w:val="00D9312C"/>
    <w:rsid w:val="00D95F99"/>
    <w:rsid w:val="00DA4333"/>
    <w:rsid w:val="00DA44EB"/>
    <w:rsid w:val="00DA5B04"/>
    <w:rsid w:val="00DB2F63"/>
    <w:rsid w:val="00DC43E0"/>
    <w:rsid w:val="00DC56A1"/>
    <w:rsid w:val="00DD47C7"/>
    <w:rsid w:val="00DD4E43"/>
    <w:rsid w:val="00DD5BC3"/>
    <w:rsid w:val="00DD7018"/>
    <w:rsid w:val="00DD7A07"/>
    <w:rsid w:val="00DE0610"/>
    <w:rsid w:val="00DE21E8"/>
    <w:rsid w:val="00DE317C"/>
    <w:rsid w:val="00DE4E50"/>
    <w:rsid w:val="00DE56A9"/>
    <w:rsid w:val="00DF407C"/>
    <w:rsid w:val="00E03BB4"/>
    <w:rsid w:val="00E04D66"/>
    <w:rsid w:val="00E11719"/>
    <w:rsid w:val="00E139E2"/>
    <w:rsid w:val="00E16199"/>
    <w:rsid w:val="00E24A69"/>
    <w:rsid w:val="00E37A92"/>
    <w:rsid w:val="00E45AC8"/>
    <w:rsid w:val="00E62037"/>
    <w:rsid w:val="00E6648F"/>
    <w:rsid w:val="00E71ADB"/>
    <w:rsid w:val="00E7606D"/>
    <w:rsid w:val="00E8062D"/>
    <w:rsid w:val="00E839A9"/>
    <w:rsid w:val="00E91B0F"/>
    <w:rsid w:val="00E9684A"/>
    <w:rsid w:val="00EA065A"/>
    <w:rsid w:val="00EB4EB3"/>
    <w:rsid w:val="00EB7CC9"/>
    <w:rsid w:val="00EC0C30"/>
    <w:rsid w:val="00EC4D34"/>
    <w:rsid w:val="00ED3448"/>
    <w:rsid w:val="00ED51D7"/>
    <w:rsid w:val="00EE18D4"/>
    <w:rsid w:val="00EE31F2"/>
    <w:rsid w:val="00EE3FC1"/>
    <w:rsid w:val="00EE66AE"/>
    <w:rsid w:val="00EF25B5"/>
    <w:rsid w:val="00F12031"/>
    <w:rsid w:val="00F13033"/>
    <w:rsid w:val="00F161E7"/>
    <w:rsid w:val="00F175B3"/>
    <w:rsid w:val="00F214A4"/>
    <w:rsid w:val="00F24C2A"/>
    <w:rsid w:val="00F27180"/>
    <w:rsid w:val="00F279A8"/>
    <w:rsid w:val="00F30B82"/>
    <w:rsid w:val="00F32474"/>
    <w:rsid w:val="00F407B4"/>
    <w:rsid w:val="00F40894"/>
    <w:rsid w:val="00F4216E"/>
    <w:rsid w:val="00F42F5E"/>
    <w:rsid w:val="00F505D2"/>
    <w:rsid w:val="00F6163D"/>
    <w:rsid w:val="00F67D16"/>
    <w:rsid w:val="00F72523"/>
    <w:rsid w:val="00F761FF"/>
    <w:rsid w:val="00FA1903"/>
    <w:rsid w:val="00FA5044"/>
    <w:rsid w:val="00FA5ABA"/>
    <w:rsid w:val="00FA607D"/>
    <w:rsid w:val="00FA6DE8"/>
    <w:rsid w:val="00FC2F58"/>
    <w:rsid w:val="00FC4D27"/>
    <w:rsid w:val="00FC7495"/>
    <w:rsid w:val="00FD74A5"/>
    <w:rsid w:val="00FE0CC1"/>
    <w:rsid w:val="00FF2928"/>
    <w:rsid w:val="00FF3AA5"/>
    <w:rsid w:val="00FF3CE6"/>
    <w:rsid w:val="00FF5BB5"/>
    <w:rsid w:val="00FF65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1265">
      <o:colormru v:ext="edit" colors="#a589b7,#7fb79c"/>
      <o:colormenu v:ext="edit" strokecolor="fuchsia"/>
    </o:shapedefaults>
    <o:shapelayout v:ext="edit">
      <o:idmap v:ext="edit" data="1"/>
      <o:regrouptable v:ext="edit">
        <o:entry new="1" old="0"/>
        <o:entry new="2" old="0"/>
        <o:entry new="3" old="0"/>
        <o:entry new="4" old="0"/>
        <o:entry new="5"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BE1152"/>
    <w:rPr>
      <w:rFonts w:ascii="Tahoma" w:hAnsi="Tahoma"/>
      <w:sz w:val="22"/>
      <w:szCs w:val="24"/>
    </w:rPr>
  </w:style>
  <w:style w:type="paragraph" w:styleId="Titolo1">
    <w:name w:val="heading 1"/>
    <w:basedOn w:val="Normale"/>
    <w:next w:val="Normale"/>
    <w:qFormat/>
    <w:rsid w:val="00FF5BB5"/>
    <w:pPr>
      <w:keepNext/>
      <w:numPr>
        <w:numId w:val="1"/>
      </w:numPr>
      <w:pBdr>
        <w:bottom w:val="single" w:sz="4" w:space="1" w:color="auto"/>
      </w:pBdr>
      <w:spacing w:before="240" w:after="60"/>
      <w:outlineLvl w:val="0"/>
    </w:pPr>
    <w:rPr>
      <w:rFonts w:cs="Arial"/>
      <w:b/>
      <w:bCs/>
      <w:smallCaps/>
      <w:kern w:val="32"/>
      <w:sz w:val="28"/>
      <w:szCs w:val="28"/>
    </w:rPr>
  </w:style>
  <w:style w:type="paragraph" w:styleId="Titolo2">
    <w:name w:val="heading 2"/>
    <w:basedOn w:val="Normale"/>
    <w:next w:val="Normale"/>
    <w:qFormat/>
    <w:rsid w:val="00FF5BB5"/>
    <w:pPr>
      <w:keepNext/>
      <w:numPr>
        <w:ilvl w:val="1"/>
        <w:numId w:val="1"/>
      </w:numPr>
      <w:pBdr>
        <w:bottom w:val="single" w:sz="4" w:space="1" w:color="auto"/>
      </w:pBdr>
      <w:spacing w:before="240" w:after="60"/>
      <w:outlineLvl w:val="1"/>
    </w:pPr>
    <w:rPr>
      <w:rFonts w:cs="Arial"/>
      <w:b/>
      <w:bCs/>
      <w:iCs/>
      <w:smallCaps/>
      <w:sz w:val="28"/>
      <w:szCs w:val="28"/>
    </w:rPr>
  </w:style>
  <w:style w:type="paragraph" w:styleId="Titolo3">
    <w:name w:val="heading 3"/>
    <w:basedOn w:val="Normale"/>
    <w:next w:val="Normale"/>
    <w:qFormat/>
    <w:rsid w:val="00FF5BB5"/>
    <w:pPr>
      <w:keepNext/>
      <w:numPr>
        <w:ilvl w:val="2"/>
        <w:numId w:val="1"/>
      </w:numPr>
      <w:pBdr>
        <w:bottom w:val="single" w:sz="4" w:space="1" w:color="auto"/>
      </w:pBdr>
      <w:spacing w:before="240" w:after="60"/>
      <w:outlineLvl w:val="2"/>
    </w:pPr>
    <w:rPr>
      <w:rFonts w:cs="Arial"/>
      <w:b/>
      <w:bCs/>
      <w:smallCaps/>
      <w:sz w:val="28"/>
      <w:szCs w:val="28"/>
    </w:rPr>
  </w:style>
  <w:style w:type="paragraph" w:styleId="Titolo4">
    <w:name w:val="heading 4"/>
    <w:basedOn w:val="Normale"/>
    <w:next w:val="Normale"/>
    <w:qFormat/>
    <w:rsid w:val="00FF5BB5"/>
    <w:pPr>
      <w:keepNext/>
      <w:numPr>
        <w:ilvl w:val="3"/>
        <w:numId w:val="1"/>
      </w:numPr>
      <w:spacing w:before="240" w:after="60"/>
      <w:outlineLvl w:val="3"/>
    </w:pPr>
    <w:rPr>
      <w:b/>
      <w:bCs/>
      <w:sz w:val="28"/>
      <w:szCs w:val="28"/>
    </w:rPr>
  </w:style>
  <w:style w:type="paragraph" w:styleId="Titolo5">
    <w:name w:val="heading 5"/>
    <w:basedOn w:val="Normale"/>
    <w:next w:val="Normale"/>
    <w:qFormat/>
    <w:rsid w:val="00FF5BB5"/>
    <w:pPr>
      <w:numPr>
        <w:ilvl w:val="4"/>
        <w:numId w:val="1"/>
      </w:numPr>
      <w:spacing w:before="240" w:after="60"/>
      <w:outlineLvl w:val="4"/>
    </w:pPr>
    <w:rPr>
      <w:b/>
      <w:bCs/>
      <w:i/>
      <w:iCs/>
      <w:sz w:val="26"/>
      <w:szCs w:val="26"/>
    </w:rPr>
  </w:style>
  <w:style w:type="paragraph" w:styleId="Titolo6">
    <w:name w:val="heading 6"/>
    <w:basedOn w:val="Normale"/>
    <w:next w:val="Normale"/>
    <w:qFormat/>
    <w:rsid w:val="00FF5BB5"/>
    <w:pPr>
      <w:numPr>
        <w:ilvl w:val="5"/>
        <w:numId w:val="1"/>
      </w:numPr>
      <w:spacing w:before="240" w:after="60"/>
      <w:outlineLvl w:val="5"/>
    </w:pPr>
    <w:rPr>
      <w:b/>
      <w:bCs/>
      <w:szCs w:val="22"/>
    </w:rPr>
  </w:style>
  <w:style w:type="paragraph" w:styleId="Titolo7">
    <w:name w:val="heading 7"/>
    <w:basedOn w:val="Normale"/>
    <w:next w:val="Normale"/>
    <w:qFormat/>
    <w:rsid w:val="00FF5BB5"/>
    <w:pPr>
      <w:numPr>
        <w:ilvl w:val="6"/>
        <w:numId w:val="1"/>
      </w:numPr>
      <w:spacing w:before="240" w:after="60"/>
      <w:outlineLvl w:val="6"/>
    </w:pPr>
  </w:style>
  <w:style w:type="paragraph" w:styleId="Titolo8">
    <w:name w:val="heading 8"/>
    <w:basedOn w:val="Normale"/>
    <w:next w:val="Normale"/>
    <w:qFormat/>
    <w:rsid w:val="00FF5BB5"/>
    <w:pPr>
      <w:numPr>
        <w:ilvl w:val="7"/>
        <w:numId w:val="1"/>
      </w:numPr>
      <w:spacing w:before="240" w:after="60"/>
      <w:outlineLvl w:val="7"/>
    </w:pPr>
    <w:rPr>
      <w:i/>
      <w:iCs/>
    </w:rPr>
  </w:style>
  <w:style w:type="paragraph" w:styleId="Titolo9">
    <w:name w:val="heading 9"/>
    <w:basedOn w:val="Normale"/>
    <w:next w:val="Normale"/>
    <w:qFormat/>
    <w:rsid w:val="00FF5BB5"/>
    <w:pPr>
      <w:numPr>
        <w:ilvl w:val="8"/>
        <w:numId w:val="1"/>
      </w:numPr>
      <w:spacing w:before="240" w:after="60"/>
      <w:outlineLvl w:val="8"/>
    </w:pPr>
    <w:rPr>
      <w:rFonts w:ascii="Arial" w:hAnsi="Arial"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rsid w:val="00755872"/>
    <w:pPr>
      <w:tabs>
        <w:tab w:val="center" w:pos="4819"/>
        <w:tab w:val="right" w:pos="9638"/>
      </w:tabs>
    </w:pPr>
  </w:style>
  <w:style w:type="paragraph" w:styleId="Pidipagina">
    <w:name w:val="footer"/>
    <w:basedOn w:val="Normale"/>
    <w:rsid w:val="00755872"/>
    <w:pPr>
      <w:tabs>
        <w:tab w:val="center" w:pos="4819"/>
        <w:tab w:val="right" w:pos="9638"/>
      </w:tabs>
    </w:pPr>
  </w:style>
  <w:style w:type="character" w:styleId="Collegamentoipertestuale">
    <w:name w:val="Hyperlink"/>
    <w:basedOn w:val="Carpredefinitoparagrafo"/>
    <w:uiPriority w:val="99"/>
    <w:rsid w:val="00FC2F58"/>
    <w:rPr>
      <w:color w:val="0000FF"/>
      <w:u w:val="single"/>
    </w:rPr>
  </w:style>
  <w:style w:type="table" w:styleId="Grigliatabella">
    <w:name w:val="Table Grid"/>
    <w:basedOn w:val="Tabellanormale"/>
    <w:rsid w:val="00C306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mmario1">
    <w:name w:val="toc 1"/>
    <w:basedOn w:val="Normale"/>
    <w:next w:val="Normale"/>
    <w:autoRedefine/>
    <w:uiPriority w:val="39"/>
    <w:rsid w:val="00DA5B04"/>
  </w:style>
  <w:style w:type="paragraph" w:styleId="Sommario2">
    <w:name w:val="toc 2"/>
    <w:basedOn w:val="Normale"/>
    <w:next w:val="Normale"/>
    <w:autoRedefine/>
    <w:uiPriority w:val="39"/>
    <w:rsid w:val="00DA5B04"/>
    <w:pPr>
      <w:ind w:left="220"/>
    </w:pPr>
  </w:style>
  <w:style w:type="paragraph" w:styleId="Sommario3">
    <w:name w:val="toc 3"/>
    <w:basedOn w:val="Normale"/>
    <w:next w:val="Normale"/>
    <w:autoRedefine/>
    <w:uiPriority w:val="39"/>
    <w:rsid w:val="00DA5B04"/>
    <w:pPr>
      <w:ind w:left="440"/>
    </w:pPr>
  </w:style>
  <w:style w:type="paragraph" w:styleId="Testofumetto">
    <w:name w:val="Balloon Text"/>
    <w:basedOn w:val="Normale"/>
    <w:semiHidden/>
    <w:rsid w:val="009266A4"/>
    <w:rPr>
      <w:rFonts w:cs="Tahoma"/>
      <w:sz w:val="16"/>
      <w:szCs w:val="16"/>
    </w:rPr>
  </w:style>
  <w:style w:type="paragraph" w:styleId="Testocommento">
    <w:name w:val="annotation text"/>
    <w:basedOn w:val="Normale"/>
    <w:semiHidden/>
    <w:rsid w:val="00F175B3"/>
    <w:pPr>
      <w:tabs>
        <w:tab w:val="left" w:pos="284"/>
        <w:tab w:val="left" w:pos="567"/>
        <w:tab w:val="left" w:pos="851"/>
        <w:tab w:val="left" w:pos="1134"/>
        <w:tab w:val="left" w:pos="1418"/>
        <w:tab w:val="left" w:pos="3119"/>
      </w:tabs>
      <w:jc w:val="both"/>
    </w:pPr>
    <w:rPr>
      <w:rFonts w:ascii="AvantGarde" w:hAnsi="AvantGarde"/>
      <w:sz w:val="20"/>
      <w:szCs w:val="20"/>
      <w:lang w:val="en-US"/>
    </w:rPr>
  </w:style>
  <w:style w:type="paragraph" w:customStyle="1" w:styleId="testo">
    <w:name w:val="testo"/>
    <w:basedOn w:val="Normale"/>
    <w:rsid w:val="00584227"/>
    <w:pPr>
      <w:tabs>
        <w:tab w:val="left" w:pos="284"/>
        <w:tab w:val="left" w:pos="567"/>
        <w:tab w:val="left" w:pos="851"/>
        <w:tab w:val="left" w:pos="1134"/>
        <w:tab w:val="left" w:pos="1418"/>
        <w:tab w:val="left" w:pos="3119"/>
      </w:tabs>
      <w:jc w:val="both"/>
    </w:pPr>
    <w:rPr>
      <w:rFonts w:ascii="AvantGarde" w:hAnsi="AvantGarde"/>
      <w:sz w:val="24"/>
      <w:szCs w:val="20"/>
      <w:lang w:val="en-US" w:bidi="he-IL"/>
    </w:rPr>
  </w:style>
  <w:style w:type="paragraph" w:customStyle="1" w:styleId="rientro">
    <w:name w:val="rientro"/>
    <w:basedOn w:val="Normale"/>
    <w:rsid w:val="00584227"/>
    <w:pPr>
      <w:ind w:left="720" w:hanging="360"/>
      <w:jc w:val="both"/>
    </w:pPr>
    <w:rPr>
      <w:rFonts w:ascii="AvantGarde" w:hAnsi="AvantGarde"/>
      <w:sz w:val="24"/>
      <w:szCs w:val="20"/>
      <w:lang w:val="en-US" w:bidi="he-IL"/>
    </w:rPr>
  </w:style>
  <w:style w:type="paragraph" w:styleId="Paragrafoelenco">
    <w:name w:val="List Paragraph"/>
    <w:basedOn w:val="Normale"/>
    <w:uiPriority w:val="34"/>
    <w:qFormat/>
    <w:rsid w:val="00645E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BE1152"/>
    <w:rPr>
      <w:rFonts w:ascii="Tahoma" w:hAnsi="Tahoma"/>
      <w:sz w:val="22"/>
      <w:szCs w:val="24"/>
    </w:rPr>
  </w:style>
  <w:style w:type="paragraph" w:styleId="Titolo1">
    <w:name w:val="heading 1"/>
    <w:basedOn w:val="Normale"/>
    <w:next w:val="Normale"/>
    <w:qFormat/>
    <w:rsid w:val="00FF5BB5"/>
    <w:pPr>
      <w:keepNext/>
      <w:numPr>
        <w:numId w:val="1"/>
      </w:numPr>
      <w:pBdr>
        <w:bottom w:val="single" w:sz="4" w:space="1" w:color="auto"/>
      </w:pBdr>
      <w:spacing w:before="240" w:after="60"/>
      <w:outlineLvl w:val="0"/>
    </w:pPr>
    <w:rPr>
      <w:rFonts w:cs="Arial"/>
      <w:b/>
      <w:bCs/>
      <w:smallCaps/>
      <w:kern w:val="32"/>
      <w:sz w:val="28"/>
      <w:szCs w:val="28"/>
    </w:rPr>
  </w:style>
  <w:style w:type="paragraph" w:styleId="Titolo2">
    <w:name w:val="heading 2"/>
    <w:basedOn w:val="Normale"/>
    <w:next w:val="Normale"/>
    <w:qFormat/>
    <w:rsid w:val="00FF5BB5"/>
    <w:pPr>
      <w:keepNext/>
      <w:numPr>
        <w:ilvl w:val="1"/>
        <w:numId w:val="1"/>
      </w:numPr>
      <w:pBdr>
        <w:bottom w:val="single" w:sz="4" w:space="1" w:color="auto"/>
      </w:pBdr>
      <w:spacing w:before="240" w:after="60"/>
      <w:outlineLvl w:val="1"/>
    </w:pPr>
    <w:rPr>
      <w:rFonts w:cs="Arial"/>
      <w:b/>
      <w:bCs/>
      <w:iCs/>
      <w:smallCaps/>
      <w:sz w:val="28"/>
      <w:szCs w:val="28"/>
    </w:rPr>
  </w:style>
  <w:style w:type="paragraph" w:styleId="Titolo3">
    <w:name w:val="heading 3"/>
    <w:basedOn w:val="Normale"/>
    <w:next w:val="Normale"/>
    <w:qFormat/>
    <w:rsid w:val="00FF5BB5"/>
    <w:pPr>
      <w:keepNext/>
      <w:numPr>
        <w:ilvl w:val="2"/>
        <w:numId w:val="1"/>
      </w:numPr>
      <w:pBdr>
        <w:bottom w:val="single" w:sz="4" w:space="1" w:color="auto"/>
      </w:pBdr>
      <w:spacing w:before="240" w:after="60"/>
      <w:outlineLvl w:val="2"/>
    </w:pPr>
    <w:rPr>
      <w:rFonts w:cs="Arial"/>
      <w:b/>
      <w:bCs/>
      <w:smallCaps/>
      <w:sz w:val="28"/>
      <w:szCs w:val="28"/>
    </w:rPr>
  </w:style>
  <w:style w:type="paragraph" w:styleId="Titolo4">
    <w:name w:val="heading 4"/>
    <w:basedOn w:val="Normale"/>
    <w:next w:val="Normale"/>
    <w:qFormat/>
    <w:rsid w:val="00FF5BB5"/>
    <w:pPr>
      <w:keepNext/>
      <w:numPr>
        <w:ilvl w:val="3"/>
        <w:numId w:val="1"/>
      </w:numPr>
      <w:spacing w:before="240" w:after="60"/>
      <w:outlineLvl w:val="3"/>
    </w:pPr>
    <w:rPr>
      <w:b/>
      <w:bCs/>
      <w:sz w:val="28"/>
      <w:szCs w:val="28"/>
    </w:rPr>
  </w:style>
  <w:style w:type="paragraph" w:styleId="Titolo5">
    <w:name w:val="heading 5"/>
    <w:basedOn w:val="Normale"/>
    <w:next w:val="Normale"/>
    <w:qFormat/>
    <w:rsid w:val="00FF5BB5"/>
    <w:pPr>
      <w:numPr>
        <w:ilvl w:val="4"/>
        <w:numId w:val="1"/>
      </w:numPr>
      <w:spacing w:before="240" w:after="60"/>
      <w:outlineLvl w:val="4"/>
    </w:pPr>
    <w:rPr>
      <w:b/>
      <w:bCs/>
      <w:i/>
      <w:iCs/>
      <w:sz w:val="26"/>
      <w:szCs w:val="26"/>
    </w:rPr>
  </w:style>
  <w:style w:type="paragraph" w:styleId="Titolo6">
    <w:name w:val="heading 6"/>
    <w:basedOn w:val="Normale"/>
    <w:next w:val="Normale"/>
    <w:qFormat/>
    <w:rsid w:val="00FF5BB5"/>
    <w:pPr>
      <w:numPr>
        <w:ilvl w:val="5"/>
        <w:numId w:val="1"/>
      </w:numPr>
      <w:spacing w:before="240" w:after="60"/>
      <w:outlineLvl w:val="5"/>
    </w:pPr>
    <w:rPr>
      <w:b/>
      <w:bCs/>
      <w:szCs w:val="22"/>
    </w:rPr>
  </w:style>
  <w:style w:type="paragraph" w:styleId="Titolo7">
    <w:name w:val="heading 7"/>
    <w:basedOn w:val="Normale"/>
    <w:next w:val="Normale"/>
    <w:qFormat/>
    <w:rsid w:val="00FF5BB5"/>
    <w:pPr>
      <w:numPr>
        <w:ilvl w:val="6"/>
        <w:numId w:val="1"/>
      </w:numPr>
      <w:spacing w:before="240" w:after="60"/>
      <w:outlineLvl w:val="6"/>
    </w:pPr>
  </w:style>
  <w:style w:type="paragraph" w:styleId="Titolo8">
    <w:name w:val="heading 8"/>
    <w:basedOn w:val="Normale"/>
    <w:next w:val="Normale"/>
    <w:qFormat/>
    <w:rsid w:val="00FF5BB5"/>
    <w:pPr>
      <w:numPr>
        <w:ilvl w:val="7"/>
        <w:numId w:val="1"/>
      </w:numPr>
      <w:spacing w:before="240" w:after="60"/>
      <w:outlineLvl w:val="7"/>
    </w:pPr>
    <w:rPr>
      <w:i/>
      <w:iCs/>
    </w:rPr>
  </w:style>
  <w:style w:type="paragraph" w:styleId="Titolo9">
    <w:name w:val="heading 9"/>
    <w:basedOn w:val="Normale"/>
    <w:next w:val="Normale"/>
    <w:qFormat/>
    <w:rsid w:val="00FF5BB5"/>
    <w:pPr>
      <w:numPr>
        <w:ilvl w:val="8"/>
        <w:numId w:val="1"/>
      </w:numPr>
      <w:spacing w:before="240" w:after="60"/>
      <w:outlineLvl w:val="8"/>
    </w:pPr>
    <w:rPr>
      <w:rFonts w:ascii="Arial" w:hAnsi="Arial"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rsid w:val="00755872"/>
    <w:pPr>
      <w:tabs>
        <w:tab w:val="center" w:pos="4819"/>
        <w:tab w:val="right" w:pos="9638"/>
      </w:tabs>
    </w:pPr>
  </w:style>
  <w:style w:type="paragraph" w:styleId="Pidipagina">
    <w:name w:val="footer"/>
    <w:basedOn w:val="Normale"/>
    <w:rsid w:val="00755872"/>
    <w:pPr>
      <w:tabs>
        <w:tab w:val="center" w:pos="4819"/>
        <w:tab w:val="right" w:pos="9638"/>
      </w:tabs>
    </w:pPr>
  </w:style>
  <w:style w:type="character" w:styleId="Collegamentoipertestuale">
    <w:name w:val="Hyperlink"/>
    <w:basedOn w:val="Carpredefinitoparagrafo"/>
    <w:uiPriority w:val="99"/>
    <w:rsid w:val="00FC2F58"/>
    <w:rPr>
      <w:color w:val="0000FF"/>
      <w:u w:val="single"/>
    </w:rPr>
  </w:style>
  <w:style w:type="table" w:styleId="Grigliatabella">
    <w:name w:val="Table Grid"/>
    <w:basedOn w:val="Tabellanormale"/>
    <w:rsid w:val="00C306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mmario1">
    <w:name w:val="toc 1"/>
    <w:basedOn w:val="Normale"/>
    <w:next w:val="Normale"/>
    <w:autoRedefine/>
    <w:uiPriority w:val="39"/>
    <w:rsid w:val="00DA5B04"/>
  </w:style>
  <w:style w:type="paragraph" w:styleId="Sommario2">
    <w:name w:val="toc 2"/>
    <w:basedOn w:val="Normale"/>
    <w:next w:val="Normale"/>
    <w:autoRedefine/>
    <w:uiPriority w:val="39"/>
    <w:rsid w:val="00DA5B04"/>
    <w:pPr>
      <w:ind w:left="220"/>
    </w:pPr>
  </w:style>
  <w:style w:type="paragraph" w:styleId="Sommario3">
    <w:name w:val="toc 3"/>
    <w:basedOn w:val="Normale"/>
    <w:next w:val="Normale"/>
    <w:autoRedefine/>
    <w:uiPriority w:val="39"/>
    <w:rsid w:val="00DA5B04"/>
    <w:pPr>
      <w:ind w:left="440"/>
    </w:pPr>
  </w:style>
  <w:style w:type="paragraph" w:styleId="Testofumetto">
    <w:name w:val="Balloon Text"/>
    <w:basedOn w:val="Normale"/>
    <w:semiHidden/>
    <w:rsid w:val="009266A4"/>
    <w:rPr>
      <w:rFonts w:cs="Tahoma"/>
      <w:sz w:val="16"/>
      <w:szCs w:val="16"/>
    </w:rPr>
  </w:style>
  <w:style w:type="paragraph" w:styleId="Testocommento">
    <w:name w:val="annotation text"/>
    <w:basedOn w:val="Normale"/>
    <w:semiHidden/>
    <w:rsid w:val="00F175B3"/>
    <w:pPr>
      <w:tabs>
        <w:tab w:val="left" w:pos="284"/>
        <w:tab w:val="left" w:pos="567"/>
        <w:tab w:val="left" w:pos="851"/>
        <w:tab w:val="left" w:pos="1134"/>
        <w:tab w:val="left" w:pos="1418"/>
        <w:tab w:val="left" w:pos="3119"/>
      </w:tabs>
      <w:jc w:val="both"/>
    </w:pPr>
    <w:rPr>
      <w:rFonts w:ascii="AvantGarde" w:hAnsi="AvantGarde"/>
      <w:sz w:val="20"/>
      <w:szCs w:val="20"/>
      <w:lang w:val="en-US"/>
    </w:rPr>
  </w:style>
  <w:style w:type="paragraph" w:customStyle="1" w:styleId="testo">
    <w:name w:val="testo"/>
    <w:basedOn w:val="Normale"/>
    <w:rsid w:val="00584227"/>
    <w:pPr>
      <w:tabs>
        <w:tab w:val="left" w:pos="284"/>
        <w:tab w:val="left" w:pos="567"/>
        <w:tab w:val="left" w:pos="851"/>
        <w:tab w:val="left" w:pos="1134"/>
        <w:tab w:val="left" w:pos="1418"/>
        <w:tab w:val="left" w:pos="3119"/>
      </w:tabs>
      <w:jc w:val="both"/>
    </w:pPr>
    <w:rPr>
      <w:rFonts w:ascii="AvantGarde" w:hAnsi="AvantGarde"/>
      <w:sz w:val="24"/>
      <w:szCs w:val="20"/>
      <w:lang w:val="en-US" w:bidi="he-IL"/>
    </w:rPr>
  </w:style>
  <w:style w:type="paragraph" w:customStyle="1" w:styleId="rientro">
    <w:name w:val="rientro"/>
    <w:basedOn w:val="Normale"/>
    <w:rsid w:val="00584227"/>
    <w:pPr>
      <w:ind w:left="720" w:hanging="360"/>
      <w:jc w:val="both"/>
    </w:pPr>
    <w:rPr>
      <w:rFonts w:ascii="AvantGarde" w:hAnsi="AvantGarde"/>
      <w:sz w:val="24"/>
      <w:szCs w:val="20"/>
      <w:lang w:val="en-US" w:bidi="he-IL"/>
    </w:rPr>
  </w:style>
  <w:style w:type="paragraph" w:styleId="Paragrafoelenco">
    <w:name w:val="List Paragraph"/>
    <w:basedOn w:val="Normale"/>
    <w:uiPriority w:val="34"/>
    <w:qFormat/>
    <w:rsid w:val="00645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15</Pages>
  <Words>2628</Words>
  <Characters>15391</Characters>
  <Application>Microsoft Office Word</Application>
  <DocSecurity>0</DocSecurity>
  <Lines>128</Lines>
  <Paragraphs>35</Paragraphs>
  <ScaleCrop>false</ScaleCrop>
  <HeadingPairs>
    <vt:vector size="2" baseType="variant">
      <vt:variant>
        <vt:lpstr>Titolo</vt:lpstr>
      </vt:variant>
      <vt:variant>
        <vt:i4>1</vt:i4>
      </vt:variant>
    </vt:vector>
  </HeadingPairs>
  <TitlesOfParts>
    <vt:vector size="1" baseType="lpstr">
      <vt:lpstr>CONTROL SYSTEM FOR SABIZ PLANT</vt:lpstr>
    </vt:vector>
  </TitlesOfParts>
  <Company>T.I.E. S.r.l.</Company>
  <LinksUpToDate>false</LinksUpToDate>
  <CharactersWithSpaces>17984</CharactersWithSpaces>
  <SharedDoc>false</SharedDoc>
  <HLinks>
    <vt:vector size="150" baseType="variant">
      <vt:variant>
        <vt:i4>1245237</vt:i4>
      </vt:variant>
      <vt:variant>
        <vt:i4>146</vt:i4>
      </vt:variant>
      <vt:variant>
        <vt:i4>0</vt:i4>
      </vt:variant>
      <vt:variant>
        <vt:i4>5</vt:i4>
      </vt:variant>
      <vt:variant>
        <vt:lpwstr/>
      </vt:variant>
      <vt:variant>
        <vt:lpwstr>_Toc135537250</vt:lpwstr>
      </vt:variant>
      <vt:variant>
        <vt:i4>1179701</vt:i4>
      </vt:variant>
      <vt:variant>
        <vt:i4>140</vt:i4>
      </vt:variant>
      <vt:variant>
        <vt:i4>0</vt:i4>
      </vt:variant>
      <vt:variant>
        <vt:i4>5</vt:i4>
      </vt:variant>
      <vt:variant>
        <vt:lpwstr/>
      </vt:variant>
      <vt:variant>
        <vt:lpwstr>_Toc135537249</vt:lpwstr>
      </vt:variant>
      <vt:variant>
        <vt:i4>1179701</vt:i4>
      </vt:variant>
      <vt:variant>
        <vt:i4>134</vt:i4>
      </vt:variant>
      <vt:variant>
        <vt:i4>0</vt:i4>
      </vt:variant>
      <vt:variant>
        <vt:i4>5</vt:i4>
      </vt:variant>
      <vt:variant>
        <vt:lpwstr/>
      </vt:variant>
      <vt:variant>
        <vt:lpwstr>_Toc135537248</vt:lpwstr>
      </vt:variant>
      <vt:variant>
        <vt:i4>1179701</vt:i4>
      </vt:variant>
      <vt:variant>
        <vt:i4>128</vt:i4>
      </vt:variant>
      <vt:variant>
        <vt:i4>0</vt:i4>
      </vt:variant>
      <vt:variant>
        <vt:i4>5</vt:i4>
      </vt:variant>
      <vt:variant>
        <vt:lpwstr/>
      </vt:variant>
      <vt:variant>
        <vt:lpwstr>_Toc135537247</vt:lpwstr>
      </vt:variant>
      <vt:variant>
        <vt:i4>1179701</vt:i4>
      </vt:variant>
      <vt:variant>
        <vt:i4>122</vt:i4>
      </vt:variant>
      <vt:variant>
        <vt:i4>0</vt:i4>
      </vt:variant>
      <vt:variant>
        <vt:i4>5</vt:i4>
      </vt:variant>
      <vt:variant>
        <vt:lpwstr/>
      </vt:variant>
      <vt:variant>
        <vt:lpwstr>_Toc135537246</vt:lpwstr>
      </vt:variant>
      <vt:variant>
        <vt:i4>1179701</vt:i4>
      </vt:variant>
      <vt:variant>
        <vt:i4>116</vt:i4>
      </vt:variant>
      <vt:variant>
        <vt:i4>0</vt:i4>
      </vt:variant>
      <vt:variant>
        <vt:i4>5</vt:i4>
      </vt:variant>
      <vt:variant>
        <vt:lpwstr/>
      </vt:variant>
      <vt:variant>
        <vt:lpwstr>_Toc135537245</vt:lpwstr>
      </vt:variant>
      <vt:variant>
        <vt:i4>1179701</vt:i4>
      </vt:variant>
      <vt:variant>
        <vt:i4>110</vt:i4>
      </vt:variant>
      <vt:variant>
        <vt:i4>0</vt:i4>
      </vt:variant>
      <vt:variant>
        <vt:i4>5</vt:i4>
      </vt:variant>
      <vt:variant>
        <vt:lpwstr/>
      </vt:variant>
      <vt:variant>
        <vt:lpwstr>_Toc135537244</vt:lpwstr>
      </vt:variant>
      <vt:variant>
        <vt:i4>1179701</vt:i4>
      </vt:variant>
      <vt:variant>
        <vt:i4>104</vt:i4>
      </vt:variant>
      <vt:variant>
        <vt:i4>0</vt:i4>
      </vt:variant>
      <vt:variant>
        <vt:i4>5</vt:i4>
      </vt:variant>
      <vt:variant>
        <vt:lpwstr/>
      </vt:variant>
      <vt:variant>
        <vt:lpwstr>_Toc135537243</vt:lpwstr>
      </vt:variant>
      <vt:variant>
        <vt:i4>1179701</vt:i4>
      </vt:variant>
      <vt:variant>
        <vt:i4>98</vt:i4>
      </vt:variant>
      <vt:variant>
        <vt:i4>0</vt:i4>
      </vt:variant>
      <vt:variant>
        <vt:i4>5</vt:i4>
      </vt:variant>
      <vt:variant>
        <vt:lpwstr/>
      </vt:variant>
      <vt:variant>
        <vt:lpwstr>_Toc135537242</vt:lpwstr>
      </vt:variant>
      <vt:variant>
        <vt:i4>1179701</vt:i4>
      </vt:variant>
      <vt:variant>
        <vt:i4>92</vt:i4>
      </vt:variant>
      <vt:variant>
        <vt:i4>0</vt:i4>
      </vt:variant>
      <vt:variant>
        <vt:i4>5</vt:i4>
      </vt:variant>
      <vt:variant>
        <vt:lpwstr/>
      </vt:variant>
      <vt:variant>
        <vt:lpwstr>_Toc135537241</vt:lpwstr>
      </vt:variant>
      <vt:variant>
        <vt:i4>1179701</vt:i4>
      </vt:variant>
      <vt:variant>
        <vt:i4>86</vt:i4>
      </vt:variant>
      <vt:variant>
        <vt:i4>0</vt:i4>
      </vt:variant>
      <vt:variant>
        <vt:i4>5</vt:i4>
      </vt:variant>
      <vt:variant>
        <vt:lpwstr/>
      </vt:variant>
      <vt:variant>
        <vt:lpwstr>_Toc135537240</vt:lpwstr>
      </vt:variant>
      <vt:variant>
        <vt:i4>1376309</vt:i4>
      </vt:variant>
      <vt:variant>
        <vt:i4>80</vt:i4>
      </vt:variant>
      <vt:variant>
        <vt:i4>0</vt:i4>
      </vt:variant>
      <vt:variant>
        <vt:i4>5</vt:i4>
      </vt:variant>
      <vt:variant>
        <vt:lpwstr/>
      </vt:variant>
      <vt:variant>
        <vt:lpwstr>_Toc135537239</vt:lpwstr>
      </vt:variant>
      <vt:variant>
        <vt:i4>1376309</vt:i4>
      </vt:variant>
      <vt:variant>
        <vt:i4>74</vt:i4>
      </vt:variant>
      <vt:variant>
        <vt:i4>0</vt:i4>
      </vt:variant>
      <vt:variant>
        <vt:i4>5</vt:i4>
      </vt:variant>
      <vt:variant>
        <vt:lpwstr/>
      </vt:variant>
      <vt:variant>
        <vt:lpwstr>_Toc135537238</vt:lpwstr>
      </vt:variant>
      <vt:variant>
        <vt:i4>1376309</vt:i4>
      </vt:variant>
      <vt:variant>
        <vt:i4>68</vt:i4>
      </vt:variant>
      <vt:variant>
        <vt:i4>0</vt:i4>
      </vt:variant>
      <vt:variant>
        <vt:i4>5</vt:i4>
      </vt:variant>
      <vt:variant>
        <vt:lpwstr/>
      </vt:variant>
      <vt:variant>
        <vt:lpwstr>_Toc135537237</vt:lpwstr>
      </vt:variant>
      <vt:variant>
        <vt:i4>1376309</vt:i4>
      </vt:variant>
      <vt:variant>
        <vt:i4>62</vt:i4>
      </vt:variant>
      <vt:variant>
        <vt:i4>0</vt:i4>
      </vt:variant>
      <vt:variant>
        <vt:i4>5</vt:i4>
      </vt:variant>
      <vt:variant>
        <vt:lpwstr/>
      </vt:variant>
      <vt:variant>
        <vt:lpwstr>_Toc135537236</vt:lpwstr>
      </vt:variant>
      <vt:variant>
        <vt:i4>1376309</vt:i4>
      </vt:variant>
      <vt:variant>
        <vt:i4>56</vt:i4>
      </vt:variant>
      <vt:variant>
        <vt:i4>0</vt:i4>
      </vt:variant>
      <vt:variant>
        <vt:i4>5</vt:i4>
      </vt:variant>
      <vt:variant>
        <vt:lpwstr/>
      </vt:variant>
      <vt:variant>
        <vt:lpwstr>_Toc135537235</vt:lpwstr>
      </vt:variant>
      <vt:variant>
        <vt:i4>1376309</vt:i4>
      </vt:variant>
      <vt:variant>
        <vt:i4>50</vt:i4>
      </vt:variant>
      <vt:variant>
        <vt:i4>0</vt:i4>
      </vt:variant>
      <vt:variant>
        <vt:i4>5</vt:i4>
      </vt:variant>
      <vt:variant>
        <vt:lpwstr/>
      </vt:variant>
      <vt:variant>
        <vt:lpwstr>_Toc135537234</vt:lpwstr>
      </vt:variant>
      <vt:variant>
        <vt:i4>1376309</vt:i4>
      </vt:variant>
      <vt:variant>
        <vt:i4>44</vt:i4>
      </vt:variant>
      <vt:variant>
        <vt:i4>0</vt:i4>
      </vt:variant>
      <vt:variant>
        <vt:i4>5</vt:i4>
      </vt:variant>
      <vt:variant>
        <vt:lpwstr/>
      </vt:variant>
      <vt:variant>
        <vt:lpwstr>_Toc135537233</vt:lpwstr>
      </vt:variant>
      <vt:variant>
        <vt:i4>1376309</vt:i4>
      </vt:variant>
      <vt:variant>
        <vt:i4>38</vt:i4>
      </vt:variant>
      <vt:variant>
        <vt:i4>0</vt:i4>
      </vt:variant>
      <vt:variant>
        <vt:i4>5</vt:i4>
      </vt:variant>
      <vt:variant>
        <vt:lpwstr/>
      </vt:variant>
      <vt:variant>
        <vt:lpwstr>_Toc135537232</vt:lpwstr>
      </vt:variant>
      <vt:variant>
        <vt:i4>1376309</vt:i4>
      </vt:variant>
      <vt:variant>
        <vt:i4>32</vt:i4>
      </vt:variant>
      <vt:variant>
        <vt:i4>0</vt:i4>
      </vt:variant>
      <vt:variant>
        <vt:i4>5</vt:i4>
      </vt:variant>
      <vt:variant>
        <vt:lpwstr/>
      </vt:variant>
      <vt:variant>
        <vt:lpwstr>_Toc135537231</vt:lpwstr>
      </vt:variant>
      <vt:variant>
        <vt:i4>1376309</vt:i4>
      </vt:variant>
      <vt:variant>
        <vt:i4>26</vt:i4>
      </vt:variant>
      <vt:variant>
        <vt:i4>0</vt:i4>
      </vt:variant>
      <vt:variant>
        <vt:i4>5</vt:i4>
      </vt:variant>
      <vt:variant>
        <vt:lpwstr/>
      </vt:variant>
      <vt:variant>
        <vt:lpwstr>_Toc135537230</vt:lpwstr>
      </vt:variant>
      <vt:variant>
        <vt:i4>1310773</vt:i4>
      </vt:variant>
      <vt:variant>
        <vt:i4>20</vt:i4>
      </vt:variant>
      <vt:variant>
        <vt:i4>0</vt:i4>
      </vt:variant>
      <vt:variant>
        <vt:i4>5</vt:i4>
      </vt:variant>
      <vt:variant>
        <vt:lpwstr/>
      </vt:variant>
      <vt:variant>
        <vt:lpwstr>_Toc135537229</vt:lpwstr>
      </vt:variant>
      <vt:variant>
        <vt:i4>1310773</vt:i4>
      </vt:variant>
      <vt:variant>
        <vt:i4>14</vt:i4>
      </vt:variant>
      <vt:variant>
        <vt:i4>0</vt:i4>
      </vt:variant>
      <vt:variant>
        <vt:i4>5</vt:i4>
      </vt:variant>
      <vt:variant>
        <vt:lpwstr/>
      </vt:variant>
      <vt:variant>
        <vt:lpwstr>_Toc135537228</vt:lpwstr>
      </vt:variant>
      <vt:variant>
        <vt:i4>1310773</vt:i4>
      </vt:variant>
      <vt:variant>
        <vt:i4>8</vt:i4>
      </vt:variant>
      <vt:variant>
        <vt:i4>0</vt:i4>
      </vt:variant>
      <vt:variant>
        <vt:i4>5</vt:i4>
      </vt:variant>
      <vt:variant>
        <vt:lpwstr/>
      </vt:variant>
      <vt:variant>
        <vt:lpwstr>_Toc135537227</vt:lpwstr>
      </vt:variant>
      <vt:variant>
        <vt:i4>1310773</vt:i4>
      </vt:variant>
      <vt:variant>
        <vt:i4>2</vt:i4>
      </vt:variant>
      <vt:variant>
        <vt:i4>0</vt:i4>
      </vt:variant>
      <vt:variant>
        <vt:i4>5</vt:i4>
      </vt:variant>
      <vt:variant>
        <vt:lpwstr/>
      </vt:variant>
      <vt:variant>
        <vt:lpwstr>_Toc135537226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SYSTEM FOR SABIZ PLANT</dc:title>
  <dc:creator>Daniele Toscano</dc:creator>
  <cp:lastModifiedBy>daniele.toscano</cp:lastModifiedBy>
  <cp:revision>8</cp:revision>
  <cp:lastPrinted>2006-05-16T08:58:00Z</cp:lastPrinted>
  <dcterms:created xsi:type="dcterms:W3CDTF">2012-06-27T14:22:00Z</dcterms:created>
  <dcterms:modified xsi:type="dcterms:W3CDTF">2012-07-31T06:29:00Z</dcterms:modified>
</cp:coreProperties>
</file>