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70F32" w14:textId="54F43DA0" w:rsidR="000A6618" w:rsidRPr="00DB5442" w:rsidRDefault="000A6618" w:rsidP="006A5D0C">
      <w:pPr>
        <w:jc w:val="center"/>
        <w:rPr>
          <w:b/>
          <w:bCs/>
          <w:sz w:val="32"/>
          <w:szCs w:val="32"/>
        </w:rPr>
      </w:pPr>
      <w:r w:rsidRPr="00DB5442">
        <w:rPr>
          <w:b/>
          <w:bCs/>
          <w:sz w:val="32"/>
          <w:szCs w:val="32"/>
        </w:rPr>
        <w:t>Tính lãi suất gộp cho khoản đầu tư</w:t>
      </w:r>
    </w:p>
    <w:p w14:paraId="2320D956" w14:textId="06523279" w:rsidR="000A6618" w:rsidRPr="0078509A" w:rsidRDefault="000A6618">
      <w:pPr>
        <w:rPr>
          <w:b/>
          <w:bCs/>
        </w:rPr>
      </w:pPr>
      <w:r w:rsidRPr="0078509A">
        <w:rPr>
          <w:b/>
          <w:bCs/>
        </w:rPr>
        <w:t>1. Mô tả</w:t>
      </w:r>
    </w:p>
    <w:p w14:paraId="7DDD85EC" w14:textId="10872C1C" w:rsidR="000A6618" w:rsidRDefault="000A6618" w:rsidP="0078509A">
      <w:pPr>
        <w:jc w:val="both"/>
      </w:pPr>
      <w:r w:rsidRPr="000A6618">
        <w:t>Giả sử bạn có một khoản tiền đầu tư ban đầu và định kỳ thêm vào một khoản tiền cố định mỗi tháng. Mục tiêu là tính tổng số tiền sau một khoảng thời gian nhất định với lãi suất hàng năm được gộp theo kỳ</w:t>
      </w:r>
      <w:r>
        <w:t xml:space="preserve"> (Tháng, Quý).</w:t>
      </w:r>
    </w:p>
    <w:p w14:paraId="08BC1878" w14:textId="386302CC" w:rsidR="007B0B12" w:rsidRPr="0078509A" w:rsidRDefault="007B0B12" w:rsidP="007B0B12">
      <w:pPr>
        <w:rPr>
          <w:b/>
          <w:bCs/>
        </w:rPr>
      </w:pPr>
      <w:r w:rsidRPr="0078509A">
        <w:rPr>
          <w:b/>
          <w:bCs/>
        </w:rPr>
        <w:t>2</w:t>
      </w:r>
      <w:r w:rsidRPr="0078509A">
        <w:rPr>
          <w:b/>
          <w:bCs/>
        </w:rPr>
        <w:t>.  Yêu cầu</w:t>
      </w:r>
    </w:p>
    <w:p w14:paraId="3303759B" w14:textId="77777777" w:rsidR="007B0B12" w:rsidRPr="007B0B12" w:rsidRDefault="007B0B12" w:rsidP="007B0B12">
      <w:r w:rsidRPr="007B0B12">
        <w:t>Viết một chương trình Python tính tổng số tiền A sau t năm đầu tư, với lãi suất gộp hàng tháng.</w:t>
      </w:r>
    </w:p>
    <w:p w14:paraId="4DDEDC51" w14:textId="2EFC11A4" w:rsidR="003A6898" w:rsidRPr="0078509A" w:rsidRDefault="007B0B12">
      <w:pPr>
        <w:rPr>
          <w:b/>
          <w:bCs/>
        </w:rPr>
      </w:pPr>
      <w:r w:rsidRPr="0078509A">
        <w:rPr>
          <w:b/>
          <w:bCs/>
        </w:rPr>
        <w:t>3. Dữ liệu</w:t>
      </w:r>
    </w:p>
    <w:p w14:paraId="2EC1CA6B" w14:textId="3206A302" w:rsidR="007B0B12" w:rsidRDefault="007B0B12">
      <w:r w:rsidRPr="007B0B12">
        <w:t xml:space="preserve">- </w:t>
      </w:r>
      <w:r>
        <w:t>N</w:t>
      </w:r>
      <w:r w:rsidRPr="007B0B12">
        <w:t xml:space="preserve">hập từ </w:t>
      </w:r>
      <w:r>
        <w:t>bàn phím các tham số sau:</w:t>
      </w:r>
    </w:p>
    <w:p w14:paraId="012AD43C" w14:textId="77777777" w:rsidR="007B0B12" w:rsidRPr="00194982" w:rsidRDefault="007B0B12" w:rsidP="007B0B12">
      <w:pPr>
        <w:pStyle w:val="ListParagraph"/>
        <w:numPr>
          <w:ilvl w:val="0"/>
          <w:numId w:val="2"/>
        </w:numPr>
        <w:ind w:left="1080"/>
      </w:pPr>
      <w:r w:rsidRPr="00194982">
        <w:t>P: Số tiền đầu tư ban đầu.</w:t>
      </w:r>
    </w:p>
    <w:p w14:paraId="631CBAD1" w14:textId="77777777" w:rsidR="007B0B12" w:rsidRPr="00194982" w:rsidRDefault="007B0B12" w:rsidP="007B0B12">
      <w:pPr>
        <w:pStyle w:val="ListParagraph"/>
        <w:numPr>
          <w:ilvl w:val="0"/>
          <w:numId w:val="2"/>
        </w:numPr>
        <w:ind w:left="1080"/>
      </w:pPr>
      <w:r w:rsidRPr="00194982">
        <w:t>r: Lãi suất hàng năm (dưới dạng thập phân, ví dụ 6% là 0.06).</w:t>
      </w:r>
    </w:p>
    <w:p w14:paraId="6037C688" w14:textId="77777777" w:rsidR="007B0B12" w:rsidRPr="00194982" w:rsidRDefault="007B0B12" w:rsidP="007B0B12">
      <w:pPr>
        <w:pStyle w:val="ListParagraph"/>
        <w:numPr>
          <w:ilvl w:val="0"/>
          <w:numId w:val="2"/>
        </w:numPr>
        <w:ind w:left="1080"/>
      </w:pPr>
      <w:r w:rsidRPr="00194982">
        <w:t>n: Số lần gộp lãi trong một năm (ví dụ: 12 cho hàng tháng).</w:t>
      </w:r>
    </w:p>
    <w:p w14:paraId="56C83635" w14:textId="77777777" w:rsidR="007B0B12" w:rsidRPr="00194982" w:rsidRDefault="007B0B12" w:rsidP="007B0B12">
      <w:pPr>
        <w:pStyle w:val="ListParagraph"/>
        <w:numPr>
          <w:ilvl w:val="0"/>
          <w:numId w:val="2"/>
        </w:numPr>
        <w:ind w:left="1080"/>
        <w:rPr>
          <w:lang w:val="fr-FR"/>
        </w:rPr>
      </w:pPr>
      <w:r w:rsidRPr="00194982">
        <w:rPr>
          <w:lang w:val="fr-FR"/>
        </w:rPr>
        <w:t>t: Số năm đầu tư.</w:t>
      </w:r>
    </w:p>
    <w:p w14:paraId="59D4712F" w14:textId="77777777" w:rsidR="007B0B12" w:rsidRPr="00C61010" w:rsidRDefault="007B0B12" w:rsidP="007B0B12">
      <w:pPr>
        <w:pStyle w:val="ListParagraph"/>
        <w:numPr>
          <w:ilvl w:val="0"/>
          <w:numId w:val="2"/>
        </w:numPr>
        <w:ind w:left="1080"/>
        <w:rPr>
          <w:lang w:val="fr-FR"/>
        </w:rPr>
      </w:pPr>
      <w:r w:rsidRPr="00194982">
        <w:rPr>
          <w:lang w:val="fr-FR"/>
        </w:rPr>
        <w:t>C: Khoản tiền thêm vào hàng kỳ (hàng tháng).</w:t>
      </w:r>
    </w:p>
    <w:p w14:paraId="7B0B4F11" w14:textId="77777777" w:rsidR="007B0B12" w:rsidRPr="00194982" w:rsidRDefault="007B0B12" w:rsidP="007B0B12">
      <w:r w:rsidRPr="007B0B12">
        <w:t xml:space="preserve">- Tính </w:t>
      </w:r>
      <w:r w:rsidRPr="00194982">
        <w:t>A: Tổng số tiền sau thời gian t năm.</w:t>
      </w:r>
    </w:p>
    <w:p w14:paraId="12B04331" w14:textId="77777777" w:rsidR="00DB5442" w:rsidRDefault="00DB5442">
      <w:pPr>
        <w:rPr>
          <w:b/>
          <w:bCs/>
        </w:rPr>
      </w:pPr>
    </w:p>
    <w:p w14:paraId="41954B9C" w14:textId="3A560FFD" w:rsidR="000A6618" w:rsidRPr="0078509A" w:rsidRDefault="005338AD">
      <w:pPr>
        <w:rPr>
          <w:b/>
          <w:bCs/>
        </w:rPr>
      </w:pPr>
      <w:r w:rsidRPr="0078509A">
        <w:rPr>
          <w:b/>
          <w:bCs/>
        </w:rPr>
        <w:t>4</w:t>
      </w:r>
      <w:r w:rsidR="000A6618" w:rsidRPr="0078509A">
        <w:rPr>
          <w:b/>
          <w:bCs/>
        </w:rPr>
        <w:t xml:space="preserve">. </w:t>
      </w:r>
      <w:r w:rsidRPr="0078509A">
        <w:rPr>
          <w:b/>
          <w:bCs/>
        </w:rPr>
        <w:t>Kiểm tra kết quả trên bằng công thức tổng quát sau.</w:t>
      </w:r>
    </w:p>
    <w:p w14:paraId="59C0453E" w14:textId="3083BA43" w:rsidR="000A6618" w:rsidRDefault="00194982">
      <w:r w:rsidRPr="00194982">
        <w:t>Lãi suất gộp hàng kỳ có thể được tính theo công thức:</w:t>
      </w:r>
    </w:p>
    <w:p w14:paraId="3FFEDD30" w14:textId="2E2D9AA8" w:rsidR="00194982" w:rsidRDefault="008968BB" w:rsidP="008968BB">
      <w:pPr>
        <w:jc w:val="center"/>
      </w:pPr>
      <w:r w:rsidRPr="008968BB">
        <w:rPr>
          <w:noProof/>
        </w:rPr>
        <w:drawing>
          <wp:inline distT="0" distB="0" distL="0" distR="0" wp14:anchorId="2692E940" wp14:editId="3F20AD86">
            <wp:extent cx="3139440" cy="545438"/>
            <wp:effectExtent l="0" t="0" r="3810" b="7620"/>
            <wp:docPr id="1960056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056842" name=""/>
                    <pic:cNvPicPr/>
                  </pic:nvPicPr>
                  <pic:blipFill>
                    <a:blip r:embed="rId5"/>
                    <a:stretch>
                      <a:fillRect/>
                    </a:stretch>
                  </pic:blipFill>
                  <pic:spPr>
                    <a:xfrm>
                      <a:off x="0" y="0"/>
                      <a:ext cx="3199408" cy="555857"/>
                    </a:xfrm>
                    <a:prstGeom prst="rect">
                      <a:avLst/>
                    </a:prstGeom>
                  </pic:spPr>
                </pic:pic>
              </a:graphicData>
            </a:graphic>
          </wp:inline>
        </w:drawing>
      </w:r>
    </w:p>
    <w:sectPr w:rsidR="00194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AB2776"/>
    <w:multiLevelType w:val="hybridMultilevel"/>
    <w:tmpl w:val="4D124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972D3B"/>
    <w:multiLevelType w:val="multilevel"/>
    <w:tmpl w:val="FB6A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0969427">
    <w:abstractNumId w:val="1"/>
  </w:num>
  <w:num w:numId="2" w16cid:durableId="1536654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tyleGuidePreference" w:val="-1"/>
  </w:docVars>
  <w:rsids>
    <w:rsidRoot w:val="000A6618"/>
    <w:rsid w:val="0006608F"/>
    <w:rsid w:val="000A6618"/>
    <w:rsid w:val="000B7634"/>
    <w:rsid w:val="000E238B"/>
    <w:rsid w:val="00103267"/>
    <w:rsid w:val="00115AE0"/>
    <w:rsid w:val="00150DD7"/>
    <w:rsid w:val="00176CB1"/>
    <w:rsid w:val="001779DC"/>
    <w:rsid w:val="00194982"/>
    <w:rsid w:val="001F0AA8"/>
    <w:rsid w:val="0024481D"/>
    <w:rsid w:val="00275ABC"/>
    <w:rsid w:val="002D13E9"/>
    <w:rsid w:val="00333684"/>
    <w:rsid w:val="00352E5D"/>
    <w:rsid w:val="003A6898"/>
    <w:rsid w:val="003E5257"/>
    <w:rsid w:val="003F4E0F"/>
    <w:rsid w:val="00441FF2"/>
    <w:rsid w:val="00452D77"/>
    <w:rsid w:val="00504FF0"/>
    <w:rsid w:val="005338AD"/>
    <w:rsid w:val="005D6B26"/>
    <w:rsid w:val="006203DD"/>
    <w:rsid w:val="0065188A"/>
    <w:rsid w:val="0069481E"/>
    <w:rsid w:val="006A5D0C"/>
    <w:rsid w:val="006B67DE"/>
    <w:rsid w:val="00765854"/>
    <w:rsid w:val="0078509A"/>
    <w:rsid w:val="00790CFE"/>
    <w:rsid w:val="007B0B12"/>
    <w:rsid w:val="007B38AE"/>
    <w:rsid w:val="00823BEE"/>
    <w:rsid w:val="00834A26"/>
    <w:rsid w:val="00844A65"/>
    <w:rsid w:val="00852257"/>
    <w:rsid w:val="0087773F"/>
    <w:rsid w:val="00877906"/>
    <w:rsid w:val="008968BB"/>
    <w:rsid w:val="008A3DCA"/>
    <w:rsid w:val="008D1BBA"/>
    <w:rsid w:val="00922C95"/>
    <w:rsid w:val="009567CD"/>
    <w:rsid w:val="00974646"/>
    <w:rsid w:val="00A24FC1"/>
    <w:rsid w:val="00A951EA"/>
    <w:rsid w:val="00AA5EA9"/>
    <w:rsid w:val="00AF3D93"/>
    <w:rsid w:val="00B03C6B"/>
    <w:rsid w:val="00B33FEC"/>
    <w:rsid w:val="00B55EDB"/>
    <w:rsid w:val="00BB43FB"/>
    <w:rsid w:val="00BC2677"/>
    <w:rsid w:val="00BE363A"/>
    <w:rsid w:val="00BE39BC"/>
    <w:rsid w:val="00C43C01"/>
    <w:rsid w:val="00C47AAB"/>
    <w:rsid w:val="00C61010"/>
    <w:rsid w:val="00C81937"/>
    <w:rsid w:val="00C97D5A"/>
    <w:rsid w:val="00CC7F8A"/>
    <w:rsid w:val="00D20B44"/>
    <w:rsid w:val="00D304BF"/>
    <w:rsid w:val="00D432C7"/>
    <w:rsid w:val="00D63CBD"/>
    <w:rsid w:val="00D87497"/>
    <w:rsid w:val="00DB5442"/>
    <w:rsid w:val="00DE3662"/>
    <w:rsid w:val="00E37FE9"/>
    <w:rsid w:val="00F451D3"/>
    <w:rsid w:val="00F912D4"/>
    <w:rsid w:val="00FE539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AC033"/>
  <w15:chartTrackingRefBased/>
  <w15:docId w15:val="{A6158314-58BF-453F-A298-A29474FD3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6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088013">
      <w:bodyDiv w:val="1"/>
      <w:marLeft w:val="0"/>
      <w:marRight w:val="0"/>
      <w:marTop w:val="0"/>
      <w:marBottom w:val="0"/>
      <w:divBdr>
        <w:top w:val="none" w:sz="0" w:space="0" w:color="auto"/>
        <w:left w:val="none" w:sz="0" w:space="0" w:color="auto"/>
        <w:bottom w:val="none" w:sz="0" w:space="0" w:color="auto"/>
        <w:right w:val="none" w:sz="0" w:space="0" w:color="auto"/>
      </w:divBdr>
    </w:div>
    <w:div w:id="44291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120</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thuan</dc:creator>
  <cp:keywords/>
  <dc:description/>
  <cp:lastModifiedBy>dang thuan</cp:lastModifiedBy>
  <cp:revision>42</cp:revision>
  <dcterms:created xsi:type="dcterms:W3CDTF">2024-12-25T22:52:00Z</dcterms:created>
  <dcterms:modified xsi:type="dcterms:W3CDTF">2024-12-26T00:52:00Z</dcterms:modified>
</cp:coreProperties>
</file>