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SOUNDHARYA JANAKALYAN</w:t>
        <w:br w:type="textWrapping"/>
      </w:r>
      <w:r w:rsidDel="00000000" w:rsidR="00000000" w:rsidRPr="00000000">
        <w:rPr>
          <w:rtl w:val="0"/>
        </w:rPr>
        <w:t xml:space="preserve">+(966) 57 089 0166|sound.janak@gmail.com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Currently have 5+ years of Global </w:t>
      </w:r>
      <w:r w:rsidDel="00000000" w:rsidR="00000000" w:rsidRPr="00000000">
        <w:rPr>
          <w:color w:val="000000"/>
          <w:rtl w:val="0"/>
        </w:rPr>
        <w:t xml:space="preserve">Cyber Security operations/Incident response</w:t>
      </w:r>
      <w:r w:rsidDel="00000000" w:rsidR="00000000" w:rsidRPr="00000000">
        <w:rPr>
          <w:rtl w:val="0"/>
        </w:rPr>
        <w:t xml:space="preserve"> experience for providing cross functional services in Network Security, Information security and related fields. Strong Knowledge in the SIEM tools like Qradar, Vulnerabilities, Pen testing and Malware EPS Technologies.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 with Clients, Security Experts and concerned teams to mitigate threats.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network traffic analysis of packet capture data, net flow, IPS/IDS and custom sensor output.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Spam/phishing Mails processing and actions with respective service till the containment.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Malware Hunting: Process and track down the infected Workstation/server to remediate.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Spam Attacks, Spam Mail Analysis, IOC, and Attachment Analysis.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Devices: Antivirus, Proxy, Firewall, IPS, IDS etc.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understanding on different 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attacks such as DOS, DDOS, SQL, ARP Poisoning, DNS Poisoning.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0"/>
        </w:tabs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in firewalls and Intrusion detection systems/ Intrusion prevention systems.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0"/>
        </w:tabs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in common network services (web, mail, FTP, SSL/TLS), network vulnerabilities etc.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0"/>
        </w:tabs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ability to analyze logs from various security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devices and web servers.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Malware Analysis, Sandboxing (Threat Grid, Hybrid Analysis).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Spam Attacks, Spam Mail Analysis, IOC, and Attachment Analysis.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Analyzing malware on virtual </w:t>
      </w:r>
      <w:r w:rsidDel="00000000" w:rsidR="00000000" w:rsidRPr="00000000">
        <w:rPr>
          <w:rtl w:val="0"/>
        </w:rPr>
        <w:t xml:space="preserve">platforms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both static and dynamic techniques.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knowledge on networking concepts.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EXPERTISE: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 Tool: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IBM QRadar 7.3.2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Ticketing Tool: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Service now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 Protection: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Symantec V14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IPS/IDS: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SourceFire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Firewall: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CISCO ASA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tool: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Nexpose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(Nokia Solutions and Networks, Chennai)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                                                         DEC 2014– JAN 2018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Cyber Security Analyst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Cyber Security operations/Incident response including event monitoring which includes incident detection/response/mitigation for in house security projects. Operations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threat hunting, Host analysis, malware analysis.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Advanced Threat Investigation source from SOC monitoring. Take action to </w:t>
      </w:r>
      <w:r w:rsidDel="00000000" w:rsidR="00000000" w:rsidRPr="00000000">
        <w:rPr>
          <w:rtl w:val="0"/>
        </w:rPr>
        <w:t xml:space="preserve">block 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security devices and track down the infected system to remediate.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analysis tools to continuously monitor and analyze real time logs for any suspicious event.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organization’s network for security breaches and investigating </w:t>
      </w:r>
      <w:r w:rsidDel="00000000" w:rsidR="00000000" w:rsidRPr="00000000">
        <w:rPr>
          <w:rtl w:val="0"/>
        </w:rPr>
        <w:t xml:space="preserve">violations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one occurs.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network traffic analysis of packet capture data, net flow, IPS/IDS and custom sensor output.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Malware Hunting: Process and track down the infected Workstation/server to remediate.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Cyber and Data Security Incidents.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Malware infected issues, analysis and removal from Network.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Sandbox (Threat Grid, Hybrid analysis and VirusTotal</w:t>
      </w:r>
      <w:r w:rsidDel="00000000" w:rsidR="00000000" w:rsidRPr="00000000">
        <w:rPr>
          <w:rtl w:val="0"/>
        </w:rPr>
        <w:t xml:space="preserve">) – we use these tools during investigation for better analysis.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CISCO IPS - </w:t>
      </w:r>
      <w:r w:rsidDel="00000000" w:rsidR="00000000" w:rsidRPr="00000000">
        <w:rPr>
          <w:rtl w:val="0"/>
        </w:rPr>
        <w:t xml:space="preserve">Analysis of traffic, detections and remediation of infections with help of PCAP Files, HTTP status codes and HTTP return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QualysGuard, Nexpose </w:t>
      </w:r>
      <w:r w:rsidDel="00000000" w:rsidR="00000000" w:rsidRPr="00000000">
        <w:rPr>
          <w:rtl w:val="0"/>
        </w:rPr>
        <w:t xml:space="preserve">– Scheduling the scan on network device when needed, investigation of vulnerabilities proactively and reporting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(SPIRO SOLUTIONS)                                                                                                     DEC 2023- Present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 Analyst 1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Monitoring organization’s network for security breaches and investigating violations when one occurs.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Managed Cyber Security operations/Incident response including event monitoring which includes incident detection/response/mitigation for in house security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Handling Spam Attacks, Spam Mail Analysis, IOC, and Attachment Analysis.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Detecting Malware infected issues, analysis and removal from Network.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Malware Analysis, Sandboxing (Threat Grid, Hybrid Analysis).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Qradar: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monitoring which includes incident detection, investigation and remediation. Tracking and </w:t>
      </w:r>
      <w:r w:rsidDel="00000000" w:rsidR="00000000" w:rsidRPr="00000000">
        <w:rPr>
          <w:rtl w:val="0"/>
        </w:rPr>
        <w:t xml:space="preserve">analyzing real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use cases and creating basic rules for SIEM, report generation.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Bluecoat Proxy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Able to handle the request of blocking and whitelisting the URL.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ServiceNow (Ticketing tool)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 used for Managing all the security department tickets and trace back with investigation notes.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QUALIFICATION:</w:t>
      </w:r>
    </w:p>
    <w:p w:rsidR="00000000" w:rsidDel="00000000" w:rsidP="00000000" w:rsidRDefault="00000000" w:rsidRPr="00000000" w14:paraId="0000003B">
      <w:pPr>
        <w:tabs>
          <w:tab w:val="left" w:leader="none" w:pos="180"/>
          <w:tab w:val="left" w:leader="none" w:pos="360"/>
          <w:tab w:val="left" w:leader="none" w:pos="450"/>
          <w:tab w:val="left" w:leader="none" w:pos="990"/>
          <w:tab w:val="left" w:leader="none" w:pos="1980"/>
          <w:tab w:val="left" w:leader="none" w:pos="2700"/>
          <w:tab w:val="left" w:leader="none" w:pos="2880"/>
          <w:tab w:val="left" w:leader="none" w:pos="6390"/>
        </w:tabs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Specialization</w:t>
      </w:r>
      <w:r w:rsidDel="00000000" w:rsidR="00000000" w:rsidRPr="00000000">
        <w:rPr>
          <w:rtl w:val="0"/>
        </w:rPr>
        <w:t xml:space="preserve">: B.E (ECE) </w:t>
      </w:r>
    </w:p>
    <w:p w:rsidR="00000000" w:rsidDel="00000000" w:rsidP="00000000" w:rsidRDefault="00000000" w:rsidRPr="00000000" w14:paraId="0000003C">
      <w:pPr>
        <w:tabs>
          <w:tab w:val="left" w:leader="none" w:pos="180"/>
          <w:tab w:val="left" w:leader="none" w:pos="360"/>
          <w:tab w:val="left" w:leader="none" w:pos="450"/>
          <w:tab w:val="left" w:leader="none" w:pos="990"/>
          <w:tab w:val="left" w:leader="none" w:pos="1980"/>
          <w:tab w:val="left" w:leader="none" w:pos="2700"/>
          <w:tab w:val="left" w:leader="none" w:pos="2880"/>
          <w:tab w:val="left" w:leader="none" w:pos="6390"/>
        </w:tabs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College</w:t>
      </w:r>
      <w:r w:rsidDel="00000000" w:rsidR="00000000" w:rsidRPr="00000000">
        <w:rPr>
          <w:rtl w:val="0"/>
        </w:rPr>
        <w:t xml:space="preserve">: Srinivasan Engineering College</w:t>
      </w:r>
    </w:p>
    <w:p w:rsidR="00000000" w:rsidDel="00000000" w:rsidP="00000000" w:rsidRDefault="00000000" w:rsidRPr="00000000" w14:paraId="0000003D">
      <w:pPr>
        <w:tabs>
          <w:tab w:val="left" w:leader="none" w:pos="180"/>
          <w:tab w:val="left" w:leader="none" w:pos="360"/>
          <w:tab w:val="left" w:leader="none" w:pos="450"/>
          <w:tab w:val="left" w:leader="none" w:pos="990"/>
          <w:tab w:val="left" w:leader="none" w:pos="1980"/>
          <w:tab w:val="left" w:leader="none" w:pos="2700"/>
          <w:tab w:val="left" w:leader="none" w:pos="2880"/>
          <w:tab w:val="left" w:leader="none" w:pos="639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all the details furnished above are correct and true to the best of my knowledge. And also, I assure that if given an opportunity to join in your esteemed organization, I will discharge my duties with sincerity and honesty to the satisfaction of my superiors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Place: </w:t>
      </w:r>
      <w:r w:rsidDel="00000000" w:rsidR="00000000" w:rsidRPr="00000000">
        <w:rPr>
          <w:highlight w:val="white"/>
          <w:rtl w:val="0"/>
        </w:rPr>
        <w:t xml:space="preserve">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highlight w:val="white"/>
          <w:rtl w:val="0"/>
        </w:rPr>
        <w:t xml:space="preserve">  Date: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54D4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rsid w:val="00DE54D4"/>
  </w:style>
  <w:style w:type="character" w:styleId="vanity-namedomain" w:customStyle="1">
    <w:name w:val="vanity-name__domain"/>
    <w:basedOn w:val="DefaultParagraphFont"/>
    <w:rsid w:val="00DE54D4"/>
  </w:style>
  <w:style w:type="character" w:styleId="vanity-namedisplay-name" w:customStyle="1">
    <w:name w:val="vanity-name__display-name"/>
    <w:basedOn w:val="DefaultParagraphFont"/>
    <w:rsid w:val="00DE54D4"/>
  </w:style>
  <w:style w:type="paragraph" w:styleId="ListParagraph">
    <w:name w:val="List Paragraph"/>
    <w:basedOn w:val="Normal"/>
    <w:link w:val="ListParagraphChar"/>
    <w:uiPriority w:val="99"/>
    <w:qFormat w:val="1"/>
    <w:rsid w:val="00DE54D4"/>
    <w:pPr>
      <w:ind w:left="720"/>
      <w:contextualSpacing w:val="1"/>
    </w:pPr>
  </w:style>
  <w:style w:type="character" w:styleId="ListParagraphChar" w:customStyle="1">
    <w:name w:val="List Paragraph Char"/>
    <w:link w:val="ListParagraph"/>
    <w:uiPriority w:val="34"/>
    <w:qFormat w:val="1"/>
    <w:rsid w:val="00DE54D4"/>
    <w:rPr>
      <w:lang w:val="en-US"/>
    </w:rPr>
  </w:style>
  <w:style w:type="paragraph" w:styleId="Maha" w:customStyle="1">
    <w:name w:val="Maha"/>
    <w:basedOn w:val="Normal"/>
    <w:rsid w:val="00DE54D4"/>
    <w:pPr>
      <w:spacing w:after="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0"/>
    </w:rPr>
  </w:style>
  <w:style w:type="paragraph" w:styleId="Normal2" w:customStyle="1">
    <w:name w:val="Normal2"/>
    <w:rsid w:val="00B66DED"/>
    <w:pPr>
      <w:spacing w:after="200" w:line="276" w:lineRule="auto"/>
      <w:ind w:hanging="1"/>
    </w:pPr>
    <w:rPr>
      <w:rFonts w:ascii="Calibri" w:cs="Calibri" w:eastAsia="Calibri" w:hAnsi="Calibri"/>
      <w:lang w:eastAsia="en-IN" w:val="en-US"/>
    </w:rPr>
  </w:style>
  <w:style w:type="paragraph" w:styleId="BodyText">
    <w:name w:val="Body Text"/>
    <w:basedOn w:val="Normal"/>
    <w:link w:val="BodyTextChar"/>
    <w:rsid w:val="00B66DED"/>
    <w:pPr>
      <w:autoSpaceDE w:val="0"/>
      <w:autoSpaceDN w:val="0"/>
      <w:spacing w:after="12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B66DED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NormalWeb">
    <w:name w:val="Normal (Web)"/>
    <w:basedOn w:val="Normal"/>
    <w:rsid w:val="00B66DED"/>
    <w:pPr>
      <w:spacing w:after="100" w:afterAutospacing="1" w:before="100" w:beforeAutospacing="1" w:line="240" w:lineRule="auto"/>
    </w:pPr>
    <w:rPr>
      <w:rFonts w:ascii="Arial Unicode MS" w:cs="Times New Roman" w:eastAsia="Arial Unicode MS" w:hAnsi="Arial Unicode MS"/>
      <w:sz w:val="24"/>
      <w:szCs w:val="24"/>
    </w:rPr>
  </w:style>
  <w:style w:type="table" w:styleId="TableGrid">
    <w:name w:val="Table Grid"/>
    <w:basedOn w:val="TableNormal"/>
    <w:uiPriority w:val="59"/>
    <w:rsid w:val="00B66DED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IN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05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0598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0598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0598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0598F"/>
    <w:rPr>
      <w:b w:val="1"/>
      <w:bCs w:val="1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IAOCuEDwNwAHLV5IzGFohuVJ3w==">CgMxLjA4AHIhMW5MMFFJWlE5RGttSDc1SG5PZHdLVXFfY3Z5ckJFTnhD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2021-10-11T15:30:00Z</dcterms:created>
  <dc:creator>sachin kalgundi</dc:creator>
</cp:coreProperties>
</file>