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7.png" ContentType="image/png"/>
  <Override PartName="/word/media/rId59.png" ContentType="image/png"/>
  <Override PartName="/word/media/rId61.png" ContentType="image/png"/>
  <Override PartName="/word/media/rId21.png" ContentType="image/png"/>
  <Override PartName="/word/media/rId39.png" ContentType="image/png"/>
  <Override PartName="/word/media/rId42.png" ContentType="image/png"/>
  <Override PartName="/word/media/rId44.png" ContentType="image/png"/>
  <Override PartName="/word/media/rId46.png" ContentType="image/png"/>
  <Override PartName="/word/media/rId48.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p>
    <w:p>
      <w:pPr>
        <w:pStyle w:val="Sub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Author"/>
      </w:pPr>
      <w:r>
        <w:t xml:space="preserve">Куркина</w:t>
      </w:r>
      <w:r>
        <w:t xml:space="preserve"> </w:t>
      </w:r>
      <w:r>
        <w:t xml:space="preserve">Евгения</w:t>
      </w:r>
      <w:r>
        <w:t xml:space="preserve"> </w:t>
      </w:r>
      <w:r>
        <w:t xml:space="preserve">Вячеславовна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Здесь приводится формулировка цели лабораторной работы. Формулировки</w:t>
      </w:r>
      <w:r>
        <w:t xml:space="preserve"> </w:t>
      </w:r>
      <w:r>
        <w:t xml:space="preserve">цели для каждой лабораторной работы приведены в методических</w:t>
      </w:r>
      <w:r>
        <w:t xml:space="preserve"> </w:t>
      </w:r>
      <w:r>
        <w:t xml:space="preserve">указаниях.</w:t>
      </w:r>
    </w:p>
    <w:p>
      <w:pPr>
        <w:pStyle w:val="BodyText"/>
      </w:pPr>
      <w:r>
        <w:t xml:space="preserve">Цель данной лабораторной работы — Приобрести практические навыки взаимодействия с системой по средством командной строки</w:t>
      </w:r>
      <w:r>
        <w:t xml:space="preserve"> </w:t>
      </w:r>
      <w:r>
        <w:t xml:space="preserve"># Задание</w:t>
      </w:r>
    </w:p>
    <w:p>
      <w:pPr>
        <w:pStyle w:val="BodyText"/>
      </w:pPr>
      <w:r>
        <w:t xml:space="preserve">Используя командную строку, выполнить последлвательно лаборатрную работу.</w:t>
      </w:r>
    </w:p>
    <w:bookmarkEnd w:id="20"/>
    <w:bookmarkStart w:id="63"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1). Определила полное имя моего домашнего каталога.(/afs/.dk.sci.pfu.edu.ru/home/e/v/evkurkina</w:t>
      </w:r>
      <w:r>
        <w:t xml:space="preserve"> </w:t>
      </w:r>
      <w:r>
        <w:t xml:space="preserve">) (рис. 1)</w:t>
      </w:r>
    </w:p>
    <w:p>
      <w:pPr>
        <w:pStyle w:val="CaptionedFigure"/>
      </w:pPr>
      <w:bookmarkStart w:id="22" w:name="fig:1"/>
      <w:r>
        <w:drawing>
          <wp:inline>
            <wp:extent cx="5334000" cy="862060"/>
            <wp:effectExtent b="0" l="0" r="0" t="0"/>
            <wp:docPr descr="Рис. 1: Имя домашнего каталога" title="" id="1" name="Picture"/>
            <a:graphic>
              <a:graphicData uri="http://schemas.openxmlformats.org/drawingml/2006/picture">
                <pic:pic>
                  <pic:nvPicPr>
                    <pic:cNvPr descr="image/Скрин1.png" id="0" name="Picture"/>
                    <pic:cNvPicPr>
                      <a:picLocks noChangeArrowheads="1" noChangeAspect="1"/>
                    </pic:cNvPicPr>
                  </pic:nvPicPr>
                  <pic:blipFill>
                    <a:blip r:embed="rId21"/>
                    <a:stretch>
                      <a:fillRect/>
                    </a:stretch>
                  </pic:blipFill>
                  <pic:spPr bwMode="auto">
                    <a:xfrm>
                      <a:off x="0" y="0"/>
                      <a:ext cx="5334000" cy="862060"/>
                    </a:xfrm>
                    <a:prstGeom prst="rect">
                      <a:avLst/>
                    </a:prstGeom>
                    <a:noFill/>
                    <a:ln w="9525">
                      <a:noFill/>
                      <a:headEnd/>
                      <a:tailEnd/>
                    </a:ln>
                  </pic:spPr>
                </pic:pic>
              </a:graphicData>
            </a:graphic>
          </wp:inline>
        </w:drawing>
      </w:r>
      <w:bookmarkEnd w:id="22"/>
    </w:p>
    <w:p>
      <w:pPr>
        <w:pStyle w:val="ImageCaption"/>
      </w:pPr>
      <w:r>
        <w:t xml:space="preserve">Рис. 1: Имя домашнего каталога</w:t>
      </w:r>
    </w:p>
    <w:p>
      <w:pPr>
        <w:pStyle w:val="BodyText"/>
      </w:pPr>
      <w:r>
        <w:t xml:space="preserve">2).Перешла в каталог /tmp.(рис. 2)</w:t>
      </w:r>
    </w:p>
    <w:p>
      <w:pPr>
        <w:pStyle w:val="CaptionedFigure"/>
      </w:pPr>
      <w:bookmarkStart w:id="24" w:name="fig:2"/>
      <w:r>
        <w:drawing>
          <wp:inline>
            <wp:extent cx="5334000" cy="463826"/>
            <wp:effectExtent b="0" l="0" r="0" t="0"/>
            <wp:docPr descr="Рис. 2: Переход в каталог /tmp" title="" id="1" name="Picture"/>
            <a:graphic>
              <a:graphicData uri="http://schemas.openxmlformats.org/drawingml/2006/picture">
                <pic:pic>
                  <pic:nvPicPr>
                    <pic:cNvPr descr="image/Скрин2.png" id="0" name="Picture"/>
                    <pic:cNvPicPr>
                      <a:picLocks noChangeArrowheads="1" noChangeAspect="1"/>
                    </pic:cNvPicPr>
                  </pic:nvPicPr>
                  <pic:blipFill>
                    <a:blip r:embed="rId23"/>
                    <a:stretch>
                      <a:fillRect/>
                    </a:stretch>
                  </pic:blipFill>
                  <pic:spPr bwMode="auto">
                    <a:xfrm>
                      <a:off x="0" y="0"/>
                      <a:ext cx="5334000" cy="463826"/>
                    </a:xfrm>
                    <a:prstGeom prst="rect">
                      <a:avLst/>
                    </a:prstGeom>
                    <a:noFill/>
                    <a:ln w="9525">
                      <a:noFill/>
                      <a:headEnd/>
                      <a:tailEnd/>
                    </a:ln>
                  </pic:spPr>
                </pic:pic>
              </a:graphicData>
            </a:graphic>
          </wp:inline>
        </w:drawing>
      </w:r>
      <w:bookmarkEnd w:id="24"/>
    </w:p>
    <w:p>
      <w:pPr>
        <w:pStyle w:val="ImageCaption"/>
      </w:pPr>
      <w:r>
        <w:t xml:space="preserve">Рис. 2: Переход в каталог /tmp</w:t>
      </w:r>
    </w:p>
    <w:p>
      <w:pPr>
        <w:pStyle w:val="BodyText"/>
      </w:pPr>
      <w:r>
        <w:t xml:space="preserve">2.2).Используя команду ls с различными опциями, выводим на экран содержимое каталога /tmp.</w:t>
      </w:r>
      <w:r>
        <w:t xml:space="preserve"> </w:t>
      </w:r>
      <w:r>
        <w:t xml:space="preserve">1.”ls”-просмотр содержимого каталога.Вручную открываем каталог /tmp.(рис. 3)</w:t>
      </w:r>
    </w:p>
    <w:p>
      <w:pPr>
        <w:pStyle w:val="CaptionedFigure"/>
      </w:pPr>
      <w:bookmarkStart w:id="26" w:name="fig:3"/>
      <w:r>
        <w:drawing>
          <wp:inline>
            <wp:extent cx="5334000" cy="2856957"/>
            <wp:effectExtent b="0" l="0" r="0" t="0"/>
            <wp:docPr descr="Рис. 3: Команда ls" title="" id="1" name="Picture"/>
            <a:graphic>
              <a:graphicData uri="http://schemas.openxmlformats.org/drawingml/2006/picture">
                <pic:pic>
                  <pic:nvPicPr>
                    <pic:cNvPr descr="image/Скрин3.png" id="0" name="Picture"/>
                    <pic:cNvPicPr>
                      <a:picLocks noChangeArrowheads="1" noChangeAspect="1"/>
                    </pic:cNvPicPr>
                  </pic:nvPicPr>
                  <pic:blipFill>
                    <a:blip r:embed="rId25"/>
                    <a:stretch>
                      <a:fillRect/>
                    </a:stretch>
                  </pic:blipFill>
                  <pic:spPr bwMode="auto">
                    <a:xfrm>
                      <a:off x="0" y="0"/>
                      <a:ext cx="5334000" cy="2856957"/>
                    </a:xfrm>
                    <a:prstGeom prst="rect">
                      <a:avLst/>
                    </a:prstGeom>
                    <a:noFill/>
                    <a:ln w="9525">
                      <a:noFill/>
                      <a:headEnd/>
                      <a:tailEnd/>
                    </a:ln>
                  </pic:spPr>
                </pic:pic>
              </a:graphicData>
            </a:graphic>
          </wp:inline>
        </w:drawing>
      </w:r>
      <w:bookmarkEnd w:id="26"/>
    </w:p>
    <w:p>
      <w:pPr>
        <w:pStyle w:val="ImageCaption"/>
      </w:pPr>
      <w:r>
        <w:t xml:space="preserve">Рис. 3: Команда ls</w:t>
      </w:r>
    </w:p>
    <w:p>
      <w:pPr>
        <w:pStyle w:val="SourceCode"/>
      </w:pPr>
      <w:r>
        <w:rPr>
          <w:rStyle w:val="VerbatimChar"/>
        </w:rPr>
        <w:t xml:space="preserve"> 2."ls -a"-Отображение имен скрытых файлов.(рис. [-@fig:4])</w:t>
      </w:r>
      <w:r>
        <w:br/>
      </w:r>
      <w:r>
        <w:rPr>
          <w:rStyle w:val="VerbatimChar"/>
        </w:rPr>
        <w:t xml:space="preserve"> </w:t>
      </w:r>
    </w:p>
    <w:p>
      <w:pPr>
        <w:pStyle w:val="CaptionedFigure"/>
      </w:pPr>
      <w:bookmarkStart w:id="28" w:name="fig:4"/>
      <w:r>
        <w:drawing>
          <wp:inline>
            <wp:extent cx="5334000" cy="3988904"/>
            <wp:effectExtent b="0" l="0" r="0" t="0"/>
            <wp:docPr descr="Рис. 4: Команда ls-a" title="" id="1" name="Picture"/>
            <a:graphic>
              <a:graphicData uri="http://schemas.openxmlformats.org/drawingml/2006/picture">
                <pic:pic>
                  <pic:nvPicPr>
                    <pic:cNvPr descr="image/Скрин4.png" id="0" name="Picture"/>
                    <pic:cNvPicPr>
                      <a:picLocks noChangeArrowheads="1" noChangeAspect="1"/>
                    </pic:cNvPicPr>
                  </pic:nvPicPr>
                  <pic:blipFill>
                    <a:blip r:embed="rId27"/>
                    <a:stretch>
                      <a:fillRect/>
                    </a:stretch>
                  </pic:blipFill>
                  <pic:spPr bwMode="auto">
                    <a:xfrm>
                      <a:off x="0" y="0"/>
                      <a:ext cx="5334000" cy="3988904"/>
                    </a:xfrm>
                    <a:prstGeom prst="rect">
                      <a:avLst/>
                    </a:prstGeom>
                    <a:noFill/>
                    <a:ln w="9525">
                      <a:noFill/>
                      <a:headEnd/>
                      <a:tailEnd/>
                    </a:ln>
                  </pic:spPr>
                </pic:pic>
              </a:graphicData>
            </a:graphic>
          </wp:inline>
        </w:drawing>
      </w:r>
      <w:bookmarkEnd w:id="28"/>
    </w:p>
    <w:p>
      <w:pPr>
        <w:pStyle w:val="ImageCaption"/>
      </w:pPr>
      <w:r>
        <w:t xml:space="preserve">Рис. 4: Команда ls-a</w:t>
      </w:r>
    </w:p>
    <w:p>
      <w:pPr>
        <w:pStyle w:val="SourceCode"/>
      </w:pPr>
      <w:r>
        <w:rPr>
          <w:rStyle w:val="VerbatimChar"/>
        </w:rPr>
        <w:t xml:space="preserve"> 3."ls -F"-Отображение информации о типах файлов.В поле имени выводится символ, определяющий тип файла.(рис. [-@fig:5])</w:t>
      </w:r>
    </w:p>
    <w:p>
      <w:pPr>
        <w:pStyle w:val="CaptionedFigure"/>
      </w:pPr>
      <w:bookmarkStart w:id="30" w:name="fig:5"/>
      <w:r>
        <w:drawing>
          <wp:inline>
            <wp:extent cx="5334000" cy="2790686"/>
            <wp:effectExtent b="0" l="0" r="0" t="0"/>
            <wp:docPr descr="Рис. 5: Команда ls-F" title="" id="1" name="Picture"/>
            <a:graphic>
              <a:graphicData uri="http://schemas.openxmlformats.org/drawingml/2006/picture">
                <pic:pic>
                  <pic:nvPicPr>
                    <pic:cNvPr descr="image/Скрин5.png" id="0" name="Picture"/>
                    <pic:cNvPicPr>
                      <a:picLocks noChangeArrowheads="1" noChangeAspect="1"/>
                    </pic:cNvPicPr>
                  </pic:nvPicPr>
                  <pic:blipFill>
                    <a:blip r:embed="rId29"/>
                    <a:stretch>
                      <a:fillRect/>
                    </a:stretch>
                  </pic:blipFill>
                  <pic:spPr bwMode="auto">
                    <a:xfrm>
                      <a:off x="0" y="0"/>
                      <a:ext cx="5334000" cy="2790686"/>
                    </a:xfrm>
                    <a:prstGeom prst="rect">
                      <a:avLst/>
                    </a:prstGeom>
                    <a:noFill/>
                    <a:ln w="9525">
                      <a:noFill/>
                      <a:headEnd/>
                      <a:tailEnd/>
                    </a:ln>
                  </pic:spPr>
                </pic:pic>
              </a:graphicData>
            </a:graphic>
          </wp:inline>
        </w:drawing>
      </w:r>
      <w:bookmarkEnd w:id="30"/>
    </w:p>
    <w:p>
      <w:pPr>
        <w:pStyle w:val="ImageCaption"/>
      </w:pPr>
      <w:r>
        <w:t xml:space="preserve">Рис. 5: Команда ls-F</w:t>
      </w:r>
    </w:p>
    <w:p>
      <w:pPr>
        <w:pStyle w:val="SourceCode"/>
      </w:pPr>
      <w:r>
        <w:rPr>
          <w:rStyle w:val="VerbatimChar"/>
        </w:rPr>
        <w:t xml:space="preserve"> 4."ls -l"-Отображение подробной информации офайлах и каталогах.(рис. [-@fig:6])</w:t>
      </w:r>
    </w:p>
    <w:p>
      <w:pPr>
        <w:pStyle w:val="CaptionedFigure"/>
      </w:pPr>
      <w:bookmarkStart w:id="32" w:name="fig:6"/>
      <w:r>
        <w:drawing>
          <wp:inline>
            <wp:extent cx="5334000" cy="3629871"/>
            <wp:effectExtent b="0" l="0" r="0" t="0"/>
            <wp:docPr descr="Рис. 6: Команда ls-l" title="" id="1" name="Picture"/>
            <a:graphic>
              <a:graphicData uri="http://schemas.openxmlformats.org/drawingml/2006/picture">
                <pic:pic>
                  <pic:nvPicPr>
                    <pic:cNvPr descr="image/Скрин6.png" id="0" name="Picture"/>
                    <pic:cNvPicPr>
                      <a:picLocks noChangeArrowheads="1" noChangeAspect="1"/>
                    </pic:cNvPicPr>
                  </pic:nvPicPr>
                  <pic:blipFill>
                    <a:blip r:embed="rId31"/>
                    <a:stretch>
                      <a:fillRect/>
                    </a:stretch>
                  </pic:blipFill>
                  <pic:spPr bwMode="auto">
                    <a:xfrm>
                      <a:off x="0" y="0"/>
                      <a:ext cx="5334000" cy="3629871"/>
                    </a:xfrm>
                    <a:prstGeom prst="rect">
                      <a:avLst/>
                    </a:prstGeom>
                    <a:noFill/>
                    <a:ln w="9525">
                      <a:noFill/>
                      <a:headEnd/>
                      <a:tailEnd/>
                    </a:ln>
                  </pic:spPr>
                </pic:pic>
              </a:graphicData>
            </a:graphic>
          </wp:inline>
        </w:drawing>
      </w:r>
      <w:bookmarkEnd w:id="32"/>
    </w:p>
    <w:p>
      <w:pPr>
        <w:pStyle w:val="ImageCaption"/>
      </w:pPr>
      <w:r>
        <w:t xml:space="preserve">Рис. 6: Команда ls-l</w:t>
      </w:r>
    </w:p>
    <w:p>
      <w:pPr>
        <w:pStyle w:val="SourceCode"/>
      </w:pPr>
      <w:r>
        <w:rPr>
          <w:rStyle w:val="VerbatimChar"/>
        </w:rPr>
        <w:t xml:space="preserve"> 5."ls -alF"-Отображение всех файлов и каталогов, в том числе скрытых с подробной информацией.(рис. [-@fig:7])</w:t>
      </w:r>
    </w:p>
    <w:p>
      <w:pPr>
        <w:pStyle w:val="CaptionedFigure"/>
      </w:pPr>
      <w:bookmarkStart w:id="34" w:name="fig:7"/>
      <w:r>
        <w:drawing>
          <wp:inline>
            <wp:extent cx="5334000" cy="4725269"/>
            <wp:effectExtent b="0" l="0" r="0" t="0"/>
            <wp:docPr descr="Рис. 7: Команда ls-alF" title="" id="1" name="Picture"/>
            <a:graphic>
              <a:graphicData uri="http://schemas.openxmlformats.org/drawingml/2006/picture">
                <pic:pic>
                  <pic:nvPicPr>
                    <pic:cNvPr descr="image/Скрин7.png" id="0" name="Picture"/>
                    <pic:cNvPicPr>
                      <a:picLocks noChangeArrowheads="1" noChangeAspect="1"/>
                    </pic:cNvPicPr>
                  </pic:nvPicPr>
                  <pic:blipFill>
                    <a:blip r:embed="rId33"/>
                    <a:stretch>
                      <a:fillRect/>
                    </a:stretch>
                  </pic:blipFill>
                  <pic:spPr bwMode="auto">
                    <a:xfrm>
                      <a:off x="0" y="0"/>
                      <a:ext cx="5334000" cy="4725269"/>
                    </a:xfrm>
                    <a:prstGeom prst="rect">
                      <a:avLst/>
                    </a:prstGeom>
                    <a:noFill/>
                    <a:ln w="9525">
                      <a:noFill/>
                      <a:headEnd/>
                      <a:tailEnd/>
                    </a:ln>
                  </pic:spPr>
                </pic:pic>
              </a:graphicData>
            </a:graphic>
          </wp:inline>
        </w:drawing>
      </w:r>
      <w:bookmarkEnd w:id="34"/>
    </w:p>
    <w:p>
      <w:pPr>
        <w:pStyle w:val="ImageCaption"/>
      </w:pPr>
      <w:r>
        <w:t xml:space="preserve">Рис. 7: Команда ls-alF</w:t>
      </w:r>
    </w:p>
    <w:p>
      <w:pPr>
        <w:pStyle w:val="BodyText"/>
      </w:pPr>
      <w:r>
        <w:t xml:space="preserve">2.3) Определила наличие подкаталога crone в каталоге /var/spool. С помощью команды cd/var/spool -перешла в необходимый каталог, а затем с помощью команды ls- просмотрела список подкаталогов.(рис. 8)</w:t>
      </w:r>
    </w:p>
    <w:p>
      <w:pPr>
        <w:pStyle w:val="CaptionedFigure"/>
      </w:pPr>
      <w:bookmarkStart w:id="36" w:name="fig:8"/>
      <w:r>
        <w:drawing>
          <wp:inline>
            <wp:extent cx="5334000" cy="779498"/>
            <wp:effectExtent b="0" l="0" r="0" t="0"/>
            <wp:docPr descr="Рис. 8: Наличие подкаталога crone" title="" id="1" name="Picture"/>
            <a:graphic>
              <a:graphicData uri="http://schemas.openxmlformats.org/drawingml/2006/picture">
                <pic:pic>
                  <pic:nvPicPr>
                    <pic:cNvPr descr="image/Скрин8.png" id="0" name="Picture"/>
                    <pic:cNvPicPr>
                      <a:picLocks noChangeArrowheads="1" noChangeAspect="1"/>
                    </pic:cNvPicPr>
                  </pic:nvPicPr>
                  <pic:blipFill>
                    <a:blip r:embed="rId35"/>
                    <a:stretch>
                      <a:fillRect/>
                    </a:stretch>
                  </pic:blipFill>
                  <pic:spPr bwMode="auto">
                    <a:xfrm>
                      <a:off x="0" y="0"/>
                      <a:ext cx="5334000" cy="779498"/>
                    </a:xfrm>
                    <a:prstGeom prst="rect">
                      <a:avLst/>
                    </a:prstGeom>
                    <a:noFill/>
                    <a:ln w="9525">
                      <a:noFill/>
                      <a:headEnd/>
                      <a:tailEnd/>
                    </a:ln>
                  </pic:spPr>
                </pic:pic>
              </a:graphicData>
            </a:graphic>
          </wp:inline>
        </w:drawing>
      </w:r>
      <w:bookmarkEnd w:id="36"/>
    </w:p>
    <w:p>
      <w:pPr>
        <w:pStyle w:val="ImageCaption"/>
      </w:pPr>
      <w:r>
        <w:t xml:space="preserve">Рис. 8: Наличие подкаталога crone</w:t>
      </w:r>
    </w:p>
    <w:p>
      <w:pPr>
        <w:pStyle w:val="BodyText"/>
      </w:pPr>
      <w:r>
        <w:t xml:space="preserve">2.4) С помощью команды cd перешла в домашний каталог, командой ls вызвала его содержимое. Владельцем файлов и каталогов является (evkurkina). (рис. 9) (рис. 10)</w:t>
      </w:r>
    </w:p>
    <w:p>
      <w:pPr>
        <w:pStyle w:val="CaptionedFigure"/>
      </w:pPr>
      <w:bookmarkStart w:id="38" w:name="fig:9"/>
      <w:r>
        <w:drawing>
          <wp:inline>
            <wp:extent cx="5334000" cy="5210527"/>
            <wp:effectExtent b="0" l="0" r="0" t="0"/>
            <wp:docPr descr="Рис. 9: Переход в домашний каталог, вызов содепржимого" title="" id="1" name="Picture"/>
            <a:graphic>
              <a:graphicData uri="http://schemas.openxmlformats.org/drawingml/2006/picture">
                <pic:pic>
                  <pic:nvPicPr>
                    <pic:cNvPr descr="image/Скрин9.png" id="0" name="Picture"/>
                    <pic:cNvPicPr>
                      <a:picLocks noChangeArrowheads="1" noChangeAspect="1"/>
                    </pic:cNvPicPr>
                  </pic:nvPicPr>
                  <pic:blipFill>
                    <a:blip r:embed="rId37"/>
                    <a:stretch>
                      <a:fillRect/>
                    </a:stretch>
                  </pic:blipFill>
                  <pic:spPr bwMode="auto">
                    <a:xfrm>
                      <a:off x="0" y="0"/>
                      <a:ext cx="5334000" cy="5210527"/>
                    </a:xfrm>
                    <a:prstGeom prst="rect">
                      <a:avLst/>
                    </a:prstGeom>
                    <a:noFill/>
                    <a:ln w="9525">
                      <a:noFill/>
                      <a:headEnd/>
                      <a:tailEnd/>
                    </a:ln>
                  </pic:spPr>
                </pic:pic>
              </a:graphicData>
            </a:graphic>
          </wp:inline>
        </w:drawing>
      </w:r>
      <w:bookmarkEnd w:id="38"/>
    </w:p>
    <w:p>
      <w:pPr>
        <w:pStyle w:val="ImageCaption"/>
      </w:pPr>
      <w:r>
        <w:t xml:space="preserve">Рис. 9: Переход в домашний каталог, вызов содепржимого</w:t>
      </w:r>
    </w:p>
    <w:p>
      <w:pPr>
        <w:pStyle w:val="CaptionedFigure"/>
      </w:pPr>
      <w:bookmarkStart w:id="40" w:name="fig:10"/>
      <w:r>
        <w:drawing>
          <wp:inline>
            <wp:extent cx="5334000" cy="6139253"/>
            <wp:effectExtent b="0" l="0" r="0" t="0"/>
            <wp:docPr descr="Рис. 10: Владелец файлов и каталогов" title="" id="1" name="Picture"/>
            <a:graphic>
              <a:graphicData uri="http://schemas.openxmlformats.org/drawingml/2006/picture">
                <pic:pic>
                  <pic:nvPicPr>
                    <pic:cNvPr descr="image/Скрин10.png" id="0" name="Picture"/>
                    <pic:cNvPicPr>
                      <a:picLocks noChangeArrowheads="1" noChangeAspect="1"/>
                    </pic:cNvPicPr>
                  </pic:nvPicPr>
                  <pic:blipFill>
                    <a:blip r:embed="rId39"/>
                    <a:stretch>
                      <a:fillRect/>
                    </a:stretch>
                  </pic:blipFill>
                  <pic:spPr bwMode="auto">
                    <a:xfrm>
                      <a:off x="0" y="0"/>
                      <a:ext cx="5334000" cy="6139253"/>
                    </a:xfrm>
                    <a:prstGeom prst="rect">
                      <a:avLst/>
                    </a:prstGeom>
                    <a:noFill/>
                    <a:ln w="9525">
                      <a:noFill/>
                      <a:headEnd/>
                      <a:tailEnd/>
                    </a:ln>
                  </pic:spPr>
                </pic:pic>
              </a:graphicData>
            </a:graphic>
          </wp:inline>
        </w:drawing>
      </w:r>
      <w:bookmarkEnd w:id="40"/>
    </w:p>
    <w:p>
      <w:pPr>
        <w:pStyle w:val="ImageCaption"/>
      </w:pPr>
      <w:r>
        <w:t xml:space="preserve">Рис. 10: Владелец файлов и каталогов</w:t>
      </w:r>
    </w:p>
    <w:p>
      <w:pPr>
        <w:pStyle w:val="BodyText"/>
      </w:pPr>
      <w:r>
        <w:t xml:space="preserve">3). В домашнем каталоге создала новый каталог с именем newdi, с помощью команды mkdir.(рис. 11)</w:t>
      </w:r>
      <w:r>
        <w:t xml:space="preserve"> </w:t>
      </w:r>
      <w:r>
        <w:t xml:space="preserve">3.2). С помощью команды mkdir создаем новый каталог с именем morefun.(рис. 11)</w:t>
      </w:r>
    </w:p>
    <w:p>
      <w:pPr>
        <w:pStyle w:val="CaptionedFigure"/>
      </w:pPr>
      <w:bookmarkStart w:id="41" w:name="fig:11"/>
      <w:r>
        <w:t xml:space="preserve">Рис. 11: Создание новых каталогов</w:t>
      </w:r>
      <w:bookmarkEnd w:id="41"/>
    </w:p>
    <w:p>
      <w:pPr>
        <w:pStyle w:val="ImageCaption"/>
      </w:pPr>
      <w:r>
        <w:t xml:space="preserve">Рис. 11: Создание новых каталогов</w:t>
      </w:r>
    </w:p>
    <w:p>
      <w:pPr>
        <w:pStyle w:val="BodyText"/>
      </w:pPr>
      <w:r>
        <w:t xml:space="preserve">3.3). Одной командой mkdir создаю три новых каталога letters, memos, misk.Командой rm -r удалила данные три каталога. Командой ls просмотрела результат.(рис. 12)</w:t>
      </w:r>
    </w:p>
    <w:p>
      <w:pPr>
        <w:pStyle w:val="CaptionedFigure"/>
      </w:pPr>
      <w:bookmarkStart w:id="43" w:name="fig:12"/>
      <w:r>
        <w:drawing>
          <wp:inline>
            <wp:extent cx="5334000" cy="7242848"/>
            <wp:effectExtent b="0" l="0" r="0" t="0"/>
            <wp:docPr descr="Рис. 12: Создание и уудаление каталогов, с помощью одних команд" title="" id="1" name="Picture"/>
            <a:graphic>
              <a:graphicData uri="http://schemas.openxmlformats.org/drawingml/2006/picture">
                <pic:pic>
                  <pic:nvPicPr>
                    <pic:cNvPr descr="image/Скрин12.png" id="0" name="Picture"/>
                    <pic:cNvPicPr>
                      <a:picLocks noChangeArrowheads="1" noChangeAspect="1"/>
                    </pic:cNvPicPr>
                  </pic:nvPicPr>
                  <pic:blipFill>
                    <a:blip r:embed="rId42"/>
                    <a:stretch>
                      <a:fillRect/>
                    </a:stretch>
                  </pic:blipFill>
                  <pic:spPr bwMode="auto">
                    <a:xfrm>
                      <a:off x="0" y="0"/>
                      <a:ext cx="5334000" cy="7242848"/>
                    </a:xfrm>
                    <a:prstGeom prst="rect">
                      <a:avLst/>
                    </a:prstGeom>
                    <a:noFill/>
                    <a:ln w="9525">
                      <a:noFill/>
                      <a:headEnd/>
                      <a:tailEnd/>
                    </a:ln>
                  </pic:spPr>
                </pic:pic>
              </a:graphicData>
            </a:graphic>
          </wp:inline>
        </w:drawing>
      </w:r>
      <w:bookmarkEnd w:id="43"/>
    </w:p>
    <w:p>
      <w:pPr>
        <w:pStyle w:val="ImageCaption"/>
      </w:pPr>
      <w:r>
        <w:t xml:space="preserve">Рис. 12: Создание и уудаление каталогов, с помощью одних команд</w:t>
      </w:r>
    </w:p>
    <w:p>
      <w:pPr>
        <w:pStyle w:val="BodyText"/>
      </w:pPr>
      <w:r>
        <w:t xml:space="preserve">3.4).Я попробовала удалить созданный каталог newdir командой rm. Каталог не удалился (т.к он содержит в себе подкаталог, следовательно необхадимо использовать функцию -r).(рис. 13)</w:t>
      </w:r>
    </w:p>
    <w:p>
      <w:pPr>
        <w:pStyle w:val="CaptionedFigure"/>
      </w:pPr>
      <w:bookmarkStart w:id="45" w:name="fig:13"/>
      <w:r>
        <w:drawing>
          <wp:inline>
            <wp:extent cx="5334000" cy="4582026"/>
            <wp:effectExtent b="0" l="0" r="0" t="0"/>
            <wp:docPr descr="Рис. 13: Отказ на команду rm, при попытке удалить каталог" title="" id="1" name="Picture"/>
            <a:graphic>
              <a:graphicData uri="http://schemas.openxmlformats.org/drawingml/2006/picture">
                <pic:pic>
                  <pic:nvPicPr>
                    <pic:cNvPr descr="image/Скрин13.png" id="0" name="Picture"/>
                    <pic:cNvPicPr>
                      <a:picLocks noChangeArrowheads="1" noChangeAspect="1"/>
                    </pic:cNvPicPr>
                  </pic:nvPicPr>
                  <pic:blipFill>
                    <a:blip r:embed="rId44"/>
                    <a:stretch>
                      <a:fillRect/>
                    </a:stretch>
                  </pic:blipFill>
                  <pic:spPr bwMode="auto">
                    <a:xfrm>
                      <a:off x="0" y="0"/>
                      <a:ext cx="5334000" cy="4582026"/>
                    </a:xfrm>
                    <a:prstGeom prst="rect">
                      <a:avLst/>
                    </a:prstGeom>
                    <a:noFill/>
                    <a:ln w="9525">
                      <a:noFill/>
                      <a:headEnd/>
                      <a:tailEnd/>
                    </a:ln>
                  </pic:spPr>
                </pic:pic>
              </a:graphicData>
            </a:graphic>
          </wp:inline>
        </w:drawing>
      </w:r>
      <w:bookmarkEnd w:id="45"/>
    </w:p>
    <w:p>
      <w:pPr>
        <w:pStyle w:val="ImageCaption"/>
      </w:pPr>
      <w:r>
        <w:t xml:space="preserve">Рис. 13: Отказ на команду rm, при попытке удалить каталог</w:t>
      </w:r>
    </w:p>
    <w:p>
      <w:pPr>
        <w:pStyle w:val="BodyText"/>
      </w:pPr>
      <w:r>
        <w:t xml:space="preserve">3.5).Удалила каталог newdire/morefan , командой rm -r. Командой ls проверила результат выполнения команды.(рис. 14)</w:t>
      </w:r>
    </w:p>
    <w:p>
      <w:pPr>
        <w:pStyle w:val="CaptionedFigure"/>
      </w:pPr>
      <w:bookmarkStart w:id="47" w:name="fig:14"/>
      <w:r>
        <w:drawing>
          <wp:inline>
            <wp:extent cx="5334000" cy="4555097"/>
            <wp:effectExtent b="0" l="0" r="0" t="0"/>
            <wp:docPr descr="Рис. 14: Команда удаления каталога и результат" title="" id="1" name="Picture"/>
            <a:graphic>
              <a:graphicData uri="http://schemas.openxmlformats.org/drawingml/2006/picture">
                <pic:pic>
                  <pic:nvPicPr>
                    <pic:cNvPr descr="image/Скрин14.png" id="0" name="Picture"/>
                    <pic:cNvPicPr>
                      <a:picLocks noChangeArrowheads="1" noChangeAspect="1"/>
                    </pic:cNvPicPr>
                  </pic:nvPicPr>
                  <pic:blipFill>
                    <a:blip r:embed="rId46"/>
                    <a:stretch>
                      <a:fillRect/>
                    </a:stretch>
                  </pic:blipFill>
                  <pic:spPr bwMode="auto">
                    <a:xfrm>
                      <a:off x="0" y="0"/>
                      <a:ext cx="5334000" cy="4555097"/>
                    </a:xfrm>
                    <a:prstGeom prst="rect">
                      <a:avLst/>
                    </a:prstGeom>
                    <a:noFill/>
                    <a:ln w="9525">
                      <a:noFill/>
                      <a:headEnd/>
                      <a:tailEnd/>
                    </a:ln>
                  </pic:spPr>
                </pic:pic>
              </a:graphicData>
            </a:graphic>
          </wp:inline>
        </w:drawing>
      </w:r>
      <w:bookmarkEnd w:id="47"/>
    </w:p>
    <w:p>
      <w:pPr>
        <w:pStyle w:val="ImageCaption"/>
      </w:pPr>
      <w:r>
        <w:t xml:space="preserve">Рис. 14: Команда удаления каталога и результат</w:t>
      </w:r>
    </w:p>
    <w:p>
      <w:pPr>
        <w:pStyle w:val="BodyText"/>
      </w:pPr>
      <w:r>
        <w:t xml:space="preserve">4). С помощью команды man, определяю какую операцию команды ls необходимо использовать для просмотра содержимого.(рис. 15) (рис. 16)</w:t>
      </w:r>
    </w:p>
    <w:p>
      <w:pPr>
        <w:pStyle w:val="CaptionedFigure"/>
      </w:pPr>
      <w:bookmarkStart w:id="49" w:name="fig:15"/>
      <w:r>
        <w:drawing>
          <wp:inline>
            <wp:extent cx="4406900" cy="1054100"/>
            <wp:effectExtent b="0" l="0" r="0" t="0"/>
            <wp:docPr descr="Рис. 15: Команда man ls" title="" id="1" name="Picture"/>
            <a:graphic>
              <a:graphicData uri="http://schemas.openxmlformats.org/drawingml/2006/picture">
                <pic:pic>
                  <pic:nvPicPr>
                    <pic:cNvPr descr="image/Скрин15.png" id="0" name="Picture"/>
                    <pic:cNvPicPr>
                      <a:picLocks noChangeArrowheads="1" noChangeAspect="1"/>
                    </pic:cNvPicPr>
                  </pic:nvPicPr>
                  <pic:blipFill>
                    <a:blip r:embed="rId48"/>
                    <a:stretch>
                      <a:fillRect/>
                    </a:stretch>
                  </pic:blipFill>
                  <pic:spPr bwMode="auto">
                    <a:xfrm>
                      <a:off x="0" y="0"/>
                      <a:ext cx="4406900" cy="1054100"/>
                    </a:xfrm>
                    <a:prstGeom prst="rect">
                      <a:avLst/>
                    </a:prstGeom>
                    <a:noFill/>
                    <a:ln w="9525">
                      <a:noFill/>
                      <a:headEnd/>
                      <a:tailEnd/>
                    </a:ln>
                  </pic:spPr>
                </pic:pic>
              </a:graphicData>
            </a:graphic>
          </wp:inline>
        </w:drawing>
      </w:r>
      <w:bookmarkEnd w:id="49"/>
    </w:p>
    <w:p>
      <w:pPr>
        <w:pStyle w:val="ImageCaption"/>
      </w:pPr>
      <w:r>
        <w:t xml:space="preserve">Рис. 15: Команда man ls</w:t>
      </w:r>
    </w:p>
    <w:p>
      <w:pPr>
        <w:pStyle w:val="CaptionedFigure"/>
      </w:pPr>
      <w:bookmarkStart w:id="50" w:name="fig:16"/>
      <w:r>
        <w:t xml:space="preserve">Рис. 16: набор опций команды ls</w:t>
      </w:r>
      <w:bookmarkEnd w:id="50"/>
    </w:p>
    <w:p>
      <w:pPr>
        <w:pStyle w:val="ImageCaption"/>
      </w:pPr>
      <w:r>
        <w:t xml:space="preserve">Рис. 16: набор опций команды ls</w:t>
      </w:r>
    </w:p>
    <w:p>
      <w:pPr>
        <w:pStyle w:val="BodyText"/>
      </w:pPr>
      <w:r>
        <w:t xml:space="preserve">5). Командой man определяю набо операций команды ls (рис. 15).</w:t>
      </w:r>
    </w:p>
    <w:p>
      <w:pPr>
        <w:pStyle w:val="BodyText"/>
      </w:pPr>
      <w:r>
        <w:t xml:space="preserve">6). Используя команду man, просматриваю описания команд cd, pwd, mkdir, rmdir,rm.( команда cd не имеет дополнительный опций).</w:t>
      </w:r>
      <w:r>
        <w:t xml:space="preserve"> </w:t>
      </w:r>
      <w:r>
        <w:t xml:space="preserve">Команда pwd:</w:t>
      </w:r>
      <w:r>
        <w:t xml:space="preserve"> </w:t>
      </w:r>
      <w:r>
        <w:t xml:space="preserve">6.1). -L,–logical-не разыменовывать символические ссылки.Если путь их содержит,то выводить без преобразования в исходный путь.</w:t>
      </w:r>
      <w:r>
        <w:t xml:space="preserve"> </w:t>
      </w:r>
      <w:r>
        <w:t xml:space="preserve">6.2)-P,–physical- преобразовывать символические ссылки в исходные имена. Если пусть содержит их, то преобразовывать в название исходных директорий.</w:t>
      </w:r>
      <w:r>
        <w:t xml:space="preserve"> </w:t>
      </w:r>
      <w:r>
        <w:t xml:space="preserve">6.3)–help- показать справку по команде pwd</w:t>
      </w:r>
      <w:r>
        <w:t xml:space="preserve"> </w:t>
      </w:r>
      <w:r>
        <w:t xml:space="preserve">6.4)–version-показать версию утилиты pwd (рис. 17)</w:t>
      </w:r>
    </w:p>
    <w:p>
      <w:pPr>
        <w:pStyle w:val="CaptionedFigure"/>
      </w:pPr>
      <w:bookmarkStart w:id="52" w:name="fig:17"/>
      <w:r>
        <w:drawing>
          <wp:inline>
            <wp:extent cx="5334000" cy="6958724"/>
            <wp:effectExtent b="0" l="0" r="0" t="0"/>
            <wp:docPr descr="Рис. 17: Описание команды pwd" title="" id="1" name="Picture"/>
            <a:graphic>
              <a:graphicData uri="http://schemas.openxmlformats.org/drawingml/2006/picture">
                <pic:pic>
                  <pic:nvPicPr>
                    <pic:cNvPr descr="image/Cкрин19.png" id="0" name="Picture"/>
                    <pic:cNvPicPr>
                      <a:picLocks noChangeArrowheads="1" noChangeAspect="1"/>
                    </pic:cNvPicPr>
                  </pic:nvPicPr>
                  <pic:blipFill>
                    <a:blip r:embed="rId51"/>
                    <a:stretch>
                      <a:fillRect/>
                    </a:stretch>
                  </pic:blipFill>
                  <pic:spPr bwMode="auto">
                    <a:xfrm>
                      <a:off x="0" y="0"/>
                      <a:ext cx="5334000" cy="6958724"/>
                    </a:xfrm>
                    <a:prstGeom prst="rect">
                      <a:avLst/>
                    </a:prstGeom>
                    <a:noFill/>
                    <a:ln w="9525">
                      <a:noFill/>
                      <a:headEnd/>
                      <a:tailEnd/>
                    </a:ln>
                  </pic:spPr>
                </pic:pic>
              </a:graphicData>
            </a:graphic>
          </wp:inline>
        </w:drawing>
      </w:r>
      <w:bookmarkEnd w:id="52"/>
    </w:p>
    <w:p>
      <w:pPr>
        <w:pStyle w:val="ImageCaption"/>
      </w:pPr>
      <w:r>
        <w:t xml:space="preserve">Рис. 17: Описание команды pwd</w:t>
      </w:r>
    </w:p>
    <w:p>
      <w:pPr>
        <w:pStyle w:val="BodyText"/>
      </w:pPr>
      <w:r>
        <w:t xml:space="preserve">Команда mkdir:</w:t>
      </w:r>
      <w:r>
        <w:t xml:space="preserve"> </w:t>
      </w:r>
      <w:r>
        <w:t xml:space="preserve">6.5)-m,–mode=MODE - устанавливает права доступа для создаваемой директории.</w:t>
      </w:r>
      <w:r>
        <w:t xml:space="preserve"> </w:t>
      </w:r>
      <w:r>
        <w:t xml:space="preserve">6.6)-p,–parents-создает все директории, указанные внутри пути</w:t>
      </w:r>
      <w:r>
        <w:t xml:space="preserve"> </w:t>
      </w:r>
      <w:r>
        <w:t xml:space="preserve">6.7)-v,–verbose- выводит сообщение о каждой создаваемой директории</w:t>
      </w:r>
      <w:r>
        <w:t xml:space="preserve"> </w:t>
      </w:r>
      <w:r>
        <w:t xml:space="preserve">6.8)-z-устанавливет контекст SELinux для создаваемой директории</w:t>
      </w:r>
      <w:r>
        <w:t xml:space="preserve"> </w:t>
      </w:r>
      <w:r>
        <w:t xml:space="preserve">6.9)–context-устанавливает контекст для создаваемой аудитории</w:t>
      </w:r>
      <w:r>
        <w:t xml:space="preserve"> </w:t>
      </w:r>
      <w:r>
        <w:t xml:space="preserve">6.10)–help- показывает справку по команде mkdir</w:t>
      </w:r>
      <w:r>
        <w:t xml:space="preserve"> </w:t>
      </w:r>
      <w:r>
        <w:t xml:space="preserve">6.11)–version- показывает версию утилиты mkdir(рис. 18)</w:t>
      </w:r>
    </w:p>
    <w:p>
      <w:pPr>
        <w:pStyle w:val="CaptionedFigure"/>
      </w:pPr>
      <w:bookmarkStart w:id="53" w:name="fig:18"/>
      <w:r>
        <w:t xml:space="preserve">Рис. 18: Описание команды mkdir</w:t>
      </w:r>
      <w:bookmarkEnd w:id="53"/>
    </w:p>
    <w:p>
      <w:pPr>
        <w:pStyle w:val="ImageCaption"/>
      </w:pPr>
      <w:r>
        <w:t xml:space="preserve">Рис. 18: Описание команды mkdir</w:t>
      </w:r>
    </w:p>
    <w:p>
      <w:pPr>
        <w:pStyle w:val="BodyText"/>
      </w:pPr>
      <w:r>
        <w:t xml:space="preserve">Команда rmdir:</w:t>
      </w:r>
      <w:r>
        <w:t xml:space="preserve"> </w:t>
      </w:r>
      <w:r>
        <w:t xml:space="preserve">6.12) –ignore-fail-on-non-empty-игнорировать директории, содержащие файлы</w:t>
      </w:r>
      <w:r>
        <w:t xml:space="preserve"> </w:t>
      </w:r>
      <w:r>
        <w:t xml:space="preserve">6.13)-p, –parents- каждый аргумент обрабатывается как путь, з которогобудут удалены все компоненты</w:t>
      </w:r>
      <w:r>
        <w:t xml:space="preserve"> </w:t>
      </w:r>
      <w:r>
        <w:t xml:space="preserve">6.14)-v, –verbose-отображение подробной информации каталога</w:t>
      </w:r>
      <w:r>
        <w:t xml:space="preserve"> </w:t>
      </w:r>
      <w:r>
        <w:t xml:space="preserve">6.15)-help- показывает справку о команде rmdir</w:t>
      </w:r>
      <w:r>
        <w:t xml:space="preserve"> </w:t>
      </w:r>
      <w:r>
        <w:t xml:space="preserve">6.16)–version- показать утилиты rmdir (рис. 19)</w:t>
      </w:r>
    </w:p>
    <w:p>
      <w:pPr>
        <w:pStyle w:val="CaptionedFigure"/>
      </w:pPr>
      <w:bookmarkStart w:id="54" w:name="fig:19"/>
      <w:r>
        <w:t xml:space="preserve">Рис. 19: Описание команды rmdir</w:t>
      </w:r>
      <w:bookmarkEnd w:id="54"/>
    </w:p>
    <w:p>
      <w:pPr>
        <w:pStyle w:val="ImageCaption"/>
      </w:pPr>
      <w:r>
        <w:t xml:space="preserve">Рис. 19: Описание команды rmdir</w:t>
      </w:r>
    </w:p>
    <w:p>
      <w:pPr>
        <w:pStyle w:val="BodyText"/>
      </w:pPr>
      <w:r>
        <w:t xml:space="preserve">Команда rm:</w:t>
      </w:r>
    </w:p>
    <w:p>
      <w:pPr>
        <w:pStyle w:val="BodyText"/>
      </w:pPr>
      <w:r>
        <w:t xml:space="preserve">6.17) -f, –force - игнорировать несуществующие файлы и аргументы. Никогда не выдавать запросы на подтверждение удаления;</w:t>
      </w:r>
      <w:r>
        <w:t xml:space="preserve"> </w:t>
      </w:r>
      <w:r>
        <w:t xml:space="preserve">6.18) -i - выводить запрос на подтверждение удаления каждого файла;</w:t>
      </w:r>
      <w:r>
        <w:t xml:space="preserve"> </w:t>
      </w:r>
      <w:r>
        <w:t xml:space="preserve">-I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6.19)–interactive - вместо WHEN можно использовать:never — никогда не выдавать запросы на подтверждение удаления, once — выводить запрос один раз (аналог опции -I). always —выводить запрос всегда (аналог опции -i).Если значение КОГДА не задано, то используется always;</w:t>
      </w:r>
      <w:r>
        <w:t xml:space="preserve"> </w:t>
      </w:r>
      <w:r>
        <w:t xml:space="preserve">6.20)–one-file-system - во время рекурсивного удаления пропускать директории, которые находятся на других файловых системах;</w:t>
      </w:r>
      <w:r>
        <w:t xml:space="preserve"> </w:t>
      </w:r>
      <w:r>
        <w:t xml:space="preserve">6.21)–no-preserve-root - если в качестве директории для удаления задан корневой раздел /, то считать, что это обычная директория и начать выполнять удаление;</w:t>
      </w:r>
      <w:r>
        <w:t xml:space="preserve"> </w:t>
      </w:r>
      <w:r>
        <w:t xml:space="preserve">6.22)–preserve-root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t xml:space="preserve"> </w:t>
      </w:r>
      <w:r>
        <w:t xml:space="preserve">6.23) -r, -R, –recursive - удаление директорий и их содержимого. Рекурсивное удаление;</w:t>
      </w:r>
      <w:r>
        <w:t xml:space="preserve"> </w:t>
      </w:r>
      <w:r>
        <w:t xml:space="preserve">6.24)-d, –dir - удалять пустые директории;</w:t>
      </w:r>
      <w:r>
        <w:t xml:space="preserve"> </w:t>
      </w:r>
      <w:r>
        <w:t xml:space="preserve">6.25)-v, –verbose - выводить информацию об удаляемых файлах;</w:t>
      </w:r>
      <w:r>
        <w:t xml:space="preserve"> </w:t>
      </w:r>
      <w:r>
        <w:t xml:space="preserve">6.26)–help - показать справку по команде rm;</w:t>
      </w:r>
      <w:r>
        <w:t xml:space="preserve"> </w:t>
      </w:r>
      <w:r>
        <w:t xml:space="preserve">6.27)–version - показать версию утилиты rm (рис.</w:t>
      </w:r>
      <w:r>
        <w:t xml:space="preserve"> </w:t>
      </w:r>
      <w:r>
        <w:rPr>
          <w:bCs/>
          <w:b/>
        </w:rPr>
        <w:t xml:space="preserve">¿fig:20?</w:t>
      </w:r>
      <w:r>
        <w:t xml:space="preserve">) (рис.</w:t>
      </w:r>
      <w:r>
        <w:t xml:space="preserve"> </w:t>
      </w:r>
      <w:r>
        <w:rPr>
          <w:bCs/>
          <w:b/>
        </w:rPr>
        <w:t xml:space="preserve">¿fig:21?</w:t>
      </w:r>
      <w:r>
        <w:t xml:space="preserve">)</w:t>
      </w:r>
    </w:p>
    <w:p>
      <w:pPr>
        <w:pStyle w:val="BodyText"/>
      </w:pPr>
      <w:bookmarkStart w:id="55" w:name="fig:19"/>
      <w:r>
        <w:t xml:space="preserve">Описание команды rm</w:t>
      </w:r>
      <w:bookmarkEnd w:id="55"/>
      <w:r>
        <w:t xml:space="preserve"> </w:t>
      </w:r>
      <w:bookmarkStart w:id="56" w:name="fig:19"/>
      <w:r>
        <w:t xml:space="preserve">Команды в консоли</w:t>
      </w:r>
      <w:bookmarkEnd w:id="56"/>
    </w:p>
    <w:p>
      <w:pPr>
        <w:pStyle w:val="BodyText"/>
      </w:pPr>
      <w:r>
        <w:t xml:space="preserve">7).Используя команду history, получила списко команд.(рис. 20)(рис. 21)(рис. 22)</w:t>
      </w:r>
    </w:p>
    <w:p>
      <w:pPr>
        <w:pStyle w:val="CaptionedFigure"/>
      </w:pPr>
      <w:bookmarkStart w:id="58" w:name="fig:22"/>
      <w:r>
        <w:drawing>
          <wp:inline>
            <wp:extent cx="5334000" cy="6117314"/>
            <wp:effectExtent b="0" l="0" r="0" t="0"/>
            <wp:docPr descr="Рис. 20: Список команд 1" title="" id="1" name="Picture"/>
            <a:graphic>
              <a:graphicData uri="http://schemas.openxmlformats.org/drawingml/2006/picture">
                <pic:pic>
                  <pic:nvPicPr>
                    <pic:cNvPr descr="image/Cкрин24.png" id="0" name="Picture"/>
                    <pic:cNvPicPr>
                      <a:picLocks noChangeArrowheads="1" noChangeAspect="1"/>
                    </pic:cNvPicPr>
                  </pic:nvPicPr>
                  <pic:blipFill>
                    <a:blip r:embed="rId57"/>
                    <a:stretch>
                      <a:fillRect/>
                    </a:stretch>
                  </pic:blipFill>
                  <pic:spPr bwMode="auto">
                    <a:xfrm>
                      <a:off x="0" y="0"/>
                      <a:ext cx="5334000" cy="6117314"/>
                    </a:xfrm>
                    <a:prstGeom prst="rect">
                      <a:avLst/>
                    </a:prstGeom>
                    <a:noFill/>
                    <a:ln w="9525">
                      <a:noFill/>
                      <a:headEnd/>
                      <a:tailEnd/>
                    </a:ln>
                  </pic:spPr>
                </pic:pic>
              </a:graphicData>
            </a:graphic>
          </wp:inline>
        </w:drawing>
      </w:r>
      <w:bookmarkEnd w:id="58"/>
    </w:p>
    <w:p>
      <w:pPr>
        <w:pStyle w:val="ImageCaption"/>
      </w:pPr>
      <w:r>
        <w:t xml:space="preserve">Рис. 20: Список команд 1</w:t>
      </w:r>
    </w:p>
    <w:p>
      <w:pPr>
        <w:pStyle w:val="CaptionedFigure"/>
      </w:pPr>
      <w:bookmarkStart w:id="60" w:name="fig:23"/>
      <w:r>
        <w:drawing>
          <wp:inline>
            <wp:extent cx="5334000" cy="6938596"/>
            <wp:effectExtent b="0" l="0" r="0" t="0"/>
            <wp:docPr descr="Рис. 21: Список команд 2" title="" id="1" name="Picture"/>
            <a:graphic>
              <a:graphicData uri="http://schemas.openxmlformats.org/drawingml/2006/picture">
                <pic:pic>
                  <pic:nvPicPr>
                    <pic:cNvPr descr="image/Cкрин25.png" id="0" name="Picture"/>
                    <pic:cNvPicPr>
                      <a:picLocks noChangeArrowheads="1" noChangeAspect="1"/>
                    </pic:cNvPicPr>
                  </pic:nvPicPr>
                  <pic:blipFill>
                    <a:blip r:embed="rId59"/>
                    <a:stretch>
                      <a:fillRect/>
                    </a:stretch>
                  </pic:blipFill>
                  <pic:spPr bwMode="auto">
                    <a:xfrm>
                      <a:off x="0" y="0"/>
                      <a:ext cx="5334000" cy="6938596"/>
                    </a:xfrm>
                    <a:prstGeom prst="rect">
                      <a:avLst/>
                    </a:prstGeom>
                    <a:noFill/>
                    <a:ln w="9525">
                      <a:noFill/>
                      <a:headEnd/>
                      <a:tailEnd/>
                    </a:ln>
                  </pic:spPr>
                </pic:pic>
              </a:graphicData>
            </a:graphic>
          </wp:inline>
        </w:drawing>
      </w:r>
      <w:bookmarkEnd w:id="60"/>
    </w:p>
    <w:p>
      <w:pPr>
        <w:pStyle w:val="ImageCaption"/>
      </w:pPr>
      <w:r>
        <w:t xml:space="preserve">Рис. 21: Список команд 2</w:t>
      </w:r>
    </w:p>
    <w:p>
      <w:pPr>
        <w:pStyle w:val="CaptionedFigure"/>
      </w:pPr>
      <w:bookmarkStart w:id="62" w:name="fig:24"/>
      <w:r>
        <w:drawing>
          <wp:inline>
            <wp:extent cx="5334000" cy="6716888"/>
            <wp:effectExtent b="0" l="0" r="0" t="0"/>
            <wp:docPr descr="Рис. 22: Список команд 3" title="" id="1" name="Picture"/>
            <a:graphic>
              <a:graphicData uri="http://schemas.openxmlformats.org/drawingml/2006/picture">
                <pic:pic>
                  <pic:nvPicPr>
                    <pic:cNvPr descr="image/Cкрин26.png" id="0" name="Picture"/>
                    <pic:cNvPicPr>
                      <a:picLocks noChangeArrowheads="1" noChangeAspect="1"/>
                    </pic:cNvPicPr>
                  </pic:nvPicPr>
                  <pic:blipFill>
                    <a:blip r:embed="rId61"/>
                    <a:stretch>
                      <a:fillRect/>
                    </a:stretch>
                  </pic:blipFill>
                  <pic:spPr bwMode="auto">
                    <a:xfrm>
                      <a:off x="0" y="0"/>
                      <a:ext cx="5334000" cy="6716888"/>
                    </a:xfrm>
                    <a:prstGeom prst="rect">
                      <a:avLst/>
                    </a:prstGeom>
                    <a:noFill/>
                    <a:ln w="9525">
                      <a:noFill/>
                      <a:headEnd/>
                      <a:tailEnd/>
                    </a:ln>
                  </pic:spPr>
                </pic:pic>
              </a:graphicData>
            </a:graphic>
          </wp:inline>
        </w:drawing>
      </w:r>
      <w:bookmarkEnd w:id="62"/>
    </w:p>
    <w:p>
      <w:pPr>
        <w:pStyle w:val="ImageCaption"/>
      </w:pPr>
      <w:r>
        <w:t xml:space="preserve">Рис. 22: Список команд 3</w:t>
      </w:r>
    </w:p>
    <w:p>
      <w:pPr>
        <w:pStyle w:val="BodyText"/>
      </w:pPr>
      <w:r>
        <w:t xml:space="preserve">8). Контрольные вопросы:</w:t>
      </w:r>
      <w:r>
        <w:t xml:space="preserve"> </w:t>
      </w:r>
      <w:r>
        <w:t xml:space="preserve">1). Командная строка – специальная программа, позволяющая управлять операционной системой при помощи текстовых команд, вводимых в окне приложения. 2). Для определения абсолютного пути к текущему каталогу используется команда pwd (print working directory). Например, команда «pwd» в моем домашнем каталоге выведет: /home/tbkonovalova 3). 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 Пример на Рисунке 2. 4). 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 Пример на Рисунке 2. 5). Команда rm используется для удаления файлов и/или каталогов. Команда rm-i выдает запрос подтверждения наудаление файла. Команда rm-r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–нужно использовать «rm -r имя_каталога».Таким образом, каталог, не содержащий файлов, можно удалить и командой rm, и командой rmdir. Файл командой rmdir удалить нельзя. Примеры на Рисунке 9. 6). Чтобы определить, какие команды выполнил пользователь в сеансе работы, необходимо воспользоваться командой «history». 7). 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 Примеры на Рисунке 21. 8). Чтобы записать в одной строке несколько команд, необходимо между ними поставить ; . Например, «cd /tmp; ls». 9). 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w:t>
      </w:r>
      <w:r>
        <w:t xml:space="preserve">“</w:t>
      </w:r>
      <w:r>
        <w:t xml:space="preserve">) без их интерпретации командной оболочкой; процедура добавления данного символа перед управляющими символами называетсяэкранированием символов. Например, команда «lsnewdir/morefun» отобразит содержимое каталога newdir/morefun. 10). 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 11). Полный, абсолютный путь от корня файловой системы –этот путь начинается от корня</w:t>
      </w:r>
      <w:r>
        <w:t xml:space="preserve">”</w:t>
      </w:r>
      <w:r>
        <w:t xml:space="preserve">/” и описывает весь путь к файлуили каталогу; Относительный путь – это путь к файлу относительно текущего каталога(каталога, где находится пользователь). Например, «cd/newdir/morefun» – абсолютный путь, «cdnewdir» – относительный путь. 12). 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 13). Для автоматического дополнения вводимых команд служит клавиша Tab.</w:t>
      </w:r>
    </w:p>
    <w:bookmarkEnd w:id="63"/>
    <w:bookmarkStart w:id="64" w:name="выводы"/>
    <w:p>
      <w:pPr>
        <w:pStyle w:val="Heading1"/>
      </w:pPr>
      <w:r>
        <w:rPr>
          <w:rStyle w:val="SectionNumber"/>
        </w:rPr>
        <w:t xml:space="preserve">3</w:t>
      </w:r>
      <w:r>
        <w:tab/>
      </w:r>
      <w:r>
        <w:t xml:space="preserve">Выводы</w:t>
      </w:r>
    </w:p>
    <w:p>
      <w:pPr>
        <w:pStyle w:val="FirstParagraph"/>
      </w:pPr>
      <w:r>
        <w:t xml:space="preserve">Во время данной лабораторной работы, я преобрела практические навыки взаимодействия с системой посредством командной строки.</w:t>
      </w:r>
    </w:p>
    <w:bookmarkEnd w:id="64"/>
    <w:bookmarkStart w:id="66" w:name="список-литературы"/>
    <w:p>
      <w:pPr>
        <w:pStyle w:val="Heading1"/>
      </w:pPr>
      <w:r>
        <w:t xml:space="preserve">Список литературы</w:t>
      </w:r>
    </w:p>
    <w:bookmarkStart w:id="65" w:name="refs"/>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1" Target="media/rId2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dc:title>
  <dc:creator>Куркина Евгения Вячеславовна</dc:creator>
  <dc:language>ru-RU</dc:language>
  <cp:keywords/>
  <dcterms:created xsi:type="dcterms:W3CDTF">2022-04-28T12:22:34Z</dcterms:created>
  <dcterms:modified xsi:type="dcterms:W3CDTF">2022-04-28T12:22:34Z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Отчет по лабораторной работе №4</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