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26.png" ContentType="image/png"/>
  <Override PartName="/word/media/rId32.png" ContentType="image/png"/>
  <Override PartName="/word/media/rId29.png" ContentType="image/png"/>
  <Override PartName="/word/media/rId38.png" ContentType="image/png"/>
  <Override PartName="/word/media/rId35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третьему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Кузьмин</w:t>
      </w:r>
      <w:r>
        <w:t xml:space="preserve"> </w:t>
      </w:r>
      <w:r>
        <w:t xml:space="preserve">Егор</w:t>
      </w:r>
      <w:r>
        <w:t xml:space="preserve"> </w:t>
      </w:r>
      <w:r>
        <w:t xml:space="preserve">Витальевич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Продолжить работу с сайтом, теперь нужно добавить личную информацию, пару постов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заданием и нюансами.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 навыках (Skills).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об опыте (Experience).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 достижениях (Accomplishments).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Hugo — генератор статических страниц для интернета.</w:t>
      </w:r>
    </w:p>
    <w:p>
      <w:pPr>
        <w:pStyle w:val="BodyText"/>
      </w:pPr>
      <w:r>
        <w:t xml:space="preserve">Немного о статистических сайтах:</w:t>
      </w:r>
    </w:p>
    <w:p>
      <w:pPr>
        <w:pStyle w:val="SourceCode"/>
      </w:pPr>
      <w:r>
        <w:rPr>
          <w:rStyle w:val="VerbatimChar"/>
        </w:rPr>
        <w:t xml:space="preserve">1. Статические сайты состоят из уже готовых HTML-страниц.</w:t>
      </w:r>
      <w:r>
        <w:br/>
      </w:r>
      <w:r>
        <w:rPr>
          <w:rStyle w:val="VerbatimChar"/>
        </w:rPr>
        <w:t xml:space="preserve">2. Эти страницы собираются заранее, а не готовятся для пользователя «на лету». Для этого используют генераторы статичных сайтов.</w:t>
      </w:r>
      <w:r>
        <w:br/>
      </w:r>
      <w:r>
        <w:rPr>
          <w:rStyle w:val="VerbatimChar"/>
        </w:rPr>
        <w:t xml:space="preserve">3. Так как это почти чистый HTML, то такие сайты быстрее загружаются и их проще переносить с сервера на сервер.</w:t>
      </w:r>
      <w:r>
        <w:br/>
      </w:r>
      <w:r>
        <w:rPr>
          <w:rStyle w:val="VerbatimChar"/>
        </w:rPr>
        <w:t xml:space="preserve">4. Минус: если нужно что-то обновить на странице, то сначала это правят в исходном файле, а потом запускают обновление в генераторе.</w:t>
      </w:r>
      <w:r>
        <w:br/>
      </w:r>
      <w:r>
        <w:rPr>
          <w:rStyle w:val="VerbatimChar"/>
        </w:rPr>
        <w:t xml:space="preserve">5. Ещё минус: такие страницы не подходят для интернет-магазинов или сайтов с личным кабинетом, потому что в статике нельзя сформировать страницу для каждого отдельного пользователя.</w:t>
      </w:r>
    </w:p>
    <w:bookmarkEnd w:id="22"/>
    <w:bookmarkStart w:id="59" w:name="выполнение-проект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проекта</w:t>
      </w:r>
    </w:p>
    <w:p>
      <w:pPr>
        <w:pStyle w:val="FirstParagraph"/>
      </w:pPr>
      <w:r>
        <w:t xml:space="preserve">Захожу в терминал, перехожу в директорию ~/work/blog, ввожу команду ~/bin/hugo server для запуска локального сервера (рис. 1)</w:t>
      </w:r>
    </w:p>
    <w:p>
      <w:pPr>
        <w:pStyle w:val="CaptionedFigure"/>
      </w:pPr>
      <w:r>
        <w:drawing>
          <wp:inline>
            <wp:extent cx="3733800" cy="2537777"/>
            <wp:effectExtent b="0" l="0" r="0" t="0"/>
            <wp:docPr descr="Запуск локального сервер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7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локального сервера</w:t>
      </w:r>
    </w:p>
    <w:p>
      <w:pPr>
        <w:pStyle w:val="BodyText"/>
      </w:pPr>
      <w:r>
        <w:t xml:space="preserve">Перехожу в директорию ~/work/blog/content/authors/admin, открываю файл _index.md, его я буду редактировать далее. В разделе</w:t>
      </w:r>
      <w:r>
        <w:t xml:space="preserve"> </w:t>
      </w:r>
      <w:r>
        <w:t xml:space="preserve">“</w:t>
      </w:r>
      <w:r>
        <w:t xml:space="preserve">Skills</w:t>
      </w:r>
      <w:r>
        <w:t xml:space="preserve">”</w:t>
      </w:r>
      <w:r>
        <w:t xml:space="preserve"> </w:t>
      </w:r>
      <w:r>
        <w:t xml:space="preserve">прописываю свои навыки. Иконки поставил, найдя в интернете официальную библиотеку fas (рис. 2)</w:t>
      </w:r>
    </w:p>
    <w:p>
      <w:pPr>
        <w:pStyle w:val="CaptionedFigure"/>
      </w:pPr>
      <w:r>
        <w:drawing>
          <wp:inline>
            <wp:extent cx="3733800" cy="3141621"/>
            <wp:effectExtent b="0" l="0" r="0" t="0"/>
            <wp:docPr descr="Добавление навыков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1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Добавление навыков</w:t>
      </w:r>
    </w:p>
    <w:p>
      <w:pPr>
        <w:pStyle w:val="BodyText"/>
      </w:pPr>
      <w:r>
        <w:t xml:space="preserve">Изменяю раздел с моими увлечениями (рис. 3)</w:t>
      </w:r>
    </w:p>
    <w:p>
      <w:pPr>
        <w:pStyle w:val="CaptionedFigure"/>
      </w:pPr>
      <w:r>
        <w:drawing>
          <wp:inline>
            <wp:extent cx="3733800" cy="3024442"/>
            <wp:effectExtent b="0" l="0" r="0" t="0"/>
            <wp:docPr descr="Добавление интересов" title="" id="30" name="Picture"/>
            <a:graphic>
              <a:graphicData uri="http://schemas.openxmlformats.org/drawingml/2006/picture">
                <pic:pic>
                  <pic:nvPicPr>
                    <pic:cNvPr descr="image/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4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Добавление интересов</w:t>
      </w:r>
    </w:p>
    <w:p>
      <w:pPr>
        <w:pStyle w:val="BodyText"/>
      </w:pPr>
      <w:r>
        <w:t xml:space="preserve">Проверяю, есть ли изменения на сайте (рис. 4)</w:t>
      </w:r>
    </w:p>
    <w:p>
      <w:pPr>
        <w:pStyle w:val="CaptionedFigure"/>
      </w:pPr>
      <w:r>
        <w:drawing>
          <wp:inline>
            <wp:extent cx="3733800" cy="1137409"/>
            <wp:effectExtent b="0" l="0" r="0" t="0"/>
            <wp:docPr descr="Проверка изменений" title="" id="33" name="Picture"/>
            <a:graphic>
              <a:graphicData uri="http://schemas.openxmlformats.org/drawingml/2006/picture">
                <pic:pic>
                  <pic:nvPicPr>
                    <pic:cNvPr descr="image/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7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Проверка изменений</w:t>
      </w:r>
    </w:p>
    <w:p>
      <w:pPr>
        <w:pStyle w:val="BodyText"/>
      </w:pPr>
      <w:r>
        <w:t xml:space="preserve">Далее добавляю свой опыт в блоке Experience, указав название компании, в которой получил опыт работы, добавил даты, поменял иконки (рис. 5)</w:t>
      </w:r>
    </w:p>
    <w:p>
      <w:pPr>
        <w:pStyle w:val="CaptionedFigure"/>
      </w:pPr>
      <w:r>
        <w:drawing>
          <wp:inline>
            <wp:extent cx="3733800" cy="1833341"/>
            <wp:effectExtent b="0" l="0" r="0" t="0"/>
            <wp:docPr descr="Добавление опыта" title="" id="36" name="Picture"/>
            <a:graphic>
              <a:graphicData uri="http://schemas.openxmlformats.org/drawingml/2006/picture">
                <pic:pic>
                  <pic:nvPicPr>
                    <pic:cNvPr descr="image/7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3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Добавление опыта</w:t>
      </w:r>
    </w:p>
    <w:p>
      <w:pPr>
        <w:pStyle w:val="BodyText"/>
      </w:pPr>
      <w:r>
        <w:t xml:space="preserve">Чтобы корректно отображались иконки компаний, нужно скачать изображения из интернета в формате svg и перенести в необходимую директорию (рис. 6)</w:t>
      </w:r>
    </w:p>
    <w:p>
      <w:pPr>
        <w:pStyle w:val="CaptionedFigure"/>
      </w:pPr>
      <w:r>
        <w:drawing>
          <wp:inline>
            <wp:extent cx="3733800" cy="1616347"/>
            <wp:effectExtent b="0" l="0" r="0" t="0"/>
            <wp:docPr descr="Иконки компаний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6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Иконки компаний</w:t>
      </w:r>
    </w:p>
    <w:p>
      <w:pPr>
        <w:pStyle w:val="BodyText"/>
      </w:pPr>
      <w:r>
        <w:t xml:space="preserve">Добавил пост на тему по выбору - легкословесные языки разметки, изменив файл index в соответствующей папке (рис. 7)</w:t>
      </w:r>
    </w:p>
    <w:p>
      <w:pPr>
        <w:pStyle w:val="CaptionedFigure"/>
      </w:pPr>
      <w:r>
        <w:drawing>
          <wp:inline>
            <wp:extent cx="3733800" cy="1897278"/>
            <wp:effectExtent b="0" l="0" r="0" t="0"/>
            <wp:docPr descr="Добавление поста на тему по выбору" title="" id="42" name="Picture"/>
            <a:graphic>
              <a:graphicData uri="http://schemas.openxmlformats.org/drawingml/2006/picture">
                <pic:pic>
                  <pic:nvPicPr>
                    <pic:cNvPr descr="image/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7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Добавление поста на тему по выбору</w:t>
      </w:r>
    </w:p>
    <w:p>
      <w:pPr>
        <w:pStyle w:val="BodyText"/>
      </w:pPr>
      <w:r>
        <w:t xml:space="preserve">Добавил пост по прошедшим 5 дням в той же папке (рис. 8)</w:t>
      </w:r>
    </w:p>
    <w:p>
      <w:pPr>
        <w:pStyle w:val="CaptionedFigure"/>
      </w:pPr>
      <w:r>
        <w:drawing>
          <wp:inline>
            <wp:extent cx="3733800" cy="1574884"/>
            <wp:effectExtent b="0" l="0" r="0" t="0"/>
            <wp:docPr descr="Добавление поста по прошедшей неделе" title="" id="45" name="Picture"/>
            <a:graphic>
              <a:graphicData uri="http://schemas.openxmlformats.org/drawingml/2006/picture">
                <pic:pic>
                  <pic:nvPicPr>
                    <pic:cNvPr descr="image/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4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Добавление поста по прошедшей неделе</w:t>
      </w:r>
    </w:p>
    <w:p>
      <w:pPr>
        <w:pStyle w:val="BodyText"/>
      </w:pPr>
      <w:r>
        <w:t xml:space="preserve">Закрываю локальный сервер с помощью клавиш Ctrl+C и собираю сайт с изменениями, введя команду ~/bin/hugo без аргументов (рис. 9)</w:t>
      </w:r>
    </w:p>
    <w:p>
      <w:pPr>
        <w:pStyle w:val="CaptionedFigure"/>
      </w:pPr>
      <w:r>
        <w:drawing>
          <wp:inline>
            <wp:extent cx="3733800" cy="1065838"/>
            <wp:effectExtent b="0" l="0" r="0" t="0"/>
            <wp:docPr descr="Закрытие локального сервера" title="" id="48" name="Picture"/>
            <a:graphic>
              <a:graphicData uri="http://schemas.openxmlformats.org/drawingml/2006/picture">
                <pic:pic>
                  <pic:nvPicPr>
                    <pic:cNvPr descr="image/1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5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Закрытие локального сервера</w:t>
      </w:r>
    </w:p>
    <w:p>
      <w:pPr>
        <w:pStyle w:val="BodyText"/>
      </w:pPr>
      <w:r>
        <w:t xml:space="preserve">Отправляю изменения на GitHub (рис. 10)</w:t>
      </w:r>
    </w:p>
    <w:p>
      <w:pPr>
        <w:pStyle w:val="CaptionedFigure"/>
      </w:pPr>
      <w:r>
        <w:drawing>
          <wp:inline>
            <wp:extent cx="3733800" cy="1331902"/>
            <wp:effectExtent b="0" l="0" r="0" t="0"/>
            <wp:docPr descr="Отправка изменений на Git" title="" id="51" name="Picture"/>
            <a:graphic>
              <a:graphicData uri="http://schemas.openxmlformats.org/drawingml/2006/picture">
                <pic:pic>
                  <pic:nvPicPr>
                    <pic:cNvPr descr="image/1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1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Отправка изменений на Git</w:t>
      </w:r>
    </w:p>
    <w:p>
      <w:pPr>
        <w:pStyle w:val="BodyText"/>
      </w:pPr>
      <w:r>
        <w:t xml:space="preserve">Перехожу в директорию blog/public и отправляю изменения на GitHub, чтобы глобальный сайт тоже был обновлен (рис. 11)</w:t>
      </w:r>
    </w:p>
    <w:p>
      <w:pPr>
        <w:pStyle w:val="CaptionedFigure"/>
      </w:pPr>
      <w:r>
        <w:drawing>
          <wp:inline>
            <wp:extent cx="3733800" cy="2164676"/>
            <wp:effectExtent b="0" l="0" r="0" t="0"/>
            <wp:docPr descr="Отправка изменений на Git" title="" id="54" name="Picture"/>
            <a:graphic>
              <a:graphicData uri="http://schemas.openxmlformats.org/drawingml/2006/picture">
                <pic:pic>
                  <pic:nvPicPr>
                    <pic:cNvPr descr="image/1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4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Отправка изменений на Git</w:t>
      </w:r>
    </w:p>
    <w:p>
      <w:pPr>
        <w:pStyle w:val="BodyText"/>
      </w:pPr>
      <w:r>
        <w:t xml:space="preserve">Проверяю, что все сделано корректно (рис. 12)</w:t>
      </w:r>
    </w:p>
    <w:p>
      <w:pPr>
        <w:pStyle w:val="CaptionedFigure"/>
      </w:pPr>
      <w:r>
        <w:drawing>
          <wp:inline>
            <wp:extent cx="3733800" cy="1056108"/>
            <wp:effectExtent b="0" l="0" r="0" t="0"/>
            <wp:docPr descr="Результат выполнения работы" title="" id="57" name="Picture"/>
            <a:graphic>
              <a:graphicData uri="http://schemas.openxmlformats.org/drawingml/2006/picture">
                <pic:pic>
                  <pic:nvPicPr>
                    <pic:cNvPr descr="image/13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6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Результат выполнения работы</w:t>
      </w:r>
    </w:p>
    <w:bookmarkEnd w:id="59"/>
    <w:bookmarkStart w:id="6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второго этапа индивидуального проекта я научился редактировать личные данные, написал несколько постов и добавил все изменения на сайт.</w:t>
      </w:r>
    </w:p>
    <w:bookmarkEnd w:id="60"/>
    <w:bookmarkStart w:id="62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61">
        <w:r>
          <w:rPr>
            <w:rStyle w:val="Hyperlink"/>
          </w:rPr>
          <w:t xml:space="preserve">Архитектура компьютеров и ОС/Электронный ресурс</w:t>
        </w:r>
      </w:hyperlink>
    </w:p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0">
    <w:nsid w:val="A99410"/>
    <w:multiLevelType w:val="multilevel"/>
    <w:lvl w:ilvl="0">
      <w:start w:val="0"/>
      <w:numFmt w:val="decimal"/>
      <w:lvlText w:val="%1."/>
      <w:lvlJc w:val="left"/>
      <w:pPr>
        <w:ind w:left="720" w:hanging="480"/>
      </w:pPr>
    </w:lvl>
    <w:lvl w:ilvl="1">
      <w:start w:val="0"/>
      <w:numFmt w:val="decimal"/>
      <w:lvlText w:val="%2."/>
      <w:lvlJc w:val="left"/>
      <w:pPr>
        <w:ind w:left="1440" w:hanging="480"/>
      </w:pPr>
    </w:lvl>
    <w:lvl w:ilvl="2">
      <w:start w:val="0"/>
      <w:numFmt w:val="decimal"/>
      <w:lvlText w:val="%3."/>
      <w:lvlJc w:val="left"/>
      <w:pPr>
        <w:ind w:left="2160" w:hanging="480"/>
      </w:pPr>
    </w:lvl>
    <w:lvl w:ilvl="3">
      <w:start w:val="0"/>
      <w:numFmt w:val="decimal"/>
      <w:lvlText w:val="%4."/>
      <w:lvlJc w:val="left"/>
      <w:pPr>
        <w:ind w:left="2880" w:hanging="480"/>
      </w:pPr>
    </w:lvl>
    <w:lvl w:ilvl="4">
      <w:start w:val="0"/>
      <w:numFmt w:val="decimal"/>
      <w:lvlText w:val="%5."/>
      <w:lvlJc w:val="left"/>
      <w:pPr>
        <w:ind w:left="3600" w:hanging="480"/>
      </w:pPr>
    </w:lvl>
    <w:lvl w:ilvl="5">
      <w:start w:val="0"/>
      <w:numFmt w:val="decimal"/>
      <w:lvlText w:val="%6."/>
      <w:lvlJc w:val="left"/>
      <w:pPr>
        <w:ind w:left="4320" w:hanging="480"/>
      </w:pPr>
    </w:lvl>
    <w:lvl w:ilvl="6">
      <w:start w:val="0"/>
      <w:numFmt w:val="decimal"/>
      <w:lvlText w:val="%7."/>
      <w:lvlJc w:val="left"/>
      <w:pPr>
        <w:ind w:left="5040" w:hanging="480"/>
      </w:pPr>
    </w:lvl>
    <w:lvl w:ilvl="7">
      <w:start w:val="0"/>
      <w:numFmt w:val="decimal"/>
      <w:lvlText w:val="%8."/>
      <w:lvlJc w:val="left"/>
      <w:pPr>
        <w:ind w:left="5760" w:hanging="480"/>
      </w:pPr>
    </w:lvl>
    <w:lvl w:ilvl="8">
      <w:start w:val="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0"/>
    <w:lvlOverride w:ilvl="0">
      <w:startOverride w:val="0"/>
    </w:lvlOverride>
    <w:lvlOverride w:ilvl="1">
      <w:startOverride w:val="0"/>
    </w:lvlOverride>
    <w:lvlOverride w:ilvl="2">
      <w:startOverride w:val="0"/>
    </w:lvlOverride>
    <w:lvlOverride w:ilvl="3">
      <w:startOverride w:val="0"/>
    </w:lvlOverride>
    <w:lvlOverride w:ilvl="4">
      <w:startOverride w:val="0"/>
    </w:lvlOverride>
    <w:lvlOverride w:ilvl="5">
      <w:startOverride w:val="0"/>
    </w:lvlOverride>
    <w:lvlOverride w:ilvl="6">
      <w:startOverride w:val="0"/>
    </w:lvlOverride>
    <w:lvlOverride w:ilvl="7">
      <w:startOverride w:val="0"/>
    </w:lvlOverride>
    <w:lvlOverride w:ilvl="8">
      <w:startOverride w:val="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26" Target="media/rId26.png" /><Relationship Type="http://schemas.openxmlformats.org/officeDocument/2006/relationships/image" Id="rId32" Target="media/rId32.png" /><Relationship Type="http://schemas.openxmlformats.org/officeDocument/2006/relationships/image" Id="rId29" Target="media/rId29.png" /><Relationship Type="http://schemas.openxmlformats.org/officeDocument/2006/relationships/image" Id="rId38" Target="media/rId38.png" /><Relationship Type="http://schemas.openxmlformats.org/officeDocument/2006/relationships/image" Id="rId35" Target="media/rId35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hyperlink" Id="rId61" Target="https://esystem.rudn.ru/mod/page/view.php?id=1098787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1" Target="https://esystem.rudn.ru/mod/page/view.php?id=1098787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третьему этапу индивидуального проекта</dc:title>
  <dc:creator>Кузьмин Егор Витальевич</dc:creator>
  <dc:language>ru-RU</dc:language>
  <cp:keywords/>
  <dcterms:created xsi:type="dcterms:W3CDTF">2024-03-26T15:35:57Z</dcterms:created>
  <dcterms:modified xsi:type="dcterms:W3CDTF">2024-03-26T15:35:57Z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