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97" w:rsidRPr="005D779F" w:rsidRDefault="005D779F" w:rsidP="00694A97">
      <w:pPr>
        <w:jc w:val="center"/>
      </w:pPr>
      <w:r>
        <w:rPr>
          <w:lang w:val="en-GB"/>
        </w:rPr>
        <w:t>BCV</w:t>
      </w:r>
      <w:r w:rsidRPr="005D779F">
        <w:t xml:space="preserve"> (</w:t>
      </w:r>
      <w:r>
        <w:rPr>
          <w:lang w:val="en-GB"/>
        </w:rPr>
        <w:t>Beach</w:t>
      </w:r>
      <w:r w:rsidRPr="005D779F">
        <w:t xml:space="preserve"> </w:t>
      </w:r>
      <w:r>
        <w:rPr>
          <w:lang w:val="en-GB"/>
        </w:rPr>
        <w:t>Cleaning</w:t>
      </w:r>
      <w:r w:rsidRPr="005D779F">
        <w:t xml:space="preserve"> </w:t>
      </w:r>
      <w:r>
        <w:rPr>
          <w:lang w:val="en-GB"/>
        </w:rPr>
        <w:t>Vehicle</w:t>
      </w:r>
      <w:r w:rsidRPr="005D779F">
        <w:t>)</w:t>
      </w:r>
    </w:p>
    <w:p w:rsidR="00B95C0D" w:rsidRDefault="00694A97" w:rsidP="00694A97">
      <w:pPr>
        <w:jc w:val="center"/>
      </w:pPr>
      <w:r>
        <w:t>Όχημα που καθαρίζει τις παραλίες</w:t>
      </w:r>
    </w:p>
    <w:p w:rsidR="00694A97" w:rsidRDefault="00EE365A" w:rsidP="00694A97">
      <w:pPr>
        <w:jc w:val="both"/>
      </w:pPr>
      <w:r>
        <w:t>Το έργο μας εντάσσεται στην κατηγορία δ</w:t>
      </w:r>
      <w:r w:rsidRPr="00EE365A">
        <w:t>ιαχείριση αποβλήτων</w:t>
      </w:r>
      <w:r>
        <w:t xml:space="preserve">. </w:t>
      </w:r>
    </w:p>
    <w:p w:rsidR="00EE365A" w:rsidRPr="000A1D47" w:rsidRDefault="00950E57" w:rsidP="00694A97">
      <w:pPr>
        <w:jc w:val="both"/>
      </w:pPr>
      <w:r>
        <w:t xml:space="preserve">Το πρόβλημα: Οι παραλίες της χώρας μας </w:t>
      </w:r>
      <w:r w:rsidR="005D779F">
        <w:t xml:space="preserve">δυστυχώς κατά τους </w:t>
      </w:r>
      <w:r>
        <w:t xml:space="preserve">καλοκαιρινούς μήνες γεμίζουν από τα </w:t>
      </w:r>
      <w:r w:rsidR="00EE365A">
        <w:t>σκουπίδια και</w:t>
      </w:r>
      <w:r>
        <w:t xml:space="preserve"> τα</w:t>
      </w:r>
      <w:r w:rsidR="00EE365A">
        <w:t xml:space="preserve"> αποτσίγ</w:t>
      </w:r>
      <w:r w:rsidR="005D779F">
        <w:t>αρα που αφήνουν οι παραθεριστές</w:t>
      </w:r>
      <w:r w:rsidR="00EE365A">
        <w:t xml:space="preserve">. </w:t>
      </w:r>
      <w:r>
        <w:t xml:space="preserve">Ειδικά τα πεταμένα </w:t>
      </w:r>
      <w:r w:rsidR="000A1D47">
        <w:t xml:space="preserve">αποτσίγαρα </w:t>
      </w:r>
      <w:r>
        <w:t>προκαλούν</w:t>
      </w:r>
      <w:r w:rsidR="000A1D47">
        <w:t xml:space="preserve"> πολλά προβλήματα (τοξικότητα εδάφους, κίνδυνος να τις πιάσουν και να τις βάλουν στο στόμα μικρά παιδιά κτλ).</w:t>
      </w:r>
      <w:r w:rsidR="005D779F">
        <w:t xml:space="preserve"> Σκεφθ</w:t>
      </w:r>
      <w:r>
        <w:t xml:space="preserve">ήκαμε ότι θα ήταν πολύ χρήσιμο </w:t>
      </w:r>
      <w:r w:rsidR="005D779F">
        <w:t>α</w:t>
      </w:r>
      <w:r>
        <w:t>ν</w:t>
      </w:r>
      <w:r w:rsidR="005D779F">
        <w:t xml:space="preserve"> υπήρχε ένα σύστημα που να καθαρίζει τις παραλίες από όλα αυτά τα σκουπίδια. </w:t>
      </w:r>
    </w:p>
    <w:p w:rsidR="00EE365A" w:rsidRPr="00BB5CE5" w:rsidRDefault="003D5930" w:rsidP="00694A97">
      <w:pPr>
        <w:jc w:val="both"/>
      </w:pPr>
      <w:r>
        <w:t>Η λύση: Ν</w:t>
      </w:r>
      <w:r w:rsidR="00EE365A">
        <w:t xml:space="preserve">α κατασκευάσουμε ένα αυτόνομο όχημα το οποίο θα καθαρίζει τις παραλίες από </w:t>
      </w:r>
      <w:r w:rsidR="005D779F">
        <w:t xml:space="preserve">σκουπίδια και </w:t>
      </w:r>
      <w:r w:rsidR="00EE365A">
        <w:t xml:space="preserve">αποτσίγαρα. </w:t>
      </w:r>
      <w:r w:rsidR="00BB75A8">
        <w:t xml:space="preserve">Μεγάλη βοήθεια στην υλοποίηση αυτού του </w:t>
      </w:r>
      <w:r w:rsidR="00BB75A8">
        <w:rPr>
          <w:lang w:val="en-GB"/>
        </w:rPr>
        <w:t>project</w:t>
      </w:r>
      <w:r w:rsidR="00BB75A8">
        <w:t xml:space="preserve"> θα διαδραματίσει ο </w:t>
      </w:r>
      <w:r w:rsidR="00BB75A8" w:rsidRPr="00BB75A8">
        <w:t>3</w:t>
      </w:r>
      <w:r w:rsidR="00BB75A8">
        <w:rPr>
          <w:lang w:val="en-GB"/>
        </w:rPr>
        <w:t>d</w:t>
      </w:r>
      <w:r w:rsidR="00BB75A8" w:rsidRPr="00BB75A8">
        <w:t xml:space="preserve"> </w:t>
      </w:r>
      <w:r w:rsidR="00BB75A8">
        <w:rPr>
          <w:lang w:val="en-GB"/>
        </w:rPr>
        <w:t>printer</w:t>
      </w:r>
      <w:r w:rsidR="00BB75A8" w:rsidRPr="00BB75A8">
        <w:t xml:space="preserve"> </w:t>
      </w:r>
      <w:r w:rsidR="001A4AEE">
        <w:t>που απέ</w:t>
      </w:r>
      <w:r w:rsidR="00BB75A8">
        <w:t xml:space="preserve">κτησε πρόσφατα το σχολείο μας. </w:t>
      </w:r>
      <w:r w:rsidR="00AB0250">
        <w:t xml:space="preserve">Με την υλοποίηση του συγκεκριμένου έργου </w:t>
      </w:r>
      <w:r w:rsidR="00BB75A8">
        <w:t xml:space="preserve">θα μας δοθεί η δυνατότητα να ασχοληθούμε με το </w:t>
      </w:r>
      <w:r w:rsidR="00BB75A8" w:rsidRPr="00BB75A8">
        <w:t>3</w:t>
      </w:r>
      <w:r w:rsidR="00BB75A8">
        <w:rPr>
          <w:lang w:val="en-GB"/>
        </w:rPr>
        <w:t>d</w:t>
      </w:r>
      <w:r w:rsidR="00BB75A8" w:rsidRPr="00BB75A8">
        <w:t xml:space="preserve"> </w:t>
      </w:r>
      <w:r w:rsidR="00BB75A8">
        <w:rPr>
          <w:lang w:val="en-GB"/>
        </w:rPr>
        <w:t>design</w:t>
      </w:r>
      <w:r w:rsidR="00BB75A8" w:rsidRPr="00BB75A8">
        <w:t xml:space="preserve"> </w:t>
      </w:r>
      <w:r w:rsidR="00BB75A8">
        <w:t xml:space="preserve">καθώς σκοπεύουμε να σχεδιάσουμε και να κατασκευάσουμε όλα τα εξαρτήματα </w:t>
      </w:r>
      <w:r w:rsidR="00950E57">
        <w:t xml:space="preserve">του οχήματος μας </w:t>
      </w:r>
      <w:r w:rsidR="00BB75A8">
        <w:t xml:space="preserve">στο σχολείο μας. </w:t>
      </w:r>
    </w:p>
    <w:p w:rsidR="00EE365A" w:rsidRDefault="00EE365A" w:rsidP="00694A97">
      <w:pPr>
        <w:jc w:val="both"/>
      </w:pPr>
      <w:r>
        <w:t xml:space="preserve">Χαρακτηριστικά: Το όχημα θα πρέπει να μπορεί να κινηθεί στο ανώμαλο αμμώδες έδαφος της παραλίας. </w:t>
      </w:r>
      <w:r w:rsidR="00CB4164">
        <w:t>Για το λόγο αυτό θα πρέπει να είναι 4Χ4 με α</w:t>
      </w:r>
      <w:r w:rsidR="005D779F">
        <w:t>νεξάρτητη κίνηση σε κάθε τροχό. Σχεδιάζουμε να</w:t>
      </w:r>
      <w:r w:rsidR="000A1D47">
        <w:t xml:space="preserve"> κινείται </w:t>
      </w:r>
      <w:r w:rsidR="005D779F">
        <w:t xml:space="preserve">και θα στρίβε </w:t>
      </w:r>
      <w:r w:rsidR="000A1D47">
        <w:t xml:space="preserve">σαν </w:t>
      </w:r>
      <w:r w:rsidR="000A1D47">
        <w:rPr>
          <w:lang w:val="en-GB"/>
        </w:rPr>
        <w:t>bobcat</w:t>
      </w:r>
      <w:r w:rsidR="00CB4164">
        <w:t xml:space="preserve">. </w:t>
      </w:r>
      <w:r w:rsidR="000A1D47">
        <w:t>Θα διαθέτει μια κουτάλα η</w:t>
      </w:r>
      <w:r w:rsidR="00335892">
        <w:t xml:space="preserve"> οποία θα πιάνει άμμο, θα την</w:t>
      </w:r>
      <w:r w:rsidR="005D779F">
        <w:t xml:space="preserve"> σουρώνει και θα συγκρατεί μόνο τα σκουπίδια και τα αποτσίγαρα</w:t>
      </w:r>
      <w:r w:rsidR="00335892">
        <w:t xml:space="preserve">, </w:t>
      </w:r>
      <w:r w:rsidR="005D779F">
        <w:t>τα οποία</w:t>
      </w:r>
      <w:r w:rsidR="00CB4164">
        <w:t xml:space="preserve"> θα </w:t>
      </w:r>
      <w:r w:rsidR="005D779F">
        <w:t>τοποθετεί σ</w:t>
      </w:r>
      <w:r w:rsidR="00CB4164">
        <w:t xml:space="preserve">ε ειδική θήκη, </w:t>
      </w:r>
      <w:r w:rsidR="000A1D47">
        <w:t>ενώ η άμ</w:t>
      </w:r>
      <w:r w:rsidR="005D779F">
        <w:t xml:space="preserve">μος θα πέφτει ξανά </w:t>
      </w:r>
      <w:r w:rsidR="00335892">
        <w:t xml:space="preserve">στην παραλία. </w:t>
      </w:r>
      <w:r w:rsidR="005D779F">
        <w:t xml:space="preserve">Τα στοιχεία πλοήγησης θα δίνονται μέσω του κώδικα του </w:t>
      </w:r>
      <w:proofErr w:type="spellStart"/>
      <w:r w:rsidR="005D779F">
        <w:rPr>
          <w:lang w:val="en-GB"/>
        </w:rPr>
        <w:t>arduino</w:t>
      </w:r>
      <w:proofErr w:type="spellEnd"/>
      <w:r w:rsidR="005D779F" w:rsidRPr="005D779F">
        <w:t xml:space="preserve"> </w:t>
      </w:r>
      <w:r w:rsidR="005D779F">
        <w:t xml:space="preserve">(ή μέσω </w:t>
      </w:r>
      <w:r w:rsidR="005D779F">
        <w:rPr>
          <w:lang w:val="en-GB"/>
        </w:rPr>
        <w:t>app</w:t>
      </w:r>
      <w:r w:rsidR="005D779F" w:rsidRPr="005D779F">
        <w:t xml:space="preserve"> </w:t>
      </w:r>
      <w:r w:rsidR="005D779F">
        <w:t xml:space="preserve">κινητού τηλεφώνου) και στη συνέχεια το όχημα θα αναλαμβάνει να καλύψει μια περιοχή </w:t>
      </w:r>
      <w:r w:rsidR="00051480">
        <w:t>μαζεύοντας ότι σκουπίδι</w:t>
      </w:r>
      <w:r w:rsidR="00516442">
        <w:t xml:space="preserve"> βρει στο δρόμο του. Σε μελλοντική εξέλιξη του έργου, θα μπορούσαμε να τοποθετήσουμε</w:t>
      </w:r>
      <w:r w:rsidR="00051480">
        <w:t xml:space="preserve"> </w:t>
      </w:r>
      <w:r w:rsidR="00516442">
        <w:t xml:space="preserve">στο όχημα μια </w:t>
      </w:r>
      <w:r w:rsidR="00051480">
        <w:t>κάμερα ώστε με κάποιο σύστημα τεχνητής νοημοσύνης να μπορεί το όχημα να αναγνωρίζει τα σκουπίδια</w:t>
      </w:r>
      <w:r w:rsidR="00516442">
        <w:t xml:space="preserve"> και να πηγαίνει </w:t>
      </w:r>
      <w:proofErr w:type="spellStart"/>
      <w:r w:rsidR="00516442">
        <w:t>στοχευμένα</w:t>
      </w:r>
      <w:proofErr w:type="spellEnd"/>
      <w:r w:rsidR="00516442">
        <w:t xml:space="preserve"> </w:t>
      </w:r>
      <w:r w:rsidR="00051480">
        <w:t>να τα μαζεύει.</w:t>
      </w:r>
      <w:r w:rsidR="00516442">
        <w:t xml:space="preserve"> Σε πρώτη φάση όμως είναι πιο ρεαλιστικό το όχημα να σαρώνει ολόκληρη της παραλία με αλλεπάλληλα πήγαινε-έλα.</w:t>
      </w:r>
    </w:p>
    <w:p w:rsidR="00516442" w:rsidRPr="00516442" w:rsidRDefault="00516442" w:rsidP="00694A97">
      <w:pPr>
        <w:jc w:val="both"/>
      </w:pPr>
    </w:p>
    <w:p w:rsidR="00694A97" w:rsidRDefault="000A1D47" w:rsidP="000A1D47">
      <w:r>
        <w:t>Απαραίτητος εξοπλισμός.</w:t>
      </w:r>
    </w:p>
    <w:tbl>
      <w:tblPr>
        <w:tblStyle w:val="a3"/>
        <w:tblW w:w="0" w:type="auto"/>
        <w:jc w:val="center"/>
        <w:tblLook w:val="04A0"/>
      </w:tblPr>
      <w:tblGrid>
        <w:gridCol w:w="2808"/>
        <w:gridCol w:w="1620"/>
        <w:gridCol w:w="1170"/>
        <w:gridCol w:w="1620"/>
        <w:gridCol w:w="1304"/>
      </w:tblGrid>
      <w:tr w:rsidR="0059031B" w:rsidTr="0059031B">
        <w:trPr>
          <w:jc w:val="center"/>
        </w:trPr>
        <w:tc>
          <w:tcPr>
            <w:tcW w:w="2808" w:type="dxa"/>
          </w:tcPr>
          <w:p w:rsidR="0059031B" w:rsidRDefault="0059031B" w:rsidP="000A1D47">
            <w:pPr>
              <w:jc w:val="center"/>
            </w:pPr>
            <w:r>
              <w:t>Είδος</w:t>
            </w:r>
          </w:p>
        </w:tc>
        <w:tc>
          <w:tcPr>
            <w:tcW w:w="1620" w:type="dxa"/>
          </w:tcPr>
          <w:p w:rsidR="0059031B" w:rsidRPr="0059031B" w:rsidRDefault="0059031B" w:rsidP="000A1D47">
            <w:pPr>
              <w:jc w:val="center"/>
            </w:pPr>
            <w:proofErr w:type="spellStart"/>
            <w:r>
              <w:t>Κωδικος</w:t>
            </w:r>
            <w:proofErr w:type="spellEnd"/>
          </w:p>
        </w:tc>
        <w:tc>
          <w:tcPr>
            <w:tcW w:w="1170" w:type="dxa"/>
          </w:tcPr>
          <w:p w:rsidR="0059031B" w:rsidRDefault="0059031B" w:rsidP="000A1D47">
            <w:pPr>
              <w:jc w:val="center"/>
            </w:pPr>
            <w:r>
              <w:t>Τεμάχια</w:t>
            </w:r>
          </w:p>
        </w:tc>
        <w:tc>
          <w:tcPr>
            <w:tcW w:w="1620" w:type="dxa"/>
          </w:tcPr>
          <w:p w:rsidR="0059031B" w:rsidRDefault="0059031B" w:rsidP="000A1D47">
            <w:pPr>
              <w:jc w:val="center"/>
            </w:pPr>
            <w:r>
              <w:t>Τιμή τεμαχίου</w:t>
            </w:r>
          </w:p>
        </w:tc>
        <w:tc>
          <w:tcPr>
            <w:tcW w:w="1304" w:type="dxa"/>
          </w:tcPr>
          <w:p w:rsidR="0059031B" w:rsidRDefault="0059031B" w:rsidP="000A1D47">
            <w:pPr>
              <w:jc w:val="center"/>
            </w:pPr>
            <w:r>
              <w:t>Τελική τιμή</w:t>
            </w:r>
          </w:p>
        </w:tc>
      </w:tr>
      <w:tr w:rsidR="0059031B" w:rsidTr="0059031B">
        <w:trPr>
          <w:jc w:val="center"/>
        </w:trPr>
        <w:tc>
          <w:tcPr>
            <w:tcW w:w="2808" w:type="dxa"/>
          </w:tcPr>
          <w:p w:rsidR="0059031B" w:rsidRDefault="0059031B" w:rsidP="0059031B">
            <w:pPr>
              <w:jc w:val="center"/>
            </w:pPr>
          </w:p>
        </w:tc>
        <w:tc>
          <w:tcPr>
            <w:tcW w:w="1620" w:type="dxa"/>
          </w:tcPr>
          <w:p w:rsidR="0059031B" w:rsidRPr="00BB75A8" w:rsidRDefault="00BB75A8" w:rsidP="0059031B">
            <w:pPr>
              <w:jc w:val="center"/>
            </w:pPr>
            <w:proofErr w:type="spellStart"/>
            <w:r>
              <w:rPr>
                <w:lang w:val="en-GB"/>
              </w:rPr>
              <w:t>Grobotronics</w:t>
            </w:r>
            <w:proofErr w:type="spellEnd"/>
          </w:p>
        </w:tc>
        <w:tc>
          <w:tcPr>
            <w:tcW w:w="1170" w:type="dxa"/>
          </w:tcPr>
          <w:p w:rsidR="0059031B" w:rsidRDefault="0059031B" w:rsidP="0059031B">
            <w:pPr>
              <w:jc w:val="center"/>
            </w:pPr>
          </w:p>
        </w:tc>
        <w:tc>
          <w:tcPr>
            <w:tcW w:w="1620" w:type="dxa"/>
          </w:tcPr>
          <w:p w:rsidR="0059031B" w:rsidRDefault="0059031B" w:rsidP="0059031B">
            <w:pPr>
              <w:jc w:val="center"/>
            </w:pPr>
          </w:p>
        </w:tc>
        <w:tc>
          <w:tcPr>
            <w:tcW w:w="1304" w:type="dxa"/>
          </w:tcPr>
          <w:p w:rsidR="0059031B" w:rsidRDefault="0059031B" w:rsidP="0059031B">
            <w:pPr>
              <w:jc w:val="center"/>
            </w:pPr>
          </w:p>
        </w:tc>
      </w:tr>
      <w:tr w:rsidR="00C15509" w:rsidTr="0059031B">
        <w:trPr>
          <w:jc w:val="center"/>
        </w:trPr>
        <w:tc>
          <w:tcPr>
            <w:tcW w:w="2808" w:type="dxa"/>
          </w:tcPr>
          <w:p w:rsidR="00C15509" w:rsidRPr="00C15509" w:rsidRDefault="00DB59AE" w:rsidP="00C15509">
            <w:pPr>
              <w:jc w:val="center"/>
              <w:rPr>
                <w:lang w:val="en-GB"/>
              </w:rPr>
            </w:pPr>
            <w:proofErr w:type="spellStart"/>
            <w:r w:rsidRPr="00DB59AE">
              <w:rPr>
                <w:lang w:val="en-GB"/>
              </w:rPr>
              <w:t>Funduino</w:t>
            </w:r>
            <w:proofErr w:type="spellEnd"/>
            <w:r w:rsidRPr="00DB59AE">
              <w:rPr>
                <w:lang w:val="en-GB"/>
              </w:rPr>
              <w:t xml:space="preserve"> UNO Rev3 (</w:t>
            </w:r>
            <w:proofErr w:type="spellStart"/>
            <w:r w:rsidRPr="00DB59AE">
              <w:rPr>
                <w:lang w:val="en-GB"/>
              </w:rPr>
              <w:t>Arduino</w:t>
            </w:r>
            <w:proofErr w:type="spellEnd"/>
            <w:r w:rsidRPr="00DB59AE">
              <w:rPr>
                <w:lang w:val="en-GB"/>
              </w:rPr>
              <w:t xml:space="preserve"> Uno Compatible)</w:t>
            </w:r>
          </w:p>
        </w:tc>
        <w:tc>
          <w:tcPr>
            <w:tcW w:w="1620" w:type="dxa"/>
          </w:tcPr>
          <w:p w:rsidR="00C15509" w:rsidRDefault="00640B29" w:rsidP="0059031B">
            <w:pPr>
              <w:jc w:val="center"/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19-00010112</w:t>
            </w:r>
          </w:p>
        </w:tc>
        <w:tc>
          <w:tcPr>
            <w:tcW w:w="1170" w:type="dxa"/>
          </w:tcPr>
          <w:p w:rsidR="00C15509" w:rsidRPr="00C15509" w:rsidRDefault="00C1550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0" w:type="dxa"/>
          </w:tcPr>
          <w:p w:rsidR="00C15509" w:rsidRPr="00C15509" w:rsidRDefault="00640B2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15509">
              <w:rPr>
                <w:lang w:val="en-GB"/>
              </w:rPr>
              <w:t>2</w:t>
            </w:r>
          </w:p>
        </w:tc>
        <w:tc>
          <w:tcPr>
            <w:tcW w:w="1304" w:type="dxa"/>
          </w:tcPr>
          <w:p w:rsidR="00C15509" w:rsidRPr="00C15509" w:rsidRDefault="00640B2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15509">
              <w:rPr>
                <w:lang w:val="en-GB"/>
              </w:rPr>
              <w:t>2</w:t>
            </w:r>
          </w:p>
        </w:tc>
      </w:tr>
      <w:tr w:rsidR="0059031B" w:rsidTr="0059031B">
        <w:trPr>
          <w:jc w:val="center"/>
        </w:trPr>
        <w:tc>
          <w:tcPr>
            <w:tcW w:w="2808" w:type="dxa"/>
          </w:tcPr>
          <w:p w:rsidR="0059031B" w:rsidRPr="0059031B" w:rsidRDefault="0059031B" w:rsidP="0059031B">
            <w:pPr>
              <w:jc w:val="center"/>
              <w:rPr>
                <w:lang w:val="en-GB"/>
              </w:rPr>
            </w:pPr>
            <w:r w:rsidRPr="0059031B">
              <w:rPr>
                <w:lang w:val="en-GB"/>
              </w:rPr>
              <w:t>DC Gear Motor TT - 120 RPM (Metal Shaft)</w:t>
            </w:r>
          </w:p>
        </w:tc>
        <w:tc>
          <w:tcPr>
            <w:tcW w:w="1620" w:type="dxa"/>
          </w:tcPr>
          <w:p w:rsidR="0059031B" w:rsidRDefault="0059031B" w:rsidP="0059031B">
            <w:pPr>
              <w:jc w:val="center"/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19-00014992</w:t>
            </w:r>
          </w:p>
        </w:tc>
        <w:tc>
          <w:tcPr>
            <w:tcW w:w="1170" w:type="dxa"/>
          </w:tcPr>
          <w:p w:rsidR="0059031B" w:rsidRDefault="0059031B" w:rsidP="0059031B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59031B" w:rsidRDefault="0059031B" w:rsidP="0059031B">
            <w:pPr>
              <w:jc w:val="center"/>
            </w:pPr>
            <w:r>
              <w:t>3,20</w:t>
            </w:r>
          </w:p>
        </w:tc>
        <w:tc>
          <w:tcPr>
            <w:tcW w:w="1304" w:type="dxa"/>
          </w:tcPr>
          <w:p w:rsidR="0059031B" w:rsidRPr="0059031B" w:rsidRDefault="0059031B" w:rsidP="0059031B">
            <w:pPr>
              <w:jc w:val="center"/>
              <w:rPr>
                <w:lang w:val="en-GB"/>
              </w:rPr>
            </w:pPr>
            <w:r>
              <w:t>12,80</w:t>
            </w:r>
          </w:p>
        </w:tc>
      </w:tr>
      <w:tr w:rsidR="00F644BB" w:rsidTr="0059031B">
        <w:trPr>
          <w:jc w:val="center"/>
        </w:trPr>
        <w:tc>
          <w:tcPr>
            <w:tcW w:w="2808" w:type="dxa"/>
          </w:tcPr>
          <w:p w:rsidR="00F644BB" w:rsidRPr="0059031B" w:rsidRDefault="00F644BB" w:rsidP="0059031B">
            <w:pPr>
              <w:jc w:val="center"/>
              <w:rPr>
                <w:lang w:val="en-GB"/>
              </w:rPr>
            </w:pPr>
            <w:r w:rsidRPr="00F644BB">
              <w:rPr>
                <w:lang w:val="en-GB"/>
              </w:rPr>
              <w:t>Rubber Wheel 66x26mm</w:t>
            </w:r>
          </w:p>
        </w:tc>
        <w:tc>
          <w:tcPr>
            <w:tcW w:w="1620" w:type="dxa"/>
          </w:tcPr>
          <w:p w:rsidR="00F644BB" w:rsidRDefault="00F644BB" w:rsidP="0059031B">
            <w:pPr>
              <w:jc w:val="center"/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19-00010989</w:t>
            </w:r>
          </w:p>
        </w:tc>
        <w:tc>
          <w:tcPr>
            <w:tcW w:w="1170" w:type="dxa"/>
          </w:tcPr>
          <w:p w:rsidR="00F644BB" w:rsidRDefault="00F644BB" w:rsidP="0059031B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F644BB" w:rsidRDefault="00F644BB" w:rsidP="0059031B">
            <w:pPr>
              <w:jc w:val="center"/>
            </w:pPr>
            <w:r>
              <w:t>1,50</w:t>
            </w:r>
          </w:p>
        </w:tc>
        <w:tc>
          <w:tcPr>
            <w:tcW w:w="1304" w:type="dxa"/>
          </w:tcPr>
          <w:p w:rsidR="00F644BB" w:rsidRDefault="00F644BB" w:rsidP="0059031B">
            <w:pPr>
              <w:jc w:val="center"/>
            </w:pPr>
            <w:r>
              <w:t>6</w:t>
            </w:r>
          </w:p>
        </w:tc>
      </w:tr>
      <w:tr w:rsidR="0059031B" w:rsidTr="0059031B">
        <w:trPr>
          <w:jc w:val="center"/>
        </w:trPr>
        <w:tc>
          <w:tcPr>
            <w:tcW w:w="2808" w:type="dxa"/>
          </w:tcPr>
          <w:p w:rsidR="0059031B" w:rsidRPr="0059031B" w:rsidRDefault="0059031B" w:rsidP="0059031B">
            <w:pPr>
              <w:jc w:val="center"/>
              <w:rPr>
                <w:lang w:val="en-GB"/>
              </w:rPr>
            </w:pPr>
            <w:r w:rsidRPr="0059031B">
              <w:rPr>
                <w:lang w:val="en-GB"/>
              </w:rPr>
              <w:t>Dual Motor Driver Module L298N</w:t>
            </w:r>
          </w:p>
        </w:tc>
        <w:tc>
          <w:tcPr>
            <w:tcW w:w="1620" w:type="dxa"/>
          </w:tcPr>
          <w:p w:rsidR="0059031B" w:rsidRDefault="0059031B" w:rsidP="0059031B">
            <w:pPr>
              <w:jc w:val="center"/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19-00010175</w:t>
            </w:r>
          </w:p>
        </w:tc>
        <w:tc>
          <w:tcPr>
            <w:tcW w:w="1170" w:type="dxa"/>
          </w:tcPr>
          <w:p w:rsidR="0059031B" w:rsidRPr="0059031B" w:rsidRDefault="0059031B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20" w:type="dxa"/>
          </w:tcPr>
          <w:p w:rsidR="0059031B" w:rsidRPr="0059031B" w:rsidRDefault="0059031B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4,20</w:t>
            </w:r>
          </w:p>
        </w:tc>
        <w:tc>
          <w:tcPr>
            <w:tcW w:w="1304" w:type="dxa"/>
          </w:tcPr>
          <w:p w:rsidR="0059031B" w:rsidRPr="0059031B" w:rsidRDefault="0059031B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8,40</w:t>
            </w:r>
          </w:p>
        </w:tc>
      </w:tr>
      <w:tr w:rsidR="0059031B" w:rsidTr="0059031B">
        <w:trPr>
          <w:jc w:val="center"/>
        </w:trPr>
        <w:tc>
          <w:tcPr>
            <w:tcW w:w="2808" w:type="dxa"/>
          </w:tcPr>
          <w:p w:rsidR="0059031B" w:rsidRDefault="00F04CAF" w:rsidP="0059031B">
            <w:pPr>
              <w:jc w:val="center"/>
            </w:pPr>
            <w:r w:rsidRPr="00F04CAF">
              <w:t>Μπαταρία Μολύβδου 6V 4.5Ah</w:t>
            </w:r>
          </w:p>
        </w:tc>
        <w:tc>
          <w:tcPr>
            <w:tcW w:w="1620" w:type="dxa"/>
          </w:tcPr>
          <w:p w:rsidR="0059031B" w:rsidRDefault="0059031B" w:rsidP="0059031B">
            <w:pPr>
              <w:jc w:val="center"/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10-00014511</w:t>
            </w:r>
          </w:p>
        </w:tc>
        <w:tc>
          <w:tcPr>
            <w:tcW w:w="1170" w:type="dxa"/>
          </w:tcPr>
          <w:p w:rsidR="0059031B" w:rsidRDefault="00F04CAF" w:rsidP="0059031B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9031B" w:rsidRDefault="00F04CAF" w:rsidP="0059031B">
            <w:pPr>
              <w:jc w:val="center"/>
            </w:pPr>
            <w:r>
              <w:t>6,5</w:t>
            </w:r>
          </w:p>
        </w:tc>
        <w:tc>
          <w:tcPr>
            <w:tcW w:w="1304" w:type="dxa"/>
          </w:tcPr>
          <w:p w:rsidR="0059031B" w:rsidRDefault="00F04CAF" w:rsidP="0059031B">
            <w:pPr>
              <w:jc w:val="center"/>
            </w:pPr>
            <w:r>
              <w:t>6,5</w:t>
            </w:r>
          </w:p>
        </w:tc>
      </w:tr>
      <w:tr w:rsidR="0059031B" w:rsidTr="0059031B">
        <w:trPr>
          <w:jc w:val="center"/>
        </w:trPr>
        <w:tc>
          <w:tcPr>
            <w:tcW w:w="2808" w:type="dxa"/>
          </w:tcPr>
          <w:p w:rsidR="0059031B" w:rsidRDefault="00F04CAF" w:rsidP="0059031B">
            <w:pPr>
              <w:jc w:val="center"/>
            </w:pPr>
            <w:r w:rsidRPr="00F04CAF">
              <w:t xml:space="preserve">Φορτιστής για Μπαταρίες </w:t>
            </w:r>
            <w:r w:rsidRPr="00F04CAF">
              <w:lastRenderedPageBreak/>
              <w:t>Μολύβδου 6V</w:t>
            </w:r>
          </w:p>
        </w:tc>
        <w:tc>
          <w:tcPr>
            <w:tcW w:w="1620" w:type="dxa"/>
          </w:tcPr>
          <w:p w:rsidR="0059031B" w:rsidRDefault="00F04CAF" w:rsidP="0059031B">
            <w:pPr>
              <w:jc w:val="center"/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lastRenderedPageBreak/>
              <w:t>05-00082963</w:t>
            </w:r>
          </w:p>
        </w:tc>
        <w:tc>
          <w:tcPr>
            <w:tcW w:w="1170" w:type="dxa"/>
          </w:tcPr>
          <w:p w:rsidR="0059031B" w:rsidRDefault="00F04CAF" w:rsidP="0059031B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9031B" w:rsidRDefault="00F04CAF" w:rsidP="0059031B">
            <w:pPr>
              <w:jc w:val="center"/>
            </w:pPr>
            <w:r>
              <w:t>6,8</w:t>
            </w:r>
          </w:p>
        </w:tc>
        <w:tc>
          <w:tcPr>
            <w:tcW w:w="1304" w:type="dxa"/>
          </w:tcPr>
          <w:p w:rsidR="0059031B" w:rsidRDefault="00F04CAF" w:rsidP="0059031B">
            <w:pPr>
              <w:jc w:val="center"/>
            </w:pPr>
            <w:r>
              <w:t>6,8</w:t>
            </w:r>
          </w:p>
        </w:tc>
      </w:tr>
      <w:tr w:rsidR="0059031B" w:rsidRPr="00390F69" w:rsidTr="0059031B">
        <w:trPr>
          <w:jc w:val="center"/>
        </w:trPr>
        <w:tc>
          <w:tcPr>
            <w:tcW w:w="2808" w:type="dxa"/>
          </w:tcPr>
          <w:p w:rsidR="0059031B" w:rsidRPr="00390F69" w:rsidRDefault="00390F69" w:rsidP="0059031B">
            <w:pPr>
              <w:jc w:val="center"/>
              <w:rPr>
                <w:lang w:val="en-GB"/>
              </w:rPr>
            </w:pPr>
            <w:r w:rsidRPr="00390F69">
              <w:rPr>
                <w:lang w:val="en-GB"/>
              </w:rPr>
              <w:lastRenderedPageBreak/>
              <w:t>Servo Standard 15kg.cm Metal Gears</w:t>
            </w:r>
          </w:p>
        </w:tc>
        <w:tc>
          <w:tcPr>
            <w:tcW w:w="1620" w:type="dxa"/>
          </w:tcPr>
          <w:p w:rsidR="0059031B" w:rsidRPr="00390F69" w:rsidRDefault="00390F69" w:rsidP="0059031B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11-00012821</w:t>
            </w:r>
          </w:p>
        </w:tc>
        <w:tc>
          <w:tcPr>
            <w:tcW w:w="1170" w:type="dxa"/>
          </w:tcPr>
          <w:p w:rsidR="0059031B" w:rsidRPr="00DC25B5" w:rsidRDefault="00DC25B5" w:rsidP="0059031B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59031B" w:rsidRPr="00390F69" w:rsidRDefault="00390F6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BB5CE5">
              <w:rPr>
                <w:lang w:val="en-GB"/>
              </w:rPr>
              <w:t>5</w:t>
            </w:r>
          </w:p>
        </w:tc>
        <w:tc>
          <w:tcPr>
            <w:tcW w:w="1304" w:type="dxa"/>
          </w:tcPr>
          <w:p w:rsidR="0059031B" w:rsidRPr="00DC25B5" w:rsidRDefault="00DC25B5" w:rsidP="0059031B">
            <w:pPr>
              <w:jc w:val="center"/>
            </w:pPr>
            <w:r>
              <w:t>15</w:t>
            </w:r>
          </w:p>
        </w:tc>
      </w:tr>
      <w:tr w:rsidR="00BB75A8" w:rsidRPr="00390F69" w:rsidTr="0059031B">
        <w:trPr>
          <w:jc w:val="center"/>
        </w:trPr>
        <w:tc>
          <w:tcPr>
            <w:tcW w:w="2808" w:type="dxa"/>
          </w:tcPr>
          <w:p w:rsidR="00BB75A8" w:rsidRPr="00390F69" w:rsidRDefault="00390F69" w:rsidP="0059031B">
            <w:pPr>
              <w:jc w:val="center"/>
              <w:rPr>
                <w:lang w:val="en-GB"/>
              </w:rPr>
            </w:pPr>
            <w:r w:rsidRPr="00390F69">
              <w:rPr>
                <w:lang w:val="en-GB"/>
              </w:rPr>
              <w:t>Servo Small 5kg.cm Metal Gears</w:t>
            </w:r>
          </w:p>
        </w:tc>
        <w:tc>
          <w:tcPr>
            <w:tcW w:w="1620" w:type="dxa"/>
          </w:tcPr>
          <w:p w:rsidR="00BB75A8" w:rsidRPr="00390F69" w:rsidRDefault="00390F69" w:rsidP="0059031B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11-00012820</w:t>
            </w:r>
          </w:p>
        </w:tc>
        <w:tc>
          <w:tcPr>
            <w:tcW w:w="1170" w:type="dxa"/>
          </w:tcPr>
          <w:p w:rsidR="00BB75A8" w:rsidRPr="00390F69" w:rsidRDefault="00390F6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0" w:type="dxa"/>
          </w:tcPr>
          <w:p w:rsidR="00BB75A8" w:rsidRPr="00390F69" w:rsidRDefault="00390F6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9,90</w:t>
            </w:r>
          </w:p>
        </w:tc>
        <w:tc>
          <w:tcPr>
            <w:tcW w:w="1304" w:type="dxa"/>
          </w:tcPr>
          <w:p w:rsidR="00BB75A8" w:rsidRPr="00390F69" w:rsidRDefault="00390F69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9,90</w:t>
            </w:r>
          </w:p>
        </w:tc>
      </w:tr>
      <w:tr w:rsidR="00165DC6" w:rsidRPr="00390F69" w:rsidTr="0059031B">
        <w:trPr>
          <w:jc w:val="center"/>
        </w:trPr>
        <w:tc>
          <w:tcPr>
            <w:tcW w:w="2808" w:type="dxa"/>
          </w:tcPr>
          <w:p w:rsidR="00165DC6" w:rsidRPr="00390F69" w:rsidRDefault="00165DC6" w:rsidP="0059031B">
            <w:pPr>
              <w:jc w:val="center"/>
              <w:rPr>
                <w:lang w:val="en-GB"/>
              </w:rPr>
            </w:pPr>
            <w:proofErr w:type="spellStart"/>
            <w:r w:rsidRPr="00165DC6">
              <w:rPr>
                <w:lang w:val="en-GB"/>
              </w:rPr>
              <w:t>Βίδες</w:t>
            </w:r>
            <w:proofErr w:type="spellEnd"/>
            <w:r w:rsidRPr="00165DC6">
              <w:rPr>
                <w:lang w:val="en-GB"/>
              </w:rPr>
              <w:t xml:space="preserve"> </w:t>
            </w:r>
            <w:proofErr w:type="spellStart"/>
            <w:r w:rsidRPr="00165DC6">
              <w:rPr>
                <w:lang w:val="en-GB"/>
              </w:rPr>
              <w:t>και</w:t>
            </w:r>
            <w:proofErr w:type="spellEnd"/>
            <w:r w:rsidRPr="00165DC6">
              <w:rPr>
                <w:lang w:val="en-GB"/>
              </w:rPr>
              <w:t xml:space="preserve"> </w:t>
            </w:r>
            <w:proofErr w:type="spellStart"/>
            <w:r w:rsidRPr="00165DC6">
              <w:rPr>
                <w:lang w:val="en-GB"/>
              </w:rPr>
              <w:t>Παξιμάδια</w:t>
            </w:r>
            <w:proofErr w:type="spellEnd"/>
            <w:r w:rsidRPr="00165DC6">
              <w:rPr>
                <w:lang w:val="en-GB"/>
              </w:rPr>
              <w:t xml:space="preserve"> M3</w:t>
            </w:r>
          </w:p>
        </w:tc>
        <w:tc>
          <w:tcPr>
            <w:tcW w:w="1620" w:type="dxa"/>
          </w:tcPr>
          <w:p w:rsidR="00165DC6" w:rsidRPr="00390F69" w:rsidRDefault="00165DC6" w:rsidP="0059031B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14-00010512</w:t>
            </w:r>
          </w:p>
        </w:tc>
        <w:tc>
          <w:tcPr>
            <w:tcW w:w="1170" w:type="dxa"/>
          </w:tcPr>
          <w:p w:rsidR="00165DC6" w:rsidRPr="00165DC6" w:rsidRDefault="00165DC6" w:rsidP="0059031B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65DC6" w:rsidRPr="00165DC6" w:rsidRDefault="00165DC6" w:rsidP="0059031B">
            <w:pPr>
              <w:jc w:val="center"/>
            </w:pPr>
            <w:r>
              <w:t>5,40</w:t>
            </w:r>
          </w:p>
        </w:tc>
        <w:tc>
          <w:tcPr>
            <w:tcW w:w="1304" w:type="dxa"/>
          </w:tcPr>
          <w:p w:rsidR="00165DC6" w:rsidRPr="00165DC6" w:rsidRDefault="00165DC6" w:rsidP="0059031B">
            <w:pPr>
              <w:jc w:val="center"/>
            </w:pPr>
            <w:r>
              <w:t>5,40</w:t>
            </w:r>
          </w:p>
        </w:tc>
      </w:tr>
      <w:tr w:rsidR="00165DC6" w:rsidRPr="00390F69" w:rsidTr="0059031B">
        <w:trPr>
          <w:jc w:val="center"/>
        </w:trPr>
        <w:tc>
          <w:tcPr>
            <w:tcW w:w="2808" w:type="dxa"/>
          </w:tcPr>
          <w:p w:rsidR="00165DC6" w:rsidRPr="00BB5CE5" w:rsidRDefault="00CE3CEE" w:rsidP="0059031B">
            <w:pPr>
              <w:jc w:val="center"/>
            </w:pPr>
            <w:r w:rsidRPr="00BB5CE5">
              <w:t xml:space="preserve">Νήμα </w:t>
            </w:r>
            <w:r w:rsidRPr="00CE3CEE">
              <w:rPr>
                <w:lang w:val="en-GB"/>
              </w:rPr>
              <w:t>PLA</w:t>
            </w:r>
            <w:r w:rsidRPr="00BB5CE5">
              <w:t xml:space="preserve"> 1.75</w:t>
            </w:r>
            <w:r w:rsidRPr="00CE3CEE">
              <w:rPr>
                <w:lang w:val="en-GB"/>
              </w:rPr>
              <w:t>mm</w:t>
            </w:r>
            <w:r w:rsidRPr="00BB5CE5">
              <w:t xml:space="preserve"> </w:t>
            </w:r>
            <w:r w:rsidRPr="00CE3CEE">
              <w:rPr>
                <w:lang w:val="en-GB"/>
              </w:rPr>
              <w:t>Devil</w:t>
            </w:r>
            <w:r w:rsidRPr="00BB5CE5">
              <w:t xml:space="preserve"> - Ανοιχτό Πράσινο 1</w:t>
            </w:r>
            <w:r w:rsidRPr="00CE3CEE">
              <w:rPr>
                <w:lang w:val="en-GB"/>
              </w:rPr>
              <w:t>kg</w:t>
            </w:r>
          </w:p>
        </w:tc>
        <w:tc>
          <w:tcPr>
            <w:tcW w:w="1620" w:type="dxa"/>
          </w:tcPr>
          <w:p w:rsidR="00165DC6" w:rsidRPr="00CE3CEE" w:rsidRDefault="00CE3CEE" w:rsidP="0059031B">
            <w:pPr>
              <w:jc w:val="center"/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36-00017220</w:t>
            </w:r>
          </w:p>
        </w:tc>
        <w:tc>
          <w:tcPr>
            <w:tcW w:w="1170" w:type="dxa"/>
          </w:tcPr>
          <w:p w:rsidR="00165DC6" w:rsidRPr="00CE3CEE" w:rsidRDefault="00CE3CEE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0" w:type="dxa"/>
          </w:tcPr>
          <w:p w:rsidR="00165DC6" w:rsidRPr="00CE3CEE" w:rsidRDefault="00CE3CEE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304" w:type="dxa"/>
          </w:tcPr>
          <w:p w:rsidR="00165DC6" w:rsidRPr="00CE3CEE" w:rsidRDefault="00CE3CEE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165DC6" w:rsidRPr="00390F69" w:rsidTr="0059031B">
        <w:trPr>
          <w:jc w:val="center"/>
        </w:trPr>
        <w:tc>
          <w:tcPr>
            <w:tcW w:w="2808" w:type="dxa"/>
          </w:tcPr>
          <w:p w:rsidR="00165DC6" w:rsidRPr="00B60654" w:rsidRDefault="00B60654" w:rsidP="0059031B">
            <w:pPr>
              <w:jc w:val="center"/>
            </w:pPr>
            <w:r w:rsidRPr="00B60654">
              <w:t xml:space="preserve">Νήμα PLA 1.75mm </w:t>
            </w:r>
            <w:proofErr w:type="spellStart"/>
            <w:r w:rsidRPr="00B60654">
              <w:t>Devil</w:t>
            </w:r>
            <w:proofErr w:type="spellEnd"/>
            <w:r w:rsidRPr="00B60654">
              <w:t xml:space="preserve"> - Μπλε Ωκεανού 1kg</w:t>
            </w:r>
          </w:p>
        </w:tc>
        <w:tc>
          <w:tcPr>
            <w:tcW w:w="1620" w:type="dxa"/>
          </w:tcPr>
          <w:p w:rsidR="00165DC6" w:rsidRPr="00B60654" w:rsidRDefault="00B60654" w:rsidP="0059031B">
            <w:pPr>
              <w:jc w:val="center"/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C4C4C"/>
                <w:sz w:val="18"/>
                <w:szCs w:val="18"/>
                <w:shd w:val="clear" w:color="auto" w:fill="FFFFFF"/>
              </w:rPr>
              <w:t>36-00017576</w:t>
            </w:r>
          </w:p>
        </w:tc>
        <w:tc>
          <w:tcPr>
            <w:tcW w:w="1170" w:type="dxa"/>
          </w:tcPr>
          <w:p w:rsidR="00165DC6" w:rsidRPr="00B60654" w:rsidRDefault="00B60654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20" w:type="dxa"/>
          </w:tcPr>
          <w:p w:rsidR="00165DC6" w:rsidRPr="00B60654" w:rsidRDefault="00B60654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304" w:type="dxa"/>
          </w:tcPr>
          <w:p w:rsidR="00165DC6" w:rsidRPr="00B60654" w:rsidRDefault="00B60654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9A682E" w:rsidTr="0059031B">
        <w:trPr>
          <w:jc w:val="center"/>
        </w:trPr>
        <w:tc>
          <w:tcPr>
            <w:tcW w:w="2808" w:type="dxa"/>
          </w:tcPr>
          <w:p w:rsidR="009A682E" w:rsidRPr="00B60654" w:rsidRDefault="009A682E" w:rsidP="0059031B">
            <w:pPr>
              <w:jc w:val="center"/>
            </w:pPr>
          </w:p>
        </w:tc>
        <w:tc>
          <w:tcPr>
            <w:tcW w:w="1620" w:type="dxa"/>
          </w:tcPr>
          <w:p w:rsidR="009A682E" w:rsidRPr="00B60654" w:rsidRDefault="009A682E" w:rsidP="0059031B">
            <w:pPr>
              <w:jc w:val="center"/>
            </w:pPr>
          </w:p>
        </w:tc>
        <w:tc>
          <w:tcPr>
            <w:tcW w:w="1170" w:type="dxa"/>
          </w:tcPr>
          <w:p w:rsidR="009A682E" w:rsidRPr="00B60654" w:rsidRDefault="009A682E" w:rsidP="0059031B">
            <w:pPr>
              <w:jc w:val="center"/>
            </w:pPr>
          </w:p>
        </w:tc>
        <w:tc>
          <w:tcPr>
            <w:tcW w:w="1620" w:type="dxa"/>
          </w:tcPr>
          <w:p w:rsidR="009A682E" w:rsidRPr="00B60654" w:rsidRDefault="009A682E" w:rsidP="0059031B">
            <w:pPr>
              <w:jc w:val="center"/>
            </w:pPr>
          </w:p>
        </w:tc>
        <w:tc>
          <w:tcPr>
            <w:tcW w:w="1304" w:type="dxa"/>
          </w:tcPr>
          <w:p w:rsidR="009A682E" w:rsidRPr="00B60654" w:rsidRDefault="00476A9C" w:rsidP="005903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B60654">
              <w:rPr>
                <w:lang w:val="en-GB"/>
              </w:rPr>
              <w:t>27</w:t>
            </w:r>
          </w:p>
        </w:tc>
      </w:tr>
    </w:tbl>
    <w:p w:rsidR="000A1D47" w:rsidRPr="00CE3CEE" w:rsidRDefault="000A1D47" w:rsidP="000A1D47">
      <w:pPr>
        <w:rPr>
          <w:lang w:val="en-GB"/>
        </w:rPr>
      </w:pPr>
    </w:p>
    <w:sectPr w:rsidR="000A1D47" w:rsidRPr="00CE3CEE" w:rsidSect="00B95C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4A97"/>
    <w:rsid w:val="00051480"/>
    <w:rsid w:val="0008630C"/>
    <w:rsid w:val="000A1D47"/>
    <w:rsid w:val="0011487E"/>
    <w:rsid w:val="00165DC6"/>
    <w:rsid w:val="001A4AEE"/>
    <w:rsid w:val="00335892"/>
    <w:rsid w:val="00390F69"/>
    <w:rsid w:val="003D5930"/>
    <w:rsid w:val="00476A9C"/>
    <w:rsid w:val="00516442"/>
    <w:rsid w:val="0059031B"/>
    <w:rsid w:val="005D779F"/>
    <w:rsid w:val="00640B29"/>
    <w:rsid w:val="00694A97"/>
    <w:rsid w:val="008115F6"/>
    <w:rsid w:val="00950E57"/>
    <w:rsid w:val="009A682E"/>
    <w:rsid w:val="00AB0250"/>
    <w:rsid w:val="00B60654"/>
    <w:rsid w:val="00B95C0D"/>
    <w:rsid w:val="00BB5CE5"/>
    <w:rsid w:val="00BB75A8"/>
    <w:rsid w:val="00C15509"/>
    <w:rsid w:val="00CA18E1"/>
    <w:rsid w:val="00CB4164"/>
    <w:rsid w:val="00CE3CEE"/>
    <w:rsid w:val="00DA1976"/>
    <w:rsid w:val="00DB59AE"/>
    <w:rsid w:val="00DC25B5"/>
    <w:rsid w:val="00EE365A"/>
    <w:rsid w:val="00F04CAF"/>
    <w:rsid w:val="00F644BB"/>
    <w:rsid w:val="00F8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-control-groupitem">
    <w:name w:val="ty-control-group__item"/>
    <w:basedOn w:val="a0"/>
    <w:rsid w:val="00C15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ΘΕΟΔΩΡΟΣ</dc:creator>
  <cp:keywords/>
  <dc:description/>
  <cp:lastModifiedBy>ΘΕΟΔΩΡΟΣ</cp:lastModifiedBy>
  <cp:revision>19</cp:revision>
  <dcterms:created xsi:type="dcterms:W3CDTF">2022-02-11T13:15:00Z</dcterms:created>
  <dcterms:modified xsi:type="dcterms:W3CDTF">2022-02-28T15:55:00Z</dcterms:modified>
</cp:coreProperties>
</file>