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50CE8" w14:textId="18EE8751" w:rsidR="000449F4" w:rsidRDefault="00136186" w:rsidP="00136186">
      <w:pPr>
        <w:pStyle w:val="Heading1"/>
        <w:jc w:val="center"/>
        <w:rPr>
          <w:color w:val="000000" w:themeColor="text1"/>
        </w:rPr>
      </w:pPr>
      <w:r>
        <w:rPr>
          <w:color w:val="000000" w:themeColor="text1"/>
        </w:rPr>
        <w:t>Scope of Work</w:t>
      </w:r>
    </w:p>
    <w:p w14:paraId="4054D6DA" w14:textId="3D7BCDFC" w:rsidR="00136186" w:rsidRDefault="00136186" w:rsidP="00B67E16">
      <w:pPr>
        <w:pStyle w:val="Subtitle"/>
        <w:jc w:val="center"/>
      </w:pPr>
      <w:r>
        <w:t>Team: 3200_35, Sound Meter Data Visualisation.</w:t>
      </w:r>
      <w:r w:rsidR="007816CC">
        <w:br/>
      </w:r>
    </w:p>
    <w:p w14:paraId="4F633163" w14:textId="31567F19" w:rsidR="007816CC" w:rsidRDefault="007816CC" w:rsidP="007816CC">
      <w:pPr>
        <w:pStyle w:val="ListParagraph"/>
        <w:numPr>
          <w:ilvl w:val="0"/>
          <w:numId w:val="2"/>
        </w:numPr>
        <w:rPr>
          <w:u w:val="single"/>
        </w:rPr>
      </w:pPr>
      <w:r w:rsidRPr="007816CC">
        <w:rPr>
          <w:u w:val="single"/>
        </w:rPr>
        <w:t>Pro</w:t>
      </w:r>
      <w:r>
        <w:rPr>
          <w:u w:val="single"/>
        </w:rPr>
        <w:t>ject</w:t>
      </w:r>
      <w:r w:rsidRPr="007816CC">
        <w:rPr>
          <w:u w:val="single"/>
        </w:rPr>
        <w:t xml:space="preserve"> </w:t>
      </w:r>
      <w:r>
        <w:rPr>
          <w:u w:val="single"/>
        </w:rPr>
        <w:t>Background</w:t>
      </w:r>
    </w:p>
    <w:p w14:paraId="5E56B6C0" w14:textId="77777777" w:rsidR="007816CC" w:rsidRDefault="007816CC" w:rsidP="007816CC">
      <w:pPr>
        <w:pStyle w:val="ListParagraph"/>
        <w:ind w:left="360"/>
        <w:rPr>
          <w:u w:val="single"/>
        </w:rPr>
      </w:pPr>
    </w:p>
    <w:p w14:paraId="55112596" w14:textId="77777777" w:rsidR="007816CC" w:rsidRDefault="007816CC" w:rsidP="007816CC">
      <w:pPr>
        <w:pStyle w:val="ListParagraph"/>
        <w:ind w:left="360"/>
      </w:pPr>
      <w:r>
        <w:t>Thales in Australia supplies and sustains a range of products for the Australian Defence Force (ADF). Thales works in partnership with the Royal Australian Navy; having designed and delivered a variety of solutions in both the underwater and above water domains.</w:t>
      </w:r>
    </w:p>
    <w:p w14:paraId="0DDBE002" w14:textId="355BDCC8" w:rsidR="007816CC" w:rsidRDefault="007816CC" w:rsidP="007816CC">
      <w:pPr>
        <w:pStyle w:val="ListParagraph"/>
        <w:ind w:left="360"/>
      </w:pPr>
      <w:r>
        <w:t xml:space="preserve">The </w:t>
      </w:r>
      <w:r w:rsidR="00785178">
        <w:t>C</w:t>
      </w:r>
      <w:r>
        <w:t>lients Ben Hicks and Rebecca Waters who work for Thales, have come forward with a project that will enhance their current system of fatigue measurement for those serving at sea as to help with the health and wellbeing of the sailors and to improve productivity on board the ship.</w:t>
      </w:r>
    </w:p>
    <w:p w14:paraId="472D7183" w14:textId="5B2179D3" w:rsidR="007816CC" w:rsidRDefault="007816CC" w:rsidP="007816CC">
      <w:pPr>
        <w:pStyle w:val="ListParagraph"/>
        <w:ind w:left="360"/>
      </w:pPr>
      <w:r>
        <w:t xml:space="preserve">The goal of the project is to 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2D267F27" w14:textId="468E1920" w:rsidR="00F808A9" w:rsidRDefault="00F808A9" w:rsidP="00F74B80"/>
    <w:p w14:paraId="5466B5F8" w14:textId="10D0E45D" w:rsidR="00A8752E" w:rsidRDefault="00A8752E" w:rsidP="00F74B80">
      <w:pPr>
        <w:rPr>
          <w:b/>
          <w:bCs/>
        </w:rPr>
      </w:pPr>
      <w:r w:rsidRPr="00745A3F">
        <w:rPr>
          <w:b/>
          <w:bCs/>
        </w:rPr>
        <w:t>CURRENT SYSTEM</w:t>
      </w:r>
    </w:p>
    <w:p w14:paraId="38D56D72" w14:textId="597B6CE9" w:rsidR="00745A3F" w:rsidRPr="00745A3F" w:rsidRDefault="00745A3F" w:rsidP="00452F0C">
      <w:pPr>
        <w:jc w:val="both"/>
      </w:pPr>
      <w:r>
        <w:t xml:space="preserve">Thales </w:t>
      </w:r>
      <w:r w:rsidR="00AB5111">
        <w:t xml:space="preserve">have </w:t>
      </w:r>
      <w:r w:rsidR="000218B8">
        <w:t>previously implemented a</w:t>
      </w:r>
      <w:r w:rsidR="00F6464D">
        <w:t xml:space="preserve"> fatigue management system </w:t>
      </w:r>
      <w:r w:rsidR="000218B8">
        <w:t xml:space="preserve">for the ADF, without the collection of sound data. </w:t>
      </w:r>
      <w:r w:rsidR="00C25488">
        <w:t>The system tracks body vital signs from a personal watch senso</w:t>
      </w:r>
      <w:r w:rsidR="00B555B2">
        <w:t>r</w:t>
      </w:r>
      <w:r w:rsidR="00497D4F">
        <w:t xml:space="preserve">, which is uploaded to a web interface to provide visualisations and insights for </w:t>
      </w:r>
      <w:r w:rsidR="00AE37FB">
        <w:t xml:space="preserve">management </w:t>
      </w:r>
      <w:r w:rsidR="00456770">
        <w:t xml:space="preserve">and medical officers </w:t>
      </w:r>
      <w:r w:rsidR="00AE37FB">
        <w:t xml:space="preserve">to </w:t>
      </w:r>
      <w:r w:rsidR="00456770">
        <w:t xml:space="preserve">protect and </w:t>
      </w:r>
      <w:r w:rsidR="00AE37FB">
        <w:t>improve the wellbeing of those on board</w:t>
      </w:r>
      <w:r w:rsidR="00C153B1">
        <w:t>, as well as increase their productivity</w:t>
      </w:r>
      <w:r w:rsidR="00F53224">
        <w:t xml:space="preserve">. </w:t>
      </w:r>
      <w:r w:rsidR="00AE37FB">
        <w:t xml:space="preserve">Current research has indicated that sound plays a larger role than once thought in </w:t>
      </w:r>
      <w:r w:rsidR="00B07D7D">
        <w:t xml:space="preserve">inducing fatigue, leading to a scope for the proposed product. </w:t>
      </w:r>
    </w:p>
    <w:p w14:paraId="743C6347" w14:textId="77777777" w:rsidR="007816CC" w:rsidRPr="007816CC" w:rsidRDefault="007816CC" w:rsidP="007816CC">
      <w:pPr>
        <w:rPr>
          <w:u w:val="single"/>
        </w:rPr>
      </w:pPr>
    </w:p>
    <w:p w14:paraId="0C50C9A1" w14:textId="46B3BAEE" w:rsidR="007816CC" w:rsidRDefault="007816CC" w:rsidP="007816CC">
      <w:pPr>
        <w:pStyle w:val="ListParagraph"/>
        <w:numPr>
          <w:ilvl w:val="0"/>
          <w:numId w:val="2"/>
        </w:numPr>
        <w:rPr>
          <w:u w:val="single"/>
        </w:rPr>
      </w:pPr>
      <w:r>
        <w:rPr>
          <w:u w:val="single"/>
        </w:rPr>
        <w:t>Goals of the Agreement</w:t>
      </w:r>
    </w:p>
    <w:p w14:paraId="78171F97" w14:textId="77777777" w:rsidR="008636D3" w:rsidRDefault="008636D3" w:rsidP="008636D3">
      <w:pPr>
        <w:pStyle w:val="ListParagraph"/>
        <w:ind w:left="360"/>
        <w:rPr>
          <w:u w:val="single"/>
        </w:rPr>
      </w:pPr>
    </w:p>
    <w:p w14:paraId="168CF811" w14:textId="3C809A6B" w:rsidR="008636D3" w:rsidRDefault="008636D3" w:rsidP="008636D3">
      <w:pPr>
        <w:pStyle w:val="ListParagraph"/>
        <w:ind w:left="360"/>
      </w:pPr>
      <w:r>
        <w:t>At the end of the project (Monday 18</w:t>
      </w:r>
      <w:r w:rsidRPr="007816CC">
        <w:rPr>
          <w:vertAlign w:val="superscript"/>
        </w:rPr>
        <w:t>th</w:t>
      </w:r>
      <w:r>
        <w:t xml:space="preserve"> of October) Thales will receive a web application that displays and conveys </w:t>
      </w:r>
      <w:r w:rsidR="00CB7337">
        <w:t xml:space="preserve">the </w:t>
      </w:r>
      <w:r>
        <w:t>information and data that will help users determine those at risks to fatigue due to sound.</w:t>
      </w:r>
    </w:p>
    <w:p w14:paraId="6ABF4240" w14:textId="77777777" w:rsidR="008636D3" w:rsidRDefault="008636D3" w:rsidP="008636D3">
      <w:pPr>
        <w:pStyle w:val="ListParagraph"/>
        <w:ind w:left="360"/>
      </w:pPr>
    </w:p>
    <w:p w14:paraId="22698F86" w14:textId="47E84241" w:rsidR="008636D3" w:rsidRDefault="008636D3" w:rsidP="00CB7337">
      <w:pPr>
        <w:pStyle w:val="ListParagraph"/>
        <w:numPr>
          <w:ilvl w:val="0"/>
          <w:numId w:val="2"/>
        </w:numPr>
        <w:rPr>
          <w:u w:val="single"/>
        </w:rPr>
      </w:pPr>
      <w:r>
        <w:rPr>
          <w:u w:val="single"/>
        </w:rPr>
        <w:t>Objectives</w:t>
      </w:r>
    </w:p>
    <w:p w14:paraId="34429068" w14:textId="77777777" w:rsidR="00CB7337" w:rsidRPr="00CB7337" w:rsidRDefault="00CB7337" w:rsidP="00CB7337">
      <w:pPr>
        <w:pStyle w:val="ListParagraph"/>
        <w:ind w:left="360"/>
        <w:rPr>
          <w:u w:val="single"/>
        </w:rPr>
      </w:pPr>
    </w:p>
    <w:p w14:paraId="0A79B620" w14:textId="77777777" w:rsidR="008636D3" w:rsidRPr="008636D3" w:rsidRDefault="008636D3" w:rsidP="008636D3">
      <w:pPr>
        <w:ind w:left="360"/>
      </w:pPr>
      <w:r w:rsidRPr="008636D3">
        <w:t xml:space="preserve">3.1 </w:t>
      </w:r>
    </w:p>
    <w:p w14:paraId="502E7137" w14:textId="7A4CAABC" w:rsidR="008636D3" w:rsidRDefault="008636D3" w:rsidP="008636D3">
      <w:pPr>
        <w:ind w:left="360"/>
      </w:pPr>
      <w:r w:rsidRPr="008636D3">
        <w:rPr>
          <w:b/>
          <w:bCs/>
        </w:rPr>
        <w:t xml:space="preserve">Task: </w:t>
      </w:r>
      <w:r>
        <w:t>Gather sound data and research that will outline the potential affects sound will have on sailors over a period.</w:t>
      </w:r>
    </w:p>
    <w:p w14:paraId="77348A7C" w14:textId="4BDD133A" w:rsidR="008636D3" w:rsidRDefault="008636D3" w:rsidP="008636D3">
      <w:pPr>
        <w:ind w:left="360"/>
      </w:pPr>
      <w:r>
        <w:rPr>
          <w:b/>
          <w:bCs/>
        </w:rPr>
        <w:t>Deliverable:</w:t>
      </w:r>
      <w:r>
        <w:t xml:space="preserve"> Collect</w:t>
      </w:r>
      <w:r w:rsidR="000D19E4">
        <w:t>ed</w:t>
      </w:r>
      <w:r>
        <w:t xml:space="preserve"> and store</w:t>
      </w:r>
      <w:r w:rsidR="000D19E4">
        <w:t>d</w:t>
      </w:r>
      <w:r>
        <w:t xml:space="preserve"> multiple sample sound level recordings, as well as have research </w:t>
      </w:r>
      <w:r w:rsidR="000D19E4">
        <w:t>completed</w:t>
      </w:r>
      <w:r>
        <w:t xml:space="preserve"> on what levels of sound and time exposure has on people.</w:t>
      </w:r>
    </w:p>
    <w:p w14:paraId="3E088382" w14:textId="6A3EE894" w:rsidR="008636D3" w:rsidRDefault="008636D3" w:rsidP="008636D3">
      <w:pPr>
        <w:ind w:left="360"/>
      </w:pPr>
    </w:p>
    <w:p w14:paraId="0A6D6064" w14:textId="34361BE6" w:rsidR="008636D3" w:rsidRDefault="008636D3" w:rsidP="008636D3">
      <w:pPr>
        <w:ind w:left="360"/>
      </w:pPr>
      <w:r>
        <w:t>3.2</w:t>
      </w:r>
    </w:p>
    <w:p w14:paraId="250305F5" w14:textId="18016C99" w:rsidR="008636D3" w:rsidRDefault="008636D3" w:rsidP="008636D3">
      <w:pPr>
        <w:ind w:firstLine="360"/>
      </w:pPr>
      <w:r w:rsidRPr="008636D3">
        <w:rPr>
          <w:b/>
          <w:bCs/>
        </w:rPr>
        <w:t>Task</w:t>
      </w:r>
      <w:r>
        <w:t>: Format data into a database to be displayed on web application.</w:t>
      </w:r>
    </w:p>
    <w:p w14:paraId="09AFEFDE" w14:textId="41ACCEB6" w:rsidR="008636D3" w:rsidRDefault="008636D3" w:rsidP="000D19E4">
      <w:pPr>
        <w:ind w:left="360"/>
      </w:pPr>
      <w:r>
        <w:rPr>
          <w:b/>
          <w:bCs/>
        </w:rPr>
        <w:t xml:space="preserve">Deliverable: </w:t>
      </w:r>
      <w:r w:rsidR="000D19E4">
        <w:t>Built a sustainable back end for the application that has an appropriate schema for the database and runs on a local server.</w:t>
      </w:r>
    </w:p>
    <w:p w14:paraId="779D02C9" w14:textId="5D80C344" w:rsidR="000D19E4" w:rsidRDefault="000D19E4" w:rsidP="000D19E4">
      <w:pPr>
        <w:ind w:left="360"/>
      </w:pPr>
    </w:p>
    <w:p w14:paraId="2FCFF76C" w14:textId="12F8D06F" w:rsidR="000D19E4" w:rsidRDefault="000D19E4" w:rsidP="000D19E4">
      <w:pPr>
        <w:ind w:left="360"/>
      </w:pPr>
      <w:r>
        <w:t>3.3</w:t>
      </w:r>
    </w:p>
    <w:p w14:paraId="347C9594" w14:textId="0D5998A7" w:rsidR="000D19E4" w:rsidRDefault="000D19E4" w:rsidP="000D19E4">
      <w:pPr>
        <w:ind w:left="360"/>
      </w:pPr>
      <w:r w:rsidRPr="000D19E4">
        <w:rPr>
          <w:b/>
          <w:bCs/>
        </w:rPr>
        <w:lastRenderedPageBreak/>
        <w:t>Task</w:t>
      </w:r>
      <w:r>
        <w:t>: Create a web application that once finished can be easily migratable into the pre-existing web app used by the Australian Navy, it will Display the data, while outlining sailors that could been experiencing fatigue due to large exposure to sizeable amounts of decibels.</w:t>
      </w:r>
    </w:p>
    <w:p w14:paraId="6E60E1AD" w14:textId="463371E1" w:rsidR="000D19E4" w:rsidRPr="000D19E4" w:rsidRDefault="000D19E4" w:rsidP="000D19E4">
      <w:pPr>
        <w:ind w:left="360"/>
      </w:pPr>
      <w:r>
        <w:rPr>
          <w:b/>
          <w:bCs/>
        </w:rPr>
        <w:t xml:space="preserve">Deliverable: </w:t>
      </w:r>
      <w:r>
        <w:t xml:space="preserve">Display the data and information on the website, visualisation will be approved by the </w:t>
      </w:r>
      <w:r w:rsidR="00785178">
        <w:t>C</w:t>
      </w:r>
      <w:r>
        <w:t xml:space="preserve">lient and to their liking, it will be </w:t>
      </w:r>
      <w:proofErr w:type="gramStart"/>
      <w:r>
        <w:t>similar to</w:t>
      </w:r>
      <w:proofErr w:type="gramEnd"/>
      <w:r>
        <w:t xml:space="preserve"> what their system already looks like. Written in the language that their pre-existing system is written in so that it is easily migratable.</w:t>
      </w:r>
    </w:p>
    <w:p w14:paraId="7690275E" w14:textId="5D70F894" w:rsidR="000D19E4" w:rsidRPr="008048D0" w:rsidRDefault="004042B3" w:rsidP="004042B3">
      <w:pPr>
        <w:rPr>
          <w:b/>
          <w:bCs/>
        </w:rPr>
      </w:pPr>
      <w:r w:rsidRPr="008048D0">
        <w:rPr>
          <w:b/>
          <w:bCs/>
        </w:rPr>
        <w:t>Documentation</w:t>
      </w:r>
    </w:p>
    <w:p w14:paraId="51FD31A9" w14:textId="31A14377" w:rsidR="004042B3" w:rsidRDefault="004042B3" w:rsidP="00C67201"/>
    <w:p w14:paraId="0BE6D49C" w14:textId="3A4A6759" w:rsidR="00D6789D" w:rsidRDefault="00D6789D" w:rsidP="00D6789D">
      <w:pPr>
        <w:jc w:val="both"/>
        <w:rPr>
          <w:lang w:eastAsia="en-AU"/>
        </w:rPr>
      </w:pPr>
      <w:r>
        <w:rPr>
          <w:lang w:eastAsia="en-AU"/>
        </w:rPr>
        <w:t>The purpose of design documentation is to detail how the business requirements will be technically implemented. The d</w:t>
      </w:r>
      <w:r w:rsidR="002339F8">
        <w:rPr>
          <w:lang w:eastAsia="en-AU"/>
        </w:rPr>
        <w:t>esign documents will be delivered at the beginning of Sprint 2</w:t>
      </w:r>
      <w:r w:rsidR="00153243">
        <w:rPr>
          <w:lang w:eastAsia="en-AU"/>
        </w:rPr>
        <w:t>, o</w:t>
      </w:r>
      <w:r w:rsidR="002339F8">
        <w:rPr>
          <w:lang w:eastAsia="en-AU"/>
        </w:rPr>
        <w:t>nce the high-level business requirements have been finalise</w:t>
      </w:r>
      <w:r w:rsidR="00396A30">
        <w:rPr>
          <w:lang w:eastAsia="en-AU"/>
        </w:rPr>
        <w:t>d</w:t>
      </w:r>
      <w:r w:rsidR="002339F8">
        <w:rPr>
          <w:lang w:eastAsia="en-AU"/>
        </w:rPr>
        <w:t xml:space="preserve">. </w:t>
      </w:r>
      <w:r>
        <w:rPr>
          <w:lang w:eastAsia="en-AU"/>
        </w:rPr>
        <w:t>This will include a system architecture,</w:t>
      </w:r>
      <w:r w:rsidR="0010557D">
        <w:rPr>
          <w:lang w:eastAsia="en-AU"/>
        </w:rPr>
        <w:t xml:space="preserve"> any technologies being </w:t>
      </w:r>
      <w:r w:rsidR="00425141">
        <w:rPr>
          <w:lang w:eastAsia="en-AU"/>
        </w:rPr>
        <w:t>used</w:t>
      </w:r>
      <w:r w:rsidR="000F234B">
        <w:rPr>
          <w:lang w:eastAsia="en-AU"/>
        </w:rPr>
        <w:t>,</w:t>
      </w:r>
      <w:r>
        <w:rPr>
          <w:lang w:eastAsia="en-AU"/>
        </w:rPr>
        <w:t xml:space="preserve"> as well as pseudocode examples of any algorithms and data structures. </w:t>
      </w:r>
    </w:p>
    <w:p w14:paraId="0E3860AB" w14:textId="31772902" w:rsidR="002339F8" w:rsidRDefault="002339F8" w:rsidP="002339F8">
      <w:pPr>
        <w:jc w:val="both"/>
        <w:rPr>
          <w:lang w:eastAsia="en-AU"/>
        </w:rPr>
      </w:pPr>
    </w:p>
    <w:p w14:paraId="23E137B8" w14:textId="59433ACB" w:rsidR="002339F8" w:rsidRPr="004852F5" w:rsidRDefault="00AE0E60" w:rsidP="002339F8">
      <w:pPr>
        <w:jc w:val="both"/>
        <w:rPr>
          <w:lang w:eastAsia="en-AU"/>
        </w:rPr>
      </w:pPr>
      <w:r>
        <w:rPr>
          <w:lang w:eastAsia="en-AU"/>
        </w:rPr>
        <w:t xml:space="preserve">We will also deliver test documentation in Sprint 2 and 3. </w:t>
      </w:r>
      <w:r w:rsidR="00A35EEC">
        <w:rPr>
          <w:lang w:eastAsia="en-AU"/>
        </w:rPr>
        <w:t xml:space="preserve">The purpose of test documentation is to </w:t>
      </w:r>
      <w:r w:rsidR="00636EA4">
        <w:rPr>
          <w:lang w:eastAsia="en-AU"/>
        </w:rPr>
        <w:t xml:space="preserve">define what tests will be run to ensure to the delivery of an acceptable product to </w:t>
      </w:r>
      <w:r w:rsidR="00EC05BB">
        <w:rPr>
          <w:lang w:eastAsia="en-AU"/>
        </w:rPr>
        <w:t>the</w:t>
      </w:r>
      <w:r w:rsidR="00636EA4">
        <w:rPr>
          <w:lang w:eastAsia="en-AU"/>
        </w:rPr>
        <w:t xml:space="preserve"> client. </w:t>
      </w:r>
      <w:r w:rsidR="002339F8">
        <w:rPr>
          <w:lang w:eastAsia="en-AU"/>
        </w:rPr>
        <w:t>There will be multiple stages of functional and non-functional testing before the final delivery.</w:t>
      </w:r>
      <w:r w:rsidR="004973D4">
        <w:rPr>
          <w:lang w:eastAsia="en-AU"/>
        </w:rPr>
        <w:t xml:space="preserve"> We </w:t>
      </w:r>
      <w:r w:rsidR="002339F8">
        <w:rPr>
          <w:lang w:eastAsia="en-AU"/>
        </w:rPr>
        <w:t xml:space="preserve">will </w:t>
      </w:r>
      <w:r w:rsidR="004973D4">
        <w:rPr>
          <w:lang w:eastAsia="en-AU"/>
        </w:rPr>
        <w:t>include</w:t>
      </w:r>
      <w:r w:rsidR="002339F8">
        <w:rPr>
          <w:lang w:eastAsia="en-AU"/>
        </w:rPr>
        <w:t xml:space="preserve"> code unit tests run on individual snippets. Secondly, there will be system tests, which test how components will work together. There will also be user acceptance testing, which tests the end-user experience compared to the requirements. </w:t>
      </w:r>
    </w:p>
    <w:p w14:paraId="265A296D" w14:textId="5617385A" w:rsidR="00022013" w:rsidRDefault="00022013" w:rsidP="00022013"/>
    <w:p w14:paraId="53D9BE6B" w14:textId="203DD4E9" w:rsidR="004F7312" w:rsidRDefault="004F7312" w:rsidP="00022013">
      <w:r>
        <w:t>The purpose of end-user documentation is to provide any user-guides, manuals, and other technical information that is needed for the client to successfully operate the software.</w:t>
      </w:r>
      <w:r w:rsidR="00460792">
        <w:t xml:space="preserve"> </w:t>
      </w:r>
      <w:r w:rsidR="00482220">
        <w:t xml:space="preserve">We will provide end-user documentation in the final stages of our </w:t>
      </w:r>
      <w:proofErr w:type="gramStart"/>
      <w:r w:rsidR="00482220">
        <w:t>project, and</w:t>
      </w:r>
      <w:proofErr w:type="gramEnd"/>
      <w:r w:rsidR="00482220">
        <w:t xml:space="preserve"> will be delivered with our project. </w:t>
      </w:r>
    </w:p>
    <w:p w14:paraId="01A257D7" w14:textId="79419CAF" w:rsidR="00B4675D" w:rsidRDefault="00B4675D" w:rsidP="00681A00"/>
    <w:p w14:paraId="6524EFD1" w14:textId="0225FA6A" w:rsidR="00A2313C" w:rsidRPr="008048D0" w:rsidRDefault="00A2313C" w:rsidP="00681A00">
      <w:pPr>
        <w:rPr>
          <w:b/>
          <w:bCs/>
        </w:rPr>
      </w:pPr>
      <w:r w:rsidRPr="008048D0">
        <w:rPr>
          <w:b/>
          <w:bCs/>
        </w:rPr>
        <w:t>Hardware considerations</w:t>
      </w:r>
    </w:p>
    <w:p w14:paraId="02B1F5BF" w14:textId="77777777" w:rsidR="004042B3" w:rsidRPr="000D19E4" w:rsidRDefault="004042B3" w:rsidP="004042B3"/>
    <w:p w14:paraId="5C98E475" w14:textId="4721AC06" w:rsidR="00660649" w:rsidRDefault="00660649" w:rsidP="00660649">
      <w:r>
        <w:t xml:space="preserve">Whilst the client </w:t>
      </w:r>
      <w:proofErr w:type="gramStart"/>
      <w:r>
        <w:t>have</w:t>
      </w:r>
      <w:proofErr w:type="gramEnd"/>
      <w:r>
        <w:t xml:space="preserve"> kept the scope for hardware requirements open and suggested that we use what would be optimal for the project, they have suggested some guidelines that will make the integration into their existing system easier. </w:t>
      </w:r>
    </w:p>
    <w:p w14:paraId="71D1369F" w14:textId="0CA9621B" w:rsidR="00660649" w:rsidRDefault="00660649" w:rsidP="00660649">
      <w:pPr>
        <w:pStyle w:val="ListParagraph"/>
        <w:numPr>
          <w:ilvl w:val="0"/>
          <w:numId w:val="7"/>
        </w:numPr>
      </w:pPr>
      <w:r>
        <w:t>The system should operate wirelessly, which can piggyback off existing WiFi systems onboard the vessels.</w:t>
      </w:r>
    </w:p>
    <w:p w14:paraId="59256B1E" w14:textId="1D569153" w:rsidR="00660649" w:rsidRDefault="00F50DBE" w:rsidP="00660649">
      <w:pPr>
        <w:pStyle w:val="ListParagraph"/>
        <w:numPr>
          <w:ilvl w:val="0"/>
          <w:numId w:val="7"/>
        </w:numPr>
      </w:pPr>
      <w:r>
        <w:t>The system should be portable enough to run on a system without high-end specifications</w:t>
      </w:r>
    </w:p>
    <w:p w14:paraId="1D11D055" w14:textId="5511CA87" w:rsidR="00D9643F" w:rsidRDefault="00D9643F" w:rsidP="00660649">
      <w:pPr>
        <w:pStyle w:val="ListParagraph"/>
        <w:numPr>
          <w:ilvl w:val="0"/>
          <w:numId w:val="7"/>
        </w:numPr>
      </w:pPr>
      <w:r>
        <w:t xml:space="preserve">The system should be lightweight enough to be accessible from a web browser/smartphone. </w:t>
      </w:r>
    </w:p>
    <w:p w14:paraId="3858C048" w14:textId="71A8C23F" w:rsidR="002E0816" w:rsidRDefault="002E0816" w:rsidP="005E3E97"/>
    <w:p w14:paraId="7253616A" w14:textId="6ECDA04B" w:rsidR="0054124D" w:rsidRDefault="005E3E97" w:rsidP="005E3E97">
      <w:r>
        <w:rPr>
          <w:b/>
          <w:bCs/>
        </w:rPr>
        <w:t>System Interfacing</w:t>
      </w:r>
    </w:p>
    <w:p w14:paraId="618B513C" w14:textId="38B84B88" w:rsidR="0054124D" w:rsidRDefault="0054124D" w:rsidP="005E3E97"/>
    <w:p w14:paraId="113666FE" w14:textId="640EA033" w:rsidR="0054124D" w:rsidRDefault="00374BB3" w:rsidP="0054124D">
      <w:pPr>
        <w:jc w:val="both"/>
      </w:pPr>
      <w:r>
        <w:t>Inputs to the system consist of:</w:t>
      </w:r>
    </w:p>
    <w:p w14:paraId="5B5BCEE5" w14:textId="4A409456" w:rsidR="00CB77EF" w:rsidRDefault="00CB77EF" w:rsidP="00614BC9">
      <w:pPr>
        <w:pStyle w:val="ListParagraph"/>
        <w:numPr>
          <w:ilvl w:val="0"/>
          <w:numId w:val="8"/>
        </w:numPr>
        <w:jc w:val="both"/>
      </w:pPr>
      <w:r>
        <w:t>Sound level samples from a sensor onboard a ship</w:t>
      </w:r>
      <w:r w:rsidR="00614BC9">
        <w:t>.</w:t>
      </w:r>
    </w:p>
    <w:p w14:paraId="6987A376" w14:textId="2A8773E5" w:rsidR="00374BB3" w:rsidRDefault="00A67E07" w:rsidP="007B20A4">
      <w:pPr>
        <w:pStyle w:val="ListParagraph"/>
        <w:numPr>
          <w:ilvl w:val="0"/>
          <w:numId w:val="8"/>
        </w:numPr>
        <w:jc w:val="both"/>
      </w:pPr>
      <w:r>
        <w:t>C</w:t>
      </w:r>
      <w:r w:rsidR="00374BB3">
        <w:t>redentials supplied by an existing database system.</w:t>
      </w:r>
    </w:p>
    <w:p w14:paraId="50A9AE0A" w14:textId="096359F0" w:rsidR="005B5E20" w:rsidRDefault="005B5E20" w:rsidP="005B5E20">
      <w:pPr>
        <w:jc w:val="both"/>
      </w:pPr>
      <w:r>
        <w:t>Outputs to the system consist of:</w:t>
      </w:r>
    </w:p>
    <w:p w14:paraId="3DCA2316" w14:textId="6949F725" w:rsidR="00A37117" w:rsidRDefault="0011583C" w:rsidP="0011583C">
      <w:pPr>
        <w:pStyle w:val="ListParagraph"/>
        <w:numPr>
          <w:ilvl w:val="0"/>
          <w:numId w:val="8"/>
        </w:numPr>
        <w:jc w:val="both"/>
      </w:pPr>
      <w:r>
        <w:t xml:space="preserve">Visualisations </w:t>
      </w:r>
      <w:r>
        <w:t>presented to u</w:t>
      </w:r>
      <w:r w:rsidR="0060397C">
        <w:t xml:space="preserve">sers interfacing with </w:t>
      </w:r>
      <w:r w:rsidR="00A37117">
        <w:t>a web interface</w:t>
      </w:r>
    </w:p>
    <w:p w14:paraId="559B2A9F" w14:textId="2BC42B0E" w:rsidR="000578A3" w:rsidRDefault="000578A3" w:rsidP="0011583C">
      <w:pPr>
        <w:pStyle w:val="ListParagraph"/>
        <w:numPr>
          <w:ilvl w:val="0"/>
          <w:numId w:val="8"/>
        </w:numPr>
        <w:jc w:val="both"/>
      </w:pPr>
      <w:r>
        <w:lastRenderedPageBreak/>
        <w:t xml:space="preserve">An API that provides an interface to the underlying database. </w:t>
      </w:r>
    </w:p>
    <w:p w14:paraId="1DDE93B9" w14:textId="70B337AC" w:rsidR="00A16B70" w:rsidRDefault="00A16B70">
      <w:r>
        <w:br w:type="page"/>
      </w:r>
    </w:p>
    <w:p w14:paraId="266BAD4F" w14:textId="77777777" w:rsidR="00047FDD" w:rsidRDefault="00047FDD" w:rsidP="000D19E4"/>
    <w:p w14:paraId="6E7F7737" w14:textId="12169128" w:rsidR="00047FDD" w:rsidRDefault="007B3502" w:rsidP="000D19E4">
      <w:r>
        <w:rPr>
          <w:b/>
          <w:bCs/>
        </w:rPr>
        <w:t>Security Issues</w:t>
      </w:r>
    </w:p>
    <w:p w14:paraId="06CB7963" w14:textId="46FC73E0" w:rsidR="007B3502" w:rsidRDefault="007B3502" w:rsidP="000D19E4"/>
    <w:p w14:paraId="5DF638F5" w14:textId="78AE7E98" w:rsidR="007B3502" w:rsidRDefault="00C6628C" w:rsidP="007B3502">
      <w:pPr>
        <w:jc w:val="both"/>
      </w:pPr>
      <w:r>
        <w:t>Although t</w:t>
      </w:r>
      <w:r w:rsidR="005D50A9">
        <w:t xml:space="preserve">he client has indicated that the </w:t>
      </w:r>
      <w:r>
        <w:t xml:space="preserve">system will be running off an unsecured WiFi network used to interface with the public internet, </w:t>
      </w:r>
      <w:r w:rsidR="00943EE2">
        <w:t>g</w:t>
      </w:r>
      <w:r>
        <w:t xml:space="preserve">iven the that the nature of the </w:t>
      </w:r>
      <w:proofErr w:type="gramStart"/>
      <w:r>
        <w:t>clients</w:t>
      </w:r>
      <w:proofErr w:type="gramEnd"/>
      <w:r>
        <w:t xml:space="preserve"> operations can be sensitive (National Defense), security should be an utmost priority of the system. </w:t>
      </w:r>
      <w:r w:rsidR="00D8207C">
        <w:t xml:space="preserve">Throughout the development of the project, part of the testing process should </w:t>
      </w:r>
      <w:r w:rsidR="00F37E25">
        <w:t xml:space="preserve">ensure that the all the data collected can only be accessed with authorisation. </w:t>
      </w:r>
    </w:p>
    <w:p w14:paraId="593B84A7" w14:textId="5B5CE930" w:rsidR="006A4220" w:rsidRDefault="006A4220" w:rsidP="007B3502">
      <w:pPr>
        <w:jc w:val="both"/>
        <w:rPr>
          <w:b/>
          <w:bCs/>
        </w:rPr>
      </w:pPr>
    </w:p>
    <w:p w14:paraId="166AAD35" w14:textId="40945F68" w:rsidR="006A4220" w:rsidRDefault="006A4220" w:rsidP="007B3502">
      <w:pPr>
        <w:jc w:val="both"/>
      </w:pPr>
      <w:r>
        <w:rPr>
          <w:b/>
          <w:bCs/>
        </w:rPr>
        <w:t>Physical Environment</w:t>
      </w:r>
    </w:p>
    <w:p w14:paraId="171CE4E9" w14:textId="4A86871A" w:rsidR="006A4220" w:rsidRDefault="006A4220" w:rsidP="007B3502">
      <w:pPr>
        <w:jc w:val="both"/>
      </w:pPr>
    </w:p>
    <w:p w14:paraId="30344B34" w14:textId="432D1915" w:rsidR="000C63BD" w:rsidRDefault="006A4220" w:rsidP="000C63BD">
      <w:pPr>
        <w:jc w:val="both"/>
      </w:pPr>
      <w:r>
        <w:t xml:space="preserve">Our product may be operating in a variety of harsh physical environments, including </w:t>
      </w:r>
      <w:r w:rsidR="003569A3">
        <w:t>high heat (</w:t>
      </w:r>
      <w:r>
        <w:t>engine</w:t>
      </w:r>
      <w:r w:rsidR="003569A3">
        <w:t xml:space="preserve"> rooms), humidity (deck of boats) and turbulent. </w:t>
      </w:r>
      <w:r w:rsidR="00575EAD">
        <w:t xml:space="preserve">With these environmental factors in mind, our product should include hardware and software that is resilient to these extreme conditions. </w:t>
      </w:r>
      <w:r w:rsidR="00E548C5">
        <w:t xml:space="preserve">Part of a stretch target for our project could include testing the hardware under such conditions. </w:t>
      </w:r>
    </w:p>
    <w:p w14:paraId="34282507" w14:textId="032154B0" w:rsidR="000C63BD" w:rsidRDefault="000C63BD" w:rsidP="000C63BD">
      <w:pPr>
        <w:jc w:val="both"/>
      </w:pPr>
    </w:p>
    <w:p w14:paraId="30BAA0EE" w14:textId="091C0F23" w:rsidR="000C63BD" w:rsidRDefault="000C63BD" w:rsidP="000C63BD">
      <w:pPr>
        <w:jc w:val="both"/>
      </w:pPr>
      <w:r>
        <w:rPr>
          <w:b/>
          <w:bCs/>
        </w:rPr>
        <w:t>Resource management</w:t>
      </w:r>
    </w:p>
    <w:p w14:paraId="147D6172" w14:textId="291020F1" w:rsidR="000C63BD" w:rsidRDefault="000C63BD" w:rsidP="000C63BD">
      <w:pPr>
        <w:jc w:val="both"/>
      </w:pPr>
    </w:p>
    <w:p w14:paraId="6ACC7ED0" w14:textId="2A282478" w:rsidR="000C63BD" w:rsidRPr="000C63BD" w:rsidRDefault="000C63BD" w:rsidP="000C63BD">
      <w:pPr>
        <w:jc w:val="both"/>
      </w:pPr>
      <w:r>
        <w:t>The nature of our product will involve the collection of large amounts of data</w:t>
      </w:r>
      <w:r w:rsidR="00395FEC">
        <w:t xml:space="preserve"> that should be stored and archived. Our system should involve redundancy measures so in the case of disk failure or power loss, the dat</w:t>
      </w:r>
      <w:r w:rsidR="007E6C54">
        <w:t xml:space="preserve">a collected should be able to be restored from backups. </w:t>
      </w:r>
      <w:r w:rsidR="0028306B">
        <w:t xml:space="preserve">This will be automatically built in as a feature of </w:t>
      </w:r>
      <w:r w:rsidR="005F1326">
        <w:t>our system</w:t>
      </w:r>
      <w:r w:rsidR="00841BA1">
        <w:t>. P</w:t>
      </w:r>
      <w:r w:rsidR="00BF528C">
        <w:t xml:space="preserve">art of the end-user documentation and handover will include </w:t>
      </w:r>
      <w:r w:rsidR="00E1277D">
        <w:t xml:space="preserve">outlining the responsibilities that system administrators will have in maintaining the data collected. </w:t>
      </w:r>
    </w:p>
    <w:p w14:paraId="6C8CEC48" w14:textId="75516F34" w:rsidR="000C63BD" w:rsidRDefault="000C63BD" w:rsidP="000C63BD">
      <w:pPr>
        <w:jc w:val="both"/>
      </w:pPr>
    </w:p>
    <w:p w14:paraId="50241134" w14:textId="12B4E6B6" w:rsidR="000C63BD" w:rsidRDefault="000C63BD">
      <w:r>
        <w:br w:type="page"/>
      </w:r>
    </w:p>
    <w:p w14:paraId="5329C7CD" w14:textId="31A94A19" w:rsidR="00CB7337" w:rsidRDefault="00CB7337" w:rsidP="00CB7337">
      <w:pPr>
        <w:pStyle w:val="ListParagraph"/>
        <w:numPr>
          <w:ilvl w:val="0"/>
          <w:numId w:val="2"/>
        </w:numPr>
        <w:rPr>
          <w:u w:val="single"/>
        </w:rPr>
      </w:pPr>
      <w:r>
        <w:rPr>
          <w:u w:val="single"/>
        </w:rPr>
        <w:lastRenderedPageBreak/>
        <w:t>Administration</w:t>
      </w:r>
    </w:p>
    <w:p w14:paraId="027A6F5A" w14:textId="77777777" w:rsidR="002A11E0" w:rsidRDefault="002A11E0" w:rsidP="002A11E0">
      <w:pPr>
        <w:pStyle w:val="ListParagraph"/>
        <w:ind w:left="360"/>
      </w:pPr>
      <w:r>
        <w:t>Those working on the project are:</w:t>
      </w:r>
    </w:p>
    <w:tbl>
      <w:tblPr>
        <w:tblStyle w:val="TableGrid"/>
        <w:tblW w:w="0" w:type="auto"/>
        <w:tblInd w:w="360" w:type="dxa"/>
        <w:tblLook w:val="04A0" w:firstRow="1" w:lastRow="0" w:firstColumn="1" w:lastColumn="0" w:noHBand="0" w:noVBand="1"/>
      </w:tblPr>
      <w:tblGrid>
        <w:gridCol w:w="4234"/>
        <w:gridCol w:w="4416"/>
      </w:tblGrid>
      <w:tr w:rsidR="002A11E0" w14:paraId="1520109A" w14:textId="77777777" w:rsidTr="00502D3B">
        <w:tc>
          <w:tcPr>
            <w:tcW w:w="4505" w:type="dxa"/>
          </w:tcPr>
          <w:p w14:paraId="2E0E8A97" w14:textId="77777777" w:rsidR="002A11E0" w:rsidRPr="00CB7337" w:rsidRDefault="002A11E0" w:rsidP="00502D3B">
            <w:pPr>
              <w:pStyle w:val="ListParagraph"/>
              <w:ind w:left="0"/>
              <w:rPr>
                <w:b/>
                <w:bCs/>
              </w:rPr>
            </w:pPr>
            <w:r w:rsidRPr="00CB7337">
              <w:rPr>
                <w:b/>
                <w:bCs/>
              </w:rPr>
              <w:t>Full Name</w:t>
            </w:r>
          </w:p>
        </w:tc>
        <w:tc>
          <w:tcPr>
            <w:tcW w:w="4505" w:type="dxa"/>
          </w:tcPr>
          <w:p w14:paraId="7EE793DA" w14:textId="77777777" w:rsidR="002A11E0" w:rsidRPr="00CB7337" w:rsidRDefault="002A11E0" w:rsidP="00502D3B">
            <w:pPr>
              <w:pStyle w:val="ListParagraph"/>
              <w:ind w:left="0"/>
              <w:rPr>
                <w:b/>
                <w:bCs/>
              </w:rPr>
            </w:pPr>
            <w:r w:rsidRPr="00CB7337">
              <w:rPr>
                <w:b/>
                <w:bCs/>
              </w:rPr>
              <w:t xml:space="preserve">Email </w:t>
            </w:r>
          </w:p>
        </w:tc>
      </w:tr>
      <w:tr w:rsidR="002A11E0" w14:paraId="5F5E2C9D" w14:textId="77777777" w:rsidTr="00502D3B">
        <w:tc>
          <w:tcPr>
            <w:tcW w:w="4505" w:type="dxa"/>
          </w:tcPr>
          <w:p w14:paraId="0A29A7E9" w14:textId="77777777" w:rsidR="002A11E0" w:rsidRDefault="002A11E0" w:rsidP="00502D3B">
            <w:pPr>
              <w:pStyle w:val="ListParagraph"/>
              <w:ind w:left="0"/>
            </w:pPr>
            <w:r>
              <w:t>Caleb Cheng</w:t>
            </w:r>
          </w:p>
        </w:tc>
        <w:tc>
          <w:tcPr>
            <w:tcW w:w="4505" w:type="dxa"/>
          </w:tcPr>
          <w:p w14:paraId="7B1B3F74" w14:textId="77777777" w:rsidR="002A11E0" w:rsidRDefault="002A11E0" w:rsidP="00502D3B">
            <w:pPr>
              <w:pStyle w:val="ListParagraph"/>
              <w:ind w:left="0"/>
            </w:pPr>
            <w:r>
              <w:t>22716794@student.uwa.edu.au</w:t>
            </w:r>
          </w:p>
        </w:tc>
      </w:tr>
      <w:tr w:rsidR="002A11E0" w14:paraId="4EA05D4C" w14:textId="77777777" w:rsidTr="00502D3B">
        <w:tc>
          <w:tcPr>
            <w:tcW w:w="4505" w:type="dxa"/>
          </w:tcPr>
          <w:p w14:paraId="3AE27D65" w14:textId="77777777" w:rsidR="002A11E0" w:rsidRDefault="002A11E0" w:rsidP="00502D3B">
            <w:pPr>
              <w:pStyle w:val="ListParagraph"/>
              <w:ind w:left="0"/>
            </w:pPr>
            <w:r>
              <w:t>Darby Edwards</w:t>
            </w:r>
          </w:p>
        </w:tc>
        <w:tc>
          <w:tcPr>
            <w:tcW w:w="4505" w:type="dxa"/>
          </w:tcPr>
          <w:p w14:paraId="1DF156EC" w14:textId="77777777" w:rsidR="002A11E0" w:rsidRDefault="002A11E0" w:rsidP="00502D3B">
            <w:pPr>
              <w:pStyle w:val="ListParagraph"/>
              <w:ind w:left="0"/>
            </w:pPr>
            <w:r>
              <w:t>22713383@student.uwa.edu.au</w:t>
            </w:r>
          </w:p>
        </w:tc>
      </w:tr>
      <w:tr w:rsidR="002A11E0" w14:paraId="5ABDDDD9" w14:textId="77777777" w:rsidTr="00502D3B">
        <w:tc>
          <w:tcPr>
            <w:tcW w:w="4505" w:type="dxa"/>
          </w:tcPr>
          <w:p w14:paraId="792803F9" w14:textId="77777777" w:rsidR="002A11E0" w:rsidRDefault="002A11E0" w:rsidP="00502D3B">
            <w:pPr>
              <w:pStyle w:val="ListParagraph"/>
              <w:ind w:left="0"/>
            </w:pPr>
            <w:r>
              <w:t>Kese Gasbarri</w:t>
            </w:r>
          </w:p>
        </w:tc>
        <w:tc>
          <w:tcPr>
            <w:tcW w:w="4505" w:type="dxa"/>
          </w:tcPr>
          <w:p w14:paraId="0F2D5FB8" w14:textId="77777777" w:rsidR="002A11E0" w:rsidRDefault="002A11E0" w:rsidP="00502D3B">
            <w:pPr>
              <w:pStyle w:val="ListParagraph"/>
              <w:ind w:left="0"/>
            </w:pPr>
            <w:r>
              <w:t>22628168@student.uwa.edu.au</w:t>
            </w:r>
          </w:p>
        </w:tc>
      </w:tr>
      <w:tr w:rsidR="002A11E0" w14:paraId="2F6E11C3" w14:textId="77777777" w:rsidTr="00502D3B">
        <w:tc>
          <w:tcPr>
            <w:tcW w:w="4505" w:type="dxa"/>
          </w:tcPr>
          <w:p w14:paraId="40F4BD07" w14:textId="77777777" w:rsidR="002A11E0" w:rsidRDefault="002A11E0" w:rsidP="00502D3B">
            <w:pPr>
              <w:pStyle w:val="ListParagraph"/>
              <w:ind w:left="0"/>
            </w:pPr>
            <w:r>
              <w:t>Aditi Malu</w:t>
            </w:r>
          </w:p>
        </w:tc>
        <w:tc>
          <w:tcPr>
            <w:tcW w:w="4505" w:type="dxa"/>
          </w:tcPr>
          <w:p w14:paraId="08047E4D" w14:textId="77777777" w:rsidR="002A11E0" w:rsidRDefault="002A11E0" w:rsidP="00502D3B">
            <w:pPr>
              <w:pStyle w:val="ListParagraph"/>
              <w:ind w:left="0"/>
            </w:pPr>
            <w:r>
              <w:t>22526301@student.uwa.edu.au</w:t>
            </w:r>
          </w:p>
        </w:tc>
      </w:tr>
      <w:tr w:rsidR="002A11E0" w14:paraId="67BDFB93" w14:textId="77777777" w:rsidTr="00502D3B">
        <w:tc>
          <w:tcPr>
            <w:tcW w:w="4505" w:type="dxa"/>
          </w:tcPr>
          <w:p w14:paraId="2CAC2BC0" w14:textId="77777777" w:rsidR="002A11E0" w:rsidRDefault="002A11E0" w:rsidP="00502D3B">
            <w:pPr>
              <w:pStyle w:val="ListParagraph"/>
              <w:ind w:left="0"/>
            </w:pPr>
            <w:r>
              <w:t>Shane Monck</w:t>
            </w:r>
          </w:p>
        </w:tc>
        <w:tc>
          <w:tcPr>
            <w:tcW w:w="4505" w:type="dxa"/>
          </w:tcPr>
          <w:p w14:paraId="64172A48" w14:textId="77777777" w:rsidR="002A11E0" w:rsidRDefault="002A11E0" w:rsidP="00502D3B">
            <w:pPr>
              <w:pStyle w:val="ListParagraph"/>
              <w:ind w:left="0"/>
            </w:pPr>
            <w:r>
              <w:t>22501734@student.uwa.edu.au</w:t>
            </w:r>
          </w:p>
        </w:tc>
      </w:tr>
    </w:tbl>
    <w:p w14:paraId="7E69140F" w14:textId="77777777" w:rsidR="002A11E0" w:rsidRPr="008636D3" w:rsidRDefault="002A11E0" w:rsidP="002A11E0">
      <w:pPr>
        <w:pStyle w:val="ListParagraph"/>
        <w:ind w:left="360"/>
      </w:pPr>
    </w:p>
    <w:p w14:paraId="2033859A" w14:textId="77777777" w:rsidR="002A11E0" w:rsidRDefault="002A11E0" w:rsidP="002A11E0">
      <w:pPr>
        <w:pStyle w:val="ListParagraph"/>
        <w:ind w:left="360"/>
      </w:pPr>
      <w:r>
        <w:t>Clients are:</w:t>
      </w:r>
    </w:p>
    <w:tbl>
      <w:tblPr>
        <w:tblStyle w:val="TableGrid"/>
        <w:tblW w:w="0" w:type="auto"/>
        <w:tblInd w:w="360" w:type="dxa"/>
        <w:tblLook w:val="04A0" w:firstRow="1" w:lastRow="0" w:firstColumn="1" w:lastColumn="0" w:noHBand="0" w:noVBand="1"/>
      </w:tblPr>
      <w:tblGrid>
        <w:gridCol w:w="4184"/>
        <w:gridCol w:w="4466"/>
      </w:tblGrid>
      <w:tr w:rsidR="002A11E0" w14:paraId="50B4D506" w14:textId="77777777" w:rsidTr="00502D3B">
        <w:tc>
          <w:tcPr>
            <w:tcW w:w="4505" w:type="dxa"/>
          </w:tcPr>
          <w:p w14:paraId="73992C0D" w14:textId="77777777" w:rsidR="002A11E0" w:rsidRPr="00CB7337" w:rsidRDefault="002A11E0" w:rsidP="00502D3B">
            <w:pPr>
              <w:rPr>
                <w:b/>
                <w:bCs/>
              </w:rPr>
            </w:pPr>
            <w:r w:rsidRPr="00CB7337">
              <w:rPr>
                <w:b/>
                <w:bCs/>
              </w:rPr>
              <w:t>Full Name</w:t>
            </w:r>
          </w:p>
        </w:tc>
        <w:tc>
          <w:tcPr>
            <w:tcW w:w="4505" w:type="dxa"/>
          </w:tcPr>
          <w:p w14:paraId="563BD706" w14:textId="77777777" w:rsidR="002A11E0" w:rsidRPr="00CB7337" w:rsidRDefault="002A11E0" w:rsidP="00502D3B">
            <w:pPr>
              <w:rPr>
                <w:b/>
                <w:bCs/>
              </w:rPr>
            </w:pPr>
            <w:r w:rsidRPr="00CB7337">
              <w:rPr>
                <w:b/>
                <w:bCs/>
              </w:rPr>
              <w:t>Email</w:t>
            </w:r>
          </w:p>
        </w:tc>
      </w:tr>
      <w:tr w:rsidR="002A11E0" w14:paraId="6E175A79" w14:textId="77777777" w:rsidTr="00502D3B">
        <w:tc>
          <w:tcPr>
            <w:tcW w:w="4505" w:type="dxa"/>
          </w:tcPr>
          <w:p w14:paraId="445D2AD6" w14:textId="77777777" w:rsidR="002A11E0" w:rsidRDefault="002A11E0" w:rsidP="00502D3B">
            <w:r>
              <w:t>Ben Hicks</w:t>
            </w:r>
          </w:p>
        </w:tc>
        <w:tc>
          <w:tcPr>
            <w:tcW w:w="4505" w:type="dxa"/>
          </w:tcPr>
          <w:p w14:paraId="45411D8C" w14:textId="77777777" w:rsidR="002A11E0" w:rsidRDefault="002A11E0" w:rsidP="00502D3B">
            <w:r>
              <w:t>Ben.Hicks@thalesgroup.com.au</w:t>
            </w:r>
          </w:p>
        </w:tc>
      </w:tr>
      <w:tr w:rsidR="002A11E0" w14:paraId="4E904F3F" w14:textId="77777777" w:rsidTr="00502D3B">
        <w:tc>
          <w:tcPr>
            <w:tcW w:w="4505" w:type="dxa"/>
          </w:tcPr>
          <w:p w14:paraId="10F6D343" w14:textId="77777777" w:rsidR="002A11E0" w:rsidRDefault="002A11E0" w:rsidP="00502D3B">
            <w:r>
              <w:t>Rebecca Waters</w:t>
            </w:r>
          </w:p>
        </w:tc>
        <w:tc>
          <w:tcPr>
            <w:tcW w:w="4505" w:type="dxa"/>
          </w:tcPr>
          <w:p w14:paraId="68137C31" w14:textId="77777777" w:rsidR="002A11E0" w:rsidRDefault="002A11E0" w:rsidP="00502D3B">
            <w:r>
              <w:t>Rebecca.WATERS@thalesgroup.com.au</w:t>
            </w:r>
          </w:p>
        </w:tc>
      </w:tr>
    </w:tbl>
    <w:p w14:paraId="529EB499" w14:textId="77777777" w:rsidR="002A11E0" w:rsidRPr="002A11E0" w:rsidRDefault="002A11E0" w:rsidP="002A11E0">
      <w:pPr>
        <w:rPr>
          <w:u w:val="single"/>
        </w:rPr>
      </w:pPr>
    </w:p>
    <w:p w14:paraId="0C2B46E9" w14:textId="671ABC70" w:rsidR="00CB7337" w:rsidRDefault="002A11E0" w:rsidP="002A11E0">
      <w:pPr>
        <w:pStyle w:val="ListParagraph"/>
        <w:numPr>
          <w:ilvl w:val="0"/>
          <w:numId w:val="2"/>
        </w:numPr>
        <w:rPr>
          <w:u w:val="single"/>
        </w:rPr>
      </w:pPr>
      <w:r>
        <w:rPr>
          <w:u w:val="single"/>
        </w:rPr>
        <w:t>Timeline</w:t>
      </w:r>
    </w:p>
    <w:p w14:paraId="07BBF1AD" w14:textId="50333D48" w:rsidR="002A11E0" w:rsidRDefault="002A11E0" w:rsidP="002A11E0">
      <w:pPr>
        <w:pStyle w:val="ListParagraph"/>
        <w:ind w:left="360"/>
        <w:rPr>
          <w:u w:val="single"/>
        </w:rPr>
      </w:pPr>
    </w:p>
    <w:p w14:paraId="58C2DF47" w14:textId="0086FBFA" w:rsidR="002A11E0" w:rsidRDefault="002A11E0" w:rsidP="002A11E0">
      <w:pPr>
        <w:pStyle w:val="ListParagraph"/>
        <w:ind w:left="360"/>
      </w:pPr>
      <w:r>
        <w:t>The project is governed by three sprints following the Agile methodology.</w:t>
      </w:r>
    </w:p>
    <w:p w14:paraId="427B152E" w14:textId="77777777" w:rsidR="002A11E0" w:rsidRDefault="002A11E0" w:rsidP="002A11E0">
      <w:pPr>
        <w:pStyle w:val="ListParagraph"/>
        <w:ind w:left="360"/>
      </w:pPr>
    </w:p>
    <w:p w14:paraId="1BE0D103" w14:textId="438AE4DF" w:rsidR="002A11E0" w:rsidRDefault="002A11E0" w:rsidP="002A11E0">
      <w:pPr>
        <w:pStyle w:val="ListParagraph"/>
        <w:ind w:left="360"/>
        <w:rPr>
          <w:b/>
          <w:bCs/>
          <w:i/>
          <w:iCs/>
        </w:rPr>
      </w:pPr>
      <w:r w:rsidRPr="002A11E0">
        <w:rPr>
          <w:b/>
          <w:bCs/>
          <w:i/>
          <w:iCs/>
        </w:rPr>
        <w:t>Sprint 1</w:t>
      </w:r>
      <w:r>
        <w:rPr>
          <w:b/>
          <w:bCs/>
          <w:i/>
          <w:iCs/>
        </w:rPr>
        <w:t xml:space="preserve"> (2/8/2021 to 18/8/2021):</w:t>
      </w:r>
    </w:p>
    <w:p w14:paraId="7521E282" w14:textId="4DAC16B2" w:rsidR="002A11E0" w:rsidRDefault="002A11E0" w:rsidP="002A11E0">
      <w:pPr>
        <w:pStyle w:val="ListParagraph"/>
      </w:pPr>
      <w:r>
        <w:t xml:space="preserve">At the end of this sprint five deliverables will be delivered to the </w:t>
      </w:r>
      <w:r w:rsidR="00785178">
        <w:t>C</w:t>
      </w:r>
      <w:r>
        <w:t xml:space="preserve">lient that will help set up the overall direction for the project. </w:t>
      </w:r>
    </w:p>
    <w:p w14:paraId="6F263759" w14:textId="77777777" w:rsidR="002A11E0" w:rsidRDefault="002A11E0" w:rsidP="002A11E0">
      <w:pPr>
        <w:pStyle w:val="ListParagraph"/>
      </w:pPr>
      <w:r>
        <w:t>These are:</w:t>
      </w:r>
      <w:r>
        <w:tab/>
      </w:r>
    </w:p>
    <w:p w14:paraId="761F8D6F" w14:textId="77777777" w:rsidR="002A11E0" w:rsidRDefault="002A11E0" w:rsidP="002A11E0">
      <w:pPr>
        <w:pStyle w:val="ListParagraph"/>
      </w:pPr>
      <w:r>
        <w:tab/>
        <w:t xml:space="preserve">A Scope of Work </w:t>
      </w:r>
    </w:p>
    <w:p w14:paraId="6CDBAEFD" w14:textId="77777777" w:rsidR="002A11E0" w:rsidRDefault="002A11E0" w:rsidP="002A11E0">
      <w:pPr>
        <w:pStyle w:val="ListParagraph"/>
      </w:pPr>
      <w:r>
        <w:tab/>
        <w:t>A Skills and Resources Audit</w:t>
      </w:r>
    </w:p>
    <w:p w14:paraId="0850455C" w14:textId="77777777" w:rsidR="002A11E0" w:rsidRDefault="002A11E0" w:rsidP="002A11E0">
      <w:pPr>
        <w:pStyle w:val="ListParagraph"/>
      </w:pPr>
      <w:r>
        <w:tab/>
        <w:t>A Risk Register</w:t>
      </w:r>
    </w:p>
    <w:p w14:paraId="179D563B" w14:textId="77777777" w:rsidR="002A11E0" w:rsidRDefault="002A11E0" w:rsidP="002A11E0">
      <w:pPr>
        <w:pStyle w:val="ListParagraph"/>
      </w:pPr>
      <w:r>
        <w:tab/>
        <w:t>Project Acceptance Tests</w:t>
      </w:r>
    </w:p>
    <w:p w14:paraId="5955F30F" w14:textId="77777777" w:rsidR="002A11E0" w:rsidRDefault="002A11E0" w:rsidP="002A11E0">
      <w:pPr>
        <w:pStyle w:val="ListParagraph"/>
      </w:pPr>
      <w:r>
        <w:tab/>
        <w:t>A set of stores to be completed in Sprint 2</w:t>
      </w:r>
    </w:p>
    <w:p w14:paraId="214A1599" w14:textId="77777777" w:rsidR="002A11E0" w:rsidRDefault="002A11E0" w:rsidP="002A11E0">
      <w:pPr>
        <w:pStyle w:val="ListParagraph"/>
        <w:ind w:left="360"/>
        <w:rPr>
          <w:b/>
          <w:bCs/>
          <w:i/>
          <w:iCs/>
        </w:rPr>
      </w:pPr>
    </w:p>
    <w:p w14:paraId="1AFFBD66" w14:textId="273A1F5C" w:rsidR="002A11E0" w:rsidRDefault="002A11E0" w:rsidP="002A11E0">
      <w:pPr>
        <w:pStyle w:val="ListParagraph"/>
        <w:ind w:left="360"/>
        <w:rPr>
          <w:b/>
          <w:bCs/>
          <w:i/>
          <w:iCs/>
        </w:rPr>
      </w:pPr>
      <w:r w:rsidRPr="002A11E0">
        <w:rPr>
          <w:b/>
          <w:bCs/>
          <w:i/>
          <w:iCs/>
        </w:rPr>
        <w:t xml:space="preserve">Sprint </w:t>
      </w:r>
      <w:r>
        <w:rPr>
          <w:b/>
          <w:bCs/>
          <w:i/>
          <w:iCs/>
        </w:rPr>
        <w:t>2 (23/8/2021 to 22/9/2021):</w:t>
      </w:r>
    </w:p>
    <w:p w14:paraId="213EE3B8" w14:textId="473FAB9B" w:rsidR="00402372" w:rsidRDefault="002A11E0" w:rsidP="00402372">
      <w:pPr>
        <w:ind w:left="360" w:firstLine="360"/>
      </w:pPr>
      <w:r>
        <w:t xml:space="preserve">At the end of this sprint the team will demonstrate the set of interim goals proposed </w:t>
      </w:r>
      <w:r>
        <w:tab/>
        <w:t xml:space="preserve">at the end of </w:t>
      </w:r>
      <w:r w:rsidRPr="002A11E0">
        <w:rPr>
          <w:b/>
          <w:bCs/>
          <w:i/>
          <w:iCs/>
        </w:rPr>
        <w:t>Sprint 1</w:t>
      </w:r>
      <w:r>
        <w:rPr>
          <w:b/>
          <w:bCs/>
          <w:i/>
          <w:iCs/>
        </w:rPr>
        <w:t xml:space="preserve"> </w:t>
      </w:r>
      <w:r>
        <w:t xml:space="preserve">to the </w:t>
      </w:r>
      <w:r w:rsidR="00785178">
        <w:t>C</w:t>
      </w:r>
      <w:r w:rsidR="00402372">
        <w:t xml:space="preserve">lient, where minutes will be recorded of the Clients </w:t>
      </w:r>
    </w:p>
    <w:p w14:paraId="1802EEAB" w14:textId="5A2F4C47" w:rsidR="002A11E0" w:rsidRDefault="00402372" w:rsidP="00402372">
      <w:pPr>
        <w:ind w:left="360" w:firstLine="360"/>
      </w:pPr>
      <w:r>
        <w:t>thoughts about the system.</w:t>
      </w:r>
    </w:p>
    <w:p w14:paraId="23679D87" w14:textId="77777777" w:rsidR="00402372" w:rsidRDefault="00402372" w:rsidP="00402372">
      <w:pPr>
        <w:ind w:left="360" w:firstLine="360"/>
      </w:pPr>
      <w:r>
        <w:t xml:space="preserve">As well as a final set of stories to see the project to completion, if the team is </w:t>
      </w:r>
    </w:p>
    <w:p w14:paraId="4B2992E6" w14:textId="77777777" w:rsidR="00402372" w:rsidRDefault="00402372" w:rsidP="00402372">
      <w:pPr>
        <w:ind w:left="360" w:firstLine="360"/>
      </w:pPr>
      <w:r>
        <w:t xml:space="preserve">tracking ahead of where it expected to be at this stage, the new stories will include </w:t>
      </w:r>
    </w:p>
    <w:p w14:paraId="21F4180F" w14:textId="77777777" w:rsidR="00402372" w:rsidRDefault="00402372" w:rsidP="00402372">
      <w:pPr>
        <w:ind w:left="360" w:firstLine="360"/>
      </w:pPr>
      <w:r>
        <w:t xml:space="preserve">extensions to the project as originally envisaged. On the other </w:t>
      </w:r>
      <w:proofErr w:type="gramStart"/>
      <w:r>
        <w:t>hand, if</w:t>
      </w:r>
      <w:proofErr w:type="gramEnd"/>
      <w:r>
        <w:t xml:space="preserve"> difficulties </w:t>
      </w:r>
    </w:p>
    <w:p w14:paraId="6EEBCC21" w14:textId="2714880D" w:rsidR="00402372" w:rsidRDefault="00402372" w:rsidP="00402372">
      <w:pPr>
        <w:ind w:left="360" w:firstLine="360"/>
      </w:pPr>
      <w:r>
        <w:t xml:space="preserve">have emerged, the new stories may involve reduction in project scope. Both </w:t>
      </w:r>
    </w:p>
    <w:p w14:paraId="638E15CF" w14:textId="2C4BB1AC" w:rsidR="00402372" w:rsidRPr="002A11E0" w:rsidRDefault="00402372" w:rsidP="00402372">
      <w:pPr>
        <w:ind w:left="360" w:firstLine="360"/>
      </w:pPr>
      <w:r>
        <w:t>situations will be negotiated with the Client.</w:t>
      </w:r>
    </w:p>
    <w:p w14:paraId="3C36AA8C" w14:textId="6702F41D" w:rsidR="007816CC" w:rsidRDefault="002A11E0" w:rsidP="002A11E0">
      <w:pPr>
        <w:tabs>
          <w:tab w:val="left" w:pos="1861"/>
        </w:tabs>
      </w:pPr>
      <w:r>
        <w:t xml:space="preserve">          </w:t>
      </w:r>
    </w:p>
    <w:p w14:paraId="1BEBF2FC" w14:textId="45D56871" w:rsidR="00402372" w:rsidRDefault="00402372" w:rsidP="00402372">
      <w:pPr>
        <w:ind w:firstLine="360"/>
        <w:rPr>
          <w:b/>
          <w:bCs/>
          <w:i/>
          <w:iCs/>
        </w:rPr>
      </w:pPr>
      <w:r w:rsidRPr="00402372">
        <w:rPr>
          <w:b/>
          <w:bCs/>
          <w:i/>
          <w:iCs/>
        </w:rPr>
        <w:t xml:space="preserve">Sprint </w:t>
      </w:r>
      <w:r>
        <w:rPr>
          <w:b/>
          <w:bCs/>
          <w:i/>
          <w:iCs/>
        </w:rPr>
        <w:t>3</w:t>
      </w:r>
      <w:r w:rsidRPr="00402372">
        <w:rPr>
          <w:b/>
          <w:bCs/>
          <w:i/>
          <w:iCs/>
        </w:rPr>
        <w:t xml:space="preserve"> (2</w:t>
      </w:r>
      <w:r>
        <w:rPr>
          <w:b/>
          <w:bCs/>
          <w:i/>
          <w:iCs/>
        </w:rPr>
        <w:t>7</w:t>
      </w:r>
      <w:r w:rsidRPr="00402372">
        <w:rPr>
          <w:b/>
          <w:bCs/>
          <w:i/>
          <w:iCs/>
        </w:rPr>
        <w:t>/</w:t>
      </w:r>
      <w:r>
        <w:rPr>
          <w:b/>
          <w:bCs/>
          <w:i/>
          <w:iCs/>
        </w:rPr>
        <w:t>8</w:t>
      </w:r>
      <w:r w:rsidRPr="00402372">
        <w:rPr>
          <w:b/>
          <w:bCs/>
          <w:i/>
          <w:iCs/>
        </w:rPr>
        <w:t xml:space="preserve">/2021 to </w:t>
      </w:r>
      <w:r>
        <w:rPr>
          <w:b/>
          <w:bCs/>
          <w:i/>
          <w:iCs/>
        </w:rPr>
        <w:t>18</w:t>
      </w:r>
      <w:r w:rsidRPr="00402372">
        <w:rPr>
          <w:b/>
          <w:bCs/>
          <w:i/>
          <w:iCs/>
        </w:rPr>
        <w:t>/</w:t>
      </w:r>
      <w:r>
        <w:rPr>
          <w:b/>
          <w:bCs/>
          <w:i/>
          <w:iCs/>
        </w:rPr>
        <w:t>10</w:t>
      </w:r>
      <w:r w:rsidRPr="00402372">
        <w:rPr>
          <w:b/>
          <w:bCs/>
          <w:i/>
          <w:iCs/>
        </w:rPr>
        <w:t>/2021):</w:t>
      </w:r>
    </w:p>
    <w:p w14:paraId="6F1BB1FE" w14:textId="5A593F5A" w:rsidR="00402372" w:rsidRPr="00402372" w:rsidRDefault="00402372" w:rsidP="00402372">
      <w:pPr>
        <w:ind w:left="720"/>
      </w:pPr>
      <w:r>
        <w:t xml:space="preserve">At the end of this sprint the final system is to be delivered to the </w:t>
      </w:r>
      <w:r w:rsidR="00785178">
        <w:t>C</w:t>
      </w:r>
      <w:r>
        <w:t>lient, both as source code and as an installed systems on the Clients platform of choice. A demonstration of the project will be given to the Client and feedback will be obtained.</w:t>
      </w:r>
    </w:p>
    <w:p w14:paraId="775BEC8D" w14:textId="77777777" w:rsidR="00402372" w:rsidRDefault="00402372" w:rsidP="002A11E0">
      <w:pPr>
        <w:tabs>
          <w:tab w:val="left" w:pos="1861"/>
        </w:tabs>
      </w:pPr>
    </w:p>
    <w:p w14:paraId="7AEEDD5D" w14:textId="40AB6587" w:rsidR="007816CC" w:rsidRDefault="007816CC" w:rsidP="007816CC">
      <w:pPr>
        <w:ind w:left="360"/>
      </w:pPr>
    </w:p>
    <w:p w14:paraId="581C44B4" w14:textId="4F849CA9" w:rsidR="00943886" w:rsidRDefault="00943886" w:rsidP="00136186"/>
    <w:p w14:paraId="3663FA4A" w14:textId="59B41BC2" w:rsidR="00076290" w:rsidRPr="00136186" w:rsidRDefault="00076290" w:rsidP="00402372"/>
    <w:sectPr w:rsidR="00076290" w:rsidRPr="00136186" w:rsidSect="005273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8EFA" w14:textId="77777777" w:rsidR="005C20D0" w:rsidRDefault="005C20D0" w:rsidP="00047FDD">
      <w:r>
        <w:separator/>
      </w:r>
    </w:p>
  </w:endnote>
  <w:endnote w:type="continuationSeparator" w:id="0">
    <w:p w14:paraId="3816EB1B" w14:textId="77777777" w:rsidR="005C20D0" w:rsidRDefault="005C20D0" w:rsidP="00047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F7EC" w14:textId="77777777" w:rsidR="005C20D0" w:rsidRDefault="005C20D0" w:rsidP="00047FDD">
      <w:r>
        <w:separator/>
      </w:r>
    </w:p>
  </w:footnote>
  <w:footnote w:type="continuationSeparator" w:id="0">
    <w:p w14:paraId="451D5C97" w14:textId="77777777" w:rsidR="005C20D0" w:rsidRDefault="005C20D0" w:rsidP="00047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3F4E"/>
    <w:multiLevelType w:val="hybridMultilevel"/>
    <w:tmpl w:val="E2D0E1CA"/>
    <w:lvl w:ilvl="0" w:tplc="AA02B86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212C8C"/>
    <w:multiLevelType w:val="hybridMultilevel"/>
    <w:tmpl w:val="D15667D8"/>
    <w:lvl w:ilvl="0" w:tplc="A9188A1C">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BC21D1"/>
    <w:multiLevelType w:val="hybridMultilevel"/>
    <w:tmpl w:val="AE0ECF6E"/>
    <w:lvl w:ilvl="0" w:tplc="85B8729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AD7E46"/>
    <w:multiLevelType w:val="multilevel"/>
    <w:tmpl w:val="470AA3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5D607A8B"/>
    <w:multiLevelType w:val="hybridMultilevel"/>
    <w:tmpl w:val="0C4C0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77140F"/>
    <w:multiLevelType w:val="hybridMultilevel"/>
    <w:tmpl w:val="24146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413618"/>
    <w:multiLevelType w:val="hybridMultilevel"/>
    <w:tmpl w:val="A120C82C"/>
    <w:lvl w:ilvl="0" w:tplc="270EA94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020313"/>
    <w:multiLevelType w:val="hybridMultilevel"/>
    <w:tmpl w:val="C40A6FD4"/>
    <w:lvl w:ilvl="0" w:tplc="8F1A859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86"/>
    <w:rsid w:val="000218B8"/>
    <w:rsid w:val="00022013"/>
    <w:rsid w:val="00047FDD"/>
    <w:rsid w:val="000578A3"/>
    <w:rsid w:val="00076290"/>
    <w:rsid w:val="000A6324"/>
    <w:rsid w:val="000C63BD"/>
    <w:rsid w:val="000D19E4"/>
    <w:rsid w:val="000F234B"/>
    <w:rsid w:val="0010557D"/>
    <w:rsid w:val="0011583C"/>
    <w:rsid w:val="00136186"/>
    <w:rsid w:val="00153243"/>
    <w:rsid w:val="001657D8"/>
    <w:rsid w:val="00195CDE"/>
    <w:rsid w:val="001E3DD9"/>
    <w:rsid w:val="002339F8"/>
    <w:rsid w:val="00266370"/>
    <w:rsid w:val="002675F0"/>
    <w:rsid w:val="0028306B"/>
    <w:rsid w:val="002A11E0"/>
    <w:rsid w:val="002E0816"/>
    <w:rsid w:val="002E166F"/>
    <w:rsid w:val="002E41AC"/>
    <w:rsid w:val="003125C1"/>
    <w:rsid w:val="003569A3"/>
    <w:rsid w:val="00374BB3"/>
    <w:rsid w:val="00395FEC"/>
    <w:rsid w:val="00396A30"/>
    <w:rsid w:val="004007A8"/>
    <w:rsid w:val="00402372"/>
    <w:rsid w:val="004042B3"/>
    <w:rsid w:val="00425141"/>
    <w:rsid w:val="00452F0C"/>
    <w:rsid w:val="00456770"/>
    <w:rsid w:val="00460792"/>
    <w:rsid w:val="00482220"/>
    <w:rsid w:val="004973D4"/>
    <w:rsid w:val="00497D4F"/>
    <w:rsid w:val="004D3908"/>
    <w:rsid w:val="004F7312"/>
    <w:rsid w:val="00514A25"/>
    <w:rsid w:val="005222ED"/>
    <w:rsid w:val="005273FE"/>
    <w:rsid w:val="0054124D"/>
    <w:rsid w:val="005470C8"/>
    <w:rsid w:val="00575EAD"/>
    <w:rsid w:val="005B5E20"/>
    <w:rsid w:val="005C20D0"/>
    <w:rsid w:val="005D50A9"/>
    <w:rsid w:val="005E3E97"/>
    <w:rsid w:val="005F1326"/>
    <w:rsid w:val="0060397C"/>
    <w:rsid w:val="00614BC9"/>
    <w:rsid w:val="006220A2"/>
    <w:rsid w:val="00636EA4"/>
    <w:rsid w:val="00660649"/>
    <w:rsid w:val="00681A00"/>
    <w:rsid w:val="006A4220"/>
    <w:rsid w:val="006A7E4A"/>
    <w:rsid w:val="00745A3F"/>
    <w:rsid w:val="007816CC"/>
    <w:rsid w:val="00785178"/>
    <w:rsid w:val="007B20A4"/>
    <w:rsid w:val="007B3502"/>
    <w:rsid w:val="007E6C54"/>
    <w:rsid w:val="008048D0"/>
    <w:rsid w:val="00841BA1"/>
    <w:rsid w:val="00862297"/>
    <w:rsid w:val="008636D3"/>
    <w:rsid w:val="008A25F2"/>
    <w:rsid w:val="009271D1"/>
    <w:rsid w:val="00943886"/>
    <w:rsid w:val="00943EE2"/>
    <w:rsid w:val="009B73A4"/>
    <w:rsid w:val="009B7C4C"/>
    <w:rsid w:val="00A16B70"/>
    <w:rsid w:val="00A2313C"/>
    <w:rsid w:val="00A35EEC"/>
    <w:rsid w:val="00A37117"/>
    <w:rsid w:val="00A67E07"/>
    <w:rsid w:val="00A8752E"/>
    <w:rsid w:val="00AB5111"/>
    <w:rsid w:val="00AE0E60"/>
    <w:rsid w:val="00AE37FB"/>
    <w:rsid w:val="00B07D7D"/>
    <w:rsid w:val="00B4675D"/>
    <w:rsid w:val="00B555B2"/>
    <w:rsid w:val="00B67E16"/>
    <w:rsid w:val="00B90F23"/>
    <w:rsid w:val="00BF528C"/>
    <w:rsid w:val="00C153B1"/>
    <w:rsid w:val="00C25488"/>
    <w:rsid w:val="00C6628C"/>
    <w:rsid w:val="00C67201"/>
    <w:rsid w:val="00CB7337"/>
    <w:rsid w:val="00CB77EF"/>
    <w:rsid w:val="00CF1E66"/>
    <w:rsid w:val="00D319B9"/>
    <w:rsid w:val="00D47D3B"/>
    <w:rsid w:val="00D53FF9"/>
    <w:rsid w:val="00D6789D"/>
    <w:rsid w:val="00D77B66"/>
    <w:rsid w:val="00D8207C"/>
    <w:rsid w:val="00D9643F"/>
    <w:rsid w:val="00DB271B"/>
    <w:rsid w:val="00E1277D"/>
    <w:rsid w:val="00E548C5"/>
    <w:rsid w:val="00E652B2"/>
    <w:rsid w:val="00EC05BB"/>
    <w:rsid w:val="00F37E25"/>
    <w:rsid w:val="00F45218"/>
    <w:rsid w:val="00F50DBE"/>
    <w:rsid w:val="00F53224"/>
    <w:rsid w:val="00F6464D"/>
    <w:rsid w:val="00F74B80"/>
    <w:rsid w:val="00F808A9"/>
    <w:rsid w:val="00FA4A98"/>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379DC"/>
  <w15:chartTrackingRefBased/>
  <w15:docId w15:val="{B22C916F-4409-1546-8148-46AECBCE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18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18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136186"/>
    <w:rPr>
      <w:b/>
      <w:bCs/>
    </w:rPr>
  </w:style>
  <w:style w:type="paragraph" w:styleId="Subtitle">
    <w:name w:val="Subtitle"/>
    <w:basedOn w:val="Normal"/>
    <w:next w:val="Normal"/>
    <w:link w:val="SubtitleChar"/>
    <w:uiPriority w:val="11"/>
    <w:qFormat/>
    <w:rsid w:val="0013618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36186"/>
    <w:rPr>
      <w:rFonts w:eastAsiaTheme="minorEastAsia"/>
      <w:color w:val="5A5A5A" w:themeColor="text1" w:themeTint="A5"/>
      <w:spacing w:val="15"/>
      <w:sz w:val="22"/>
      <w:szCs w:val="22"/>
    </w:rPr>
  </w:style>
  <w:style w:type="paragraph" w:styleId="ListParagraph">
    <w:name w:val="List Paragraph"/>
    <w:basedOn w:val="Normal"/>
    <w:uiPriority w:val="34"/>
    <w:qFormat/>
    <w:rsid w:val="00943886"/>
    <w:pPr>
      <w:ind w:left="720"/>
      <w:contextualSpacing/>
    </w:pPr>
  </w:style>
  <w:style w:type="table" w:styleId="TableGrid">
    <w:name w:val="Table Grid"/>
    <w:basedOn w:val="TableNormal"/>
    <w:uiPriority w:val="39"/>
    <w:rsid w:val="00CB7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337"/>
    <w:rPr>
      <w:color w:val="0563C1" w:themeColor="hyperlink"/>
      <w:u w:val="single"/>
    </w:rPr>
  </w:style>
  <w:style w:type="character" w:styleId="UnresolvedMention">
    <w:name w:val="Unresolved Mention"/>
    <w:basedOn w:val="DefaultParagraphFont"/>
    <w:uiPriority w:val="99"/>
    <w:semiHidden/>
    <w:unhideWhenUsed/>
    <w:rsid w:val="00CB7337"/>
    <w:rPr>
      <w:color w:val="605E5C"/>
      <w:shd w:val="clear" w:color="auto" w:fill="E1DFDD"/>
    </w:rPr>
  </w:style>
  <w:style w:type="paragraph" w:styleId="Header">
    <w:name w:val="header"/>
    <w:basedOn w:val="Normal"/>
    <w:link w:val="HeaderChar"/>
    <w:uiPriority w:val="99"/>
    <w:unhideWhenUsed/>
    <w:rsid w:val="00047FDD"/>
    <w:pPr>
      <w:tabs>
        <w:tab w:val="center" w:pos="4513"/>
        <w:tab w:val="right" w:pos="9026"/>
      </w:tabs>
    </w:pPr>
  </w:style>
  <w:style w:type="character" w:customStyle="1" w:styleId="HeaderChar">
    <w:name w:val="Header Char"/>
    <w:basedOn w:val="DefaultParagraphFont"/>
    <w:link w:val="Header"/>
    <w:uiPriority w:val="99"/>
    <w:rsid w:val="00047FDD"/>
  </w:style>
  <w:style w:type="paragraph" w:styleId="Footer">
    <w:name w:val="footer"/>
    <w:basedOn w:val="Normal"/>
    <w:link w:val="FooterChar"/>
    <w:uiPriority w:val="99"/>
    <w:unhideWhenUsed/>
    <w:rsid w:val="00047FDD"/>
    <w:pPr>
      <w:tabs>
        <w:tab w:val="center" w:pos="4513"/>
        <w:tab w:val="right" w:pos="9026"/>
      </w:tabs>
    </w:pPr>
  </w:style>
  <w:style w:type="character" w:customStyle="1" w:styleId="FooterChar">
    <w:name w:val="Footer Char"/>
    <w:basedOn w:val="DefaultParagraphFont"/>
    <w:link w:val="Footer"/>
    <w:uiPriority w:val="99"/>
    <w:rsid w:val="00047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14290">
      <w:bodyDiv w:val="1"/>
      <w:marLeft w:val="0"/>
      <w:marRight w:val="0"/>
      <w:marTop w:val="0"/>
      <w:marBottom w:val="0"/>
      <w:divBdr>
        <w:top w:val="none" w:sz="0" w:space="0" w:color="auto"/>
        <w:left w:val="none" w:sz="0" w:space="0" w:color="auto"/>
        <w:bottom w:val="none" w:sz="0" w:space="0" w:color="auto"/>
        <w:right w:val="none" w:sz="0" w:space="0" w:color="auto"/>
      </w:divBdr>
    </w:div>
    <w:div w:id="107612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Monck (22501734)</dc:creator>
  <cp:keywords/>
  <dc:description/>
  <cp:lastModifiedBy>Caleb Cheng (22716794)</cp:lastModifiedBy>
  <cp:revision>109</cp:revision>
  <dcterms:created xsi:type="dcterms:W3CDTF">2021-08-12T13:26:00Z</dcterms:created>
  <dcterms:modified xsi:type="dcterms:W3CDTF">2021-08-18T07:54:00Z</dcterms:modified>
</cp:coreProperties>
</file>