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Survey: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Summary &amp; Reccomendation Matrix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https://docs.google.com/a/scu.edu/spreadsheets/d/1YDH86Td2CA9uwOvyHQ4X7VZS6FhJSR4WHQjksHK6e_0/edit?usp=sharing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6261100"/>
            <wp:effectExtent b="0" l="0" r="0" t="0"/>
            <wp:docPr descr="group card sort.PNG" id="2" name="image03.png"/>
            <a:graphic>
              <a:graphicData uri="http://schemas.openxmlformats.org/drawingml/2006/picture">
                <pic:pic>
                  <pic:nvPicPr>
                    <pic:cNvPr descr="group card sort.PNG"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Survey: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Matrix:</w:t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https://docs.google.com/a/scu.edu/spreadsheets/d/1_xuAtb8574FIT6pqpAu4oskdemTxxQcNx8tBPa27fAQ/edit?usp=sharing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56896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Category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Items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Fruit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Oranges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Lemons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Grapefruit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Grapes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Kiwi Fruit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Tomato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Vegetable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Pumpkin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Kumquats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Kale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Spinach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Potatoes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Carrots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Leeks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Fennel Bulb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Onion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Sprouts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Broccoli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Zucchini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Turnip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Peppers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Seasoning Spice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Rhubarb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Garlic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Cilantro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Mint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Ginger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ocs.google.com/a/scu.edu/spreadsheets/d/1YDH86Td2CA9uwOvyHQ4X7VZS6FhJSR4WHQjksHK6e_0/edit?usp=sharing" TargetMode="External"/><Relationship Id="rId6" Type="http://schemas.openxmlformats.org/officeDocument/2006/relationships/image" Target="media/image03.png"/><Relationship Id="rId7" Type="http://schemas.openxmlformats.org/officeDocument/2006/relationships/hyperlink" Target="https://docs.google.com/a/scu.edu/spreadsheets/d/1_xuAtb8574FIT6pqpAu4oskdemTxxQcNx8tBPa27fAQ/edit?usp=sharing" TargetMode="External"/><Relationship Id="rId8" Type="http://schemas.openxmlformats.org/officeDocument/2006/relationships/image" Target="media/image02.png"/></Relationships>
</file>