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" w:line="331.2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Evan Jones</w:t>
      </w:r>
    </w:p>
    <w:p w:rsidR="00000000" w:rsidDel="00000000" w:rsidP="00000000" w:rsidRDefault="00000000" w:rsidRPr="00000000" w14:paraId="00000002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Pennsylvania, USA</w:t>
        <w:br w:type="textWrapping"/>
        <w:t xml:space="preserve">LinkedIn: linkedin.com/in/evan-jones96</w:t>
      </w:r>
    </w:p>
    <w:p w:rsidR="00000000" w:rsidDel="00000000" w:rsidP="00000000" w:rsidRDefault="00000000" w:rsidRPr="00000000" w14:paraId="00000003">
      <w:pPr>
        <w:spacing w:before="160" w:line="331.2" w:lineRule="auto"/>
        <w:rPr>
          <w:b w:val="1"/>
          <w:bCs w:val="1"/>
          <w:color w:val="4f81bd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Networking and Cybersecurity professional with hands-on experience designing, deploying, administering, and securing enterprise-style Windows and Linux environments. Experienced with networking, systems administration, Active Directory, Microsoft 365, virtualization, SIEM, IDS, VPNs, firewalls, and infrastructure monitoring.</w:t>
      </w:r>
    </w:p>
    <w:p w:rsidR="00000000" w:rsidDel="00000000" w:rsidP="00000000" w:rsidRDefault="00000000" w:rsidRPr="00000000" w14:paraId="00000005">
      <w:pPr>
        <w:spacing w:before="160" w:line="331.2" w:lineRule="auto"/>
        <w:rPr>
          <w:b w:val="1"/>
          <w:bCs w:val="1"/>
          <w:color w:val="4f81bd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u w:val="single"/>
          <w:rtl w:val="0"/>
        </w:rPr>
        <w:t xml:space="preserve">Core Technical Skills</w:t>
      </w:r>
    </w:p>
    <w:p w:rsidR="00000000" w:rsidDel="00000000" w:rsidP="00000000" w:rsidRDefault="00000000" w:rsidRPr="00000000" w14:paraId="00000006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Networking: </w:t>
      </w:r>
      <w:r w:rsidDel="00000000" w:rsidR="00000000" w:rsidRPr="00000000">
        <w:rPr>
          <w:sz w:val="26"/>
          <w:szCs w:val="26"/>
          <w:rtl w:val="0"/>
        </w:rPr>
        <w:t xml:space="preserve">TCP/IP, DNS, DHCP, VLANs, Routing &amp; Switching, NAT, pfSense, WireGuard, OpenVPN, Omada</w:t>
      </w:r>
    </w:p>
    <w:p w:rsidR="00000000" w:rsidDel="00000000" w:rsidP="00000000" w:rsidRDefault="00000000" w:rsidRPr="00000000" w14:paraId="00000007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Systems Administration: </w:t>
      </w:r>
      <w:r w:rsidDel="00000000" w:rsidR="00000000" w:rsidRPr="00000000">
        <w:rPr>
          <w:sz w:val="26"/>
          <w:szCs w:val="26"/>
          <w:rtl w:val="0"/>
        </w:rPr>
        <w:t xml:space="preserve">Windows Server 2022, Windows 10/11, Ubuntu Server, Active Directory, Group Policy, Microsoft 365, Exchange Online, Outlook, Teams, Samba, SSH</w:t>
      </w:r>
    </w:p>
    <w:p w:rsidR="00000000" w:rsidDel="00000000" w:rsidP="00000000" w:rsidRDefault="00000000" w:rsidRPr="00000000" w14:paraId="00000008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Virtualization: </w:t>
      </w:r>
      <w:r w:rsidDel="00000000" w:rsidR="00000000" w:rsidRPr="00000000">
        <w:rPr>
          <w:sz w:val="26"/>
          <w:szCs w:val="26"/>
          <w:rtl w:val="0"/>
        </w:rPr>
        <w:t xml:space="preserve">Proxmox VE, VMware, Hyper-V, VirtualBox</w:t>
      </w:r>
    </w:p>
    <w:p w:rsidR="00000000" w:rsidDel="00000000" w:rsidP="00000000" w:rsidRDefault="00000000" w:rsidRPr="00000000" w14:paraId="00000009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Cybersecurity: </w:t>
      </w:r>
      <w:r w:rsidDel="00000000" w:rsidR="00000000" w:rsidRPr="00000000">
        <w:rPr>
          <w:sz w:val="26"/>
          <w:szCs w:val="26"/>
          <w:rtl w:val="0"/>
        </w:rPr>
        <w:t xml:space="preserve">Wazuh, Suricata, Snort, Splunk, Elastic, Cowrie Honeypot, Nessus/OpenVAS, Wireshark</w:t>
      </w:r>
    </w:p>
    <w:p w:rsidR="00000000" w:rsidDel="00000000" w:rsidP="00000000" w:rsidRDefault="00000000" w:rsidRPr="00000000" w14:paraId="0000000A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Infrastructure: </w:t>
      </w:r>
      <w:r w:rsidDel="00000000" w:rsidR="00000000" w:rsidRPr="00000000">
        <w:rPr>
          <w:sz w:val="26"/>
          <w:szCs w:val="26"/>
          <w:rtl w:val="0"/>
        </w:rPr>
        <w:t xml:space="preserve">Docker, Portainer, NAS, Uptime Kuma, Documentation, Disaster Recovery</w:t>
      </w:r>
    </w:p>
    <w:p w:rsidR="00000000" w:rsidDel="00000000" w:rsidP="00000000" w:rsidRDefault="00000000" w:rsidRPr="00000000" w14:paraId="0000000B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Scripting: </w:t>
      </w:r>
      <w:r w:rsidDel="00000000" w:rsidR="00000000" w:rsidRPr="00000000">
        <w:rPr>
          <w:sz w:val="26"/>
          <w:szCs w:val="26"/>
          <w:rtl w:val="0"/>
        </w:rPr>
        <w:t xml:space="preserve">PowerShell, Bash</w:t>
      </w:r>
    </w:p>
    <w:p w:rsidR="00000000" w:rsidDel="00000000" w:rsidP="00000000" w:rsidRDefault="00000000" w:rsidRPr="00000000" w14:paraId="0000000C">
      <w:pPr>
        <w:spacing w:before="160" w:line="331.2" w:lineRule="auto"/>
        <w:rPr>
          <w:b w:val="1"/>
          <w:bCs w:val="1"/>
          <w:color w:val="4f81bd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u w:val="single"/>
          <w:rtl w:val="0"/>
        </w:rPr>
        <w:t xml:space="preserve">Technical Experience</w:t>
      </w:r>
    </w:p>
    <w:p w:rsidR="00000000" w:rsidDel="00000000" w:rsidP="00000000" w:rsidRDefault="00000000" w:rsidRPr="00000000" w14:paraId="0000000D">
      <w:pPr>
        <w:spacing w:before="160" w:line="331.2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Enterprise Infrastructure Lab</w:t>
      </w:r>
    </w:p>
    <w:p w:rsidR="00000000" w:rsidDel="00000000" w:rsidP="00000000" w:rsidRDefault="00000000" w:rsidRPr="00000000" w14:paraId="0000000E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Designed a Proxmox-based enterprise lab with Windows and Linux VMs.</w:t>
      </w:r>
    </w:p>
    <w:p w:rsidR="00000000" w:rsidDel="00000000" w:rsidP="00000000" w:rsidRDefault="00000000" w:rsidRPr="00000000" w14:paraId="0000000F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Configured pfSense with VLANs, NAT, DHCP, DNS, VPN, and firewall policies.</w:t>
      </w:r>
    </w:p>
    <w:p w:rsidR="00000000" w:rsidDel="00000000" w:rsidP="00000000" w:rsidRDefault="00000000" w:rsidRPr="00000000" w14:paraId="00000010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Administered Docker, Portainer, Samba NAS, Omada Controller, SSH key authentication, monitoring, and documentation.</w:t>
      </w:r>
    </w:p>
    <w:p w:rsidR="00000000" w:rsidDel="00000000" w:rsidP="00000000" w:rsidRDefault="00000000" w:rsidRPr="00000000" w14:paraId="00000011">
      <w:pPr>
        <w:spacing w:before="160" w:line="331.2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Active Directory Infrastructure &amp; Security Lab</w:t>
      </w:r>
    </w:p>
    <w:p w:rsidR="00000000" w:rsidDel="00000000" w:rsidP="00000000" w:rsidRDefault="00000000" w:rsidRPr="00000000" w14:paraId="00000012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Built a Windows Server 2022 Active Directory environment with DNS, users, groups, OUs, and domain workstations.</w:t>
      </w:r>
    </w:p>
    <w:p w:rsidR="00000000" w:rsidDel="00000000" w:rsidP="00000000" w:rsidRDefault="00000000" w:rsidRPr="00000000" w14:paraId="00000013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Performed Active Directory attack simulations from Kali Linux and implemented Group Policy, least privilege, and security hardening.</w:t>
      </w:r>
    </w:p>
    <w:p w:rsidR="00000000" w:rsidDel="00000000" w:rsidP="00000000" w:rsidRDefault="00000000" w:rsidRPr="00000000" w14:paraId="00000014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Validated improvements through post-hardening testing and documentation.</w:t>
      </w:r>
    </w:p>
    <w:p w:rsidR="00000000" w:rsidDel="00000000" w:rsidP="00000000" w:rsidRDefault="00000000" w:rsidRPr="00000000" w14:paraId="00000015">
      <w:pPr>
        <w:spacing w:before="160" w:line="331.2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Security Operations Lab</w:t>
      </w:r>
    </w:p>
    <w:p w:rsidR="00000000" w:rsidDel="00000000" w:rsidP="00000000" w:rsidRDefault="00000000" w:rsidRPr="00000000" w14:paraId="00000016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Deployed Wazuh SIEM, Suricata IDS, and Cowrie Honeypot.</w:t>
      </w:r>
    </w:p>
    <w:p w:rsidR="00000000" w:rsidDel="00000000" w:rsidP="00000000" w:rsidRDefault="00000000" w:rsidRPr="00000000" w14:paraId="00000017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Analyzed logs and attacker activity to improve security visibility.</w:t>
      </w:r>
    </w:p>
    <w:p w:rsidR="00000000" w:rsidDel="00000000" w:rsidP="00000000" w:rsidRDefault="00000000" w:rsidRPr="00000000" w14:paraId="00000018">
      <w:pPr>
        <w:spacing w:before="160" w:line="331.2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Penetration Testing Lab</w:t>
      </w:r>
    </w:p>
    <w:p w:rsidR="00000000" w:rsidDel="00000000" w:rsidP="00000000" w:rsidRDefault="00000000" w:rsidRPr="00000000" w14:paraId="00000019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Built Kali Linux and Metasploitable lab for vulnerability assessment, exploitation, and remediation.</w:t>
      </w:r>
    </w:p>
    <w:p w:rsidR="00000000" w:rsidDel="00000000" w:rsidP="00000000" w:rsidRDefault="00000000" w:rsidRPr="00000000" w14:paraId="0000001A">
      <w:pPr>
        <w:spacing w:before="160" w:line="331.2" w:lineRule="auto"/>
        <w:rPr>
          <w:b w:val="1"/>
          <w:bCs w:val="1"/>
          <w:color w:val="4f81bd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B">
      <w:pPr>
        <w:spacing w:before="160" w:line="331.2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All Lines Technology — IT Break/Fix Technician (2026–Present)</w:t>
      </w:r>
    </w:p>
    <w:p w:rsidR="00000000" w:rsidDel="00000000" w:rsidP="00000000" w:rsidRDefault="00000000" w:rsidRPr="00000000" w14:paraId="0000001C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Diagnose and repair Windows systems and enterprise hardware.</w:t>
      </w:r>
    </w:p>
    <w:p w:rsidR="00000000" w:rsidDel="00000000" w:rsidP="00000000" w:rsidRDefault="00000000" w:rsidRPr="00000000" w14:paraId="0000001D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Deploy Windows, Microsoft 365 applications, drivers, firmware, and enterprise software.</w:t>
      </w:r>
    </w:p>
    <w:p w:rsidR="00000000" w:rsidDel="00000000" w:rsidP="00000000" w:rsidRDefault="00000000" w:rsidRPr="00000000" w14:paraId="0000001E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Troubleshoot networking and endpoint issues while documenting solutions.</w:t>
      </w:r>
    </w:p>
    <w:p w:rsidR="00000000" w:rsidDel="00000000" w:rsidP="00000000" w:rsidRDefault="00000000" w:rsidRPr="00000000" w14:paraId="0000001F">
      <w:pPr>
        <w:spacing w:before="160" w:line="331.2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Butler County Community College — IT Intern (2025)</w:t>
      </w:r>
    </w:p>
    <w:p w:rsidR="00000000" w:rsidDel="00000000" w:rsidP="00000000" w:rsidRDefault="00000000" w:rsidRPr="00000000" w14:paraId="00000020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Supported endpoint deployment, Intel EMA implementation, Microsoft 365 support, imaging, and network troubleshooting.</w:t>
      </w:r>
    </w:p>
    <w:p w:rsidR="00000000" w:rsidDel="00000000" w:rsidP="00000000" w:rsidRDefault="00000000" w:rsidRPr="00000000" w14:paraId="00000021">
      <w:pPr>
        <w:spacing w:before="160" w:line="331.2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IATSE Local 489 — Studio Mechanic (2025–Present)</w:t>
      </w:r>
    </w:p>
    <w:p w:rsidR="00000000" w:rsidDel="00000000" w:rsidP="00000000" w:rsidRDefault="00000000" w:rsidRPr="00000000" w14:paraId="00000022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Collaborated on technical problem solving in fast-paced production environments.</w:t>
      </w:r>
    </w:p>
    <w:p w:rsidR="00000000" w:rsidDel="00000000" w:rsidP="00000000" w:rsidRDefault="00000000" w:rsidRPr="00000000" w14:paraId="00000023">
      <w:pPr>
        <w:spacing w:before="160" w:line="331.2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St. Moritz Security — Security Officer (2023–2025)</w:t>
      </w:r>
    </w:p>
    <w:p w:rsidR="00000000" w:rsidDel="00000000" w:rsidP="00000000" w:rsidRDefault="00000000" w:rsidRPr="00000000" w14:paraId="00000024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Monitored security systems and documented incidents.</w:t>
      </w:r>
    </w:p>
    <w:p w:rsidR="00000000" w:rsidDel="00000000" w:rsidP="00000000" w:rsidRDefault="00000000" w:rsidRPr="00000000" w14:paraId="00000025">
      <w:pPr>
        <w:spacing w:before="160" w:line="331.2" w:lineRule="auto"/>
        <w:rPr>
          <w:b w:val="1"/>
          <w:bCs w:val="1"/>
          <w:color w:val="4f81bd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A.A.S. Networking &amp; Cybersecurity — Butler County Community College (GPA 3.6, President's List)</w:t>
      </w:r>
    </w:p>
    <w:p w:rsidR="00000000" w:rsidDel="00000000" w:rsidP="00000000" w:rsidRDefault="00000000" w:rsidRPr="00000000" w14:paraId="00000027">
      <w:pPr>
        <w:spacing w:before="160" w:line="331.2" w:lineRule="auto"/>
        <w:rPr>
          <w:b w:val="1"/>
          <w:bCs w:val="1"/>
          <w:color w:val="4f81bd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u w:val="single"/>
          <w:rtl w:val="0"/>
        </w:rPr>
        <w:t xml:space="preserve">Training</w:t>
      </w:r>
    </w:p>
    <w:p w:rsidR="00000000" w:rsidDel="00000000" w:rsidP="00000000" w:rsidRDefault="00000000" w:rsidRPr="00000000" w14:paraId="00000028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TestOut: CyberDefense Pro, Hybrid Server Pro, Network Pro, Security Pro, PC Pro</w:t>
      </w:r>
    </w:p>
    <w:p w:rsidR="00000000" w:rsidDel="00000000" w:rsidP="00000000" w:rsidRDefault="00000000" w:rsidRPr="00000000" w14:paraId="00000029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15"/>
          <w:szCs w:val="15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Hack The Box Academy hands-on labs</w:t>
      </w:r>
    </w:p>
    <w:p w:rsidR="00000000" w:rsidDel="00000000" w:rsidP="00000000" w:rsidRDefault="00000000" w:rsidRPr="00000000" w14:paraId="0000002A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u w:val="single"/>
          <w:rtl w:val="0"/>
        </w:rPr>
        <w:t xml:space="preserve">Note: Professional references will be available upon request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