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31777371"/>
        <w:docPartObj>
          <w:docPartGallery w:val="Cover Pages"/>
          <w:docPartUnique/>
        </w:docPartObj>
      </w:sdtPr>
      <w:sdtContent>
        <w:p w14:paraId="14581FA8" w14:textId="77777777" w:rsidR="006F312C" w:rsidRDefault="006F312C">
          <w:pPr>
            <w:rPr>
              <w:rFonts w:ascii="等线" w:eastAsia="等线" w:hAnsi="等线" w:hint="eastAsia"/>
              <w:szCs w:val="21"/>
            </w:rPr>
          </w:pPr>
        </w:p>
        <w:p w14:paraId="13C31D24" w14:textId="77777777" w:rsidR="006F312C" w:rsidRDefault="000E4773">
          <w:pPr>
            <w:widowControl/>
            <w:jc w:val="left"/>
            <w:rPr>
              <w:rFonts w:ascii="等线" w:eastAsia="等线" w:hAnsi="等线" w:hint="eastAsia"/>
              <w:szCs w:val="21"/>
            </w:rPr>
          </w:pPr>
          <w:r>
            <w:rPr>
              <w:rFonts w:ascii="等线" w:eastAsia="等线" w:hAnsi="等线"/>
              <w:noProof/>
              <w:szCs w:val="21"/>
            </w:rPr>
            <mc:AlternateContent>
              <mc:Choice Requires="wps">
                <w:drawing>
                  <wp:anchor distT="0" distB="5080" distL="0" distR="0" simplePos="0" relativeHeight="19" behindDoc="0" locked="0" layoutInCell="0" allowOverlap="1" wp14:anchorId="7E8817FF" wp14:editId="460D7D75">
                    <wp:simplePos x="0" y="0"/>
                    <wp:positionH relativeFrom="margin">
                      <wp:align>right</wp:align>
                    </wp:positionH>
                    <wp:positionV relativeFrom="page">
                      <wp:posOffset>245745</wp:posOffset>
                    </wp:positionV>
                    <wp:extent cx="614045" cy="1080770"/>
                    <wp:effectExtent l="0" t="0" r="0" b="5080"/>
                    <wp:wrapNone/>
                    <wp:docPr id="1" name="矩形 128"/>
                    <wp:cNvGraphicFramePr/>
                    <a:graphic xmlns:a="http://schemas.openxmlformats.org/drawingml/2006/main">
                      <a:graphicData uri="http://schemas.microsoft.com/office/word/2010/wordprocessingShape">
                        <wps:wsp>
                          <wps:cNvSpPr/>
                          <wps:spPr>
                            <a:xfrm>
                              <a:off x="0" y="0"/>
                              <a:ext cx="614160" cy="1080720"/>
                            </a:xfrm>
                            <a:prstGeom prst="rect">
                              <a:avLst/>
                            </a:prstGeom>
                            <a:solidFill>
                              <a:srgbClr val="156082"/>
                            </a:solidFill>
                            <a:ln>
                              <a:noFill/>
                            </a:ln>
                          </wps:spPr>
                          <wps:style>
                            <a:lnRef idx="2">
                              <a:schemeClr val="accent1">
                                <a:shade val="50000"/>
                              </a:schemeClr>
                            </a:lnRef>
                            <a:fillRef idx="1">
                              <a:schemeClr val="accent1"/>
                            </a:fillRef>
                            <a:effectRef idx="0">
                              <a:schemeClr val="accent1"/>
                            </a:effectRef>
                            <a:fontRef idx="minor"/>
                          </wps:style>
                          <wps:txbx>
                            <w:txbxContent>
                              <w:p w14:paraId="5B7C1766" w14:textId="77777777" w:rsidR="006F312C" w:rsidRDefault="00000000">
                                <w:pPr>
                                  <w:pStyle w:val="aa"/>
                                  <w:jc w:val="right"/>
                                  <w:rPr>
                                    <w:rFonts w:hint="eastAsia"/>
                                    <w:color w:val="FFFFFF" w:themeColor="background1"/>
                                    <w:sz w:val="24"/>
                                    <w:szCs w:val="24"/>
                                  </w:rPr>
                                </w:pPr>
                                <w:sdt>
                                  <w:sdtPr>
                                    <w:alias w:val="年份"/>
                                    <w:id w:val="-785116381"/>
                                    <w:showingPlcHdr/>
                                    <w:dataBinding w:prefixMappings="xmlns:ns0='http://schemas.microsoft.com/office/2006/coverPageProps' " w:xpath="/ns0:CoverPageProperties[1]/ns0:PublishDate[1]" w:storeItemID="{55AF091B-3C7A-41E3-B477-F2FDAA23CFDA}"/>
                                    <w:date w:fullDate="1905-07-16T00:00:00Z">
                                      <w:dateFormat w:val="yyyy"/>
                                      <w:lid w:val="zh-CN"/>
                                      <w:storeMappedDataAs w:val="dateTime"/>
                                      <w:calendar w:val="gregorian"/>
                                    </w:date>
                                  </w:sdtPr>
                                  <w:sdtContent>
                                    <w:r w:rsidR="00173B93">
                                      <w:rPr>
                                        <w:rFonts w:hint="eastAsia"/>
                                      </w:rPr>
                                      <w:t xml:space="preserve">     </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w14:anchorId="7E8817FF" id="矩形 128" o:spid="_x0000_s1026" style="position:absolute;margin-left:-2.85pt;margin-top:19.35pt;width:48.35pt;height:85.1pt;z-index:19;visibility:visible;mso-wrap-style:square;mso-width-percent:80;mso-height-percent:100;mso-wrap-distance-left:0;mso-wrap-distance-top:0;mso-wrap-distance-right:0;mso-wrap-distance-bottom:.4pt;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QBDQIAAGkEAAAOAAAAZHJzL2Uyb0RvYy54bWysVE2L2zAQvRf6H4Tvje2wSYOJs5QuWwpl&#10;u3R36VmRR7FA1ghJmzj/viP5I+kWeijNQRlJ8968+ZC3t32n2RGcV2jqrFwUGQMjsFHmUGcvz/cf&#10;NhnzgZuGazRQZ2fw2e3u/bvtyVawxBZ1A44RifHVydZZG4Kt8tyLFjruF2jB0KVE1/FAW3fIG8dP&#10;xN7pfFkU6/yErrEOBXhPp3fDZbZL/FKCCN+l9BCYrjPSFtLq0rqPa77b8urguG2VGGXwf1DRcWUo&#10;6Ex1xwNnr079QdUp4dCjDAuBXY5SKgEpB8qmLN5k89RyCykXKo63c5n8/6MVD8cn++ioDCfrK09m&#10;zKKXrov/pI/1qVjnuVjQBybocF3elGsqqaCrstgUH5epmvkFbZ0PXwA7Fo06c9SMVCN+/OYDRSTX&#10;ySUG86hVc6+0Tht32H/Wjh05Na5crYvNMvaKIL+5aROdDUbYcB1P8ksuyQpnDdFPmx8gmWpI/TIp&#10;SWMGcxwuBJhQDlctb2AIvyroN0WPgxkRSUsijMyS4s/cI8HkOZBM3IPK0T9CIU3pDC7+JmwAz4gU&#10;GU2YwZ0y6JLSq7yjGfp9T+Bo7rE5Pzqmvxoao5tVbBtz1xtuRIv0RPZJSezQc/+TOzu2MdAAPOA0&#10;mrx6083BNyoz+Ok1oFSp1ZfIY3tonlMJx7cXH8z1PnldvhC7XwAAAP//AwBQSwMEFAAGAAgAAAAh&#10;AMPTVBTcAAAABgEAAA8AAABkcnMvZG93bnJldi54bWxMj8FOwzAQRO9I/IO1SNyoQ6AhDXEqVIkz&#10;wiAhbm68JFHsdYjdNvD1LCc4rUYzmnlbbxfvxBHnOARScL3KQCC1wQ7UKXh9ebwqQcRkyBoXCBV8&#10;YYRtc35Wm8qGEz3jUadOcAnFyijoU5oqKWPbozdxFSYk9j7C7E1iOXfSzubE5d7JPMsK6c1AvNCb&#10;CXc9tqM+eAW3+Xc75vrTva3f9foJ064Yo1bq8mJ5uAeRcEl/YfjFZ3RomGkfDmSjcAr4kaTgprwD&#10;we6m4LtXkGflBmRTy//4zQ8AAAD//wMAUEsBAi0AFAAGAAgAAAAhALaDOJL+AAAA4QEAABMAAAAA&#10;AAAAAAAAAAAAAAAAAFtDb250ZW50X1R5cGVzXS54bWxQSwECLQAUAAYACAAAACEAOP0h/9YAAACU&#10;AQAACwAAAAAAAAAAAAAAAAAvAQAAX3JlbHMvLnJlbHNQSwECLQAUAAYACAAAACEAuboUAQ0CAABp&#10;BAAADgAAAAAAAAAAAAAAAAAuAgAAZHJzL2Uyb0RvYy54bWxQSwECLQAUAAYACAAAACEAw9NUFNwA&#10;AAAGAQAADwAAAAAAAAAAAAAAAABnBAAAZHJzL2Rvd25yZXYueG1sUEsFBgAAAAAEAAQA8wAAAHAF&#10;AAAAAA==&#10;" o:allowincell="f" fillcolor="#156082" stroked="f" strokeweight="1pt">
                    <v:textbox inset="3.6pt,,3.6pt">
                      <w:txbxContent>
                        <w:p w14:paraId="5B7C1766" w14:textId="77777777" w:rsidR="006F312C" w:rsidRDefault="00000000">
                          <w:pPr>
                            <w:pStyle w:val="aa"/>
                            <w:jc w:val="right"/>
                            <w:rPr>
                              <w:rFonts w:hint="eastAsia"/>
                              <w:color w:val="FFFFFF" w:themeColor="background1"/>
                              <w:sz w:val="24"/>
                              <w:szCs w:val="24"/>
                            </w:rPr>
                          </w:pPr>
                          <w:sdt>
                            <w:sdtPr>
                              <w:alias w:val="年份"/>
                              <w:id w:val="-785116381"/>
                              <w:showingPlcHdr/>
                              <w:dataBinding w:prefixMappings="xmlns:ns0='http://schemas.microsoft.com/office/2006/coverPageProps' " w:xpath="/ns0:CoverPageProperties[1]/ns0:PublishDate[1]" w:storeItemID="{55AF091B-3C7A-41E3-B477-F2FDAA23CFDA}"/>
                              <w:date w:fullDate="1905-07-16T00:00:00Z">
                                <w:dateFormat w:val="yyyy"/>
                                <w:lid w:val="zh-CN"/>
                                <w:storeMappedDataAs w:val="dateTime"/>
                                <w:calendar w:val="gregorian"/>
                              </w:date>
                            </w:sdtPr>
                            <w:sdtContent>
                              <w:r w:rsidR="00173B93">
                                <w:rPr>
                                  <w:rFonts w:hint="eastAsia"/>
                                </w:rPr>
                                <w:t xml:space="preserve">     </w:t>
                              </w:r>
                            </w:sdtContent>
                          </w:sdt>
                        </w:p>
                      </w:txbxContent>
                    </v:textbox>
                    <w10:wrap anchorx="margin" anchory="page"/>
                  </v:rect>
                </w:pict>
              </mc:Fallback>
            </mc:AlternateContent>
          </w:r>
          <w:r>
            <w:rPr>
              <w:rFonts w:ascii="等线" w:eastAsia="等线" w:hAnsi="等线"/>
              <w:noProof/>
              <w:szCs w:val="21"/>
            </w:rPr>
            <mc:AlternateContent>
              <mc:Choice Requires="wps">
                <w:drawing>
                  <wp:anchor distT="0" distB="3175" distL="182880" distR="193040" simplePos="0" relativeHeight="21" behindDoc="0" locked="0" layoutInCell="0" allowOverlap="1" wp14:anchorId="0E92DA08" wp14:editId="32C3274B">
                    <wp:simplePos x="0" y="0"/>
                    <wp:positionH relativeFrom="page">
                      <wp:posOffset>1548765</wp:posOffset>
                    </wp:positionH>
                    <wp:positionV relativeFrom="page">
                      <wp:posOffset>5773420</wp:posOffset>
                    </wp:positionV>
                    <wp:extent cx="4165600" cy="1203325"/>
                    <wp:effectExtent l="0" t="635" r="0" b="0"/>
                    <wp:wrapSquare wrapText="bothSides"/>
                    <wp:docPr id="2" name="文本框 126"/>
                    <wp:cNvGraphicFramePr/>
                    <a:graphic xmlns:a="http://schemas.openxmlformats.org/drawingml/2006/main">
                      <a:graphicData uri="http://schemas.microsoft.com/office/word/2010/wordprocessingShape">
                        <wps:wsp>
                          <wps:cNvSpPr/>
                          <wps:spPr>
                            <a:xfrm>
                              <a:off x="0" y="0"/>
                              <a:ext cx="4165560" cy="1203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BDF6BBC" w14:textId="77777777" w:rsidR="006F312C"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sidR="000E4773">
                                      <w:rPr>
                                        <w:color w:val="156082" w:themeColor="accent1"/>
                                        <w:sz w:val="72"/>
                                        <w:szCs w:val="72"/>
                                      </w:rPr>
                                      <w:t>需求分析规约文档</w:t>
                                    </w:r>
                                  </w:sdtContent>
                                </w:sdt>
                              </w:p>
                              <w:p w14:paraId="0534E092" w14:textId="77777777" w:rsidR="006F312C"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sidR="000E4773">
                                      <w:rPr>
                                        <w:caps/>
                                        <w:color w:val="501549" w:themeColor="accent5" w:themeShade="80"/>
                                        <w:sz w:val="28"/>
                                        <w:szCs w:val="28"/>
                                      </w:rPr>
                                      <w:t>植保精灵</w:t>
                                    </w:r>
                                    <w:r w:rsidR="000E4773">
                                      <w:rPr>
                                        <w:caps/>
                                        <w:color w:val="501549" w:themeColor="accent5" w:themeShade="80"/>
                                        <w:sz w:val="28"/>
                                        <w:szCs w:val="28"/>
                                      </w:rPr>
                                      <w:t>(PGuard)</w:t>
                                    </w:r>
                                  </w:sdtContent>
                                </w:sdt>
                              </w:p>
                              <w:p w14:paraId="5897E946" w14:textId="77777777" w:rsidR="006F312C"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sidR="000E4773">
                                      <w:rPr>
                                        <w:caps/>
                                        <w:color w:val="A02B93" w:themeColor="accent5"/>
                                        <w:sz w:val="24"/>
                                        <w:szCs w:val="24"/>
                                      </w:rPr>
                                      <w:t>宋宇然</w:t>
                                    </w:r>
                                    <w:r w:rsidR="000E4773">
                                      <w:rPr>
                                        <w:caps/>
                                        <w:color w:val="A02B93" w:themeColor="accent5"/>
                                        <w:sz w:val="24"/>
                                        <w:szCs w:val="24"/>
                                      </w:rPr>
                                      <w:t xml:space="preserve"> </w:t>
                                    </w:r>
                                    <w:r w:rsidR="000E4773">
                                      <w:rPr>
                                        <w:caps/>
                                        <w:color w:val="A02B93" w:themeColor="accent5"/>
                                        <w:sz w:val="24"/>
                                        <w:szCs w:val="24"/>
                                      </w:rPr>
                                      <w:t>陈晓坤</w:t>
                                    </w:r>
                                    <w:r w:rsidR="000E4773">
                                      <w:rPr>
                                        <w:caps/>
                                        <w:color w:val="A02B93" w:themeColor="accent5"/>
                                        <w:sz w:val="24"/>
                                        <w:szCs w:val="24"/>
                                      </w:rPr>
                                      <w:t xml:space="preserve"> </w:t>
                                    </w:r>
                                    <w:r w:rsidR="000E4773">
                                      <w:rPr>
                                        <w:caps/>
                                        <w:color w:val="A02B93" w:themeColor="accent5"/>
                                        <w:sz w:val="24"/>
                                        <w:szCs w:val="24"/>
                                      </w:rPr>
                                      <w:t>许经宝</w:t>
                                    </w:r>
                                  </w:sdtContent>
                                </w:sdt>
                              </w:p>
                            </w:txbxContent>
                          </wps:txbx>
                          <wps:bodyPr lIns="0" tIns="0" rIns="0" bIns="0" anchor="t">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rect w14:anchorId="0E92DA08" id="文本框 126" o:spid="_x0000_s1027" style="position:absolute;margin-left:121.95pt;margin-top:454.6pt;width:328pt;height:94.75pt;z-index:21;visibility:visible;mso-wrap-style:square;mso-width-percent:790;mso-height-percent:350;mso-wrap-distance-left:14.4pt;mso-wrap-distance-top:0;mso-wrap-distance-right:15.2pt;mso-wrap-distance-bottom:.25pt;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zU6QEAADgEAAAOAAAAZHJzL2Uyb0RvYy54bWysU01v2zAMvQ/YfxB0X2ynTVAYcYphRYcB&#10;Q1esHXZWZCk2oC9Qauz8+1GM4xTdqcMuMi3y8ePxaXM7WsMOCmLvXcOrRcmZctK3vds3/Nfz/acb&#10;zmISrhXGO9Xwo4r8dvvxw2YItVr6zptWAcMkLtZDaHiXUqiLIspOWREXPiiHTu3BioS/sC9aEANm&#10;t6ZYluW6GDy0AbxUMeLt3cnJt5RfayXTD62jSsw0HHtLdAKdu3wW242o9yBC18upDfEPXVjROyw6&#10;p7oTSbAX6P9KZXsJPnqdFtLbwmvdS0Uz4DRV+Waap04ERbMgOTHMNMX/l1Y+HJ7CIyANQ4h1RDNP&#10;MWqw+Yv9sZHIOs5kqTExiZfX1Xq1WiOnEn3Vsry6viE6iws8QExflbcsGw0H3AaRJA7fY8KSGHoO&#10;ydWcv++NoY0Yx4aGr69WJQFmDyKMQ+ClWbLS0aicwbifSrO+pZ7zBelIfTHADgIVIKRULlV565QJ&#10;o3OUxrLvAU7xGapIY+8Bzwiq7F2awbZ3Hqi3V0NlM427EadCmrM33+x8e3wEZr451ELW9dmAs7E7&#10;G8LJzqPiT9Rnvp/H3wLCtJSE+3zwZ6WJ+s1uTrFEZfj8knBDtLhLD9MyUJ7E6fSUsv5f/1PU5cFv&#10;/wAAAP//AwBQSwMEFAAGAAgAAAAhAP52/DLeAAAADAEAAA8AAABkcnMvZG93bnJldi54bWxMj8FO&#10;wzAMhu9IvENkJG4spUOQlKYTQ+KyG2OaOGaN1xYap2qytXt7zAmOtj/9/v5yNftenHGMXSAD94sM&#10;BFIdXEeNgd3H250CEZMlZ/tAaOCCEVbV9VVpCxcmesfzNjWCQygW1kCb0lBIGesWvY2LMCDx7RhG&#10;bxOPYyPdaCcO973Ms+xRetsRf2jtgK8t1t/bkzew3h0ntdnvv1Atk15/Nj4mlxtzezO/PINIOKc/&#10;GH71WR0qdjqEE7koegP5w1IzakBnOgfBhNKaNwdGM62eQFal/F+i+gEAAP//AwBQSwECLQAUAAYA&#10;CAAAACEAtoM4kv4AAADhAQAAEwAAAAAAAAAAAAAAAAAAAAAAW0NvbnRlbnRfVHlwZXNdLnhtbFBL&#10;AQItABQABgAIAAAAIQA4/SH/1gAAAJQBAAALAAAAAAAAAAAAAAAAAC8BAABfcmVscy8ucmVsc1BL&#10;AQItABQABgAIAAAAIQCsaPzU6QEAADgEAAAOAAAAAAAAAAAAAAAAAC4CAABkcnMvZTJvRG9jLnht&#10;bFBLAQItABQABgAIAAAAIQD+dvwy3gAAAAwBAAAPAAAAAAAAAAAAAAAAAEMEAABkcnMvZG93bnJl&#10;di54bWxQSwUGAAAAAAQABADzAAAATgUAAAAA&#10;" o:allowincell="f" filled="f" stroked="f" strokeweight=".5pt">
                    <v:textbox style="mso-fit-shape-to-text:t" inset="0,0,0,0">
                      <w:txbxContent>
                        <w:p w14:paraId="3BDF6BBC" w14:textId="77777777" w:rsidR="006F312C"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sidR="000E4773">
                                <w:rPr>
                                  <w:color w:val="156082" w:themeColor="accent1"/>
                                  <w:sz w:val="72"/>
                                  <w:szCs w:val="72"/>
                                </w:rPr>
                                <w:t>需求分析规约文档</w:t>
                              </w:r>
                            </w:sdtContent>
                          </w:sdt>
                        </w:p>
                        <w:p w14:paraId="0534E092" w14:textId="77777777" w:rsidR="006F312C"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sidR="000E4773">
                                <w:rPr>
                                  <w:caps/>
                                  <w:color w:val="501549" w:themeColor="accent5" w:themeShade="80"/>
                                  <w:sz w:val="28"/>
                                  <w:szCs w:val="28"/>
                                </w:rPr>
                                <w:t>植保精灵</w:t>
                              </w:r>
                              <w:r w:rsidR="000E4773">
                                <w:rPr>
                                  <w:caps/>
                                  <w:color w:val="501549" w:themeColor="accent5" w:themeShade="80"/>
                                  <w:sz w:val="28"/>
                                  <w:szCs w:val="28"/>
                                </w:rPr>
                                <w:t>(PGuard)</w:t>
                              </w:r>
                            </w:sdtContent>
                          </w:sdt>
                        </w:p>
                        <w:p w14:paraId="5897E946" w14:textId="77777777" w:rsidR="006F312C"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sidR="000E4773">
                                <w:rPr>
                                  <w:caps/>
                                  <w:color w:val="A02B93" w:themeColor="accent5"/>
                                  <w:sz w:val="24"/>
                                  <w:szCs w:val="24"/>
                                </w:rPr>
                                <w:t>宋宇然</w:t>
                              </w:r>
                              <w:r w:rsidR="000E4773">
                                <w:rPr>
                                  <w:caps/>
                                  <w:color w:val="A02B93" w:themeColor="accent5"/>
                                  <w:sz w:val="24"/>
                                  <w:szCs w:val="24"/>
                                </w:rPr>
                                <w:t xml:space="preserve"> </w:t>
                              </w:r>
                              <w:r w:rsidR="000E4773">
                                <w:rPr>
                                  <w:caps/>
                                  <w:color w:val="A02B93" w:themeColor="accent5"/>
                                  <w:sz w:val="24"/>
                                  <w:szCs w:val="24"/>
                                </w:rPr>
                                <w:t>陈晓坤</w:t>
                              </w:r>
                              <w:r w:rsidR="000E4773">
                                <w:rPr>
                                  <w:caps/>
                                  <w:color w:val="A02B93" w:themeColor="accent5"/>
                                  <w:sz w:val="24"/>
                                  <w:szCs w:val="24"/>
                                </w:rPr>
                                <w:t xml:space="preserve"> </w:t>
                              </w:r>
                              <w:r w:rsidR="000E4773">
                                <w:rPr>
                                  <w:caps/>
                                  <w:color w:val="A02B93" w:themeColor="accent5"/>
                                  <w:sz w:val="24"/>
                                  <w:szCs w:val="24"/>
                                </w:rPr>
                                <w:t>许经宝</w:t>
                              </w:r>
                            </w:sdtContent>
                          </w:sdt>
                        </w:p>
                      </w:txbxContent>
                    </v:textbox>
                    <w10:wrap type="square" anchorx="page" anchory="page"/>
                  </v:rect>
                </w:pict>
              </mc:Fallback>
            </mc:AlternateContent>
          </w:r>
          <w:r>
            <w:br w:type="page"/>
          </w:r>
        </w:p>
        <w:p w14:paraId="3F41AEE4" w14:textId="77777777" w:rsidR="006F312C" w:rsidRDefault="000E4773">
          <w:pPr>
            <w:spacing w:after="120" w:line="288" w:lineRule="auto"/>
            <w:jc w:val="left"/>
            <w:rPr>
              <w:rFonts w:ascii="等线" w:eastAsia="等线" w:hAnsi="等线" w:hint="eastAsia"/>
              <w:szCs w:val="21"/>
            </w:rPr>
          </w:pPr>
          <w:r>
            <w:rPr>
              <w:rFonts w:ascii="等线" w:eastAsia="等线" w:hAnsi="等线"/>
              <w:szCs w:val="21"/>
            </w:rPr>
            <w:lastRenderedPageBreak/>
            <w:t xml:space="preserve"> </w:t>
          </w:r>
          <w:r>
            <w:rPr>
              <w:rFonts w:ascii="等线" w:eastAsia="等线" w:hAnsi="等线" w:cs="Arial"/>
              <w:b/>
              <w:szCs w:val="21"/>
              <w14:ligatures w14:val="standardContextual"/>
            </w:rPr>
            <w:t>修订历史记录：</w:t>
          </w:r>
        </w:p>
      </w:sdtContent>
    </w:sdt>
    <w:tbl>
      <w:tblPr>
        <w:tblW w:w="8280" w:type="dxa"/>
        <w:tblLayout w:type="fixed"/>
        <w:tblCellMar>
          <w:top w:w="60" w:type="dxa"/>
          <w:left w:w="120" w:type="dxa"/>
          <w:bottom w:w="30" w:type="dxa"/>
          <w:right w:w="120" w:type="dxa"/>
        </w:tblCellMar>
        <w:tblLook w:val="04A0" w:firstRow="1" w:lastRow="0" w:firstColumn="1" w:lastColumn="0" w:noHBand="0" w:noVBand="1"/>
      </w:tblPr>
      <w:tblGrid>
        <w:gridCol w:w="1545"/>
        <w:gridCol w:w="998"/>
        <w:gridCol w:w="850"/>
        <w:gridCol w:w="3687"/>
        <w:gridCol w:w="1200"/>
      </w:tblGrid>
      <w:tr w:rsidR="006F312C" w14:paraId="34427E42" w14:textId="77777777">
        <w:tc>
          <w:tcPr>
            <w:tcW w:w="1545" w:type="dxa"/>
            <w:tcBorders>
              <w:top w:val="single" w:sz="6" w:space="0" w:color="DEE0E3"/>
              <w:left w:val="single" w:sz="6" w:space="0" w:color="DEE0E3"/>
              <w:bottom w:val="single" w:sz="6" w:space="0" w:color="DEE0E3"/>
              <w:right w:val="single" w:sz="6" w:space="0" w:color="DEE0E3"/>
            </w:tcBorders>
          </w:tcPr>
          <w:p w14:paraId="55DF3F3D"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编写日期</w:t>
            </w:r>
          </w:p>
        </w:tc>
        <w:tc>
          <w:tcPr>
            <w:tcW w:w="998" w:type="dxa"/>
            <w:tcBorders>
              <w:top w:val="single" w:sz="6" w:space="0" w:color="DEE0E3"/>
              <w:left w:val="single" w:sz="6" w:space="0" w:color="DEE0E3"/>
              <w:bottom w:val="single" w:sz="6" w:space="0" w:color="DEE0E3"/>
              <w:right w:val="single" w:sz="6" w:space="0" w:color="DEE0E3"/>
            </w:tcBorders>
          </w:tcPr>
          <w:p w14:paraId="7089DBE7"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SEPG</w:t>
            </w:r>
          </w:p>
        </w:tc>
        <w:tc>
          <w:tcPr>
            <w:tcW w:w="850" w:type="dxa"/>
            <w:tcBorders>
              <w:top w:val="single" w:sz="6" w:space="0" w:color="DEE0E3"/>
              <w:left w:val="single" w:sz="6" w:space="0" w:color="DEE0E3"/>
              <w:bottom w:val="single" w:sz="6" w:space="0" w:color="DEE0E3"/>
              <w:right w:val="single" w:sz="6" w:space="0" w:color="DEE0E3"/>
            </w:tcBorders>
          </w:tcPr>
          <w:p w14:paraId="73C61777"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版本</w:t>
            </w:r>
          </w:p>
        </w:tc>
        <w:tc>
          <w:tcPr>
            <w:tcW w:w="3687" w:type="dxa"/>
            <w:tcBorders>
              <w:top w:val="single" w:sz="6" w:space="0" w:color="DEE0E3"/>
              <w:left w:val="single" w:sz="6" w:space="0" w:color="DEE0E3"/>
              <w:bottom w:val="single" w:sz="6" w:space="0" w:color="DEE0E3"/>
              <w:right w:val="single" w:sz="6" w:space="0" w:color="DEE0E3"/>
            </w:tcBorders>
          </w:tcPr>
          <w:p w14:paraId="117F1576"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说明</w:t>
            </w:r>
          </w:p>
        </w:tc>
        <w:tc>
          <w:tcPr>
            <w:tcW w:w="1200" w:type="dxa"/>
            <w:tcBorders>
              <w:top w:val="single" w:sz="6" w:space="0" w:color="DEE0E3"/>
              <w:left w:val="single" w:sz="6" w:space="0" w:color="DEE0E3"/>
              <w:bottom w:val="single" w:sz="6" w:space="0" w:color="DEE0E3"/>
              <w:right w:val="single" w:sz="6" w:space="0" w:color="DEE0E3"/>
            </w:tcBorders>
          </w:tcPr>
          <w:p w14:paraId="536712A1"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作者</w:t>
            </w:r>
          </w:p>
        </w:tc>
      </w:tr>
      <w:tr w:rsidR="006F312C" w14:paraId="7E2FD1D3" w14:textId="77777777">
        <w:tc>
          <w:tcPr>
            <w:tcW w:w="1545" w:type="dxa"/>
            <w:tcBorders>
              <w:top w:val="single" w:sz="6" w:space="0" w:color="DEE0E3"/>
              <w:left w:val="single" w:sz="6" w:space="0" w:color="DEE0E3"/>
              <w:bottom w:val="single" w:sz="6" w:space="0" w:color="DEE0E3"/>
              <w:right w:val="single" w:sz="6" w:space="0" w:color="DEE0E3"/>
            </w:tcBorders>
          </w:tcPr>
          <w:p w14:paraId="75F286A9" w14:textId="61A054A0"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2024/12/</w:t>
            </w:r>
            <w:r w:rsidR="00AE5F02">
              <w:rPr>
                <w:rFonts w:ascii="等线" w:eastAsia="等线" w:hAnsi="等线" w:cs="Arial" w:hint="eastAsia"/>
                <w:szCs w:val="21"/>
                <w14:ligatures w14:val="standardContextual"/>
              </w:rPr>
              <w:t>4</w:t>
            </w:r>
          </w:p>
        </w:tc>
        <w:tc>
          <w:tcPr>
            <w:tcW w:w="998" w:type="dxa"/>
            <w:tcBorders>
              <w:top w:val="single" w:sz="6" w:space="0" w:color="DEE0E3"/>
              <w:left w:val="single" w:sz="6" w:space="0" w:color="DEE0E3"/>
              <w:bottom w:val="single" w:sz="6" w:space="0" w:color="DEE0E3"/>
              <w:right w:val="single" w:sz="6" w:space="0" w:color="DEE0E3"/>
            </w:tcBorders>
          </w:tcPr>
          <w:p w14:paraId="7424F5AE"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Times New Roman"/>
                <w:szCs w:val="21"/>
                <w14:ligatures w14:val="standardContextual"/>
              </w:rPr>
              <w:t>杜庆峰</w:t>
            </w:r>
          </w:p>
        </w:tc>
        <w:tc>
          <w:tcPr>
            <w:tcW w:w="850" w:type="dxa"/>
            <w:tcBorders>
              <w:top w:val="single" w:sz="6" w:space="0" w:color="DEE0E3"/>
              <w:left w:val="single" w:sz="6" w:space="0" w:color="DEE0E3"/>
              <w:bottom w:val="single" w:sz="6" w:space="0" w:color="DEE0E3"/>
              <w:right w:val="single" w:sz="6" w:space="0" w:color="DEE0E3"/>
            </w:tcBorders>
          </w:tcPr>
          <w:p w14:paraId="48F210D1"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v1.0</w:t>
            </w:r>
          </w:p>
        </w:tc>
        <w:tc>
          <w:tcPr>
            <w:tcW w:w="3687" w:type="dxa"/>
            <w:tcBorders>
              <w:top w:val="single" w:sz="6" w:space="0" w:color="DEE0E3"/>
              <w:left w:val="single" w:sz="6" w:space="0" w:color="DEE0E3"/>
              <w:bottom w:val="single" w:sz="6" w:space="0" w:color="DEE0E3"/>
              <w:right w:val="single" w:sz="6" w:space="0" w:color="DEE0E3"/>
            </w:tcBorders>
          </w:tcPr>
          <w:p w14:paraId="097BFE77" w14:textId="4CD64636"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完成</w:t>
            </w:r>
            <w:r w:rsidR="0044431E">
              <w:rPr>
                <w:rFonts w:ascii="等线" w:eastAsia="等线" w:hAnsi="等线" w:cs="Arial" w:hint="eastAsia"/>
                <w:szCs w:val="21"/>
                <w14:ligatures w14:val="standardContextual"/>
              </w:rPr>
              <w:t>需求分析规约</w:t>
            </w:r>
            <w:r w:rsidR="00212F4C">
              <w:rPr>
                <w:rFonts w:ascii="等线" w:eastAsia="等线" w:hAnsi="等线" w:cs="Arial" w:hint="eastAsia"/>
                <w:szCs w:val="21"/>
                <w14:ligatures w14:val="standardContextual"/>
              </w:rPr>
              <w:t>需求跟踪管理以外的内容</w:t>
            </w:r>
          </w:p>
        </w:tc>
        <w:tc>
          <w:tcPr>
            <w:tcW w:w="1200" w:type="dxa"/>
            <w:tcBorders>
              <w:top w:val="single" w:sz="6" w:space="0" w:color="DEE0E3"/>
              <w:left w:val="single" w:sz="6" w:space="0" w:color="DEE0E3"/>
              <w:bottom w:val="single" w:sz="6" w:space="0" w:color="DEE0E3"/>
              <w:right w:val="single" w:sz="6" w:space="0" w:color="DEE0E3"/>
            </w:tcBorders>
          </w:tcPr>
          <w:p w14:paraId="74DDDB37" w14:textId="0E49ADC2" w:rsidR="0044431E" w:rsidRPr="000547A7" w:rsidRDefault="000E4773">
            <w:pPr>
              <w:spacing w:before="120" w:after="120" w:line="288" w:lineRule="auto"/>
              <w:jc w:val="left"/>
              <w:rPr>
                <w:rFonts w:ascii="等线" w:eastAsia="等线" w:hAnsi="等线" w:cs="Arial" w:hint="eastAsia"/>
                <w:szCs w:val="21"/>
                <w14:ligatures w14:val="standardContextual"/>
              </w:rPr>
            </w:pPr>
            <w:proofErr w:type="gramStart"/>
            <w:r>
              <w:rPr>
                <w:rFonts w:ascii="等线" w:eastAsia="等线" w:hAnsi="等线" w:cs="Arial"/>
                <w:szCs w:val="21"/>
                <w14:ligatures w14:val="standardContextual"/>
              </w:rPr>
              <w:t>宋宇然</w:t>
            </w:r>
            <w:proofErr w:type="gramEnd"/>
            <w:r>
              <w:rPr>
                <w:rFonts w:ascii="等线" w:eastAsia="等线" w:hAnsi="等线" w:cs="Arial"/>
                <w:szCs w:val="21"/>
                <w14:ligatures w14:val="standardContextual"/>
              </w:rPr>
              <w:t>、陈晓坤</w:t>
            </w:r>
            <w:r w:rsidR="0044431E">
              <w:rPr>
                <w:rFonts w:ascii="等线" w:eastAsia="等线" w:hAnsi="等线" w:cs="Arial" w:hint="eastAsia"/>
                <w:szCs w:val="21"/>
                <w14:ligatures w14:val="standardContextual"/>
              </w:rPr>
              <w:t>、许经宝</w:t>
            </w:r>
          </w:p>
        </w:tc>
      </w:tr>
      <w:tr w:rsidR="006F312C" w14:paraId="00ACE5B1" w14:textId="77777777">
        <w:tc>
          <w:tcPr>
            <w:tcW w:w="1545" w:type="dxa"/>
            <w:tcBorders>
              <w:top w:val="single" w:sz="6" w:space="0" w:color="DEE0E3"/>
              <w:left w:val="single" w:sz="6" w:space="0" w:color="DEE0E3"/>
              <w:bottom w:val="single" w:sz="6" w:space="0" w:color="DEE0E3"/>
              <w:right w:val="single" w:sz="6" w:space="0" w:color="DEE0E3"/>
            </w:tcBorders>
          </w:tcPr>
          <w:p w14:paraId="0B918DCE"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998" w:type="dxa"/>
            <w:tcBorders>
              <w:top w:val="single" w:sz="6" w:space="0" w:color="DEE0E3"/>
              <w:left w:val="single" w:sz="6" w:space="0" w:color="DEE0E3"/>
              <w:bottom w:val="single" w:sz="6" w:space="0" w:color="DEE0E3"/>
              <w:right w:val="single" w:sz="6" w:space="0" w:color="DEE0E3"/>
            </w:tcBorders>
          </w:tcPr>
          <w:p w14:paraId="69F9DEF1" w14:textId="77777777" w:rsidR="006F312C" w:rsidRDefault="006F312C">
            <w:pPr>
              <w:spacing w:before="120" w:after="120" w:line="288" w:lineRule="auto"/>
              <w:jc w:val="left"/>
              <w:rPr>
                <w:rFonts w:ascii="等线" w:eastAsia="等线" w:hAnsi="等线" w:cs="Times New Roman" w:hint="eastAsia"/>
                <w:szCs w:val="21"/>
                <w14:ligatures w14:val="standardContextual"/>
              </w:rPr>
            </w:pPr>
          </w:p>
        </w:tc>
        <w:tc>
          <w:tcPr>
            <w:tcW w:w="850" w:type="dxa"/>
            <w:tcBorders>
              <w:top w:val="single" w:sz="6" w:space="0" w:color="DEE0E3"/>
              <w:left w:val="single" w:sz="6" w:space="0" w:color="DEE0E3"/>
              <w:bottom w:val="single" w:sz="6" w:space="0" w:color="DEE0E3"/>
              <w:right w:val="single" w:sz="6" w:space="0" w:color="DEE0E3"/>
            </w:tcBorders>
          </w:tcPr>
          <w:p w14:paraId="31EAABDA"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3687" w:type="dxa"/>
            <w:tcBorders>
              <w:top w:val="single" w:sz="6" w:space="0" w:color="DEE0E3"/>
              <w:left w:val="single" w:sz="6" w:space="0" w:color="DEE0E3"/>
              <w:bottom w:val="single" w:sz="6" w:space="0" w:color="DEE0E3"/>
              <w:right w:val="single" w:sz="6" w:space="0" w:color="DEE0E3"/>
            </w:tcBorders>
          </w:tcPr>
          <w:p w14:paraId="12CF9E0B"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1200" w:type="dxa"/>
            <w:tcBorders>
              <w:top w:val="single" w:sz="6" w:space="0" w:color="DEE0E3"/>
              <w:left w:val="single" w:sz="6" w:space="0" w:color="DEE0E3"/>
              <w:bottom w:val="single" w:sz="6" w:space="0" w:color="DEE0E3"/>
              <w:right w:val="single" w:sz="6" w:space="0" w:color="DEE0E3"/>
            </w:tcBorders>
          </w:tcPr>
          <w:p w14:paraId="41EEC94A" w14:textId="77777777" w:rsidR="006F312C" w:rsidRDefault="006F312C">
            <w:pPr>
              <w:spacing w:before="120" w:after="120" w:line="288" w:lineRule="auto"/>
              <w:jc w:val="left"/>
              <w:rPr>
                <w:rFonts w:ascii="等线" w:eastAsia="等线" w:hAnsi="等线" w:cs="Arial" w:hint="eastAsia"/>
                <w:szCs w:val="21"/>
                <w14:ligatures w14:val="standardContextual"/>
              </w:rPr>
            </w:pPr>
          </w:p>
        </w:tc>
      </w:tr>
    </w:tbl>
    <w:p w14:paraId="03F4678F" w14:textId="77777777" w:rsidR="006F312C" w:rsidRDefault="000E4773">
      <w:pPr>
        <w:widowControl/>
        <w:jc w:val="left"/>
        <w:rPr>
          <w:rFonts w:ascii="等线" w:eastAsia="等线" w:hAnsi="等线" w:hint="eastAsia"/>
          <w:szCs w:val="21"/>
        </w:rPr>
      </w:pPr>
      <w:r>
        <w:br w:type="page"/>
      </w:r>
    </w:p>
    <w:p w14:paraId="52358B87"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lastRenderedPageBreak/>
        <w:t>引言</w:t>
      </w:r>
    </w:p>
    <w:p w14:paraId="6B369051"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背景</w:t>
      </w:r>
    </w:p>
    <w:p w14:paraId="274B5EF3" w14:textId="77777777" w:rsidR="006F312C" w:rsidRPr="00257A63" w:rsidRDefault="000E4773">
      <w:pPr>
        <w:rPr>
          <w:rFonts w:ascii="等线" w:eastAsia="等线" w:hAnsi="等线" w:hint="eastAsia"/>
          <w:sz w:val="24"/>
          <w:szCs w:val="24"/>
        </w:rPr>
      </w:pPr>
      <w:r w:rsidRPr="00257A63">
        <w:rPr>
          <w:rFonts w:ascii="等线" w:eastAsia="等线" w:hAnsi="等线"/>
          <w:sz w:val="24"/>
          <w:szCs w:val="24"/>
        </w:rPr>
        <w:t>植保精灵(</w:t>
      </w:r>
      <w:proofErr w:type="spellStart"/>
      <w:r w:rsidRPr="00257A63">
        <w:rPr>
          <w:rFonts w:ascii="等线" w:eastAsia="等线" w:hAnsi="等线"/>
          <w:sz w:val="24"/>
          <w:szCs w:val="24"/>
        </w:rPr>
        <w:t>PGuard</w:t>
      </w:r>
      <w:proofErr w:type="spellEnd"/>
      <w:r w:rsidRPr="00257A63">
        <w:rPr>
          <w:rFonts w:ascii="等线" w:eastAsia="等线" w:hAnsi="等线"/>
          <w:sz w:val="24"/>
          <w:szCs w:val="24"/>
        </w:rPr>
        <w:t>)项目，是由许经宝和陈晓坤提出选题方向，组内开会确定选题后，由整个软件工程课程设计项目组(组长：宋宇然，组员：陈晓坤、许经宝)共同开发的一个基于图像识别的病虫害跟踪防治软件。</w:t>
      </w:r>
    </w:p>
    <w:p w14:paraId="11865CEF" w14:textId="77777777" w:rsidR="006F312C" w:rsidRPr="00257A63" w:rsidRDefault="000E4773">
      <w:pPr>
        <w:rPr>
          <w:rFonts w:ascii="等线" w:eastAsia="等线" w:hAnsi="等线" w:hint="eastAsia"/>
          <w:sz w:val="24"/>
          <w:szCs w:val="24"/>
        </w:rPr>
      </w:pPr>
      <w:r w:rsidRPr="00257A63">
        <w:rPr>
          <w:rFonts w:ascii="等线" w:eastAsia="等线" w:hAnsi="等线"/>
          <w:sz w:val="24"/>
          <w:szCs w:val="24"/>
        </w:rPr>
        <w:t>该软件后台及数据库部署在华为云平台上，使用PostgreSQL数据库、YOLO图像识别算法。</w:t>
      </w:r>
    </w:p>
    <w:p w14:paraId="6AA7E954"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参考资料</w:t>
      </w:r>
    </w:p>
    <w:p w14:paraId="63F15E70" w14:textId="77777777" w:rsidR="000606CE" w:rsidRPr="008E055C" w:rsidRDefault="000606CE" w:rsidP="000606CE">
      <w:pPr>
        <w:pStyle w:val="af1"/>
        <w:numPr>
          <w:ilvl w:val="0"/>
          <w:numId w:val="3"/>
        </w:numPr>
        <w:rPr>
          <w:rFonts w:ascii="等线" w:eastAsia="等线" w:hAnsi="等线" w:hint="eastAsia"/>
          <w:sz w:val="24"/>
          <w:szCs w:val="24"/>
        </w:rPr>
      </w:pPr>
      <w:r w:rsidRPr="008E055C">
        <w:rPr>
          <w:rFonts w:ascii="等线" w:eastAsia="等线" w:hAnsi="等线" w:hint="eastAsia"/>
          <w:sz w:val="24"/>
          <w:szCs w:val="24"/>
        </w:rPr>
        <w:t>《软件工程: 体系结构、设计、编码》</w:t>
      </w:r>
    </w:p>
    <w:p w14:paraId="3DC0CFA5" w14:textId="77777777" w:rsidR="000606CE" w:rsidRPr="008E055C" w:rsidRDefault="000606CE" w:rsidP="000606CE">
      <w:pPr>
        <w:pStyle w:val="af1"/>
        <w:numPr>
          <w:ilvl w:val="0"/>
          <w:numId w:val="3"/>
        </w:numPr>
        <w:rPr>
          <w:rFonts w:ascii="等线" w:eastAsia="等线" w:hAnsi="等线" w:hint="eastAsia"/>
          <w:sz w:val="24"/>
          <w:szCs w:val="24"/>
        </w:rPr>
      </w:pPr>
      <w:r w:rsidRPr="008E055C">
        <w:rPr>
          <w:rFonts w:ascii="等线" w:eastAsia="等线" w:hAnsi="等线" w:hint="eastAsia"/>
          <w:sz w:val="24"/>
          <w:szCs w:val="24"/>
        </w:rPr>
        <w:t>《Design Patterns: Elements of Reusable Object-Oriented Software》</w:t>
      </w:r>
    </w:p>
    <w:p w14:paraId="46AF37AC" w14:textId="6A664023" w:rsidR="006F312C" w:rsidRDefault="000606CE" w:rsidP="000606CE">
      <w:pPr>
        <w:pStyle w:val="af1"/>
        <w:numPr>
          <w:ilvl w:val="0"/>
          <w:numId w:val="3"/>
        </w:numPr>
        <w:rPr>
          <w:rFonts w:ascii="等线" w:eastAsia="等线" w:hAnsi="等线" w:hint="eastAsia"/>
          <w:szCs w:val="21"/>
        </w:rPr>
      </w:pPr>
      <w:r w:rsidRPr="008E055C">
        <w:rPr>
          <w:rFonts w:ascii="等线" w:eastAsia="等线" w:hAnsi="等线"/>
          <w:sz w:val="24"/>
          <w:szCs w:val="24"/>
        </w:rPr>
        <w:t>需求规约文档——植保精灵(PGUARD)</w:t>
      </w:r>
    </w:p>
    <w:p w14:paraId="4AF79A80"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假定和约束</w:t>
      </w:r>
    </w:p>
    <w:p w14:paraId="17EEF240" w14:textId="77777777" w:rsidR="006F312C" w:rsidRPr="00257A63" w:rsidRDefault="000E4773">
      <w:pPr>
        <w:rPr>
          <w:rFonts w:ascii="等线" w:eastAsia="等线" w:hAnsi="等线" w:hint="eastAsia"/>
          <w:sz w:val="24"/>
          <w:szCs w:val="24"/>
        </w:rPr>
      </w:pPr>
      <w:r w:rsidRPr="00257A63">
        <w:rPr>
          <w:rFonts w:ascii="等线" w:eastAsia="等线" w:hAnsi="等线" w:cs="Arial"/>
          <w:sz w:val="24"/>
          <w:szCs w:val="24"/>
        </w:rPr>
        <w:t>本项目开发主要受软件工程课程的约束，因此本项目的假定和约束如下所示：</w:t>
      </w:r>
    </w:p>
    <w:p w14:paraId="44D03B3F" w14:textId="77777777"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项目开发期限为2个月，时间为2024年11月上旬~2025年1月上旬</w:t>
      </w:r>
    </w:p>
    <w:p w14:paraId="037DA9FF" w14:textId="77777777"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项目开发无经费，设备条件为3台个人电脑以及华为云服务器</w:t>
      </w:r>
    </w:p>
    <w:p w14:paraId="06EF4168" w14:textId="77777777"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项目在开发前已对同领域软件</w:t>
      </w:r>
      <w:proofErr w:type="gramStart"/>
      <w:r w:rsidRPr="00257A63">
        <w:rPr>
          <w:rFonts w:ascii="等线" w:eastAsia="等线" w:hAnsi="等线" w:cs="Arial"/>
          <w:sz w:val="24"/>
          <w:szCs w:val="24"/>
        </w:rPr>
        <w:t>耘</w:t>
      </w:r>
      <w:proofErr w:type="gramEnd"/>
      <w:r w:rsidRPr="00257A63">
        <w:rPr>
          <w:rFonts w:ascii="等线" w:eastAsia="等线" w:hAnsi="等线" w:cs="Arial"/>
          <w:sz w:val="24"/>
          <w:szCs w:val="24"/>
        </w:rPr>
        <w:t>眼的工作流程进行了充分的研究</w:t>
      </w:r>
    </w:p>
    <w:p w14:paraId="23ACD4E0" w14:textId="53F5A2BC"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在开发过程中，每周周二</w:t>
      </w:r>
      <w:proofErr w:type="gramStart"/>
      <w:r w:rsidRPr="00257A63">
        <w:rPr>
          <w:rFonts w:ascii="等线" w:eastAsia="等线" w:hAnsi="等线" w:cs="Arial"/>
          <w:sz w:val="24"/>
          <w:szCs w:val="24"/>
        </w:rPr>
        <w:t>线下开组会</w:t>
      </w:r>
      <w:proofErr w:type="gramEnd"/>
      <w:r w:rsidRPr="00257A63">
        <w:rPr>
          <w:rFonts w:ascii="等线" w:eastAsia="等线" w:hAnsi="等线" w:cs="Arial"/>
          <w:sz w:val="24"/>
          <w:szCs w:val="24"/>
        </w:rPr>
        <w:t>，汇报工作进度，同时通过</w:t>
      </w:r>
      <w:r w:rsidR="006D6735">
        <w:rPr>
          <w:rFonts w:ascii="等线" w:eastAsia="等线" w:hAnsi="等线" w:cs="Arial" w:hint="eastAsia"/>
          <w:sz w:val="24"/>
          <w:szCs w:val="24"/>
        </w:rPr>
        <w:t>git和</w:t>
      </w:r>
      <w:proofErr w:type="spellStart"/>
      <w:r w:rsidRPr="00257A63">
        <w:rPr>
          <w:rFonts w:ascii="等线" w:eastAsia="等线" w:hAnsi="等线" w:cs="Arial"/>
          <w:sz w:val="24"/>
          <w:szCs w:val="24"/>
        </w:rPr>
        <w:t>Github</w:t>
      </w:r>
      <w:proofErr w:type="spellEnd"/>
      <w:r w:rsidRPr="00257A63">
        <w:rPr>
          <w:rFonts w:ascii="等线" w:eastAsia="等线" w:hAnsi="等线" w:cs="Arial"/>
          <w:sz w:val="24"/>
          <w:szCs w:val="24"/>
        </w:rPr>
        <w:t>进行版本控制</w:t>
      </w:r>
    </w:p>
    <w:p w14:paraId="386F61A7"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用户特点</w:t>
      </w:r>
    </w:p>
    <w:p w14:paraId="24021A1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本项目的用户包括：职业农民、种植爱好者、农业研究人员、农业管理机构。</w:t>
      </w:r>
    </w:p>
    <w:p w14:paraId="7FAE9BD8" w14:textId="77777777" w:rsidR="006F312C" w:rsidRPr="00C0631A" w:rsidRDefault="000E4773">
      <w:pPr>
        <w:pStyle w:val="af1"/>
        <w:numPr>
          <w:ilvl w:val="0"/>
          <w:numId w:val="5"/>
        </w:numPr>
        <w:rPr>
          <w:rFonts w:ascii="等线" w:eastAsia="等线" w:hAnsi="等线" w:hint="eastAsia"/>
          <w:sz w:val="24"/>
          <w:szCs w:val="24"/>
        </w:rPr>
      </w:pPr>
      <w:r w:rsidRPr="00C0631A">
        <w:rPr>
          <w:rFonts w:ascii="等线" w:eastAsia="等线" w:hAnsi="等线"/>
          <w:sz w:val="24"/>
          <w:szCs w:val="24"/>
        </w:rPr>
        <w:t>对很多职业农民来说，文化程度较低，接触到高科技智能设备的机会少，所以本产品应该设计简单的图形化界面，方便用户使用。</w:t>
      </w:r>
    </w:p>
    <w:p w14:paraId="689DAAF9" w14:textId="77777777" w:rsidR="006F312C" w:rsidRPr="00C0631A" w:rsidRDefault="000E4773">
      <w:pPr>
        <w:pStyle w:val="af1"/>
        <w:numPr>
          <w:ilvl w:val="0"/>
          <w:numId w:val="5"/>
        </w:numPr>
        <w:rPr>
          <w:rFonts w:ascii="等线" w:eastAsia="等线" w:hAnsi="等线" w:hint="eastAsia"/>
          <w:sz w:val="24"/>
          <w:szCs w:val="24"/>
        </w:rPr>
      </w:pPr>
      <w:r w:rsidRPr="00C0631A">
        <w:rPr>
          <w:rFonts w:ascii="等线" w:eastAsia="等线" w:hAnsi="等线"/>
          <w:sz w:val="24"/>
          <w:szCs w:val="24"/>
        </w:rPr>
        <w:lastRenderedPageBreak/>
        <w:t>对大多数种植爱好者来说，通常能接触到智能设备，但是对病虫害防治的知识了解程度不高，所以本产品应该提供精准而详尽的病虫害识别和防治流程建议。</w:t>
      </w:r>
    </w:p>
    <w:p w14:paraId="03B4F5E4" w14:textId="77777777" w:rsidR="006F312C" w:rsidRPr="00C0631A" w:rsidRDefault="000E4773">
      <w:pPr>
        <w:pStyle w:val="af1"/>
        <w:numPr>
          <w:ilvl w:val="0"/>
          <w:numId w:val="5"/>
        </w:numPr>
        <w:rPr>
          <w:rFonts w:ascii="等线" w:eastAsia="等线" w:hAnsi="等线" w:hint="eastAsia"/>
          <w:sz w:val="24"/>
          <w:szCs w:val="24"/>
        </w:rPr>
      </w:pPr>
      <w:r w:rsidRPr="00C0631A">
        <w:rPr>
          <w:rFonts w:ascii="等线" w:eastAsia="等线" w:hAnsi="等线"/>
          <w:sz w:val="24"/>
          <w:szCs w:val="24"/>
        </w:rPr>
        <w:t>对农业研究人员和农业管理机构来说，他们更关注某地块植物在几个种植周期内的变化，本系统为他们提供了较为强大的地块跟踪功能。</w:t>
      </w:r>
    </w:p>
    <w:p w14:paraId="5049E0BA" w14:textId="77777777" w:rsidR="006F312C" w:rsidRDefault="006F312C">
      <w:pPr>
        <w:rPr>
          <w:rFonts w:ascii="等线" w:eastAsia="等线" w:hAnsi="等线" w:hint="eastAsia"/>
          <w:szCs w:val="21"/>
        </w:rPr>
      </w:pPr>
    </w:p>
    <w:p w14:paraId="3D3F228D"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t>功能需求</w:t>
      </w:r>
    </w:p>
    <w:p w14:paraId="3A1D530A"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2.1 系统范围</w:t>
      </w:r>
    </w:p>
    <w:p w14:paraId="12077BFB"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2.1.1开发意图</w:t>
      </w:r>
    </w:p>
    <w:p w14:paraId="442BFB63"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本项目旨在通过移动端平台，通过</w:t>
      </w:r>
      <w:proofErr w:type="gramStart"/>
      <w:r w:rsidRPr="00C0631A">
        <w:rPr>
          <w:rFonts w:ascii="等线" w:eastAsia="等线" w:hAnsi="等线"/>
          <w:sz w:val="24"/>
          <w:szCs w:val="24"/>
        </w:rPr>
        <w:t>云部署</w:t>
      </w:r>
      <w:proofErr w:type="gramEnd"/>
      <w:r w:rsidRPr="00C0631A">
        <w:rPr>
          <w:rFonts w:ascii="等线" w:eastAsia="等线" w:hAnsi="等线"/>
          <w:sz w:val="24"/>
          <w:szCs w:val="24"/>
        </w:rPr>
        <w:t>先进的YOLO图像识别技术，全面辅助农民、农业研究人员及种植爱好者，高效完成农田作物与园艺作物的病虫害精准检测及地块智能监管。</w:t>
      </w:r>
    </w:p>
    <w:p w14:paraId="6657EF70"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2.1.2应用目标</w:t>
      </w:r>
    </w:p>
    <w:p w14:paraId="568979CC" w14:textId="77777777" w:rsidR="006F312C" w:rsidRPr="00C0631A" w:rsidRDefault="000E4773">
      <w:pPr>
        <w:rPr>
          <w:rFonts w:ascii="等线" w:eastAsia="等线" w:hAnsi="等线" w:hint="eastAsia"/>
          <w:sz w:val="24"/>
          <w:szCs w:val="24"/>
        </w:rPr>
      </w:pPr>
      <w:r>
        <w:rPr>
          <w:rFonts w:ascii="等线" w:eastAsia="等线" w:hAnsi="等线"/>
          <w:szCs w:val="21"/>
        </w:rPr>
        <w:tab/>
      </w:r>
      <w:r w:rsidRPr="00C0631A">
        <w:rPr>
          <w:rFonts w:ascii="等线" w:eastAsia="等线" w:hAnsi="等线"/>
          <w:sz w:val="24"/>
          <w:szCs w:val="24"/>
        </w:rPr>
        <w:t>我们致力于打造一个低成本、易操作且功能强大的系统，为不同技术水平的用户提供即时、准确的诊断与建议。通过实时跟踪分析与可视化地块监管，帮助用户实现精准农业管理，优化种植效果，同时促进种植知识的交流与分享，共同推动农业领域的智能化、可持续发展。</w:t>
      </w:r>
    </w:p>
    <w:p w14:paraId="73126657"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2.1.3作用范围</w:t>
      </w:r>
    </w:p>
    <w:p w14:paraId="23ED12A4"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地块管理：</w:t>
      </w:r>
    </w:p>
    <w:p w14:paraId="58F0DAF1"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引入地块的概念，用户可以将种植相同生长周期的同种植物的一定大小区域视为一个地块，对地块进行管理。以对同一地块植物的生长进行持久化的观测和跟踪，而不是孤立地管理。</w:t>
      </w:r>
    </w:p>
    <w:p w14:paraId="2B0C46B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智能检测：</w:t>
      </w:r>
    </w:p>
    <w:p w14:paraId="1100A07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lastRenderedPageBreak/>
        <w:tab/>
        <w:t>通过上传作物的图片或视频到系统上，系统使用相应模型进行图像分析，自动识别作物是否感染病虫害，提供快速准确的识别结果。同时针对不同的病虫害，给出相应的建议和对策，帮助更好地应对病虫害。</w:t>
      </w:r>
    </w:p>
    <w:p w14:paraId="60179BA3"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数据统计分析：</w:t>
      </w:r>
    </w:p>
    <w:p w14:paraId="04BAA9D7"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对历史的识别数据进行统计归纳整理，经过分析后为用户提供建议和治理方案，不仅能使用户能够直观地掌握植物生长的状况，也能使用户检验建议的有效性。</w:t>
      </w:r>
    </w:p>
    <w:p w14:paraId="0812469F"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气候预报：</w:t>
      </w:r>
    </w:p>
    <w:p w14:paraId="402BE70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通过第三</w:t>
      </w:r>
      <w:proofErr w:type="gramStart"/>
      <w:r w:rsidRPr="00C0631A">
        <w:rPr>
          <w:rFonts w:ascii="等线" w:eastAsia="等线" w:hAnsi="等线"/>
          <w:sz w:val="24"/>
          <w:szCs w:val="24"/>
        </w:rPr>
        <w:t>方服务</w:t>
      </w:r>
      <w:proofErr w:type="gramEnd"/>
      <w:r w:rsidRPr="00C0631A">
        <w:rPr>
          <w:rFonts w:ascii="等线" w:eastAsia="等线" w:hAnsi="等线"/>
          <w:sz w:val="24"/>
          <w:szCs w:val="24"/>
        </w:rPr>
        <w:t>获取当地当日的天气信息，为用户提供在对应天气下恰当的应对措施。同时，获取气候灾害预警，并提前向用户发送通知，提供气候灾害的防护建议。</w:t>
      </w:r>
    </w:p>
    <w:p w14:paraId="6F49CF67"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2.2 系统总体流程：</w:t>
      </w:r>
    </w:p>
    <w:p w14:paraId="7DA68B8A" w14:textId="77777777" w:rsidR="006F312C" w:rsidRDefault="000E4773">
      <w:pPr>
        <w:jc w:val="center"/>
        <w:rPr>
          <w:rFonts w:ascii="等线" w:eastAsia="等线" w:hAnsi="等线" w:hint="eastAsia"/>
          <w:szCs w:val="21"/>
        </w:rPr>
      </w:pPr>
      <w:r>
        <w:rPr>
          <w:rFonts w:ascii="等线" w:eastAsia="等线" w:hAnsi="等线"/>
          <w:noProof/>
          <w:szCs w:val="21"/>
        </w:rPr>
        <w:drawing>
          <wp:inline distT="0" distB="0" distL="0" distR="0" wp14:anchorId="03C73F8B" wp14:editId="7AD2750A">
            <wp:extent cx="3837656" cy="399059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9"/>
                    <a:stretch>
                      <a:fillRect/>
                    </a:stretch>
                  </pic:blipFill>
                  <pic:spPr bwMode="auto">
                    <a:xfrm>
                      <a:off x="0" y="0"/>
                      <a:ext cx="3879087" cy="4033672"/>
                    </a:xfrm>
                    <a:prstGeom prst="rect">
                      <a:avLst/>
                    </a:prstGeom>
                    <a:noFill/>
                  </pic:spPr>
                </pic:pic>
              </a:graphicData>
            </a:graphic>
          </wp:inline>
        </w:drawing>
      </w:r>
    </w:p>
    <w:p w14:paraId="79442756"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lastRenderedPageBreak/>
        <w:t>用户首先会接触到系统的注册登录页面，这是他们与系统交互的起点。在这里，用户可以选择进行注册或登录操作。注册过程中，系统会验证用户名的合法性，并为合法用户分配一个唯一的UID，然后将用户信息保存到数据库中。登录时，用户需要输入用户名和密码，系统验证通过后用户即可进入系统的首页。</w:t>
      </w:r>
    </w:p>
    <w:p w14:paraId="46A61856"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进入首页后，用户可以看到系统的各个功能模块，包括用户信息管理、地块管理、气候预告、智能检测以及统计分析等。用户可以根据自己的需求，点击相应的按钮或链接进入相应的功能模块。</w:t>
      </w:r>
    </w:p>
    <w:p w14:paraId="6D006C16"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在用户信息管理模块，用户可以查看自己的注册信息、充值获取的总结次数，以及进行退出登录、更改信息、套餐充值等操作。更改信息时，用户可以修改自己的基本信息，并保存修改后的内容。套餐充值功能允许用户选择购买不同的套餐，以增加总结次数，从而使用付费功能。</w:t>
      </w:r>
    </w:p>
    <w:p w14:paraId="443F87D2"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地块管理模块允许用户创建、查看、删除自己的地块。用户可以点击创建地块按钮，进入创建页面填写基本信息后创建地块。创建好的地块会在主界面以卡通可视化形象展示，用户可以点击卡通图标进入查看地块信息页面，查看地块的基本信息以及进行查看日志、病虫害检测、删除地块等操作。</w:t>
      </w:r>
    </w:p>
    <w:p w14:paraId="544A58A2"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气候预告模块为用户提供最近一周的天气情况和所在地的自然灾害预警信息。</w:t>
      </w:r>
    </w:p>
    <w:p w14:paraId="4337146B"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智能检测模块允许用户上传视频进行分析，得到检测结果并归档写入日志。完成检测后，用户可以在检测结果页面点击给出防治建议按钮，系统会根据数据库中的信息返回相应的防治方法。</w:t>
      </w:r>
    </w:p>
    <w:p w14:paraId="33173758"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统计分析模块为用户提供地块日志的查看功能，以及生成总结报告的功</w:t>
      </w:r>
      <w:r w:rsidRPr="00C0631A">
        <w:rPr>
          <w:rFonts w:ascii="等线" w:eastAsia="等线" w:hAnsi="等线"/>
          <w:sz w:val="24"/>
          <w:szCs w:val="24"/>
        </w:rPr>
        <w:lastRenderedPageBreak/>
        <w:t>能。用户可以在地块信息页面点击查看日志按钮，查看地块的检测记录和图片。用户还可以在用户信息页面消耗总结次数生成总结报告，查看今年的病虫害数据、与往年的环比变化以及来年的预防建议等信息，并可以下载保存总结报告。</w:t>
      </w:r>
    </w:p>
    <w:p w14:paraId="1CB30915"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2.3 用户管理子系统</w:t>
      </w:r>
    </w:p>
    <w:p w14:paraId="1B702381"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2.3.1 数据建模：</w:t>
      </w:r>
    </w:p>
    <w:p w14:paraId="380EBA2B"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本系统主要用于管理用户信息以及实现充值服务，由三个实体类组成。</w:t>
      </w:r>
      <w:proofErr w:type="spellStart"/>
      <w:r w:rsidRPr="00C0631A">
        <w:rPr>
          <w:rFonts w:ascii="等线" w:eastAsia="等线" w:hAnsi="等线"/>
          <w:sz w:val="24"/>
          <w:szCs w:val="24"/>
        </w:rPr>
        <w:t>UserManage</w:t>
      </w:r>
      <w:proofErr w:type="spellEnd"/>
      <w:r w:rsidRPr="00C0631A">
        <w:rPr>
          <w:rFonts w:ascii="等线" w:eastAsia="等线" w:hAnsi="等线"/>
          <w:sz w:val="24"/>
          <w:szCs w:val="24"/>
        </w:rPr>
        <w:t>是整个子系统的核心，负责管理用户注册和用户登陆状态，通过</w:t>
      </w:r>
      <w:proofErr w:type="spellStart"/>
      <w:r w:rsidRPr="00C0631A">
        <w:rPr>
          <w:rFonts w:ascii="等线" w:eastAsia="等线" w:hAnsi="等线"/>
          <w:sz w:val="24"/>
          <w:szCs w:val="24"/>
        </w:rPr>
        <w:t>crntUser</w:t>
      </w:r>
      <w:proofErr w:type="spellEnd"/>
      <w:r w:rsidRPr="00C0631A">
        <w:rPr>
          <w:rFonts w:ascii="等线" w:eastAsia="等线" w:hAnsi="等线"/>
          <w:sz w:val="24"/>
          <w:szCs w:val="24"/>
        </w:rPr>
        <w:t>属性记录当前登录的用户；User</w:t>
      </w:r>
      <w:proofErr w:type="gramStart"/>
      <w:r w:rsidRPr="00C0631A">
        <w:rPr>
          <w:rFonts w:ascii="等线" w:eastAsia="等线" w:hAnsi="等线"/>
          <w:sz w:val="24"/>
          <w:szCs w:val="24"/>
        </w:rPr>
        <w:t>类负责</w:t>
      </w:r>
      <w:proofErr w:type="gramEnd"/>
      <w:r w:rsidRPr="00C0631A">
        <w:rPr>
          <w:rFonts w:ascii="等线" w:eastAsia="等线" w:hAnsi="等线"/>
          <w:sz w:val="24"/>
          <w:szCs w:val="24"/>
        </w:rPr>
        <w:t>存储和修改用户信息；Package</w:t>
      </w:r>
      <w:proofErr w:type="gramStart"/>
      <w:r w:rsidRPr="00C0631A">
        <w:rPr>
          <w:rFonts w:ascii="等线" w:eastAsia="等线" w:hAnsi="等线"/>
          <w:sz w:val="24"/>
          <w:szCs w:val="24"/>
        </w:rPr>
        <w:t>类记录</w:t>
      </w:r>
      <w:proofErr w:type="gramEnd"/>
      <w:r w:rsidRPr="00C0631A">
        <w:rPr>
          <w:rFonts w:ascii="等线" w:eastAsia="等线" w:hAnsi="等线"/>
          <w:sz w:val="24"/>
          <w:szCs w:val="24"/>
        </w:rPr>
        <w:t>套餐信息以及实现购买。</w:t>
      </w:r>
    </w:p>
    <w:p w14:paraId="2808E734" w14:textId="77777777" w:rsidR="006F312C" w:rsidRDefault="000E4773">
      <w:pPr>
        <w:jc w:val="left"/>
        <w:rPr>
          <w:rFonts w:ascii="等线" w:eastAsia="等线" w:hAnsi="等线" w:hint="eastAsia"/>
          <w:szCs w:val="21"/>
        </w:rPr>
      </w:pPr>
      <w:r>
        <w:rPr>
          <w:rFonts w:ascii="等线" w:eastAsia="等线" w:hAnsi="等线"/>
          <w:noProof/>
          <w:szCs w:val="21"/>
        </w:rPr>
        <w:drawing>
          <wp:inline distT="0" distB="0" distL="0" distR="0" wp14:anchorId="00219DDE" wp14:editId="5A76F3B6">
            <wp:extent cx="5161280" cy="1853242"/>
            <wp:effectExtent l="0" t="0" r="1270" b="0"/>
            <wp:docPr id="4"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61280" cy="1853242"/>
                    </a:xfrm>
                    <a:prstGeom prst="rect">
                      <a:avLst/>
                    </a:prstGeom>
                    <a:noFill/>
                  </pic:spPr>
                </pic:pic>
              </a:graphicData>
            </a:graphic>
          </wp:inline>
        </w:drawing>
      </w:r>
    </w:p>
    <w:p w14:paraId="789A78B9"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2.3.2 类状态图</w:t>
      </w:r>
    </w:p>
    <w:p w14:paraId="5916524F" w14:textId="5E4A3C02" w:rsidR="006F312C" w:rsidRPr="00C0631A" w:rsidRDefault="000E4773">
      <w:pPr>
        <w:ind w:firstLine="420"/>
        <w:rPr>
          <w:rFonts w:ascii="等线" w:eastAsia="等线" w:hAnsi="等线" w:hint="eastAsia"/>
          <w:sz w:val="24"/>
          <w:szCs w:val="24"/>
        </w:rPr>
      </w:pPr>
      <w:r w:rsidRPr="00C0631A">
        <w:rPr>
          <w:rFonts w:ascii="等线" w:eastAsia="等线" w:hAnsi="等线"/>
          <w:sz w:val="24"/>
          <w:szCs w:val="24"/>
        </w:rPr>
        <w:t xml:space="preserve">1. </w:t>
      </w:r>
      <w:proofErr w:type="spellStart"/>
      <w:r w:rsidRPr="00C0631A">
        <w:rPr>
          <w:rFonts w:ascii="等线" w:eastAsia="等线" w:hAnsi="等线"/>
          <w:sz w:val="24"/>
          <w:szCs w:val="24"/>
        </w:rPr>
        <w:t>UserManage</w:t>
      </w:r>
      <w:proofErr w:type="spellEnd"/>
      <w:r w:rsidRPr="00C0631A">
        <w:rPr>
          <w:rFonts w:ascii="等线" w:eastAsia="等线" w:hAnsi="等线"/>
          <w:sz w:val="24"/>
          <w:szCs w:val="24"/>
        </w:rPr>
        <w:t>类：涉及用户的注册、登录、登出，记录</w:t>
      </w:r>
      <w:proofErr w:type="spellStart"/>
      <w:r w:rsidRPr="00C0631A">
        <w:rPr>
          <w:rFonts w:ascii="等线" w:eastAsia="等线" w:hAnsi="等线"/>
          <w:sz w:val="24"/>
          <w:szCs w:val="24"/>
        </w:rPr>
        <w:t>crntUser</w:t>
      </w:r>
      <w:proofErr w:type="spellEnd"/>
      <w:r w:rsidRPr="00C0631A">
        <w:rPr>
          <w:rFonts w:ascii="等线" w:eastAsia="等线" w:hAnsi="等线"/>
          <w:sz w:val="24"/>
          <w:szCs w:val="24"/>
        </w:rPr>
        <w:t>实例，让外部类通过</w:t>
      </w:r>
      <w:proofErr w:type="spellStart"/>
      <w:r w:rsidR="009219A8" w:rsidRPr="00C0631A">
        <w:rPr>
          <w:rFonts w:ascii="等线" w:eastAsia="等线" w:hAnsi="等线" w:hint="eastAsia"/>
          <w:sz w:val="24"/>
          <w:szCs w:val="24"/>
        </w:rPr>
        <w:t>getC</w:t>
      </w:r>
      <w:r w:rsidRPr="00C0631A">
        <w:rPr>
          <w:rFonts w:ascii="等线" w:eastAsia="等线" w:hAnsi="等线"/>
          <w:sz w:val="24"/>
          <w:szCs w:val="24"/>
        </w:rPr>
        <w:t>rntUser</w:t>
      </w:r>
      <w:proofErr w:type="spellEnd"/>
      <w:r w:rsidRPr="00C0631A">
        <w:rPr>
          <w:rFonts w:ascii="等线" w:eastAsia="等线" w:hAnsi="等线"/>
          <w:sz w:val="24"/>
          <w:szCs w:val="24"/>
        </w:rPr>
        <w:t>调用User类的信息修改函数。</w:t>
      </w:r>
    </w:p>
    <w:p w14:paraId="48607957" w14:textId="77777777" w:rsidR="006F312C" w:rsidRDefault="000E4773">
      <w:pPr>
        <w:rPr>
          <w:rFonts w:ascii="等线" w:eastAsia="等线" w:hAnsi="等线" w:hint="eastAsia"/>
          <w:szCs w:val="21"/>
        </w:rPr>
      </w:pPr>
      <w:r>
        <w:rPr>
          <w:rFonts w:ascii="等线" w:eastAsia="等线" w:hAnsi="等线"/>
          <w:noProof/>
          <w:szCs w:val="21"/>
        </w:rPr>
        <w:lastRenderedPageBreak/>
        <w:drawing>
          <wp:inline distT="0" distB="0" distL="0" distR="0" wp14:anchorId="5DFB821D" wp14:editId="7BC52C53">
            <wp:extent cx="5309235" cy="1862362"/>
            <wp:effectExtent l="0" t="0" r="5715" b="5080"/>
            <wp:docPr id="5"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9235" cy="1862362"/>
                    </a:xfrm>
                    <a:prstGeom prst="rect">
                      <a:avLst/>
                    </a:prstGeom>
                    <a:noFill/>
                  </pic:spPr>
                </pic:pic>
              </a:graphicData>
            </a:graphic>
          </wp:inline>
        </w:drawing>
      </w:r>
    </w:p>
    <w:p w14:paraId="381BD3E0" w14:textId="77777777" w:rsidR="006F312C" w:rsidRPr="00C0631A" w:rsidRDefault="000E4773">
      <w:pPr>
        <w:rPr>
          <w:rFonts w:ascii="等线" w:eastAsia="等线" w:hAnsi="等线" w:hint="eastAsia"/>
          <w:sz w:val="24"/>
          <w:szCs w:val="24"/>
        </w:rPr>
      </w:pPr>
      <w:r>
        <w:rPr>
          <w:rFonts w:ascii="等线" w:eastAsia="等线" w:hAnsi="等线"/>
          <w:b/>
          <w:bCs/>
          <w:szCs w:val="21"/>
        </w:rPr>
        <w:tab/>
      </w:r>
      <w:r w:rsidRPr="00C0631A">
        <w:rPr>
          <w:rFonts w:ascii="等线" w:eastAsia="等线" w:hAnsi="等线"/>
          <w:sz w:val="24"/>
          <w:szCs w:val="24"/>
        </w:rPr>
        <w:t>2. User类：主要负责用户信息的呈现，与</w:t>
      </w:r>
      <w:proofErr w:type="spellStart"/>
      <w:r w:rsidRPr="00C0631A">
        <w:rPr>
          <w:rFonts w:ascii="等线" w:eastAsia="等线" w:hAnsi="等线"/>
          <w:sz w:val="24"/>
          <w:szCs w:val="24"/>
        </w:rPr>
        <w:t>UserManage</w:t>
      </w:r>
      <w:proofErr w:type="spellEnd"/>
      <w:r w:rsidRPr="00C0631A">
        <w:rPr>
          <w:rFonts w:ascii="等线" w:eastAsia="等线" w:hAnsi="等线"/>
          <w:sz w:val="24"/>
          <w:szCs w:val="24"/>
        </w:rPr>
        <w:t>交互</w:t>
      </w:r>
      <w:proofErr w:type="gramStart"/>
      <w:r w:rsidRPr="00C0631A">
        <w:rPr>
          <w:rFonts w:ascii="等线" w:eastAsia="等线" w:hAnsi="等线"/>
          <w:sz w:val="24"/>
          <w:szCs w:val="24"/>
        </w:rPr>
        <w:t>更改受</w:t>
      </w:r>
      <w:proofErr w:type="gramEnd"/>
      <w:r w:rsidRPr="00C0631A">
        <w:rPr>
          <w:rFonts w:ascii="等线" w:eastAsia="等线" w:hAnsi="等线"/>
          <w:sz w:val="24"/>
          <w:szCs w:val="24"/>
        </w:rPr>
        <w:t>保护的用户信息。</w:t>
      </w:r>
    </w:p>
    <w:p w14:paraId="1E9C06FA"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76CEBE4F" wp14:editId="3C21DDD1">
            <wp:extent cx="4913555" cy="1593891"/>
            <wp:effectExtent l="0" t="0" r="1905" b="6350"/>
            <wp:docPr id="6"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13555" cy="1593891"/>
                    </a:xfrm>
                    <a:prstGeom prst="rect">
                      <a:avLst/>
                    </a:prstGeom>
                    <a:noFill/>
                  </pic:spPr>
                </pic:pic>
              </a:graphicData>
            </a:graphic>
          </wp:inline>
        </w:drawing>
      </w:r>
    </w:p>
    <w:p w14:paraId="62C46D0D" w14:textId="77777777" w:rsidR="006F312C" w:rsidRPr="00C0631A" w:rsidRDefault="000E4773">
      <w:pPr>
        <w:rPr>
          <w:rFonts w:ascii="等线" w:eastAsia="等线" w:hAnsi="等线" w:hint="eastAsia"/>
          <w:sz w:val="24"/>
          <w:szCs w:val="24"/>
        </w:rPr>
      </w:pPr>
      <w:r>
        <w:rPr>
          <w:rFonts w:ascii="等线" w:eastAsia="等线" w:hAnsi="等线"/>
          <w:szCs w:val="21"/>
        </w:rPr>
        <w:tab/>
      </w:r>
      <w:r w:rsidRPr="00C0631A">
        <w:rPr>
          <w:rFonts w:ascii="等线" w:eastAsia="等线" w:hAnsi="等线"/>
          <w:sz w:val="24"/>
          <w:szCs w:val="24"/>
        </w:rPr>
        <w:t>3. Package类：存储有关充值的套餐信息，执行购买套餐的方法。通过</w:t>
      </w:r>
      <w:proofErr w:type="spellStart"/>
      <w:r w:rsidRPr="00C0631A">
        <w:rPr>
          <w:rFonts w:ascii="等线" w:eastAsia="等线" w:hAnsi="等线"/>
          <w:sz w:val="24"/>
          <w:szCs w:val="24"/>
        </w:rPr>
        <w:t>crntUser</w:t>
      </w:r>
      <w:proofErr w:type="spellEnd"/>
      <w:r w:rsidRPr="00C0631A">
        <w:rPr>
          <w:rFonts w:ascii="等线" w:eastAsia="等线" w:hAnsi="等线"/>
          <w:sz w:val="24"/>
          <w:szCs w:val="24"/>
        </w:rPr>
        <w:t>调用User类的</w:t>
      </w:r>
      <w:proofErr w:type="spellStart"/>
      <w:r w:rsidRPr="00C0631A">
        <w:rPr>
          <w:rFonts w:ascii="等线" w:eastAsia="等线" w:hAnsi="等线"/>
          <w:sz w:val="24"/>
          <w:szCs w:val="24"/>
        </w:rPr>
        <w:t>addSumm</w:t>
      </w:r>
      <w:proofErr w:type="spellEnd"/>
      <w:r w:rsidRPr="00C0631A">
        <w:rPr>
          <w:rFonts w:ascii="等线" w:eastAsia="等线" w:hAnsi="等线"/>
          <w:sz w:val="24"/>
          <w:szCs w:val="24"/>
        </w:rPr>
        <w:t>方法完成总结次数的增加。</w:t>
      </w:r>
    </w:p>
    <w:p w14:paraId="24986976"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4EA98637" wp14:editId="10FB2693">
            <wp:extent cx="5219700" cy="1895351"/>
            <wp:effectExtent l="0" t="0" r="0" b="0"/>
            <wp:docPr id="7"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54081" cy="1907835"/>
                    </a:xfrm>
                    <a:prstGeom prst="rect">
                      <a:avLst/>
                    </a:prstGeom>
                    <a:noFill/>
                  </pic:spPr>
                </pic:pic>
              </a:graphicData>
            </a:graphic>
          </wp:inline>
        </w:drawing>
      </w:r>
    </w:p>
    <w:p w14:paraId="06129043" w14:textId="77777777" w:rsidR="006F312C" w:rsidRPr="002C27A6" w:rsidRDefault="000E4773">
      <w:pPr>
        <w:outlineLvl w:val="2"/>
        <w:rPr>
          <w:rFonts w:ascii="等线" w:eastAsia="等线" w:hAnsi="等线" w:hint="eastAsia"/>
          <w:b/>
          <w:bCs/>
          <w:sz w:val="28"/>
          <w:szCs w:val="28"/>
        </w:rPr>
      </w:pPr>
      <w:r w:rsidRPr="002C27A6">
        <w:rPr>
          <w:rFonts w:ascii="等线" w:eastAsia="等线" w:hAnsi="等线"/>
          <w:b/>
          <w:bCs/>
          <w:sz w:val="28"/>
          <w:szCs w:val="28"/>
        </w:rPr>
        <w:t>2.3.3 用户注册(Sign Up)：</w:t>
      </w:r>
    </w:p>
    <w:p w14:paraId="11351D41"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点击注册进入注册页面，输入用户名、密码、所在地的信息后点击注册，系统检测用户名是否合法，不合法提示重新输入，若合法则为其分配UID，并将用户信息提交到数据库，注册完毕，返回注册登录页面。</w:t>
      </w:r>
    </w:p>
    <w:p w14:paraId="3DB001F5"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lastRenderedPageBreak/>
        <w:t>1.功能建模：</w:t>
      </w:r>
    </w:p>
    <w:p w14:paraId="2447E873" w14:textId="77777777" w:rsidR="006F312C" w:rsidRDefault="000E4773" w:rsidP="00CF776E">
      <w:pPr>
        <w:jc w:val="center"/>
        <w:rPr>
          <w:rFonts w:ascii="等线" w:eastAsia="等线" w:hAnsi="等线" w:hint="eastAsia"/>
          <w:szCs w:val="21"/>
        </w:rPr>
      </w:pPr>
      <w:r>
        <w:rPr>
          <w:rFonts w:ascii="等线" w:eastAsia="等线" w:hAnsi="等线"/>
          <w:noProof/>
          <w:szCs w:val="21"/>
        </w:rPr>
        <w:drawing>
          <wp:inline distT="0" distB="0" distL="0" distR="0" wp14:anchorId="78985756" wp14:editId="42322B33">
            <wp:extent cx="4339167" cy="3623983"/>
            <wp:effectExtent l="0" t="0" r="4445" b="0"/>
            <wp:docPr id="8"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6"/>
                    <pic:cNvPicPr>
                      <a:picLocks noChangeAspect="1" noChangeArrowheads="1"/>
                    </pic:cNvPicPr>
                  </pic:nvPicPr>
                  <pic:blipFill>
                    <a:blip r:embed="rId14"/>
                    <a:stretch>
                      <a:fillRect/>
                    </a:stretch>
                  </pic:blipFill>
                  <pic:spPr bwMode="auto">
                    <a:xfrm>
                      <a:off x="0" y="0"/>
                      <a:ext cx="4382914" cy="3660520"/>
                    </a:xfrm>
                    <a:prstGeom prst="rect">
                      <a:avLst/>
                    </a:prstGeom>
                    <a:noFill/>
                  </pic:spPr>
                </pic:pic>
              </a:graphicData>
            </a:graphic>
          </wp:inline>
        </w:drawing>
      </w:r>
    </w:p>
    <w:p w14:paraId="75AD5273"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2.行为建模：</w:t>
      </w:r>
    </w:p>
    <w:p w14:paraId="1540FB58"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5BF1EE74" wp14:editId="6B55BB58">
            <wp:extent cx="5204460" cy="3345180"/>
            <wp:effectExtent l="0" t="0" r="0" b="0"/>
            <wp:docPr id="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7"/>
                    <pic:cNvPicPr>
                      <a:picLocks noChangeAspect="1" noChangeArrowheads="1"/>
                    </pic:cNvPicPr>
                  </pic:nvPicPr>
                  <pic:blipFill>
                    <a:blip r:embed="rId15"/>
                    <a:stretch>
                      <a:fillRect/>
                    </a:stretch>
                  </pic:blipFill>
                  <pic:spPr bwMode="auto">
                    <a:xfrm>
                      <a:off x="0" y="0"/>
                      <a:ext cx="5204460" cy="3345180"/>
                    </a:xfrm>
                    <a:prstGeom prst="rect">
                      <a:avLst/>
                    </a:prstGeom>
                    <a:noFill/>
                  </pic:spPr>
                </pic:pic>
              </a:graphicData>
            </a:graphic>
          </wp:inline>
        </w:drawing>
      </w:r>
    </w:p>
    <w:p w14:paraId="78F7124B" w14:textId="77777777" w:rsidR="006F312C" w:rsidRPr="002C27A6" w:rsidRDefault="000E4773">
      <w:pPr>
        <w:outlineLvl w:val="2"/>
        <w:rPr>
          <w:rFonts w:ascii="等线" w:eastAsia="等线" w:hAnsi="等线" w:hint="eastAsia"/>
          <w:sz w:val="28"/>
          <w:szCs w:val="28"/>
        </w:rPr>
      </w:pPr>
      <w:r w:rsidRPr="002C27A6">
        <w:rPr>
          <w:rFonts w:ascii="等线" w:eastAsia="等线" w:hAnsi="等线"/>
          <w:b/>
          <w:bCs/>
          <w:sz w:val="28"/>
          <w:szCs w:val="28"/>
        </w:rPr>
        <w:t>2.3.4 用户登录(Sign In)：</w:t>
      </w:r>
    </w:p>
    <w:p w14:paraId="3985B158"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点击登录进入登陆页面，输入用户名、密码点击登录，系统检测用户名和</w:t>
      </w:r>
      <w:r w:rsidRPr="005452C9">
        <w:rPr>
          <w:rFonts w:ascii="等线" w:eastAsia="等线" w:hAnsi="等线"/>
          <w:sz w:val="24"/>
          <w:szCs w:val="24"/>
        </w:rPr>
        <w:lastRenderedPageBreak/>
        <w:t>密码是否合法，若用户名不存在、密码错误，分别提示相应信息，若合法则正常登录，进入首页。</w:t>
      </w:r>
    </w:p>
    <w:p w14:paraId="58F15E99"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3EC7076C"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53010BB0" wp14:editId="6A2A4E5B">
            <wp:extent cx="5255895" cy="4414520"/>
            <wp:effectExtent l="0" t="0" r="0" b="0"/>
            <wp:docPr id="10"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8"/>
                    <pic:cNvPicPr>
                      <a:picLocks noChangeAspect="1" noChangeArrowheads="1"/>
                    </pic:cNvPicPr>
                  </pic:nvPicPr>
                  <pic:blipFill>
                    <a:blip r:embed="rId16"/>
                    <a:stretch>
                      <a:fillRect/>
                    </a:stretch>
                  </pic:blipFill>
                  <pic:spPr bwMode="auto">
                    <a:xfrm>
                      <a:off x="0" y="0"/>
                      <a:ext cx="5255895" cy="4414520"/>
                    </a:xfrm>
                    <a:prstGeom prst="rect">
                      <a:avLst/>
                    </a:prstGeom>
                    <a:noFill/>
                  </pic:spPr>
                </pic:pic>
              </a:graphicData>
            </a:graphic>
          </wp:inline>
        </w:drawing>
      </w:r>
    </w:p>
    <w:p w14:paraId="74748D07"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36533ABB"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740CD6B7" wp14:editId="2B962CA2">
            <wp:extent cx="5274310" cy="2407920"/>
            <wp:effectExtent l="0" t="0" r="0" b="0"/>
            <wp:docPr id="11"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9"/>
                    <pic:cNvPicPr>
                      <a:picLocks noChangeAspect="1" noChangeArrowheads="1"/>
                    </pic:cNvPicPr>
                  </pic:nvPicPr>
                  <pic:blipFill>
                    <a:blip r:embed="rId17"/>
                    <a:stretch>
                      <a:fillRect/>
                    </a:stretch>
                  </pic:blipFill>
                  <pic:spPr bwMode="auto">
                    <a:xfrm>
                      <a:off x="0" y="0"/>
                      <a:ext cx="5274310" cy="2407920"/>
                    </a:xfrm>
                    <a:prstGeom prst="rect">
                      <a:avLst/>
                    </a:prstGeom>
                    <a:noFill/>
                  </pic:spPr>
                </pic:pic>
              </a:graphicData>
            </a:graphic>
          </wp:inline>
        </w:drawing>
      </w:r>
      <w:r>
        <w:rPr>
          <w:rFonts w:ascii="等线" w:eastAsia="等线" w:hAnsi="等线"/>
          <w:szCs w:val="21"/>
        </w:rPr>
        <w:t xml:space="preserve"> </w:t>
      </w:r>
    </w:p>
    <w:p w14:paraId="3200F512"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2.3.5 查看用户信息(Check User Info)</w:t>
      </w:r>
    </w:p>
    <w:p w14:paraId="69C684E9"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登录后可以点击底部导航栏按钮进入用户信息界面，此界面会展示用户的所有注册信息、及会员专属的总结次数。还有退出登录和更改信息两个按钮，以及套餐充值的入口和年度总结按钮。</w:t>
      </w:r>
    </w:p>
    <w:p w14:paraId="7FE5C285"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2C646D64"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3B3B09F6" wp14:editId="62F9E44D">
            <wp:extent cx="5274310" cy="3700145"/>
            <wp:effectExtent l="0" t="0" r="0" b="0"/>
            <wp:docPr id="12"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0"/>
                    <pic:cNvPicPr>
                      <a:picLocks noChangeAspect="1" noChangeArrowheads="1"/>
                    </pic:cNvPicPr>
                  </pic:nvPicPr>
                  <pic:blipFill>
                    <a:blip r:embed="rId18"/>
                    <a:stretch>
                      <a:fillRect/>
                    </a:stretch>
                  </pic:blipFill>
                  <pic:spPr bwMode="auto">
                    <a:xfrm>
                      <a:off x="0" y="0"/>
                      <a:ext cx="5274310" cy="3700145"/>
                    </a:xfrm>
                    <a:prstGeom prst="rect">
                      <a:avLst/>
                    </a:prstGeom>
                    <a:noFill/>
                  </pic:spPr>
                </pic:pic>
              </a:graphicData>
            </a:graphic>
          </wp:inline>
        </w:drawing>
      </w:r>
    </w:p>
    <w:p w14:paraId="23C55F96"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65F0B131"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27B8582F" wp14:editId="661BC05D">
            <wp:extent cx="5274310" cy="2454910"/>
            <wp:effectExtent l="0" t="0" r="0" b="0"/>
            <wp:docPr id="13"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1"/>
                    <pic:cNvPicPr>
                      <a:picLocks noChangeAspect="1" noChangeArrowheads="1"/>
                    </pic:cNvPicPr>
                  </pic:nvPicPr>
                  <pic:blipFill>
                    <a:blip r:embed="rId19"/>
                    <a:stretch>
                      <a:fillRect/>
                    </a:stretch>
                  </pic:blipFill>
                  <pic:spPr bwMode="auto">
                    <a:xfrm>
                      <a:off x="0" y="0"/>
                      <a:ext cx="5274310" cy="2454910"/>
                    </a:xfrm>
                    <a:prstGeom prst="rect">
                      <a:avLst/>
                    </a:prstGeom>
                    <a:noFill/>
                  </pic:spPr>
                </pic:pic>
              </a:graphicData>
            </a:graphic>
          </wp:inline>
        </w:drawing>
      </w:r>
    </w:p>
    <w:p w14:paraId="5DCA8B60"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2.3.6 更改用户信息(Change User Info)</w:t>
      </w:r>
    </w:p>
    <w:p w14:paraId="3E51D544"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点击更改信息，会进入信息更改界面，直接更改原有信息，改完点击保存，确认后信息更改。</w:t>
      </w:r>
    </w:p>
    <w:p w14:paraId="646F610D"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1FEB1747"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51AF9FF4" wp14:editId="59982A42">
            <wp:extent cx="5274310" cy="4435475"/>
            <wp:effectExtent l="0" t="0" r="0" b="0"/>
            <wp:docPr id="14"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2"/>
                    <pic:cNvPicPr>
                      <a:picLocks noChangeAspect="1" noChangeArrowheads="1"/>
                    </pic:cNvPicPr>
                  </pic:nvPicPr>
                  <pic:blipFill>
                    <a:blip r:embed="rId20"/>
                    <a:stretch>
                      <a:fillRect/>
                    </a:stretch>
                  </pic:blipFill>
                  <pic:spPr bwMode="auto">
                    <a:xfrm>
                      <a:off x="0" y="0"/>
                      <a:ext cx="5274310" cy="4435475"/>
                    </a:xfrm>
                    <a:prstGeom prst="rect">
                      <a:avLst/>
                    </a:prstGeom>
                    <a:noFill/>
                  </pic:spPr>
                </pic:pic>
              </a:graphicData>
            </a:graphic>
          </wp:inline>
        </w:drawing>
      </w:r>
    </w:p>
    <w:p w14:paraId="18E8B352"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323410EE"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3D99FEEB" wp14:editId="57D54826">
            <wp:extent cx="5274310" cy="2235835"/>
            <wp:effectExtent l="0" t="0" r="0" b="0"/>
            <wp:docPr id="15"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3"/>
                    <pic:cNvPicPr>
                      <a:picLocks noChangeAspect="1" noChangeArrowheads="1"/>
                    </pic:cNvPicPr>
                  </pic:nvPicPr>
                  <pic:blipFill>
                    <a:blip r:embed="rId21"/>
                    <a:stretch>
                      <a:fillRect/>
                    </a:stretch>
                  </pic:blipFill>
                  <pic:spPr bwMode="auto">
                    <a:xfrm>
                      <a:off x="0" y="0"/>
                      <a:ext cx="5274310" cy="2235835"/>
                    </a:xfrm>
                    <a:prstGeom prst="rect">
                      <a:avLst/>
                    </a:prstGeom>
                    <a:noFill/>
                  </pic:spPr>
                </pic:pic>
              </a:graphicData>
            </a:graphic>
          </wp:inline>
        </w:drawing>
      </w:r>
    </w:p>
    <w:p w14:paraId="127A4086"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2.3.7 退出登录(Log Out)</w:t>
      </w:r>
    </w:p>
    <w:p w14:paraId="770A01C9"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点击退出登录，确认退出登录，会返回注册登录页面。</w:t>
      </w:r>
    </w:p>
    <w:p w14:paraId="55F36332"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753153A5"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2C3DBE49" wp14:editId="57B9C03F">
            <wp:extent cx="4151630" cy="4343400"/>
            <wp:effectExtent l="0" t="0" r="0" b="0"/>
            <wp:docPr id="16"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4"/>
                    <pic:cNvPicPr>
                      <a:picLocks noChangeAspect="1" noChangeArrowheads="1"/>
                    </pic:cNvPicPr>
                  </pic:nvPicPr>
                  <pic:blipFill>
                    <a:blip r:embed="rId22"/>
                    <a:stretch>
                      <a:fillRect/>
                    </a:stretch>
                  </pic:blipFill>
                  <pic:spPr bwMode="auto">
                    <a:xfrm>
                      <a:off x="0" y="0"/>
                      <a:ext cx="4151630" cy="4343400"/>
                    </a:xfrm>
                    <a:prstGeom prst="rect">
                      <a:avLst/>
                    </a:prstGeom>
                    <a:noFill/>
                  </pic:spPr>
                </pic:pic>
              </a:graphicData>
            </a:graphic>
          </wp:inline>
        </w:drawing>
      </w:r>
    </w:p>
    <w:p w14:paraId="0062E305"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6CABF6E1"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0C1126E7" wp14:editId="090E229F">
            <wp:extent cx="4832350" cy="2428240"/>
            <wp:effectExtent l="0" t="0" r="0" b="0"/>
            <wp:docPr id="17"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5"/>
                    <pic:cNvPicPr>
                      <a:picLocks noChangeAspect="1" noChangeArrowheads="1"/>
                    </pic:cNvPicPr>
                  </pic:nvPicPr>
                  <pic:blipFill>
                    <a:blip r:embed="rId23"/>
                    <a:stretch>
                      <a:fillRect/>
                    </a:stretch>
                  </pic:blipFill>
                  <pic:spPr bwMode="auto">
                    <a:xfrm>
                      <a:off x="0" y="0"/>
                      <a:ext cx="4832350" cy="2428240"/>
                    </a:xfrm>
                    <a:prstGeom prst="rect">
                      <a:avLst/>
                    </a:prstGeom>
                    <a:noFill/>
                  </pic:spPr>
                </pic:pic>
              </a:graphicData>
            </a:graphic>
          </wp:inline>
        </w:drawing>
      </w:r>
    </w:p>
    <w:p w14:paraId="1C2AFB32"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t>2.3.8 套餐充值(Recharge)</w:t>
      </w:r>
    </w:p>
    <w:p w14:paraId="37F36CC7" w14:textId="77777777" w:rsidR="006F312C" w:rsidRPr="005452C9" w:rsidRDefault="000E4773">
      <w:pPr>
        <w:rPr>
          <w:rFonts w:ascii="等线" w:eastAsia="等线" w:hAnsi="等线" w:hint="eastAsia"/>
          <w:sz w:val="24"/>
          <w:szCs w:val="24"/>
        </w:rPr>
      </w:pPr>
      <w:r>
        <w:rPr>
          <w:rFonts w:ascii="等线" w:eastAsia="等线" w:hAnsi="等线"/>
          <w:szCs w:val="21"/>
        </w:rPr>
        <w:lastRenderedPageBreak/>
        <w:tab/>
      </w:r>
      <w:r w:rsidRPr="005452C9">
        <w:rPr>
          <w:rFonts w:ascii="等线" w:eastAsia="等线" w:hAnsi="等线"/>
          <w:sz w:val="24"/>
          <w:szCs w:val="24"/>
        </w:rPr>
        <w:t>用户在套餐充值处可以选择套餐，购买后用户信息界面总结次数会增加。可以消耗此总结次数来使用付费的功能。</w:t>
      </w:r>
    </w:p>
    <w:p w14:paraId="10A0F04D"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092F83EE"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7E52D1CC" wp14:editId="4A478D79">
            <wp:extent cx="5274310" cy="4374515"/>
            <wp:effectExtent l="0" t="0" r="0" b="0"/>
            <wp:docPr id="18"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6"/>
                    <pic:cNvPicPr>
                      <a:picLocks noChangeAspect="1" noChangeArrowheads="1"/>
                    </pic:cNvPicPr>
                  </pic:nvPicPr>
                  <pic:blipFill>
                    <a:blip r:embed="rId24"/>
                    <a:stretch>
                      <a:fillRect/>
                    </a:stretch>
                  </pic:blipFill>
                  <pic:spPr bwMode="auto">
                    <a:xfrm>
                      <a:off x="0" y="0"/>
                      <a:ext cx="5274310" cy="4374515"/>
                    </a:xfrm>
                    <a:prstGeom prst="rect">
                      <a:avLst/>
                    </a:prstGeom>
                    <a:noFill/>
                  </pic:spPr>
                </pic:pic>
              </a:graphicData>
            </a:graphic>
          </wp:inline>
        </w:drawing>
      </w:r>
    </w:p>
    <w:p w14:paraId="7EE4FFA6"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32307A5E"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360B394B" wp14:editId="67A1C005">
            <wp:extent cx="5162550" cy="2068830"/>
            <wp:effectExtent l="0" t="0" r="0" b="0"/>
            <wp:docPr id="1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7"/>
                    <pic:cNvPicPr>
                      <a:picLocks noChangeAspect="1" noChangeArrowheads="1"/>
                    </pic:cNvPicPr>
                  </pic:nvPicPr>
                  <pic:blipFill>
                    <a:blip r:embed="rId25"/>
                    <a:stretch>
                      <a:fillRect/>
                    </a:stretch>
                  </pic:blipFill>
                  <pic:spPr bwMode="auto">
                    <a:xfrm>
                      <a:off x="0" y="0"/>
                      <a:ext cx="5162550" cy="2068830"/>
                    </a:xfrm>
                    <a:prstGeom prst="rect">
                      <a:avLst/>
                    </a:prstGeom>
                    <a:noFill/>
                  </pic:spPr>
                </pic:pic>
              </a:graphicData>
            </a:graphic>
          </wp:inline>
        </w:drawing>
      </w:r>
    </w:p>
    <w:p w14:paraId="08D333C1"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2.4 地块管理子系统</w:t>
      </w:r>
    </w:p>
    <w:p w14:paraId="29753128"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2.4.1 数据建模</w:t>
      </w:r>
    </w:p>
    <w:p w14:paraId="0FEB8E4C" w14:textId="77777777" w:rsidR="006F312C" w:rsidRPr="005452C9" w:rsidRDefault="000E4773">
      <w:pPr>
        <w:rPr>
          <w:rFonts w:ascii="等线" w:eastAsia="等线" w:hAnsi="等线" w:hint="eastAsia"/>
          <w:sz w:val="24"/>
          <w:szCs w:val="24"/>
        </w:rPr>
      </w:pPr>
      <w:r>
        <w:rPr>
          <w:noProof/>
        </w:rPr>
        <w:drawing>
          <wp:anchor distT="0" distB="0" distL="0" distR="0" simplePos="0" relativeHeight="23" behindDoc="0" locked="0" layoutInCell="0" allowOverlap="1" wp14:anchorId="43506E7C" wp14:editId="78142BB5">
            <wp:simplePos x="0" y="0"/>
            <wp:positionH relativeFrom="margin">
              <wp:align>left</wp:align>
            </wp:positionH>
            <wp:positionV relativeFrom="paragraph">
              <wp:posOffset>635</wp:posOffset>
            </wp:positionV>
            <wp:extent cx="5272405" cy="5737860"/>
            <wp:effectExtent l="0" t="0" r="4445" b="0"/>
            <wp:wrapSquare wrapText="largest"/>
            <wp:docPr id="20"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
                    <pic:cNvPicPr>
                      <a:picLocks noChangeAspect="1" noChangeArrowheads="1"/>
                    </pic:cNvPicPr>
                  </pic:nvPicPr>
                  <pic:blipFill>
                    <a:blip r:embed="rId26">
                      <a:extLst>
                        <a:ext uri="{28A0092B-C50C-407E-A947-70E740481C1C}">
                          <a14:useLocalDpi xmlns:a14="http://schemas.microsoft.com/office/drawing/2010/main" val="0"/>
                        </a:ext>
                      </a:extLst>
                    </a:blip>
                    <a:srcRect l="743" r="743"/>
                    <a:stretch>
                      <a:fillRect/>
                    </a:stretch>
                  </pic:blipFill>
                  <pic:spPr bwMode="auto">
                    <a:xfrm>
                      <a:off x="0" y="0"/>
                      <a:ext cx="5272405" cy="5737860"/>
                    </a:xfrm>
                    <a:prstGeom prst="rect">
                      <a:avLst/>
                    </a:prstGeom>
                    <a:solidFill>
                      <a:srgbClr val="FFFFFF"/>
                    </a:solidFill>
                  </pic:spPr>
                </pic:pic>
              </a:graphicData>
            </a:graphic>
          </wp:anchor>
        </w:drawing>
      </w:r>
      <w:r>
        <w:rPr>
          <w:rFonts w:ascii="等线" w:eastAsia="等线" w:hAnsi="等线"/>
          <w:szCs w:val="21"/>
        </w:rPr>
        <w:tab/>
      </w:r>
      <w:r w:rsidRPr="005452C9">
        <w:rPr>
          <w:rFonts w:ascii="等线" w:eastAsia="等线" w:hAnsi="等线"/>
          <w:sz w:val="24"/>
          <w:szCs w:val="24"/>
        </w:rPr>
        <w:t>地块类是该模块的核心，存放地块的主要信息。地块拥有图标和植物类的聚合关系，是通过持有对应类的ID完成的，实现了三个类之间的松耦合。可以通过用户ID来查询到某用户拥有的地块。</w:t>
      </w:r>
    </w:p>
    <w:p w14:paraId="5ABEA704"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sz w:val="28"/>
          <w:szCs w:val="28"/>
        </w:rPr>
        <w:t>2.4.2 类状态图</w:t>
      </w:r>
    </w:p>
    <w:p w14:paraId="5F1A2123" w14:textId="77777777" w:rsidR="006F312C" w:rsidRPr="005452C9" w:rsidRDefault="000E4773">
      <w:pPr>
        <w:pStyle w:val="af2"/>
        <w:rPr>
          <w:rFonts w:ascii="等线" w:eastAsia="等线" w:hAnsi="等线" w:hint="eastAsia"/>
          <w:szCs w:val="24"/>
        </w:rPr>
      </w:pPr>
      <w:r>
        <w:rPr>
          <w:rFonts w:ascii="等线" w:eastAsia="等线" w:hAnsi="等线" w:cs="华文楷体"/>
          <w:sz w:val="21"/>
          <w:szCs w:val="21"/>
        </w:rPr>
        <w:tab/>
      </w:r>
      <w:r w:rsidRPr="005452C9">
        <w:rPr>
          <w:rFonts w:ascii="等线" w:eastAsia="等线" w:hAnsi="等线" w:cs="华文楷体"/>
          <w:szCs w:val="24"/>
        </w:rPr>
        <w:t>1.Plot类是地块管理子系统的核心部分，包括对地块的新增、删除、以及其他管理行为</w:t>
      </w:r>
    </w:p>
    <w:p w14:paraId="08763002" w14:textId="77777777" w:rsidR="006F312C" w:rsidRDefault="000E4773">
      <w:pPr>
        <w:pStyle w:val="af2"/>
        <w:rPr>
          <w:rFonts w:ascii="等线" w:eastAsia="等线" w:hAnsi="等线" w:hint="eastAsia"/>
          <w:sz w:val="21"/>
          <w:szCs w:val="21"/>
        </w:rPr>
      </w:pPr>
      <w:r>
        <w:rPr>
          <w:rFonts w:ascii="等线" w:eastAsia="等线" w:hAnsi="等线"/>
          <w:noProof/>
          <w:sz w:val="21"/>
          <w:szCs w:val="21"/>
        </w:rPr>
        <w:lastRenderedPageBreak/>
        <w:drawing>
          <wp:anchor distT="0" distB="0" distL="0" distR="0" simplePos="0" relativeHeight="24" behindDoc="0" locked="0" layoutInCell="0" allowOverlap="1" wp14:anchorId="6EEAF762" wp14:editId="47215453">
            <wp:simplePos x="0" y="0"/>
            <wp:positionH relativeFrom="column">
              <wp:align>center</wp:align>
            </wp:positionH>
            <wp:positionV relativeFrom="paragraph">
              <wp:posOffset>635</wp:posOffset>
            </wp:positionV>
            <wp:extent cx="4771390" cy="4809490"/>
            <wp:effectExtent l="0" t="0" r="0" b="0"/>
            <wp:wrapTopAndBottom/>
            <wp:docPr id="21" name="图像2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 副本 1"/>
                    <pic:cNvPicPr>
                      <a:picLocks noChangeAspect="1" noChangeArrowheads="1"/>
                    </pic:cNvPicPr>
                  </pic:nvPicPr>
                  <pic:blipFill>
                    <a:blip r:embed="rId27"/>
                    <a:srcRect l="-8" t="-7" r="-8" b="-7"/>
                    <a:stretch>
                      <a:fillRect/>
                    </a:stretch>
                  </pic:blipFill>
                  <pic:spPr bwMode="auto">
                    <a:xfrm>
                      <a:off x="0" y="0"/>
                      <a:ext cx="4771390" cy="4809490"/>
                    </a:xfrm>
                    <a:prstGeom prst="rect">
                      <a:avLst/>
                    </a:prstGeom>
                    <a:solidFill>
                      <a:srgbClr val="FFFFFF"/>
                    </a:solidFill>
                  </pic:spPr>
                </pic:pic>
              </a:graphicData>
            </a:graphic>
          </wp:anchor>
        </w:drawing>
      </w:r>
    </w:p>
    <w:p w14:paraId="391C6C9B" w14:textId="77777777" w:rsidR="006F312C" w:rsidRPr="005452C9" w:rsidRDefault="000E4773">
      <w:pPr>
        <w:pStyle w:val="af2"/>
        <w:rPr>
          <w:rFonts w:ascii="等线" w:eastAsia="等线" w:hAnsi="等线" w:hint="eastAsia"/>
          <w:szCs w:val="24"/>
        </w:rPr>
      </w:pPr>
      <w:r>
        <w:rPr>
          <w:rFonts w:ascii="等线" w:eastAsia="等线" w:hAnsi="等线" w:cs="华文楷体"/>
          <w:sz w:val="21"/>
          <w:szCs w:val="21"/>
        </w:rPr>
        <w:tab/>
      </w:r>
      <w:r w:rsidRPr="005452C9">
        <w:rPr>
          <w:rFonts w:ascii="等线" w:eastAsia="等线" w:hAnsi="等线" w:cs="华文楷体"/>
          <w:szCs w:val="24"/>
        </w:rPr>
        <w:t>2.Icon类是应用内部图标存储的地方，用户可以增删应用中的图标，并进行自定义的个性化操作</w:t>
      </w:r>
    </w:p>
    <w:p w14:paraId="127F52C6" w14:textId="77777777" w:rsidR="006F312C" w:rsidRDefault="000E4773">
      <w:pPr>
        <w:pStyle w:val="af2"/>
        <w:rPr>
          <w:rFonts w:ascii="等线" w:eastAsia="等线" w:hAnsi="等线" w:hint="eastAsia"/>
          <w:sz w:val="21"/>
          <w:szCs w:val="21"/>
        </w:rPr>
      </w:pPr>
      <w:r>
        <w:rPr>
          <w:rFonts w:ascii="等线" w:eastAsia="等线" w:hAnsi="等线"/>
          <w:noProof/>
          <w:sz w:val="21"/>
          <w:szCs w:val="21"/>
        </w:rPr>
        <w:drawing>
          <wp:anchor distT="0" distB="0" distL="0" distR="0" simplePos="0" relativeHeight="36" behindDoc="0" locked="0" layoutInCell="0" allowOverlap="1" wp14:anchorId="64ACD961" wp14:editId="561C4749">
            <wp:simplePos x="0" y="0"/>
            <wp:positionH relativeFrom="column">
              <wp:align>center</wp:align>
            </wp:positionH>
            <wp:positionV relativeFrom="paragraph">
              <wp:posOffset>635</wp:posOffset>
            </wp:positionV>
            <wp:extent cx="4771390" cy="1771015"/>
            <wp:effectExtent l="0" t="0" r="0" b="0"/>
            <wp:wrapTopAndBottom/>
            <wp:docPr id="22" name="图像3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3 副本 1"/>
                    <pic:cNvPicPr>
                      <a:picLocks noChangeAspect="1" noChangeArrowheads="1"/>
                    </pic:cNvPicPr>
                  </pic:nvPicPr>
                  <pic:blipFill>
                    <a:blip r:embed="rId28"/>
                    <a:srcRect l="-8" t="-20" r="-8" b="-20"/>
                    <a:stretch>
                      <a:fillRect/>
                    </a:stretch>
                  </pic:blipFill>
                  <pic:spPr bwMode="auto">
                    <a:xfrm>
                      <a:off x="0" y="0"/>
                      <a:ext cx="4771390" cy="1771015"/>
                    </a:xfrm>
                    <a:prstGeom prst="rect">
                      <a:avLst/>
                    </a:prstGeom>
                    <a:solidFill>
                      <a:srgbClr val="FFFFFF"/>
                    </a:solidFill>
                  </pic:spPr>
                </pic:pic>
              </a:graphicData>
            </a:graphic>
          </wp:anchor>
        </w:drawing>
      </w:r>
    </w:p>
    <w:p w14:paraId="39972EF3"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sz w:val="28"/>
          <w:szCs w:val="28"/>
        </w:rPr>
        <w:t>2.4.3创建地块</w:t>
      </w:r>
    </w:p>
    <w:p w14:paraId="77F102E1" w14:textId="77777777" w:rsidR="006F312C" w:rsidRPr="005452C9" w:rsidRDefault="000E4773">
      <w:pPr>
        <w:pStyle w:val="af2"/>
        <w:rPr>
          <w:rFonts w:ascii="等线" w:eastAsia="等线" w:hAnsi="等线" w:hint="eastAsia"/>
          <w:szCs w:val="24"/>
        </w:rPr>
      </w:pPr>
      <w:r w:rsidRPr="005452C9">
        <w:rPr>
          <w:rFonts w:ascii="等线" w:eastAsia="等线" w:hAnsi="等线" w:cs="华文楷体"/>
          <w:szCs w:val="24"/>
        </w:rPr>
        <w:lastRenderedPageBreak/>
        <w:t>在首页，点击创建地块按钮，进入创建地块页面，输入基本信息，点击创建。(地块植物表单)</w:t>
      </w:r>
    </w:p>
    <w:p w14:paraId="74087370" w14:textId="77777777" w:rsidR="006F312C" w:rsidRPr="005452C9" w:rsidRDefault="000E4773">
      <w:pPr>
        <w:pStyle w:val="af2"/>
        <w:rPr>
          <w:rFonts w:ascii="等线" w:eastAsia="等线" w:hAnsi="等线" w:hint="eastAsia"/>
          <w:szCs w:val="24"/>
        </w:rPr>
      </w:pPr>
      <w:r w:rsidRPr="005452C9">
        <w:rPr>
          <w:rFonts w:ascii="等线" w:eastAsia="等线" w:hAnsi="等线" w:cs="华文楷体"/>
          <w:szCs w:val="24"/>
        </w:rPr>
        <w:tab/>
        <w:t>1.功能建模</w:t>
      </w:r>
    </w:p>
    <w:p w14:paraId="7EEAB7A6" w14:textId="77777777" w:rsidR="005452C9" w:rsidRDefault="000E4773">
      <w:pPr>
        <w:pStyle w:val="af2"/>
        <w:rPr>
          <w:rFonts w:ascii="等线" w:eastAsia="等线" w:hAnsi="等线" w:cs="华文楷体" w:hint="eastAsia"/>
          <w:sz w:val="21"/>
          <w:szCs w:val="21"/>
        </w:rPr>
      </w:pPr>
      <w:r>
        <w:rPr>
          <w:noProof/>
        </w:rPr>
        <w:drawing>
          <wp:anchor distT="0" distB="0" distL="0" distR="0" simplePos="0" relativeHeight="25" behindDoc="0" locked="0" layoutInCell="0" allowOverlap="1" wp14:anchorId="15E7AEB0" wp14:editId="74255061">
            <wp:simplePos x="0" y="0"/>
            <wp:positionH relativeFrom="column">
              <wp:align>center</wp:align>
            </wp:positionH>
            <wp:positionV relativeFrom="paragraph">
              <wp:posOffset>635</wp:posOffset>
            </wp:positionV>
            <wp:extent cx="4770120" cy="4960620"/>
            <wp:effectExtent l="0" t="0" r="0" b="0"/>
            <wp:wrapTopAndBottom/>
            <wp:docPr id="23" name="图像4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4 副本 1"/>
                    <pic:cNvPicPr>
                      <a:picLocks noChangeAspect="1" noChangeArrowheads="1"/>
                    </pic:cNvPicPr>
                  </pic:nvPicPr>
                  <pic:blipFill>
                    <a:blip r:embed="rId29"/>
                    <a:srcRect l="-38" t="-36" r="-38" b="-36"/>
                    <a:stretch>
                      <a:fillRect/>
                    </a:stretch>
                  </pic:blipFill>
                  <pic:spPr bwMode="auto">
                    <a:xfrm>
                      <a:off x="0" y="0"/>
                      <a:ext cx="4770120" cy="4960620"/>
                    </a:xfrm>
                    <a:prstGeom prst="rect">
                      <a:avLst/>
                    </a:prstGeom>
                    <a:solidFill>
                      <a:srgbClr val="FFFFFF"/>
                    </a:solidFill>
                  </pic:spPr>
                </pic:pic>
              </a:graphicData>
            </a:graphic>
          </wp:anchor>
        </w:drawing>
      </w:r>
      <w:r>
        <w:rPr>
          <w:rFonts w:ascii="等线" w:eastAsia="等线" w:hAnsi="等线" w:cs="华文楷体"/>
          <w:sz w:val="21"/>
          <w:szCs w:val="21"/>
        </w:rPr>
        <w:tab/>
      </w:r>
    </w:p>
    <w:p w14:paraId="0F22C06E" w14:textId="77777777" w:rsidR="005452C9" w:rsidRDefault="005452C9">
      <w:pPr>
        <w:widowControl/>
        <w:jc w:val="left"/>
        <w:rPr>
          <w:rFonts w:ascii="等线" w:eastAsia="等线" w:hAnsi="等线" w:cs="华文楷体" w:hint="eastAsia"/>
          <w:kern w:val="0"/>
          <w:szCs w:val="21"/>
        </w:rPr>
      </w:pPr>
      <w:r>
        <w:rPr>
          <w:rFonts w:ascii="等线" w:eastAsia="等线" w:hAnsi="等线" w:cs="华文楷体" w:hint="eastAsia"/>
          <w:szCs w:val="21"/>
        </w:rPr>
        <w:br w:type="page"/>
      </w:r>
    </w:p>
    <w:p w14:paraId="034179B7" w14:textId="0D9458E3" w:rsidR="006F312C" w:rsidRDefault="000E4773">
      <w:pPr>
        <w:pStyle w:val="af2"/>
        <w:rPr>
          <w:rFonts w:ascii="等线" w:eastAsia="等线" w:hAnsi="等线" w:hint="eastAsia"/>
          <w:sz w:val="21"/>
          <w:szCs w:val="21"/>
        </w:rPr>
      </w:pPr>
      <w:r w:rsidRPr="005452C9">
        <w:rPr>
          <w:rFonts w:ascii="等线" w:eastAsia="等线" w:hAnsi="等线" w:cs="华文楷体"/>
          <w:szCs w:val="24"/>
        </w:rPr>
        <w:lastRenderedPageBreak/>
        <w:t>2.行为建模</w:t>
      </w:r>
    </w:p>
    <w:p w14:paraId="5F0C9642" w14:textId="5AA026EF" w:rsidR="005452C9" w:rsidRDefault="000E4773" w:rsidP="005452C9">
      <w:pPr>
        <w:rPr>
          <w:rFonts w:ascii="等线" w:eastAsia="等线" w:hAnsi="等线" w:hint="eastAsia"/>
          <w:b/>
          <w:bCs/>
          <w:sz w:val="28"/>
          <w:szCs w:val="28"/>
        </w:rPr>
      </w:pPr>
      <w:r w:rsidRPr="00F141CF">
        <w:rPr>
          <w:rFonts w:ascii="等线" w:eastAsia="等线" w:hAnsi="等线"/>
          <w:b/>
          <w:bCs/>
          <w:noProof/>
          <w:sz w:val="28"/>
          <w:szCs w:val="28"/>
        </w:rPr>
        <w:drawing>
          <wp:anchor distT="0" distB="0" distL="0" distR="0" simplePos="0" relativeHeight="26" behindDoc="0" locked="0" layoutInCell="0" allowOverlap="1" wp14:anchorId="56898D27" wp14:editId="75F8EB01">
            <wp:simplePos x="0" y="0"/>
            <wp:positionH relativeFrom="column">
              <wp:align>center</wp:align>
            </wp:positionH>
            <wp:positionV relativeFrom="paragraph">
              <wp:posOffset>635</wp:posOffset>
            </wp:positionV>
            <wp:extent cx="4027170" cy="4674870"/>
            <wp:effectExtent l="0" t="0" r="0" b="0"/>
            <wp:wrapTopAndBottom/>
            <wp:docPr id="24" name="图像5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5 副本 1"/>
                    <pic:cNvPicPr>
                      <a:picLocks noChangeAspect="1" noChangeArrowheads="1"/>
                    </pic:cNvPicPr>
                  </pic:nvPicPr>
                  <pic:blipFill>
                    <a:blip r:embed="rId30"/>
                    <a:srcRect l="-45" t="-38" r="-45" b="-38"/>
                    <a:stretch>
                      <a:fillRect/>
                    </a:stretch>
                  </pic:blipFill>
                  <pic:spPr bwMode="auto">
                    <a:xfrm>
                      <a:off x="0" y="0"/>
                      <a:ext cx="4027170" cy="4674870"/>
                    </a:xfrm>
                    <a:prstGeom prst="rect">
                      <a:avLst/>
                    </a:prstGeom>
                    <a:solidFill>
                      <a:srgbClr val="FFFFFF"/>
                    </a:solidFill>
                  </pic:spPr>
                </pic:pic>
              </a:graphicData>
            </a:graphic>
          </wp:anchor>
        </w:drawing>
      </w:r>
    </w:p>
    <w:p w14:paraId="2DCF2DBD" w14:textId="77777777" w:rsidR="00515CC0" w:rsidRDefault="00515CC0">
      <w:pPr>
        <w:widowControl/>
        <w:jc w:val="left"/>
        <w:rPr>
          <w:rFonts w:ascii="等线" w:eastAsia="等线" w:hAnsi="等线" w:hint="eastAsia"/>
          <w:b/>
          <w:bCs/>
          <w:sz w:val="28"/>
          <w:szCs w:val="28"/>
        </w:rPr>
      </w:pPr>
      <w:r>
        <w:rPr>
          <w:rFonts w:ascii="等线" w:eastAsia="等线" w:hAnsi="等线" w:hint="eastAsia"/>
          <w:b/>
          <w:bCs/>
          <w:sz w:val="28"/>
          <w:szCs w:val="28"/>
        </w:rPr>
        <w:br w:type="page"/>
      </w:r>
    </w:p>
    <w:p w14:paraId="01E715DC" w14:textId="0843D857" w:rsidR="006F312C" w:rsidRPr="00F141CF" w:rsidRDefault="005452C9" w:rsidP="007B18AB">
      <w:pPr>
        <w:outlineLvl w:val="2"/>
        <w:rPr>
          <w:rFonts w:ascii="等线" w:eastAsia="等线" w:hAnsi="等线" w:hint="eastAsia"/>
          <w:b/>
          <w:bCs/>
          <w:sz w:val="28"/>
          <w:szCs w:val="28"/>
        </w:rPr>
      </w:pPr>
      <w:r>
        <w:rPr>
          <w:rFonts w:ascii="等线" w:eastAsia="等线" w:hAnsi="等线" w:hint="eastAsia"/>
          <w:b/>
          <w:bCs/>
          <w:sz w:val="28"/>
          <w:szCs w:val="28"/>
        </w:rPr>
        <w:lastRenderedPageBreak/>
        <w:t>2</w:t>
      </w:r>
      <w:r w:rsidR="000E4773" w:rsidRPr="00F141CF">
        <w:rPr>
          <w:rFonts w:ascii="等线" w:eastAsia="等线" w:hAnsi="等线"/>
          <w:b/>
          <w:bCs/>
          <w:sz w:val="28"/>
          <w:szCs w:val="28"/>
        </w:rPr>
        <w:t>.4.4删除地块</w:t>
      </w:r>
    </w:p>
    <w:p w14:paraId="193E4B21" w14:textId="77777777" w:rsidR="006F312C" w:rsidRPr="005452C9" w:rsidRDefault="000E4773">
      <w:pPr>
        <w:pStyle w:val="af2"/>
        <w:rPr>
          <w:rFonts w:ascii="等线" w:eastAsia="等线" w:hAnsi="等线" w:cs="华文楷体" w:hint="eastAsia"/>
          <w:szCs w:val="24"/>
        </w:rPr>
      </w:pPr>
      <w:r w:rsidRPr="005452C9">
        <w:rPr>
          <w:rFonts w:ascii="等线" w:eastAsia="等线" w:hAnsi="等线" w:cs="华文楷体"/>
          <w:szCs w:val="24"/>
        </w:rPr>
        <w:t>点击删除地块按钮，确认删除后删除地块所有信息。</w:t>
      </w:r>
    </w:p>
    <w:p w14:paraId="05D4EFED" w14:textId="77777777" w:rsidR="006F312C" w:rsidRPr="005452C9" w:rsidRDefault="000E4773">
      <w:pPr>
        <w:pStyle w:val="af2"/>
        <w:rPr>
          <w:rFonts w:ascii="等线" w:eastAsia="等线" w:hAnsi="等线" w:hint="eastAsia"/>
          <w:szCs w:val="24"/>
        </w:rPr>
      </w:pPr>
      <w:r w:rsidRPr="005452C9">
        <w:rPr>
          <w:rFonts w:ascii="等线" w:eastAsia="等线" w:hAnsi="等线" w:cs="华文楷体"/>
          <w:szCs w:val="24"/>
        </w:rPr>
        <w:tab/>
        <w:t>1功能建模</w:t>
      </w:r>
    </w:p>
    <w:p w14:paraId="55051921"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drawing>
          <wp:anchor distT="0" distB="0" distL="0" distR="0" simplePos="0" relativeHeight="27" behindDoc="0" locked="0" layoutInCell="0" allowOverlap="1" wp14:anchorId="695C7D65" wp14:editId="1C438B99">
            <wp:simplePos x="0" y="0"/>
            <wp:positionH relativeFrom="column">
              <wp:align>center</wp:align>
            </wp:positionH>
            <wp:positionV relativeFrom="paragraph">
              <wp:posOffset>635</wp:posOffset>
            </wp:positionV>
            <wp:extent cx="4770120" cy="3436620"/>
            <wp:effectExtent l="0" t="0" r="0" b="0"/>
            <wp:wrapTopAndBottom/>
            <wp:docPr id="25" name="图像6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副本 1"/>
                    <pic:cNvPicPr>
                      <a:picLocks noChangeAspect="1" noChangeArrowheads="1"/>
                    </pic:cNvPicPr>
                  </pic:nvPicPr>
                  <pic:blipFill>
                    <a:blip r:embed="rId31"/>
                    <a:srcRect l="-38" t="-52" r="-38" b="-52"/>
                    <a:stretch>
                      <a:fillRect/>
                    </a:stretch>
                  </pic:blipFill>
                  <pic:spPr bwMode="auto">
                    <a:xfrm>
                      <a:off x="0" y="0"/>
                      <a:ext cx="4770120" cy="3436620"/>
                    </a:xfrm>
                    <a:prstGeom prst="rect">
                      <a:avLst/>
                    </a:prstGeom>
                    <a:solidFill>
                      <a:srgbClr val="FFFFFF"/>
                    </a:solidFill>
                  </pic:spPr>
                </pic:pic>
              </a:graphicData>
            </a:graphic>
          </wp:anchor>
        </w:drawing>
      </w:r>
    </w:p>
    <w:p w14:paraId="3FA1D9F4"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2行为建模</w:t>
      </w:r>
    </w:p>
    <w:p w14:paraId="3F333A89"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sz w:val="28"/>
          <w:szCs w:val="28"/>
        </w:rPr>
        <w:drawing>
          <wp:anchor distT="0" distB="0" distL="0" distR="0" simplePos="0" relativeHeight="28" behindDoc="0" locked="0" layoutInCell="0" allowOverlap="1" wp14:anchorId="664F2261" wp14:editId="04E6CD1E">
            <wp:simplePos x="0" y="0"/>
            <wp:positionH relativeFrom="column">
              <wp:align>center</wp:align>
            </wp:positionH>
            <wp:positionV relativeFrom="paragraph">
              <wp:posOffset>635</wp:posOffset>
            </wp:positionV>
            <wp:extent cx="3246120" cy="2007870"/>
            <wp:effectExtent l="0" t="0" r="0" b="0"/>
            <wp:wrapTopAndBottom/>
            <wp:docPr id="26" name="图像7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7 副本 1"/>
                    <pic:cNvPicPr>
                      <a:picLocks noChangeAspect="1" noChangeArrowheads="1"/>
                    </pic:cNvPicPr>
                  </pic:nvPicPr>
                  <pic:blipFill>
                    <a:blip r:embed="rId32"/>
                    <a:srcRect l="-55" t="-90" r="-55" b="-90"/>
                    <a:stretch>
                      <a:fillRect/>
                    </a:stretch>
                  </pic:blipFill>
                  <pic:spPr bwMode="auto">
                    <a:xfrm>
                      <a:off x="0" y="0"/>
                      <a:ext cx="3246120" cy="2007870"/>
                    </a:xfrm>
                    <a:prstGeom prst="rect">
                      <a:avLst/>
                    </a:prstGeom>
                    <a:solidFill>
                      <a:srgbClr val="FFFFFF"/>
                    </a:solidFill>
                  </pic:spPr>
                </pic:pic>
              </a:graphicData>
            </a:graphic>
          </wp:anchor>
        </w:drawing>
      </w:r>
      <w:r w:rsidRPr="00F141CF">
        <w:rPr>
          <w:rFonts w:ascii="等线" w:eastAsia="等线" w:hAnsi="等线"/>
          <w:b/>
          <w:bCs/>
          <w:sz w:val="28"/>
          <w:szCs w:val="28"/>
        </w:rPr>
        <w:t>2.4.5地块可视化</w:t>
      </w:r>
    </w:p>
    <w:p w14:paraId="2B596BE4" w14:textId="77777777" w:rsidR="006F312C" w:rsidRPr="00783B70" w:rsidRDefault="000E4773">
      <w:pPr>
        <w:pStyle w:val="af2"/>
        <w:rPr>
          <w:rFonts w:ascii="等线" w:eastAsia="等线" w:hAnsi="等线" w:cs="华文楷体" w:hint="eastAsia"/>
          <w:szCs w:val="24"/>
        </w:rPr>
      </w:pPr>
      <w:r w:rsidRPr="00783B70">
        <w:rPr>
          <w:rFonts w:ascii="等线" w:eastAsia="等线" w:hAnsi="等线" w:cs="华文楷体"/>
          <w:szCs w:val="24"/>
        </w:rPr>
        <w:t>创建好的地块会在主界面</w:t>
      </w:r>
      <w:proofErr w:type="gramStart"/>
      <w:r w:rsidRPr="00783B70">
        <w:rPr>
          <w:rFonts w:ascii="等线" w:eastAsia="等线" w:hAnsi="等线" w:cs="华文楷体"/>
          <w:szCs w:val="24"/>
        </w:rPr>
        <w:t>有个随植物</w:t>
      </w:r>
      <w:proofErr w:type="gramEnd"/>
      <w:r w:rsidRPr="00783B70">
        <w:rPr>
          <w:rFonts w:ascii="等线" w:eastAsia="等线" w:hAnsi="等线" w:cs="华文楷体"/>
          <w:szCs w:val="24"/>
        </w:rPr>
        <w:t>生长阶段及健康状况变化的卡通可视化形象，下面有地块名称。</w:t>
      </w:r>
    </w:p>
    <w:p w14:paraId="208CE6AB"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lastRenderedPageBreak/>
        <w:tab/>
        <w:t>1.功能建模</w:t>
      </w:r>
    </w:p>
    <w:p w14:paraId="5879E39E"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drawing>
          <wp:anchor distT="0" distB="0" distL="0" distR="0" simplePos="0" relativeHeight="29" behindDoc="0" locked="0" layoutInCell="0" allowOverlap="1" wp14:anchorId="25579E44" wp14:editId="2D5F4A2E">
            <wp:simplePos x="0" y="0"/>
            <wp:positionH relativeFrom="column">
              <wp:align>center</wp:align>
            </wp:positionH>
            <wp:positionV relativeFrom="paragraph">
              <wp:posOffset>635</wp:posOffset>
            </wp:positionV>
            <wp:extent cx="4770120" cy="2769870"/>
            <wp:effectExtent l="0" t="0" r="0" b="0"/>
            <wp:wrapTopAndBottom/>
            <wp:docPr id="27" name="图像8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8 副本 1"/>
                    <pic:cNvPicPr>
                      <a:picLocks noChangeAspect="1" noChangeArrowheads="1"/>
                    </pic:cNvPicPr>
                  </pic:nvPicPr>
                  <pic:blipFill>
                    <a:blip r:embed="rId33"/>
                    <a:srcRect l="-38" t="-65" r="-38" b="-65"/>
                    <a:stretch>
                      <a:fillRect/>
                    </a:stretch>
                  </pic:blipFill>
                  <pic:spPr bwMode="auto">
                    <a:xfrm>
                      <a:off x="0" y="0"/>
                      <a:ext cx="4770120" cy="2769870"/>
                    </a:xfrm>
                    <a:prstGeom prst="rect">
                      <a:avLst/>
                    </a:prstGeom>
                    <a:solidFill>
                      <a:srgbClr val="FFFFFF"/>
                    </a:solidFill>
                  </pic:spPr>
                </pic:pic>
              </a:graphicData>
            </a:graphic>
          </wp:anchor>
        </w:drawing>
      </w:r>
    </w:p>
    <w:p w14:paraId="571E18C3"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2.行为建模</w:t>
      </w:r>
    </w:p>
    <w:p w14:paraId="38A8CE0D"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sz w:val="28"/>
          <w:szCs w:val="28"/>
        </w:rPr>
        <w:drawing>
          <wp:anchor distT="0" distB="0" distL="0" distR="0" simplePos="0" relativeHeight="30" behindDoc="0" locked="0" layoutInCell="0" allowOverlap="1" wp14:anchorId="3BAD9862" wp14:editId="0DBBC0FF">
            <wp:simplePos x="0" y="0"/>
            <wp:positionH relativeFrom="column">
              <wp:align>center</wp:align>
            </wp:positionH>
            <wp:positionV relativeFrom="paragraph">
              <wp:posOffset>635</wp:posOffset>
            </wp:positionV>
            <wp:extent cx="5272405" cy="3063875"/>
            <wp:effectExtent l="0" t="0" r="0" b="0"/>
            <wp:wrapSquare wrapText="largest"/>
            <wp:docPr id="28" name="图像9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9 副本 1"/>
                    <pic:cNvPicPr>
                      <a:picLocks noChangeAspect="1" noChangeArrowheads="1"/>
                    </pic:cNvPicPr>
                  </pic:nvPicPr>
                  <pic:blipFill>
                    <a:blip r:embed="rId34"/>
                    <a:srcRect l="-30" t="-52" r="-30" b="-52"/>
                    <a:stretch>
                      <a:fillRect/>
                    </a:stretch>
                  </pic:blipFill>
                  <pic:spPr bwMode="auto">
                    <a:xfrm>
                      <a:off x="0" y="0"/>
                      <a:ext cx="5272405" cy="3063875"/>
                    </a:xfrm>
                    <a:prstGeom prst="rect">
                      <a:avLst/>
                    </a:prstGeom>
                    <a:solidFill>
                      <a:srgbClr val="FFFFFF"/>
                    </a:solidFill>
                  </pic:spPr>
                </pic:pic>
              </a:graphicData>
            </a:graphic>
          </wp:anchor>
        </w:drawing>
      </w:r>
      <w:r w:rsidRPr="00F141CF">
        <w:rPr>
          <w:rFonts w:ascii="等线" w:eastAsia="等线" w:hAnsi="等线"/>
          <w:b/>
          <w:bCs/>
          <w:sz w:val="28"/>
          <w:szCs w:val="28"/>
        </w:rPr>
        <w:t>2.4.6.查看地块信息</w:t>
      </w:r>
    </w:p>
    <w:p w14:paraId="3EF5A110" w14:textId="77777777" w:rsidR="006F312C" w:rsidRPr="00783B70" w:rsidRDefault="000E4773">
      <w:pPr>
        <w:pStyle w:val="af2"/>
        <w:rPr>
          <w:rFonts w:ascii="等线" w:eastAsia="等线" w:hAnsi="等线" w:cs="华文楷体" w:hint="eastAsia"/>
          <w:szCs w:val="24"/>
        </w:rPr>
      </w:pPr>
      <w:r w:rsidRPr="00783B70">
        <w:rPr>
          <w:rFonts w:ascii="等线" w:eastAsia="等线" w:hAnsi="等线" w:cs="华文楷体"/>
          <w:szCs w:val="24"/>
        </w:rPr>
        <w:t>点击卡通图标，可以进入查看地块信息页面，用户可以看到自己填写的地块基本信息、此界面还有查看日志、病害检测、虫害检测、删除地块四个按钮。</w:t>
      </w:r>
    </w:p>
    <w:p w14:paraId="7030C291"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1.功能建模</w:t>
      </w:r>
    </w:p>
    <w:p w14:paraId="19A53A20"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lastRenderedPageBreak/>
        <w:drawing>
          <wp:anchor distT="0" distB="0" distL="0" distR="0" simplePos="0" relativeHeight="31" behindDoc="0" locked="0" layoutInCell="0" allowOverlap="1" wp14:anchorId="76E79E7F" wp14:editId="2EB86041">
            <wp:simplePos x="0" y="0"/>
            <wp:positionH relativeFrom="column">
              <wp:align>center</wp:align>
            </wp:positionH>
            <wp:positionV relativeFrom="paragraph">
              <wp:posOffset>635</wp:posOffset>
            </wp:positionV>
            <wp:extent cx="4770120" cy="3531870"/>
            <wp:effectExtent l="0" t="0" r="0" b="0"/>
            <wp:wrapTopAndBottom/>
            <wp:docPr id="29" name="图像10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10 副本 1"/>
                    <pic:cNvPicPr>
                      <a:picLocks noChangeAspect="1" noChangeArrowheads="1"/>
                    </pic:cNvPicPr>
                  </pic:nvPicPr>
                  <pic:blipFill>
                    <a:blip r:embed="rId35"/>
                    <a:srcRect l="-38" t="-51" r="-38" b="-51"/>
                    <a:stretch>
                      <a:fillRect/>
                    </a:stretch>
                  </pic:blipFill>
                  <pic:spPr bwMode="auto">
                    <a:xfrm>
                      <a:off x="0" y="0"/>
                      <a:ext cx="4770120" cy="3531870"/>
                    </a:xfrm>
                    <a:prstGeom prst="rect">
                      <a:avLst/>
                    </a:prstGeom>
                    <a:solidFill>
                      <a:srgbClr val="FFFFFF"/>
                    </a:solidFill>
                  </pic:spPr>
                </pic:pic>
              </a:graphicData>
            </a:graphic>
          </wp:anchor>
        </w:drawing>
      </w:r>
    </w:p>
    <w:p w14:paraId="72B3A46E"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2.行为建模</w:t>
      </w:r>
    </w:p>
    <w:p w14:paraId="70B802C0" w14:textId="6A2B3508" w:rsidR="006F312C" w:rsidRPr="00D34B9C" w:rsidRDefault="000E4773" w:rsidP="003551C4">
      <w:pPr>
        <w:outlineLvl w:val="1"/>
        <w:rPr>
          <w:rFonts w:ascii="等线" w:eastAsia="等线" w:hAnsi="等线" w:hint="eastAsia"/>
          <w:b/>
          <w:bCs/>
          <w:sz w:val="32"/>
          <w:szCs w:val="32"/>
        </w:rPr>
      </w:pPr>
      <w:r w:rsidRPr="003551C4">
        <w:rPr>
          <w:rFonts w:ascii="等线" w:eastAsia="等线" w:hAnsi="等线"/>
          <w:b/>
          <w:bCs/>
          <w:noProof/>
          <w:szCs w:val="21"/>
        </w:rPr>
        <w:drawing>
          <wp:anchor distT="0" distB="0" distL="0" distR="0" simplePos="0" relativeHeight="32" behindDoc="0" locked="0" layoutInCell="0" allowOverlap="1" wp14:anchorId="725169AA" wp14:editId="384F869C">
            <wp:simplePos x="0" y="0"/>
            <wp:positionH relativeFrom="column">
              <wp:align>center</wp:align>
            </wp:positionH>
            <wp:positionV relativeFrom="paragraph">
              <wp:posOffset>635</wp:posOffset>
            </wp:positionV>
            <wp:extent cx="4389120" cy="3436620"/>
            <wp:effectExtent l="0" t="0" r="0" b="0"/>
            <wp:wrapTopAndBottom/>
            <wp:docPr id="30" name="图像11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11 副本 1"/>
                    <pic:cNvPicPr>
                      <a:picLocks noChangeAspect="1" noChangeArrowheads="1"/>
                    </pic:cNvPicPr>
                  </pic:nvPicPr>
                  <pic:blipFill>
                    <a:blip r:embed="rId36"/>
                    <a:srcRect l="-41" t="-52" r="-41" b="-52"/>
                    <a:stretch>
                      <a:fillRect/>
                    </a:stretch>
                  </pic:blipFill>
                  <pic:spPr bwMode="auto">
                    <a:xfrm>
                      <a:off x="0" y="0"/>
                      <a:ext cx="4389120" cy="3436620"/>
                    </a:xfrm>
                    <a:prstGeom prst="rect">
                      <a:avLst/>
                    </a:prstGeom>
                    <a:solidFill>
                      <a:srgbClr val="FFFFFF"/>
                    </a:solidFill>
                  </pic:spPr>
                </pic:pic>
              </a:graphicData>
            </a:graphic>
          </wp:anchor>
        </w:drawing>
      </w:r>
      <w:r w:rsidR="00D34B9C" w:rsidRPr="00D34B9C">
        <w:rPr>
          <w:rFonts w:ascii="等线" w:eastAsia="等线" w:hAnsi="等线" w:hint="eastAsia"/>
          <w:b/>
          <w:bCs/>
          <w:sz w:val="32"/>
          <w:szCs w:val="32"/>
        </w:rPr>
        <w:t>2</w:t>
      </w:r>
      <w:r w:rsidRPr="00D34B9C">
        <w:rPr>
          <w:rFonts w:ascii="等线" w:eastAsia="等线" w:hAnsi="等线"/>
          <w:b/>
          <w:bCs/>
          <w:sz w:val="32"/>
          <w:szCs w:val="32"/>
        </w:rPr>
        <w:t>.5气候预告子系统</w:t>
      </w:r>
    </w:p>
    <w:p w14:paraId="5E4E6414" w14:textId="77777777" w:rsidR="006F312C" w:rsidRPr="00783B70" w:rsidRDefault="000E4773">
      <w:pPr>
        <w:pStyle w:val="af2"/>
        <w:rPr>
          <w:rFonts w:ascii="等线" w:eastAsia="等线" w:hAnsi="等线" w:cs="华文楷体" w:hint="eastAsia"/>
          <w:szCs w:val="24"/>
        </w:rPr>
      </w:pPr>
      <w:r w:rsidRPr="00783B70">
        <w:rPr>
          <w:rFonts w:ascii="等线" w:eastAsia="等线" w:hAnsi="等线" w:cs="华文楷体"/>
          <w:szCs w:val="24"/>
        </w:rPr>
        <w:t>在首页天气资料卡处可以获得最近一周的天气情况。</w:t>
      </w:r>
    </w:p>
    <w:p w14:paraId="00623580" w14:textId="77777777" w:rsidR="006F312C" w:rsidRDefault="000E4773">
      <w:pPr>
        <w:pStyle w:val="af2"/>
        <w:rPr>
          <w:rFonts w:ascii="等线" w:eastAsia="等线" w:hAnsi="等线" w:cs="华文楷体" w:hint="eastAsia"/>
          <w:sz w:val="21"/>
          <w:szCs w:val="21"/>
        </w:rPr>
      </w:pPr>
      <w:r w:rsidRPr="00783B70">
        <w:rPr>
          <w:rFonts w:ascii="等线" w:eastAsia="等线" w:hAnsi="等线" w:cs="华文楷体"/>
          <w:szCs w:val="24"/>
        </w:rPr>
        <w:lastRenderedPageBreak/>
        <w:t>在首页天气资料卡处可以查看所在地最近是否有自然灾害。</w:t>
      </w:r>
    </w:p>
    <w:p w14:paraId="52AB27FF" w14:textId="77777777" w:rsidR="006F312C" w:rsidRPr="00F141CF" w:rsidRDefault="000E4773" w:rsidP="00DB5BF4">
      <w:pPr>
        <w:outlineLvl w:val="2"/>
        <w:rPr>
          <w:rFonts w:ascii="等线" w:eastAsia="等线" w:hAnsi="等线" w:hint="eastAsia"/>
          <w:b/>
          <w:bCs/>
          <w:sz w:val="28"/>
          <w:szCs w:val="28"/>
        </w:rPr>
      </w:pPr>
      <w:r w:rsidRPr="00F141CF">
        <w:rPr>
          <w:rFonts w:ascii="等线" w:eastAsia="等线" w:hAnsi="等线"/>
          <w:b/>
          <w:bCs/>
          <w:sz w:val="28"/>
          <w:szCs w:val="28"/>
        </w:rPr>
        <w:t>2.5.1数据建模</w:t>
      </w:r>
    </w:p>
    <w:p w14:paraId="0B2A39D5" w14:textId="64E9A249" w:rsidR="006F312C" w:rsidRPr="00783B70" w:rsidRDefault="000E4773">
      <w:pPr>
        <w:pStyle w:val="af2"/>
        <w:rPr>
          <w:rFonts w:ascii="等线" w:eastAsia="等线" w:hAnsi="等线" w:hint="eastAsia"/>
          <w:szCs w:val="24"/>
        </w:rPr>
      </w:pPr>
      <w:r>
        <w:rPr>
          <w:noProof/>
        </w:rPr>
        <w:drawing>
          <wp:anchor distT="0" distB="0" distL="0" distR="0" simplePos="0" relativeHeight="33" behindDoc="0" locked="0" layoutInCell="0" allowOverlap="1" wp14:anchorId="5DEBDF38" wp14:editId="054121FE">
            <wp:simplePos x="0" y="0"/>
            <wp:positionH relativeFrom="column">
              <wp:align>center</wp:align>
            </wp:positionH>
            <wp:positionV relativeFrom="paragraph">
              <wp:posOffset>635</wp:posOffset>
            </wp:positionV>
            <wp:extent cx="4485005" cy="865505"/>
            <wp:effectExtent l="0" t="0" r="0" b="0"/>
            <wp:wrapTopAndBottom/>
            <wp:docPr id="31" name="图像12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12 副本 1"/>
                    <pic:cNvPicPr>
                      <a:picLocks noChangeAspect="1" noChangeArrowheads="1"/>
                    </pic:cNvPicPr>
                  </pic:nvPicPr>
                  <pic:blipFill>
                    <a:blip r:embed="rId37"/>
                    <a:srcRect l="-24" t="-125" r="-24" b="-125"/>
                    <a:stretch>
                      <a:fillRect/>
                    </a:stretch>
                  </pic:blipFill>
                  <pic:spPr bwMode="auto">
                    <a:xfrm>
                      <a:off x="0" y="0"/>
                      <a:ext cx="4485005" cy="865505"/>
                    </a:xfrm>
                    <a:prstGeom prst="rect">
                      <a:avLst/>
                    </a:prstGeom>
                    <a:solidFill>
                      <a:srgbClr val="FFFFFF"/>
                    </a:solidFill>
                  </pic:spPr>
                </pic:pic>
              </a:graphicData>
            </a:graphic>
          </wp:anchor>
        </w:drawing>
      </w:r>
      <w:r w:rsidRPr="00783B70">
        <w:rPr>
          <w:rFonts w:ascii="等线" w:eastAsia="等线" w:hAnsi="等线" w:cs="华文楷体"/>
          <w:szCs w:val="24"/>
        </w:rPr>
        <w:t>天气信息是从第三</w:t>
      </w:r>
      <w:proofErr w:type="gramStart"/>
      <w:r w:rsidRPr="00783B70">
        <w:rPr>
          <w:rFonts w:ascii="等线" w:eastAsia="等线" w:hAnsi="等线" w:cs="华文楷体"/>
          <w:szCs w:val="24"/>
        </w:rPr>
        <w:t>方服务</w:t>
      </w:r>
      <w:proofErr w:type="gramEnd"/>
      <w:r w:rsidRPr="00783B70">
        <w:rPr>
          <w:rFonts w:ascii="等线" w:eastAsia="等线" w:hAnsi="等线" w:cs="华文楷体"/>
          <w:szCs w:val="24"/>
        </w:rPr>
        <w:t>中获取的。主页面定时更新天气信息，调用第三</w:t>
      </w:r>
      <w:proofErr w:type="gramStart"/>
      <w:r w:rsidRPr="00783B70">
        <w:rPr>
          <w:rFonts w:ascii="等线" w:eastAsia="等线" w:hAnsi="等线" w:cs="华文楷体"/>
          <w:szCs w:val="24"/>
        </w:rPr>
        <w:t>方服务</w:t>
      </w:r>
      <w:proofErr w:type="gramEnd"/>
      <w:r w:rsidRPr="00783B70">
        <w:rPr>
          <w:rFonts w:ascii="等线" w:eastAsia="等线" w:hAnsi="等线" w:cs="华文楷体"/>
          <w:szCs w:val="24"/>
        </w:rPr>
        <w:t>的获取天气信息的接口，</w:t>
      </w:r>
      <w:proofErr w:type="gramStart"/>
      <w:r w:rsidRPr="00783B70">
        <w:rPr>
          <w:rFonts w:ascii="等线" w:eastAsia="等线" w:hAnsi="等线" w:cs="华文楷体"/>
          <w:szCs w:val="24"/>
        </w:rPr>
        <w:t>以时刻</w:t>
      </w:r>
      <w:proofErr w:type="gramEnd"/>
      <w:r w:rsidRPr="00783B70">
        <w:rPr>
          <w:rFonts w:ascii="等线" w:eastAsia="等线" w:hAnsi="等线" w:cs="华文楷体"/>
          <w:szCs w:val="24"/>
        </w:rPr>
        <w:t>保持天气信息的时效性。</w:t>
      </w:r>
    </w:p>
    <w:p w14:paraId="06ED2FC0" w14:textId="31C6A334" w:rsidR="003551C4" w:rsidRPr="00F141CF" w:rsidRDefault="000E4773" w:rsidP="003551C4">
      <w:pPr>
        <w:outlineLvl w:val="2"/>
        <w:rPr>
          <w:rFonts w:ascii="等线" w:eastAsia="等线" w:hAnsi="等线" w:hint="eastAsia"/>
          <w:b/>
          <w:bCs/>
          <w:sz w:val="28"/>
          <w:szCs w:val="28"/>
        </w:rPr>
      </w:pPr>
      <w:r w:rsidRPr="00F141CF">
        <w:rPr>
          <w:rFonts w:ascii="等线" w:eastAsia="等线" w:hAnsi="等线"/>
          <w:b/>
          <w:bCs/>
          <w:sz w:val="28"/>
          <w:szCs w:val="28"/>
        </w:rPr>
        <w:t>2.5.2功能建模</w:t>
      </w:r>
    </w:p>
    <w:p w14:paraId="579B85A4" w14:textId="75AB12C7" w:rsidR="00B47F94" w:rsidRDefault="00B47F94" w:rsidP="00B47F94">
      <w:pPr>
        <w:jc w:val="center"/>
        <w:rPr>
          <w:rFonts w:ascii="等线" w:eastAsia="等线" w:hAnsi="等线" w:hint="eastAsia"/>
          <w:b/>
          <w:bCs/>
          <w:szCs w:val="21"/>
        </w:rPr>
      </w:pPr>
      <w:r w:rsidRPr="00B47F94">
        <w:rPr>
          <w:rFonts w:ascii="等线" w:eastAsia="等线" w:hAnsi="等线"/>
          <w:b/>
          <w:bCs/>
          <w:noProof/>
          <w:szCs w:val="21"/>
        </w:rPr>
        <w:drawing>
          <wp:inline distT="0" distB="0" distL="0" distR="0" wp14:anchorId="3EFC4425" wp14:editId="1E386C82">
            <wp:extent cx="5274310" cy="3900805"/>
            <wp:effectExtent l="0" t="0" r="2540" b="4445"/>
            <wp:docPr id="10889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8054" name=""/>
                    <pic:cNvPicPr/>
                  </pic:nvPicPr>
                  <pic:blipFill>
                    <a:blip r:embed="rId38"/>
                    <a:stretch>
                      <a:fillRect/>
                    </a:stretch>
                  </pic:blipFill>
                  <pic:spPr>
                    <a:xfrm>
                      <a:off x="0" y="0"/>
                      <a:ext cx="5274310" cy="3900805"/>
                    </a:xfrm>
                    <a:prstGeom prst="rect">
                      <a:avLst/>
                    </a:prstGeom>
                  </pic:spPr>
                </pic:pic>
              </a:graphicData>
            </a:graphic>
          </wp:inline>
        </w:drawing>
      </w:r>
    </w:p>
    <w:p w14:paraId="12071F3E" w14:textId="6886CA8B" w:rsidR="006F312C" w:rsidRPr="00F141CF" w:rsidRDefault="000E4773" w:rsidP="003551C4">
      <w:pPr>
        <w:outlineLvl w:val="2"/>
        <w:rPr>
          <w:rFonts w:ascii="等线" w:eastAsia="等线" w:hAnsi="等线" w:hint="eastAsia"/>
          <w:b/>
          <w:bCs/>
          <w:sz w:val="28"/>
          <w:szCs w:val="28"/>
        </w:rPr>
      </w:pPr>
      <w:r w:rsidRPr="00F141CF">
        <w:rPr>
          <w:rFonts w:ascii="等线" w:eastAsia="等线" w:hAnsi="等线"/>
          <w:b/>
          <w:bCs/>
          <w:sz w:val="28"/>
          <w:szCs w:val="28"/>
        </w:rPr>
        <w:t>2.5.3行为建模</w:t>
      </w:r>
    </w:p>
    <w:p w14:paraId="36463B9B" w14:textId="77777777" w:rsidR="006F312C" w:rsidRDefault="000E4773">
      <w:pPr>
        <w:pStyle w:val="af2"/>
        <w:rPr>
          <w:rFonts w:hint="eastAsia"/>
          <w:b/>
          <w:bCs/>
        </w:rPr>
      </w:pPr>
      <w:r>
        <w:rPr>
          <w:rFonts w:ascii="等线" w:eastAsia="等线" w:hAnsi="等线" w:cs="华文楷体"/>
          <w:noProof/>
          <w:sz w:val="21"/>
          <w:szCs w:val="21"/>
        </w:rPr>
        <w:lastRenderedPageBreak/>
        <w:drawing>
          <wp:anchor distT="0" distB="0" distL="0" distR="0" simplePos="0" relativeHeight="35" behindDoc="0" locked="0" layoutInCell="0" allowOverlap="1" wp14:anchorId="1C7184E5" wp14:editId="4A0401E2">
            <wp:simplePos x="0" y="0"/>
            <wp:positionH relativeFrom="column">
              <wp:align>center</wp:align>
            </wp:positionH>
            <wp:positionV relativeFrom="paragraph">
              <wp:posOffset>635</wp:posOffset>
            </wp:positionV>
            <wp:extent cx="4199255" cy="3056255"/>
            <wp:effectExtent l="0" t="0" r="0" b="0"/>
            <wp:wrapTopAndBottom/>
            <wp:docPr id="33" name="图像14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14 副本 1"/>
                    <pic:cNvPicPr>
                      <a:picLocks noChangeAspect="1" noChangeArrowheads="1"/>
                    </pic:cNvPicPr>
                  </pic:nvPicPr>
                  <pic:blipFill>
                    <a:blip r:embed="rId39"/>
                    <a:srcRect l="-26" t="-35" r="-26" b="-35"/>
                    <a:stretch>
                      <a:fillRect/>
                    </a:stretch>
                  </pic:blipFill>
                  <pic:spPr bwMode="auto">
                    <a:xfrm>
                      <a:off x="0" y="0"/>
                      <a:ext cx="4199255" cy="3056255"/>
                    </a:xfrm>
                    <a:prstGeom prst="rect">
                      <a:avLst/>
                    </a:prstGeom>
                    <a:solidFill>
                      <a:srgbClr val="FFFFFF"/>
                    </a:solidFill>
                  </pic:spPr>
                </pic:pic>
              </a:graphicData>
            </a:graphic>
          </wp:anchor>
        </w:drawing>
      </w:r>
    </w:p>
    <w:p w14:paraId="3F6977FC" w14:textId="77777777" w:rsidR="006F312C" w:rsidRDefault="006F312C">
      <w:pPr>
        <w:rPr>
          <w:rFonts w:ascii="等线" w:eastAsia="等线" w:hAnsi="等线" w:hint="eastAsia"/>
          <w:szCs w:val="21"/>
        </w:rPr>
      </w:pPr>
    </w:p>
    <w:p w14:paraId="4C2CCDBF" w14:textId="77777777" w:rsidR="006F312C" w:rsidRPr="000606CE" w:rsidRDefault="000E4773" w:rsidP="000606CE">
      <w:pPr>
        <w:suppressAutoHyphens w:val="0"/>
        <w:outlineLvl w:val="1"/>
        <w:rPr>
          <w:rFonts w:ascii="等线" w:eastAsia="等线" w:hAnsi="等线" w:hint="eastAsia"/>
          <w:b/>
          <w:bCs/>
          <w:sz w:val="32"/>
          <w:szCs w:val="32"/>
        </w:rPr>
      </w:pPr>
      <w:r w:rsidRPr="000606CE">
        <w:rPr>
          <w:rFonts w:ascii="等线" w:eastAsia="等线" w:hAnsi="等线"/>
          <w:b/>
          <w:bCs/>
          <w:sz w:val="32"/>
          <w:szCs w:val="32"/>
        </w:rPr>
        <w:t>2.6 智能检测子系统</w:t>
      </w:r>
    </w:p>
    <w:p w14:paraId="6DDDF200" w14:textId="77777777"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2.6.1 数据建模</w:t>
      </w:r>
    </w:p>
    <w:p w14:paraId="449B4C3B" w14:textId="77777777" w:rsidR="00173B93" w:rsidRPr="00783B70" w:rsidRDefault="00173B93" w:rsidP="00173B93">
      <w:pPr>
        <w:ind w:firstLine="420"/>
        <w:rPr>
          <w:rFonts w:ascii="等线" w:eastAsia="等线" w:hAnsi="等线" w:hint="eastAsia"/>
          <w:sz w:val="24"/>
          <w:szCs w:val="24"/>
        </w:rPr>
      </w:pPr>
      <w:r w:rsidRPr="00783B70">
        <w:rPr>
          <w:rFonts w:ascii="等线" w:eastAsia="等线" w:hAnsi="等线" w:hint="eastAsia"/>
          <w:sz w:val="24"/>
          <w:szCs w:val="24"/>
        </w:rPr>
        <w:t>本系统主要用于对地块上植物进行病虫害检测以及根据对应病虫害给出相应的建议，由7个类组成，User类储存了用户的一些信息，Plot类存储了地块的一些基本信息，Plant类储存了系统提供可供检测的植物种类的信息。Log类存储了单次检测的结果，包括检测图片、日期、内容等。Advice类储存了根据病虫害信息要给出的建议内容，而Disease类则是储存了病虫害的信息。</w:t>
      </w:r>
      <w:proofErr w:type="spellStart"/>
      <w:r w:rsidRPr="00783B70">
        <w:rPr>
          <w:rFonts w:ascii="等线" w:eastAsia="等线" w:hAnsi="等线" w:hint="eastAsia"/>
          <w:sz w:val="24"/>
          <w:szCs w:val="24"/>
        </w:rPr>
        <w:t>DiseaseDetectControl</w:t>
      </w:r>
      <w:proofErr w:type="spellEnd"/>
      <w:proofErr w:type="gramStart"/>
      <w:r w:rsidRPr="00783B70">
        <w:rPr>
          <w:rFonts w:ascii="等线" w:eastAsia="等线" w:hAnsi="等线" w:hint="eastAsia"/>
          <w:sz w:val="24"/>
          <w:szCs w:val="24"/>
        </w:rPr>
        <w:t>类负责</w:t>
      </w:r>
      <w:proofErr w:type="gramEnd"/>
      <w:r w:rsidRPr="00783B70">
        <w:rPr>
          <w:rFonts w:ascii="等线" w:eastAsia="等线" w:hAnsi="等线" w:hint="eastAsia"/>
          <w:sz w:val="24"/>
          <w:szCs w:val="24"/>
        </w:rPr>
        <w:t>管理病虫害检测，包括从视频中截取图片、筛选有效截图、使用算法进行检测等。</w:t>
      </w:r>
    </w:p>
    <w:p w14:paraId="7699CD21" w14:textId="65E922F5" w:rsidR="006F312C" w:rsidRPr="00173B93" w:rsidRDefault="00173B93">
      <w:pPr>
        <w:rPr>
          <w:rFonts w:ascii="等线" w:eastAsia="等线" w:hAnsi="等线" w:hint="eastAsia"/>
          <w:szCs w:val="21"/>
        </w:rPr>
      </w:pPr>
      <w:r>
        <w:rPr>
          <w:noProof/>
        </w:rPr>
        <w:lastRenderedPageBreak/>
        <w:drawing>
          <wp:inline distT="0" distB="0" distL="0" distR="0" wp14:anchorId="3BEF06A4" wp14:editId="1B5C2F63">
            <wp:extent cx="5215170" cy="4400550"/>
            <wp:effectExtent l="0" t="0" r="5080" b="0"/>
            <wp:docPr id="861249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49319"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215170" cy="4400550"/>
                    </a:xfrm>
                    <a:prstGeom prst="rect">
                      <a:avLst/>
                    </a:prstGeom>
                    <a:noFill/>
                    <a:ln>
                      <a:noFill/>
                    </a:ln>
                  </pic:spPr>
                </pic:pic>
              </a:graphicData>
            </a:graphic>
          </wp:inline>
        </w:drawing>
      </w:r>
    </w:p>
    <w:p w14:paraId="59B85AA1" w14:textId="77777777" w:rsidR="00173B93" w:rsidRDefault="00173B93">
      <w:pPr>
        <w:rPr>
          <w:rFonts w:ascii="等线" w:eastAsia="等线" w:hAnsi="等线" w:hint="eastAsia"/>
          <w:szCs w:val="21"/>
        </w:rPr>
      </w:pPr>
    </w:p>
    <w:p w14:paraId="74389E17" w14:textId="06465CB5" w:rsidR="00173B93" w:rsidRPr="00C0631A" w:rsidRDefault="00173B93" w:rsidP="007B18AB">
      <w:pPr>
        <w:outlineLvl w:val="2"/>
        <w:rPr>
          <w:rFonts w:ascii="等线" w:eastAsia="等线" w:hAnsi="等线" w:hint="eastAsia"/>
          <w:b/>
          <w:bCs/>
          <w:sz w:val="28"/>
          <w:szCs w:val="28"/>
        </w:rPr>
      </w:pPr>
      <w:r w:rsidRPr="00C0631A">
        <w:rPr>
          <w:rFonts w:ascii="等线" w:eastAsia="等线" w:hAnsi="等线"/>
          <w:b/>
          <w:bCs/>
          <w:sz w:val="28"/>
          <w:szCs w:val="28"/>
        </w:rPr>
        <w:t xml:space="preserve">2.6.2 </w:t>
      </w:r>
      <w:r w:rsidRPr="00C0631A">
        <w:rPr>
          <w:rFonts w:ascii="等线" w:eastAsia="等线" w:hAnsi="等线" w:hint="eastAsia"/>
          <w:b/>
          <w:bCs/>
          <w:sz w:val="28"/>
          <w:szCs w:val="28"/>
        </w:rPr>
        <w:t>类状态图</w:t>
      </w:r>
    </w:p>
    <w:p w14:paraId="46D87985"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1.DiseaseDetectControl类</w:t>
      </w:r>
    </w:p>
    <w:p w14:paraId="51B05E04" w14:textId="084D541B" w:rsidR="00173B93" w:rsidRDefault="00173B93">
      <w:pPr>
        <w:rPr>
          <w:rFonts w:ascii="等线" w:eastAsia="等线" w:hAnsi="等线" w:hint="eastAsia"/>
          <w:szCs w:val="21"/>
        </w:rPr>
      </w:pPr>
      <w:r>
        <w:rPr>
          <w:noProof/>
        </w:rPr>
        <w:drawing>
          <wp:inline distT="0" distB="0" distL="0" distR="0" wp14:anchorId="19A03786" wp14:editId="327ECD7F">
            <wp:extent cx="5272405" cy="1981200"/>
            <wp:effectExtent l="0" t="0" r="4445" b="0"/>
            <wp:docPr id="19810935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1981200"/>
                    </a:xfrm>
                    <a:prstGeom prst="rect">
                      <a:avLst/>
                    </a:prstGeom>
                    <a:noFill/>
                    <a:ln>
                      <a:noFill/>
                    </a:ln>
                  </pic:spPr>
                </pic:pic>
              </a:graphicData>
            </a:graphic>
          </wp:inline>
        </w:drawing>
      </w:r>
    </w:p>
    <w:p w14:paraId="41789557"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2.Advice类</w:t>
      </w:r>
    </w:p>
    <w:p w14:paraId="6834AC31" w14:textId="75A90A37" w:rsidR="00173B93" w:rsidRPr="00173B93" w:rsidRDefault="00173B93">
      <w:pPr>
        <w:rPr>
          <w:rFonts w:ascii="等线" w:eastAsia="等线" w:hAnsi="等线" w:hint="eastAsia"/>
          <w:szCs w:val="21"/>
        </w:rPr>
      </w:pPr>
      <w:r>
        <w:rPr>
          <w:rFonts w:hint="eastAsia"/>
          <w:noProof/>
        </w:rPr>
        <w:drawing>
          <wp:inline distT="0" distB="0" distL="0" distR="0" wp14:anchorId="7E030EDB" wp14:editId="565DD600">
            <wp:extent cx="5272405" cy="328930"/>
            <wp:effectExtent l="0" t="0" r="4445" b="0"/>
            <wp:docPr id="14298351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328930"/>
                    </a:xfrm>
                    <a:prstGeom prst="rect">
                      <a:avLst/>
                    </a:prstGeom>
                    <a:noFill/>
                    <a:ln>
                      <a:noFill/>
                    </a:ln>
                  </pic:spPr>
                </pic:pic>
              </a:graphicData>
            </a:graphic>
          </wp:inline>
        </w:drawing>
      </w:r>
    </w:p>
    <w:p w14:paraId="055F50D2" w14:textId="704E23A9"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2.6.</w:t>
      </w:r>
      <w:r w:rsidR="00173B93" w:rsidRPr="00C0631A">
        <w:rPr>
          <w:rFonts w:ascii="等线" w:eastAsia="等线" w:hAnsi="等线" w:hint="eastAsia"/>
          <w:b/>
          <w:bCs/>
          <w:sz w:val="28"/>
          <w:szCs w:val="28"/>
        </w:rPr>
        <w:t>3</w:t>
      </w:r>
      <w:r w:rsidRPr="00C0631A">
        <w:rPr>
          <w:rFonts w:ascii="等线" w:eastAsia="等线" w:hAnsi="等线"/>
          <w:b/>
          <w:bCs/>
          <w:sz w:val="28"/>
          <w:szCs w:val="28"/>
        </w:rPr>
        <w:t xml:space="preserve"> </w:t>
      </w:r>
      <w:r w:rsidR="00173B93" w:rsidRPr="00C0631A">
        <w:rPr>
          <w:rFonts w:ascii="等线" w:eastAsia="等线" w:hAnsi="等线" w:hint="eastAsia"/>
          <w:b/>
          <w:bCs/>
          <w:sz w:val="28"/>
          <w:szCs w:val="28"/>
        </w:rPr>
        <w:t>病虫害检测</w:t>
      </w:r>
    </w:p>
    <w:p w14:paraId="262ED65E" w14:textId="77777777" w:rsidR="00173B93" w:rsidRPr="00783B70" w:rsidRDefault="00173B93" w:rsidP="000E4773">
      <w:pPr>
        <w:ind w:firstLine="420"/>
        <w:rPr>
          <w:rFonts w:ascii="等线" w:eastAsia="等线" w:hAnsi="等线" w:hint="eastAsia"/>
          <w:sz w:val="24"/>
          <w:szCs w:val="24"/>
        </w:rPr>
      </w:pPr>
      <w:r w:rsidRPr="00783B70">
        <w:rPr>
          <w:rFonts w:ascii="等线" w:eastAsia="等线" w:hAnsi="等线" w:hint="eastAsia"/>
          <w:sz w:val="24"/>
          <w:szCs w:val="24"/>
        </w:rPr>
        <w:lastRenderedPageBreak/>
        <w:t>在地块信息页面点击病虫害检测按钮、进入病虫害检测页面，上传视频后对其中的</w:t>
      </w:r>
      <w:proofErr w:type="gramStart"/>
      <w:r w:rsidRPr="00783B70">
        <w:rPr>
          <w:rFonts w:ascii="等线" w:eastAsia="等线" w:hAnsi="等线" w:hint="eastAsia"/>
          <w:sz w:val="24"/>
          <w:szCs w:val="24"/>
        </w:rPr>
        <w:t>帧进行</w:t>
      </w:r>
      <w:proofErr w:type="gramEnd"/>
      <w:r w:rsidRPr="00783B70">
        <w:rPr>
          <w:rFonts w:ascii="等线" w:eastAsia="等线" w:hAnsi="等线" w:hint="eastAsia"/>
          <w:sz w:val="24"/>
          <w:szCs w:val="24"/>
        </w:rPr>
        <w:t>分析，给出病害检测结果并将记录归档写入日志。</w:t>
      </w:r>
    </w:p>
    <w:p w14:paraId="6DE29003"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1.功能建模</w:t>
      </w:r>
    </w:p>
    <w:p w14:paraId="34AC3612" w14:textId="6F5E56DD" w:rsidR="006F312C" w:rsidRDefault="00173B93">
      <w:pPr>
        <w:rPr>
          <w:rFonts w:ascii="等线" w:eastAsia="等线" w:hAnsi="等线" w:hint="eastAsia"/>
          <w:szCs w:val="21"/>
        </w:rPr>
      </w:pPr>
      <w:r>
        <w:rPr>
          <w:noProof/>
        </w:rPr>
        <w:drawing>
          <wp:inline distT="0" distB="0" distL="0" distR="0" wp14:anchorId="11374124" wp14:editId="0FCAC870">
            <wp:extent cx="5272405" cy="7219950"/>
            <wp:effectExtent l="0" t="0" r="4445" b="0"/>
            <wp:docPr id="17429770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7219950"/>
                    </a:xfrm>
                    <a:prstGeom prst="rect">
                      <a:avLst/>
                    </a:prstGeom>
                    <a:noFill/>
                    <a:ln>
                      <a:noFill/>
                    </a:ln>
                  </pic:spPr>
                </pic:pic>
              </a:graphicData>
            </a:graphic>
          </wp:inline>
        </w:drawing>
      </w:r>
    </w:p>
    <w:p w14:paraId="29A17067"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2.行为建模</w:t>
      </w:r>
    </w:p>
    <w:p w14:paraId="42C44ABB" w14:textId="69C1C25C" w:rsidR="00173B93" w:rsidRDefault="00173B93">
      <w:pPr>
        <w:rPr>
          <w:rFonts w:ascii="等线" w:eastAsia="等线" w:hAnsi="等线" w:hint="eastAsia"/>
          <w:szCs w:val="21"/>
        </w:rPr>
      </w:pPr>
      <w:r>
        <w:rPr>
          <w:rFonts w:hint="eastAsia"/>
          <w:noProof/>
        </w:rPr>
        <w:lastRenderedPageBreak/>
        <w:drawing>
          <wp:inline distT="0" distB="0" distL="0" distR="0" wp14:anchorId="494A36BC" wp14:editId="3F22B90B">
            <wp:extent cx="5272405" cy="4362450"/>
            <wp:effectExtent l="0" t="0" r="4445" b="0"/>
            <wp:docPr id="2000966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405" cy="4362450"/>
                    </a:xfrm>
                    <a:prstGeom prst="rect">
                      <a:avLst/>
                    </a:prstGeom>
                    <a:noFill/>
                    <a:ln>
                      <a:noFill/>
                    </a:ln>
                  </pic:spPr>
                </pic:pic>
              </a:graphicData>
            </a:graphic>
          </wp:inline>
        </w:drawing>
      </w:r>
    </w:p>
    <w:p w14:paraId="1E1C5878" w14:textId="77777777" w:rsidR="00173B93" w:rsidRDefault="00173B93">
      <w:pPr>
        <w:rPr>
          <w:rFonts w:ascii="等线" w:eastAsia="等线" w:hAnsi="等线" w:hint="eastAsia"/>
          <w:szCs w:val="21"/>
        </w:rPr>
      </w:pPr>
    </w:p>
    <w:p w14:paraId="4DA329B4" w14:textId="472BC428"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2.6.</w:t>
      </w:r>
      <w:r w:rsidR="00173B93" w:rsidRPr="00C0631A">
        <w:rPr>
          <w:rFonts w:ascii="等线" w:eastAsia="等线" w:hAnsi="等线" w:hint="eastAsia"/>
          <w:b/>
          <w:bCs/>
          <w:sz w:val="28"/>
          <w:szCs w:val="28"/>
        </w:rPr>
        <w:t>4智能建议</w:t>
      </w:r>
    </w:p>
    <w:p w14:paraId="7741106E" w14:textId="77777777" w:rsidR="00173B93" w:rsidRPr="00783B70" w:rsidRDefault="00173B93" w:rsidP="000E4773">
      <w:pPr>
        <w:ind w:firstLine="420"/>
        <w:rPr>
          <w:rFonts w:ascii="等线" w:eastAsia="等线" w:hAnsi="等线" w:hint="eastAsia"/>
          <w:sz w:val="24"/>
          <w:szCs w:val="24"/>
        </w:rPr>
      </w:pPr>
      <w:r w:rsidRPr="00783B70">
        <w:rPr>
          <w:rFonts w:ascii="等线" w:eastAsia="等线" w:hAnsi="等线" w:hint="eastAsia"/>
          <w:sz w:val="24"/>
          <w:szCs w:val="24"/>
        </w:rPr>
        <w:t>完成病虫害检测后，在检测结果页面点击给出防治建议按钮，系统会返回数据库里的防治方法。</w:t>
      </w:r>
    </w:p>
    <w:p w14:paraId="162039CF"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1.功能建模</w:t>
      </w:r>
    </w:p>
    <w:p w14:paraId="0783BE14" w14:textId="4DC71F4D" w:rsidR="006F312C" w:rsidRDefault="00173B93">
      <w:pPr>
        <w:rPr>
          <w:rFonts w:ascii="等线" w:eastAsia="等线" w:hAnsi="等线" w:hint="eastAsia"/>
          <w:szCs w:val="21"/>
        </w:rPr>
      </w:pPr>
      <w:r>
        <w:rPr>
          <w:noProof/>
        </w:rPr>
        <w:lastRenderedPageBreak/>
        <w:drawing>
          <wp:inline distT="0" distB="0" distL="0" distR="0" wp14:anchorId="6B08B366" wp14:editId="47D73582">
            <wp:extent cx="5272405" cy="5015230"/>
            <wp:effectExtent l="0" t="0" r="4445" b="0"/>
            <wp:docPr id="6337312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405" cy="5015230"/>
                    </a:xfrm>
                    <a:prstGeom prst="rect">
                      <a:avLst/>
                    </a:prstGeom>
                    <a:noFill/>
                    <a:ln>
                      <a:noFill/>
                    </a:ln>
                  </pic:spPr>
                </pic:pic>
              </a:graphicData>
            </a:graphic>
          </wp:inline>
        </w:drawing>
      </w:r>
    </w:p>
    <w:p w14:paraId="710C0BF8"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2.行为建模</w:t>
      </w:r>
    </w:p>
    <w:p w14:paraId="0180B782" w14:textId="222B81DC" w:rsidR="00173B93" w:rsidRDefault="00173B93">
      <w:pPr>
        <w:rPr>
          <w:rFonts w:ascii="等线" w:eastAsia="等线" w:hAnsi="等线" w:hint="eastAsia"/>
          <w:szCs w:val="21"/>
        </w:rPr>
      </w:pPr>
      <w:r>
        <w:rPr>
          <w:rFonts w:hint="eastAsia"/>
          <w:noProof/>
        </w:rPr>
        <w:lastRenderedPageBreak/>
        <w:drawing>
          <wp:inline distT="0" distB="0" distL="0" distR="0" wp14:anchorId="7A218972" wp14:editId="73A2C0EA">
            <wp:extent cx="5272405" cy="3524250"/>
            <wp:effectExtent l="0" t="0" r="4445" b="0"/>
            <wp:docPr id="5348671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3524250"/>
                    </a:xfrm>
                    <a:prstGeom prst="rect">
                      <a:avLst/>
                    </a:prstGeom>
                    <a:noFill/>
                    <a:ln>
                      <a:noFill/>
                    </a:ln>
                  </pic:spPr>
                </pic:pic>
              </a:graphicData>
            </a:graphic>
          </wp:inline>
        </w:drawing>
      </w:r>
    </w:p>
    <w:p w14:paraId="7C893C88" w14:textId="77777777" w:rsidR="00173B93" w:rsidRDefault="00173B93">
      <w:pPr>
        <w:rPr>
          <w:rFonts w:ascii="等线" w:eastAsia="等线" w:hAnsi="等线" w:hint="eastAsia"/>
          <w:szCs w:val="21"/>
        </w:rPr>
      </w:pPr>
    </w:p>
    <w:p w14:paraId="641FB704" w14:textId="777777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2.7 统计分析子系统</w:t>
      </w:r>
    </w:p>
    <w:p w14:paraId="2FBD05AC" w14:textId="77777777"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2.7.1 数据建模</w:t>
      </w:r>
    </w:p>
    <w:p w14:paraId="688A83CB"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本系统主要用于根据以往的病虫害信息进行统计分析，给出相应的建议。由四个类组成，User</w:t>
      </w:r>
      <w:proofErr w:type="gramStart"/>
      <w:r w:rsidRPr="00783B70">
        <w:rPr>
          <w:rFonts w:ascii="等线" w:eastAsia="等线" w:hAnsi="等线" w:hint="eastAsia"/>
          <w:sz w:val="24"/>
          <w:szCs w:val="24"/>
        </w:rPr>
        <w:t>类记录</w:t>
      </w:r>
      <w:proofErr w:type="gramEnd"/>
      <w:r w:rsidRPr="00783B70">
        <w:rPr>
          <w:rFonts w:ascii="等线" w:eastAsia="等线" w:hAnsi="等线" w:hint="eastAsia"/>
          <w:sz w:val="24"/>
          <w:szCs w:val="24"/>
        </w:rPr>
        <w:t>了用户的一些基础信息，package类则是存储了一些套餐信息，包括名称、价格、所含总结次数等。Log类则是存储了以往所有的病虫害检测的日志内容，包括检测的时间、内容，检测图片等。</w:t>
      </w:r>
      <w:proofErr w:type="spellStart"/>
      <w:r w:rsidRPr="00783B70">
        <w:rPr>
          <w:rFonts w:ascii="等线" w:eastAsia="等线" w:hAnsi="等线" w:hint="eastAsia"/>
          <w:sz w:val="24"/>
          <w:szCs w:val="24"/>
        </w:rPr>
        <w:t>LogControl</w:t>
      </w:r>
      <w:proofErr w:type="spellEnd"/>
      <w:r w:rsidRPr="00783B70">
        <w:rPr>
          <w:rFonts w:ascii="等线" w:eastAsia="等线" w:hAnsi="等线" w:hint="eastAsia"/>
          <w:sz w:val="24"/>
          <w:szCs w:val="24"/>
        </w:rPr>
        <w:t>类则是负责管理统计分析，其包含检测用户总结次数、扣除用户总结次数，返回总结内容等。</w:t>
      </w:r>
    </w:p>
    <w:p w14:paraId="018F5C93" w14:textId="2173CD2A" w:rsidR="006F312C" w:rsidRPr="00173B93" w:rsidRDefault="00173B93" w:rsidP="00AC0816">
      <w:pPr>
        <w:jc w:val="center"/>
        <w:rPr>
          <w:rFonts w:ascii="等线" w:eastAsia="等线" w:hAnsi="等线" w:hint="eastAsia"/>
          <w:szCs w:val="21"/>
        </w:rPr>
      </w:pPr>
      <w:r>
        <w:rPr>
          <w:noProof/>
        </w:rPr>
        <w:lastRenderedPageBreak/>
        <w:drawing>
          <wp:inline distT="0" distB="0" distL="0" distR="0" wp14:anchorId="729276D5" wp14:editId="37C38CA5">
            <wp:extent cx="4010025" cy="3205630"/>
            <wp:effectExtent l="0" t="0" r="0" b="0"/>
            <wp:docPr id="21302703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70319" name="图片 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010025" cy="3205630"/>
                    </a:xfrm>
                    <a:prstGeom prst="rect">
                      <a:avLst/>
                    </a:prstGeom>
                    <a:noFill/>
                    <a:ln>
                      <a:noFill/>
                    </a:ln>
                  </pic:spPr>
                </pic:pic>
              </a:graphicData>
            </a:graphic>
          </wp:inline>
        </w:drawing>
      </w:r>
    </w:p>
    <w:p w14:paraId="2EAC3DC3" w14:textId="1DBDF86C" w:rsidR="00173B93" w:rsidRPr="00C0631A" w:rsidRDefault="00173B93" w:rsidP="007B18AB">
      <w:pPr>
        <w:outlineLvl w:val="2"/>
        <w:rPr>
          <w:rFonts w:ascii="等线" w:eastAsia="等线" w:hAnsi="等线" w:hint="eastAsia"/>
          <w:b/>
          <w:bCs/>
          <w:sz w:val="28"/>
          <w:szCs w:val="28"/>
        </w:rPr>
      </w:pPr>
      <w:r w:rsidRPr="00C0631A">
        <w:rPr>
          <w:rFonts w:ascii="等线" w:eastAsia="等线" w:hAnsi="等线" w:hint="eastAsia"/>
          <w:b/>
          <w:bCs/>
          <w:sz w:val="28"/>
          <w:szCs w:val="28"/>
        </w:rPr>
        <w:t>2.7.2类状态图</w:t>
      </w:r>
    </w:p>
    <w:p w14:paraId="51678981"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1.Log类</w:t>
      </w:r>
    </w:p>
    <w:p w14:paraId="59AD1299" w14:textId="23C08D94" w:rsidR="00173B93" w:rsidRDefault="00173B93">
      <w:pPr>
        <w:rPr>
          <w:rFonts w:ascii="等线" w:eastAsia="等线" w:hAnsi="等线" w:hint="eastAsia"/>
          <w:szCs w:val="21"/>
        </w:rPr>
      </w:pPr>
      <w:r>
        <w:rPr>
          <w:rFonts w:hint="eastAsia"/>
          <w:noProof/>
        </w:rPr>
        <w:drawing>
          <wp:inline distT="0" distB="0" distL="0" distR="0" wp14:anchorId="2D042B1A" wp14:editId="13F6511A">
            <wp:extent cx="5248275" cy="1724025"/>
            <wp:effectExtent l="0" t="0" r="9525" b="9525"/>
            <wp:docPr id="14717703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1724025"/>
                    </a:xfrm>
                    <a:prstGeom prst="rect">
                      <a:avLst/>
                    </a:prstGeom>
                    <a:noFill/>
                    <a:ln>
                      <a:noFill/>
                    </a:ln>
                  </pic:spPr>
                </pic:pic>
              </a:graphicData>
            </a:graphic>
          </wp:inline>
        </w:drawing>
      </w:r>
    </w:p>
    <w:p w14:paraId="5C5ABB25"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2.LogControl类</w:t>
      </w:r>
    </w:p>
    <w:p w14:paraId="7EC643F6" w14:textId="08347D89" w:rsidR="00173B93" w:rsidRDefault="00173B93">
      <w:pPr>
        <w:rPr>
          <w:rFonts w:ascii="等线" w:eastAsia="等线" w:hAnsi="等线" w:hint="eastAsia"/>
          <w:szCs w:val="21"/>
        </w:rPr>
      </w:pPr>
      <w:r>
        <w:rPr>
          <w:noProof/>
        </w:rPr>
        <w:drawing>
          <wp:inline distT="0" distB="0" distL="0" distR="0" wp14:anchorId="60C09675" wp14:editId="5758EE5A">
            <wp:extent cx="5272405" cy="1885950"/>
            <wp:effectExtent l="0" t="0" r="4445" b="0"/>
            <wp:docPr id="9919426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2405" cy="1885950"/>
                    </a:xfrm>
                    <a:prstGeom prst="rect">
                      <a:avLst/>
                    </a:prstGeom>
                    <a:noFill/>
                    <a:ln>
                      <a:noFill/>
                    </a:ln>
                  </pic:spPr>
                </pic:pic>
              </a:graphicData>
            </a:graphic>
          </wp:inline>
        </w:drawing>
      </w:r>
    </w:p>
    <w:p w14:paraId="4A0C90E4" w14:textId="77777777" w:rsidR="00173B93" w:rsidRDefault="00173B93">
      <w:pPr>
        <w:rPr>
          <w:rFonts w:ascii="等线" w:eastAsia="等线" w:hAnsi="等线" w:hint="eastAsia"/>
          <w:szCs w:val="21"/>
        </w:rPr>
      </w:pPr>
    </w:p>
    <w:p w14:paraId="73DF12A5" w14:textId="3D9DAD41"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2.7.</w:t>
      </w:r>
      <w:r w:rsidR="00173B93" w:rsidRPr="00C0631A">
        <w:rPr>
          <w:rFonts w:ascii="等线" w:eastAsia="等线" w:hAnsi="等线" w:hint="eastAsia"/>
          <w:b/>
          <w:bCs/>
          <w:sz w:val="28"/>
          <w:szCs w:val="28"/>
        </w:rPr>
        <w:t>3</w:t>
      </w:r>
      <w:r w:rsidRPr="00C0631A">
        <w:rPr>
          <w:rFonts w:ascii="等线" w:eastAsia="等线" w:hAnsi="等线"/>
          <w:b/>
          <w:bCs/>
          <w:sz w:val="28"/>
          <w:szCs w:val="28"/>
        </w:rPr>
        <w:t xml:space="preserve"> </w:t>
      </w:r>
      <w:r w:rsidR="00173B93" w:rsidRPr="00C0631A">
        <w:rPr>
          <w:rFonts w:ascii="等线" w:eastAsia="等线" w:hAnsi="等线" w:hint="eastAsia"/>
          <w:b/>
          <w:bCs/>
          <w:sz w:val="28"/>
          <w:szCs w:val="28"/>
        </w:rPr>
        <w:t>查看地块日志</w:t>
      </w:r>
    </w:p>
    <w:p w14:paraId="250E9050" w14:textId="77777777" w:rsidR="00173B93" w:rsidRPr="00783B70" w:rsidRDefault="00173B93" w:rsidP="000E4773">
      <w:pPr>
        <w:ind w:firstLine="420"/>
        <w:rPr>
          <w:rFonts w:ascii="等线" w:eastAsia="等线" w:hAnsi="等线" w:hint="eastAsia"/>
          <w:sz w:val="24"/>
          <w:szCs w:val="24"/>
        </w:rPr>
      </w:pPr>
      <w:r w:rsidRPr="00783B70">
        <w:rPr>
          <w:rFonts w:ascii="等线" w:eastAsia="等线" w:hAnsi="等线" w:hint="eastAsia"/>
          <w:sz w:val="24"/>
          <w:szCs w:val="24"/>
        </w:rPr>
        <w:lastRenderedPageBreak/>
        <w:t>在地块信息页面点击查看日志按钮，进入地块日志页面，系统读取所有这个地块的检测记录和图片。</w:t>
      </w:r>
    </w:p>
    <w:p w14:paraId="3AC31751"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1.功能建模</w:t>
      </w:r>
    </w:p>
    <w:p w14:paraId="4FDB3A54" w14:textId="26BA0323" w:rsidR="006F312C" w:rsidRDefault="00173B93">
      <w:pPr>
        <w:rPr>
          <w:rFonts w:ascii="等线" w:eastAsia="等线" w:hAnsi="等线" w:hint="eastAsia"/>
          <w:szCs w:val="21"/>
        </w:rPr>
      </w:pPr>
      <w:r>
        <w:rPr>
          <w:rFonts w:hint="eastAsia"/>
          <w:noProof/>
        </w:rPr>
        <w:drawing>
          <wp:inline distT="0" distB="0" distL="0" distR="0" wp14:anchorId="4917199A" wp14:editId="163DF227">
            <wp:extent cx="5272405" cy="5762625"/>
            <wp:effectExtent l="0" t="0" r="4445" b="9525"/>
            <wp:docPr id="2117991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2405" cy="5762625"/>
                    </a:xfrm>
                    <a:prstGeom prst="rect">
                      <a:avLst/>
                    </a:prstGeom>
                    <a:noFill/>
                    <a:ln>
                      <a:noFill/>
                    </a:ln>
                  </pic:spPr>
                </pic:pic>
              </a:graphicData>
            </a:graphic>
          </wp:inline>
        </w:drawing>
      </w:r>
    </w:p>
    <w:p w14:paraId="55673FA8"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2.行为建模</w:t>
      </w:r>
    </w:p>
    <w:p w14:paraId="5F082CE0" w14:textId="0BA9F45A" w:rsidR="00173B93" w:rsidRDefault="00173B93">
      <w:pPr>
        <w:rPr>
          <w:rFonts w:ascii="等线" w:eastAsia="等线" w:hAnsi="等线" w:hint="eastAsia"/>
          <w:szCs w:val="21"/>
        </w:rPr>
      </w:pPr>
      <w:r>
        <w:rPr>
          <w:rFonts w:hint="eastAsia"/>
          <w:noProof/>
        </w:rPr>
        <w:lastRenderedPageBreak/>
        <w:drawing>
          <wp:inline distT="0" distB="0" distL="0" distR="0" wp14:anchorId="120FD4B3" wp14:editId="045F8CC1">
            <wp:extent cx="5272405" cy="3086100"/>
            <wp:effectExtent l="0" t="0" r="4445" b="0"/>
            <wp:docPr id="14669430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3086100"/>
                    </a:xfrm>
                    <a:prstGeom prst="rect">
                      <a:avLst/>
                    </a:prstGeom>
                    <a:noFill/>
                    <a:ln>
                      <a:noFill/>
                    </a:ln>
                  </pic:spPr>
                </pic:pic>
              </a:graphicData>
            </a:graphic>
          </wp:inline>
        </w:drawing>
      </w:r>
    </w:p>
    <w:p w14:paraId="7F45127F" w14:textId="5A077B64" w:rsidR="00173B93"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2.7.</w:t>
      </w:r>
      <w:r w:rsidR="00173B93" w:rsidRPr="00C0631A">
        <w:rPr>
          <w:rFonts w:ascii="等线" w:eastAsia="等线" w:hAnsi="等线" w:hint="eastAsia"/>
          <w:b/>
          <w:bCs/>
          <w:sz w:val="28"/>
          <w:szCs w:val="28"/>
        </w:rPr>
        <w:t>4</w:t>
      </w:r>
      <w:r w:rsidRPr="00C0631A">
        <w:rPr>
          <w:rFonts w:ascii="等线" w:eastAsia="等线" w:hAnsi="等线"/>
          <w:b/>
          <w:bCs/>
          <w:sz w:val="28"/>
          <w:szCs w:val="28"/>
        </w:rPr>
        <w:t xml:space="preserve"> </w:t>
      </w:r>
      <w:r w:rsidR="00173B93" w:rsidRPr="00C0631A">
        <w:rPr>
          <w:rFonts w:ascii="等线" w:eastAsia="等线" w:hAnsi="等线" w:hint="eastAsia"/>
          <w:b/>
          <w:bCs/>
          <w:sz w:val="28"/>
          <w:szCs w:val="28"/>
        </w:rPr>
        <w:t>获取总结报告</w:t>
      </w:r>
    </w:p>
    <w:p w14:paraId="251099CB"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用户在用户页面点击获取总结报告，若还有总结次数剩余，则提示是否消耗总结次数生成年度总结，点击是扣除总结次数，进入总结页面，获取今年的病虫害数据(包括各类病虫害高发月、病虫害与往年的环比变化、来年的预防建议等)，点击保存按钮，可以下载总结报告，点击×号退出总结页面。</w:t>
      </w:r>
    </w:p>
    <w:p w14:paraId="3D0CE978"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1.功能建模</w:t>
      </w:r>
    </w:p>
    <w:p w14:paraId="0E99DB56" w14:textId="689183E3" w:rsidR="006F312C" w:rsidRPr="000E4773" w:rsidRDefault="000E4773">
      <w:pPr>
        <w:rPr>
          <w:rFonts w:ascii="等线" w:eastAsia="等线" w:hAnsi="等线" w:hint="eastAsia"/>
          <w:szCs w:val="21"/>
        </w:rPr>
      </w:pPr>
      <w:r>
        <w:rPr>
          <w:rFonts w:hint="eastAsia"/>
          <w:noProof/>
        </w:rPr>
        <w:lastRenderedPageBreak/>
        <w:drawing>
          <wp:inline distT="0" distB="0" distL="0" distR="0" wp14:anchorId="317D991F" wp14:editId="3A680531">
            <wp:extent cx="4619625" cy="8858250"/>
            <wp:effectExtent l="0" t="0" r="9525" b="0"/>
            <wp:docPr id="12516563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8858250"/>
                    </a:xfrm>
                    <a:prstGeom prst="rect">
                      <a:avLst/>
                    </a:prstGeom>
                    <a:noFill/>
                    <a:ln>
                      <a:noFill/>
                    </a:ln>
                  </pic:spPr>
                </pic:pic>
              </a:graphicData>
            </a:graphic>
          </wp:inline>
        </w:drawing>
      </w:r>
    </w:p>
    <w:p w14:paraId="128E1E2E" w14:textId="4E986E13" w:rsidR="000E4773" w:rsidRPr="00783B70" w:rsidRDefault="000E4773">
      <w:pPr>
        <w:rPr>
          <w:rFonts w:ascii="等线" w:eastAsia="等线" w:hAnsi="等线" w:hint="eastAsia"/>
          <w:sz w:val="24"/>
          <w:szCs w:val="24"/>
        </w:rPr>
      </w:pPr>
      <w:r w:rsidRPr="00783B70">
        <w:rPr>
          <w:rFonts w:ascii="等线" w:eastAsia="等线" w:hAnsi="等线" w:hint="eastAsia"/>
          <w:sz w:val="24"/>
          <w:szCs w:val="24"/>
        </w:rPr>
        <w:lastRenderedPageBreak/>
        <w:t>2.行为建模</w:t>
      </w:r>
    </w:p>
    <w:p w14:paraId="3D0FDFFC" w14:textId="73ED6FC9" w:rsidR="000E4773" w:rsidRDefault="000E4773" w:rsidP="000E4773">
      <w:pPr>
        <w:rPr>
          <w:rFonts w:ascii="等线" w:eastAsia="等线" w:hAnsi="等线" w:hint="eastAsia"/>
          <w:szCs w:val="21"/>
        </w:rPr>
      </w:pPr>
      <w:r>
        <w:rPr>
          <w:noProof/>
        </w:rPr>
        <w:drawing>
          <wp:inline distT="0" distB="0" distL="0" distR="0" wp14:anchorId="76E6652E" wp14:editId="7FC49CF4">
            <wp:extent cx="5267325" cy="5815330"/>
            <wp:effectExtent l="0" t="0" r="9525" b="0"/>
            <wp:docPr id="19409743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5815330"/>
                    </a:xfrm>
                    <a:prstGeom prst="rect">
                      <a:avLst/>
                    </a:prstGeom>
                    <a:noFill/>
                    <a:ln>
                      <a:noFill/>
                    </a:ln>
                  </pic:spPr>
                </pic:pic>
              </a:graphicData>
            </a:graphic>
          </wp:inline>
        </w:drawing>
      </w:r>
    </w:p>
    <w:p w14:paraId="3F8020EC" w14:textId="77777777" w:rsidR="006F312C" w:rsidRPr="00D34B9C" w:rsidRDefault="000E4773">
      <w:pPr>
        <w:pStyle w:val="af1"/>
        <w:numPr>
          <w:ilvl w:val="0"/>
          <w:numId w:val="1"/>
        </w:numPr>
        <w:outlineLvl w:val="0"/>
        <w:rPr>
          <w:rFonts w:ascii="等线" w:eastAsia="等线" w:hAnsi="等线" w:hint="eastAsia"/>
          <w:sz w:val="36"/>
          <w:szCs w:val="36"/>
        </w:rPr>
      </w:pPr>
      <w:r w:rsidRPr="00D34B9C">
        <w:rPr>
          <w:rFonts w:ascii="等线" w:eastAsia="等线" w:hAnsi="等线"/>
          <w:b/>
          <w:bCs/>
          <w:sz w:val="36"/>
          <w:szCs w:val="36"/>
        </w:rPr>
        <w:t>非功能需求</w:t>
      </w:r>
    </w:p>
    <w:p w14:paraId="317BDDCB" w14:textId="77777777" w:rsidR="006F312C" w:rsidRPr="000606CE" w:rsidRDefault="000E4773">
      <w:pPr>
        <w:outlineLvl w:val="1"/>
        <w:rPr>
          <w:rFonts w:ascii="等线" w:eastAsia="等线" w:hAnsi="等线" w:hint="eastAsia"/>
          <w:sz w:val="32"/>
          <w:szCs w:val="32"/>
        </w:rPr>
      </w:pPr>
      <w:r w:rsidRPr="000606CE">
        <w:rPr>
          <w:rFonts w:ascii="等线" w:eastAsia="等线" w:hAnsi="等线"/>
          <w:b/>
          <w:bCs/>
          <w:sz w:val="32"/>
          <w:szCs w:val="32"/>
        </w:rPr>
        <w:t>3.1. 性能要求</w:t>
      </w:r>
    </w:p>
    <w:p w14:paraId="77F88956" w14:textId="4994EF8E"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3.1.1 时间特性要求</w:t>
      </w:r>
    </w:p>
    <w:p w14:paraId="14B9AB38"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对于用户界面中的一般输入，响应时间应该在500ms以内</w:t>
      </w:r>
    </w:p>
    <w:p w14:paraId="31EA4A4D"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对于天气系统的响应，响应时间应该在1000ms以内</w:t>
      </w:r>
    </w:p>
    <w:p w14:paraId="04314657"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对于病虫害识别模块的响应，90%的情况下响应时间应该在5000ms以内，特殊</w:t>
      </w:r>
      <w:r w:rsidRPr="00783B70">
        <w:rPr>
          <w:rFonts w:ascii="等线" w:eastAsia="等线" w:hAnsi="等线"/>
          <w:sz w:val="24"/>
          <w:szCs w:val="24"/>
        </w:rPr>
        <w:lastRenderedPageBreak/>
        <w:t>情况下响应时间应该在10000ms以内</w:t>
      </w:r>
    </w:p>
    <w:p w14:paraId="71642D54"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对于数据统计分析模块，响应时间应该在2000ms以内</w:t>
      </w:r>
    </w:p>
    <w:p w14:paraId="2B2BD26C" w14:textId="71B705E1"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3.1.2 输入输出要求</w:t>
      </w: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2C6A2AEA" w14:textId="77777777">
        <w:tc>
          <w:tcPr>
            <w:tcW w:w="1412" w:type="dxa"/>
            <w:tcBorders>
              <w:top w:val="single" w:sz="4" w:space="0" w:color="000000"/>
              <w:left w:val="single" w:sz="4" w:space="0" w:color="000000"/>
              <w:bottom w:val="single" w:sz="4" w:space="0" w:color="000000"/>
            </w:tcBorders>
            <w:shd w:val="clear" w:color="auto" w:fill="auto"/>
          </w:tcPr>
          <w:p w14:paraId="4B344A15"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300AE11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病虫害检测</w:t>
            </w:r>
          </w:p>
        </w:tc>
      </w:tr>
      <w:tr w:rsidR="006F312C" w14:paraId="43C974E6" w14:textId="77777777">
        <w:tc>
          <w:tcPr>
            <w:tcW w:w="1412" w:type="dxa"/>
            <w:tcBorders>
              <w:left w:val="single" w:sz="4" w:space="0" w:color="000000"/>
              <w:bottom w:val="single" w:sz="4" w:space="0" w:color="000000"/>
            </w:tcBorders>
            <w:shd w:val="clear" w:color="auto" w:fill="auto"/>
          </w:tcPr>
          <w:p w14:paraId="7FFD1A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2BF3D1E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3090F0CD" w14:textId="77777777">
        <w:tc>
          <w:tcPr>
            <w:tcW w:w="1412" w:type="dxa"/>
            <w:tcBorders>
              <w:left w:val="single" w:sz="4" w:space="0" w:color="000000"/>
              <w:bottom w:val="single" w:sz="4" w:space="0" w:color="000000"/>
            </w:tcBorders>
            <w:shd w:val="clear" w:color="auto" w:fill="auto"/>
          </w:tcPr>
          <w:p w14:paraId="2296627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7E4B361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作物相关媒体</w:t>
            </w:r>
          </w:p>
          <w:p w14:paraId="2666A3D7"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格式:主流的视频格式</w:t>
            </w:r>
          </w:p>
          <w:p w14:paraId="4AA82B4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数值范围:单个文件应该不超过512Mb</w:t>
            </w:r>
          </w:p>
        </w:tc>
      </w:tr>
      <w:tr w:rsidR="006F312C" w14:paraId="4F841425" w14:textId="77777777">
        <w:tc>
          <w:tcPr>
            <w:tcW w:w="1412" w:type="dxa"/>
            <w:tcBorders>
              <w:left w:val="single" w:sz="4" w:space="0" w:color="000000"/>
              <w:bottom w:val="single" w:sz="4" w:space="0" w:color="000000"/>
            </w:tcBorders>
            <w:shd w:val="clear" w:color="auto" w:fill="auto"/>
          </w:tcPr>
          <w:p w14:paraId="4372B02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21DDA80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使用</w:t>
            </w:r>
            <w:proofErr w:type="gramStart"/>
            <w:r>
              <w:rPr>
                <w:rFonts w:ascii="等线" w:eastAsia="等线" w:hAnsi="等线" w:cs="华文楷体"/>
                <w:sz w:val="21"/>
                <w:szCs w:val="21"/>
              </w:rPr>
              <w:t>预训练</w:t>
            </w:r>
            <w:proofErr w:type="gramEnd"/>
            <w:r>
              <w:rPr>
                <w:rFonts w:ascii="等线" w:eastAsia="等线" w:hAnsi="等线" w:cs="华文楷体"/>
                <w:sz w:val="21"/>
                <w:szCs w:val="21"/>
              </w:rPr>
              <w:t>的YOLO对上传视频中的</w:t>
            </w:r>
            <w:proofErr w:type="gramStart"/>
            <w:r>
              <w:rPr>
                <w:rFonts w:ascii="等线" w:eastAsia="等线" w:hAnsi="等线" w:cs="华文楷体"/>
                <w:sz w:val="21"/>
                <w:szCs w:val="21"/>
              </w:rPr>
              <w:t>帧进行</w:t>
            </w:r>
            <w:proofErr w:type="gramEnd"/>
            <w:r>
              <w:rPr>
                <w:rFonts w:ascii="等线" w:eastAsia="等线" w:hAnsi="等线" w:cs="华文楷体"/>
                <w:sz w:val="21"/>
                <w:szCs w:val="21"/>
              </w:rPr>
              <w:t>分析，识别病虫害情况</w:t>
            </w:r>
          </w:p>
        </w:tc>
      </w:tr>
      <w:tr w:rsidR="006F312C" w14:paraId="63293DA9" w14:textId="77777777">
        <w:tc>
          <w:tcPr>
            <w:tcW w:w="1412" w:type="dxa"/>
            <w:tcBorders>
              <w:left w:val="single" w:sz="4" w:space="0" w:color="000000"/>
              <w:bottom w:val="single" w:sz="4" w:space="0" w:color="000000"/>
            </w:tcBorders>
            <w:shd w:val="clear" w:color="auto" w:fill="auto"/>
          </w:tcPr>
          <w:p w14:paraId="1905B61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0B278AB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070159B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作物生长状况中的病虫害生长情况。并给出相关建议</w:t>
            </w:r>
          </w:p>
          <w:p w14:paraId="59DB5CA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4F7F569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402F6AB0"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7A4E5246" w14:textId="77777777">
        <w:tc>
          <w:tcPr>
            <w:tcW w:w="1412" w:type="dxa"/>
            <w:tcBorders>
              <w:top w:val="single" w:sz="4" w:space="0" w:color="000000"/>
              <w:left w:val="single" w:sz="4" w:space="0" w:color="000000"/>
              <w:bottom w:val="single" w:sz="4" w:space="0" w:color="000000"/>
            </w:tcBorders>
            <w:shd w:val="clear" w:color="auto" w:fill="auto"/>
          </w:tcPr>
          <w:p w14:paraId="761CCA2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49847A2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创建地块</w:t>
            </w:r>
          </w:p>
        </w:tc>
      </w:tr>
      <w:tr w:rsidR="006F312C" w14:paraId="4B6E7E6B" w14:textId="77777777">
        <w:tc>
          <w:tcPr>
            <w:tcW w:w="1412" w:type="dxa"/>
            <w:tcBorders>
              <w:left w:val="single" w:sz="4" w:space="0" w:color="000000"/>
              <w:bottom w:val="single" w:sz="4" w:space="0" w:color="000000"/>
            </w:tcBorders>
            <w:shd w:val="clear" w:color="auto" w:fill="auto"/>
          </w:tcPr>
          <w:p w14:paraId="29B7452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76E507F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6E79F047" w14:textId="77777777">
        <w:tc>
          <w:tcPr>
            <w:tcW w:w="1412" w:type="dxa"/>
            <w:tcBorders>
              <w:left w:val="single" w:sz="4" w:space="0" w:color="000000"/>
              <w:bottom w:val="single" w:sz="4" w:space="0" w:color="000000"/>
            </w:tcBorders>
            <w:shd w:val="clear" w:color="auto" w:fill="auto"/>
          </w:tcPr>
          <w:p w14:paraId="68F4AF0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0DEA94E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植物基本信息</w:t>
            </w:r>
          </w:p>
          <w:p w14:paraId="7B60209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格式:文本格式</w:t>
            </w:r>
          </w:p>
          <w:p w14:paraId="31CF083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数值范围:应该少于1024个字符</w:t>
            </w:r>
          </w:p>
        </w:tc>
      </w:tr>
      <w:tr w:rsidR="006F312C" w14:paraId="183CAB9F" w14:textId="77777777">
        <w:tc>
          <w:tcPr>
            <w:tcW w:w="1412" w:type="dxa"/>
            <w:tcBorders>
              <w:left w:val="single" w:sz="4" w:space="0" w:color="000000"/>
              <w:bottom w:val="single" w:sz="4" w:space="0" w:color="000000"/>
            </w:tcBorders>
            <w:shd w:val="clear" w:color="auto" w:fill="auto"/>
          </w:tcPr>
          <w:p w14:paraId="5703C1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46286F25"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将用户创建的地块信息写入到数据库中</w:t>
            </w:r>
          </w:p>
        </w:tc>
      </w:tr>
      <w:tr w:rsidR="006F312C" w14:paraId="3C30AD2D" w14:textId="77777777">
        <w:tc>
          <w:tcPr>
            <w:tcW w:w="1412" w:type="dxa"/>
            <w:tcBorders>
              <w:left w:val="single" w:sz="4" w:space="0" w:color="000000"/>
              <w:bottom w:val="single" w:sz="4" w:space="0" w:color="000000"/>
            </w:tcBorders>
            <w:shd w:val="clear" w:color="auto" w:fill="auto"/>
          </w:tcPr>
          <w:p w14:paraId="6A90A9A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4ACA7DE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554C22BD"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在主页中显示已创建的地块， 并提示创建成功</w:t>
            </w:r>
          </w:p>
          <w:p w14:paraId="64DD8C1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2255447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32705B4F"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72517654" w14:textId="77777777">
        <w:tc>
          <w:tcPr>
            <w:tcW w:w="1412" w:type="dxa"/>
            <w:tcBorders>
              <w:top w:val="single" w:sz="4" w:space="0" w:color="000000"/>
              <w:left w:val="single" w:sz="4" w:space="0" w:color="000000"/>
              <w:bottom w:val="single" w:sz="4" w:space="0" w:color="000000"/>
            </w:tcBorders>
            <w:shd w:val="clear" w:color="auto" w:fill="auto"/>
          </w:tcPr>
          <w:p w14:paraId="1B6BB5E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0E2D137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天气预警</w:t>
            </w:r>
          </w:p>
        </w:tc>
      </w:tr>
      <w:tr w:rsidR="006F312C" w14:paraId="1F0CC8B4" w14:textId="77777777">
        <w:tc>
          <w:tcPr>
            <w:tcW w:w="1412" w:type="dxa"/>
            <w:tcBorders>
              <w:left w:val="single" w:sz="4" w:space="0" w:color="000000"/>
              <w:bottom w:val="single" w:sz="4" w:space="0" w:color="000000"/>
            </w:tcBorders>
            <w:shd w:val="clear" w:color="auto" w:fill="auto"/>
          </w:tcPr>
          <w:p w14:paraId="3A355F2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2C8FADD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2335B5AA" w14:textId="77777777">
        <w:tc>
          <w:tcPr>
            <w:tcW w:w="1412" w:type="dxa"/>
            <w:tcBorders>
              <w:left w:val="single" w:sz="4" w:space="0" w:color="000000"/>
              <w:bottom w:val="single" w:sz="4" w:space="0" w:color="000000"/>
            </w:tcBorders>
            <w:shd w:val="clear" w:color="auto" w:fill="auto"/>
          </w:tcPr>
          <w:p w14:paraId="487C72B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lastRenderedPageBreak/>
              <w:t>输入</w:t>
            </w:r>
          </w:p>
        </w:tc>
        <w:tc>
          <w:tcPr>
            <w:tcW w:w="6893" w:type="dxa"/>
            <w:tcBorders>
              <w:left w:val="single" w:sz="4" w:space="0" w:color="000000"/>
              <w:bottom w:val="single" w:sz="4" w:space="0" w:color="000000"/>
              <w:right w:val="single" w:sz="4" w:space="0" w:color="000000"/>
            </w:tcBorders>
            <w:shd w:val="clear" w:color="auto" w:fill="auto"/>
          </w:tcPr>
          <w:p w14:paraId="6948A6D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无</w:t>
            </w:r>
          </w:p>
        </w:tc>
      </w:tr>
      <w:tr w:rsidR="006F312C" w14:paraId="62A9934A" w14:textId="77777777">
        <w:tc>
          <w:tcPr>
            <w:tcW w:w="1412" w:type="dxa"/>
            <w:tcBorders>
              <w:left w:val="single" w:sz="4" w:space="0" w:color="000000"/>
              <w:bottom w:val="single" w:sz="4" w:space="0" w:color="000000"/>
            </w:tcBorders>
            <w:shd w:val="clear" w:color="auto" w:fill="auto"/>
          </w:tcPr>
          <w:p w14:paraId="5E8704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7CC9BECC"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从第三</w:t>
            </w:r>
            <w:proofErr w:type="gramStart"/>
            <w:r>
              <w:rPr>
                <w:rFonts w:ascii="等线" w:eastAsia="等线" w:hAnsi="等线" w:cs="华文楷体"/>
                <w:sz w:val="21"/>
                <w:szCs w:val="21"/>
              </w:rPr>
              <w:t>方服务</w:t>
            </w:r>
            <w:proofErr w:type="gramEnd"/>
            <w:r>
              <w:rPr>
                <w:rFonts w:ascii="等线" w:eastAsia="等线" w:hAnsi="等线" w:cs="华文楷体"/>
                <w:sz w:val="21"/>
                <w:szCs w:val="21"/>
              </w:rPr>
              <w:t>获取当地当日天气信息</w:t>
            </w:r>
          </w:p>
        </w:tc>
      </w:tr>
      <w:tr w:rsidR="006F312C" w14:paraId="45459DB6" w14:textId="77777777">
        <w:tc>
          <w:tcPr>
            <w:tcW w:w="1412" w:type="dxa"/>
            <w:tcBorders>
              <w:left w:val="single" w:sz="4" w:space="0" w:color="000000"/>
              <w:bottom w:val="single" w:sz="4" w:space="0" w:color="000000"/>
            </w:tcBorders>
            <w:shd w:val="clear" w:color="auto" w:fill="auto"/>
          </w:tcPr>
          <w:p w14:paraId="1E846F67"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59B27D0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2F72B79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在主页中显示获取到的天气信息</w:t>
            </w:r>
          </w:p>
          <w:p w14:paraId="5EF97A4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23D5345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1AC01A1F"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2CD6683D" w14:textId="77777777">
        <w:tc>
          <w:tcPr>
            <w:tcW w:w="1412" w:type="dxa"/>
            <w:tcBorders>
              <w:top w:val="single" w:sz="4" w:space="0" w:color="000000"/>
              <w:left w:val="single" w:sz="4" w:space="0" w:color="000000"/>
              <w:bottom w:val="single" w:sz="4" w:space="0" w:color="000000"/>
            </w:tcBorders>
            <w:shd w:val="clear" w:color="auto" w:fill="auto"/>
          </w:tcPr>
          <w:p w14:paraId="56B6EA4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4246AFE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统计分析</w:t>
            </w:r>
          </w:p>
        </w:tc>
      </w:tr>
      <w:tr w:rsidR="006F312C" w14:paraId="3B1A7997" w14:textId="77777777">
        <w:tc>
          <w:tcPr>
            <w:tcW w:w="1412" w:type="dxa"/>
            <w:tcBorders>
              <w:left w:val="single" w:sz="4" w:space="0" w:color="000000"/>
              <w:bottom w:val="single" w:sz="4" w:space="0" w:color="000000"/>
            </w:tcBorders>
            <w:shd w:val="clear" w:color="auto" w:fill="auto"/>
          </w:tcPr>
          <w:p w14:paraId="3869BEA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4BC40C5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16ED8316" w14:textId="77777777">
        <w:tc>
          <w:tcPr>
            <w:tcW w:w="1412" w:type="dxa"/>
            <w:tcBorders>
              <w:left w:val="single" w:sz="4" w:space="0" w:color="000000"/>
              <w:bottom w:val="single" w:sz="4" w:space="0" w:color="000000"/>
            </w:tcBorders>
            <w:shd w:val="clear" w:color="auto" w:fill="auto"/>
          </w:tcPr>
          <w:p w14:paraId="01B765BC"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73C6828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点击相关地块的统计分析界面</w:t>
            </w:r>
          </w:p>
          <w:p w14:paraId="218AA62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操作方式：GUI操作</w:t>
            </w:r>
          </w:p>
          <w:p w14:paraId="5F15E62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要统计的起始日期</w:t>
            </w:r>
          </w:p>
          <w:p w14:paraId="662C911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格式：日期</w:t>
            </w:r>
          </w:p>
          <w:p w14:paraId="56C7B88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范围：早于当前日期</w:t>
            </w:r>
          </w:p>
          <w:p w14:paraId="47003A8A"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要统计的终止日期</w:t>
            </w:r>
          </w:p>
          <w:p w14:paraId="6ED28BE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格式：日期</w:t>
            </w:r>
          </w:p>
          <w:p w14:paraId="1E4D4F7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范围：晚于起始日期，早于当前日期</w:t>
            </w:r>
          </w:p>
        </w:tc>
      </w:tr>
      <w:tr w:rsidR="006F312C" w14:paraId="5B24DA84" w14:textId="77777777">
        <w:tc>
          <w:tcPr>
            <w:tcW w:w="1412" w:type="dxa"/>
            <w:tcBorders>
              <w:left w:val="single" w:sz="4" w:space="0" w:color="000000"/>
              <w:bottom w:val="single" w:sz="4" w:space="0" w:color="000000"/>
            </w:tcBorders>
            <w:shd w:val="clear" w:color="auto" w:fill="auto"/>
          </w:tcPr>
          <w:p w14:paraId="30CA9F1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6845DC6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从数据库中读取该地块在对于日期范围内的检测日志，并进行统计与分析后，给出相关建议</w:t>
            </w:r>
          </w:p>
        </w:tc>
      </w:tr>
      <w:tr w:rsidR="006F312C" w14:paraId="55DBE0A4" w14:textId="77777777">
        <w:tc>
          <w:tcPr>
            <w:tcW w:w="1412" w:type="dxa"/>
            <w:tcBorders>
              <w:left w:val="single" w:sz="4" w:space="0" w:color="000000"/>
              <w:bottom w:val="single" w:sz="4" w:space="0" w:color="000000"/>
            </w:tcBorders>
            <w:shd w:val="clear" w:color="auto" w:fill="auto"/>
          </w:tcPr>
          <w:p w14:paraId="2FDFF34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3D842E1A"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12E9705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输出分析结果</w:t>
            </w:r>
          </w:p>
          <w:p w14:paraId="20878BB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0B083B6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6F45E7F0" w14:textId="77777777" w:rsidR="006F312C" w:rsidRDefault="006F312C">
      <w:pPr>
        <w:rPr>
          <w:rFonts w:ascii="等线" w:eastAsia="等线" w:hAnsi="等线" w:hint="eastAsia"/>
          <w:szCs w:val="21"/>
        </w:rPr>
      </w:pPr>
    </w:p>
    <w:p w14:paraId="67DFE5C2" w14:textId="4F1F5E5D" w:rsidR="006F312C" w:rsidRPr="000606CE" w:rsidRDefault="000E4773">
      <w:pPr>
        <w:outlineLvl w:val="1"/>
        <w:rPr>
          <w:rFonts w:ascii="等线" w:eastAsia="等线" w:hAnsi="等线" w:hint="eastAsia"/>
          <w:sz w:val="32"/>
          <w:szCs w:val="32"/>
        </w:rPr>
      </w:pPr>
      <w:r w:rsidRPr="000606CE">
        <w:rPr>
          <w:rFonts w:ascii="等线" w:eastAsia="等线" w:hAnsi="等线"/>
          <w:b/>
          <w:bCs/>
          <w:sz w:val="32"/>
          <w:szCs w:val="32"/>
        </w:rPr>
        <w:t>3.2 安全及保密性要求</w:t>
      </w:r>
    </w:p>
    <w:p w14:paraId="137E422F" w14:textId="77777777" w:rsidR="006F312C" w:rsidRPr="00783B70" w:rsidRDefault="000E4773">
      <w:pPr>
        <w:rPr>
          <w:rFonts w:ascii="等线" w:eastAsia="等线" w:hAnsi="等线" w:hint="eastAsia"/>
          <w:sz w:val="24"/>
          <w:szCs w:val="24"/>
        </w:rPr>
      </w:pPr>
      <w:r>
        <w:rPr>
          <w:rFonts w:ascii="等线" w:eastAsia="等线" w:hAnsi="等线"/>
          <w:szCs w:val="21"/>
        </w:rPr>
        <w:tab/>
      </w:r>
      <w:r w:rsidRPr="00783B70">
        <w:rPr>
          <w:rFonts w:ascii="等线" w:eastAsia="等线" w:hAnsi="等线"/>
          <w:sz w:val="24"/>
          <w:szCs w:val="24"/>
        </w:rPr>
        <w:t>系统必须要有安全性。具体而言：该系统应该使用加密、匿名化等技术，以及有效的访问控制机制，以保护用户的隐私；该系统应该具有可靠性，使用可靠的服务框架和算法技术，给用户带来稳定的使用体验；该系统应该验证数据的完整性。通过哈希等方法确保数据没有发生损坏，避免带来非预期的影响。</w:t>
      </w:r>
    </w:p>
    <w:p w14:paraId="6DBDBE78" w14:textId="0173F9AB"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lastRenderedPageBreak/>
        <w:t>3.3 灵活性要求</w:t>
      </w:r>
    </w:p>
    <w:p w14:paraId="2340E0AE" w14:textId="77777777" w:rsidR="006F312C" w:rsidRPr="00783B70" w:rsidRDefault="000E4773">
      <w:pPr>
        <w:rPr>
          <w:rFonts w:ascii="等线" w:eastAsia="等线" w:hAnsi="等线" w:hint="eastAsia"/>
          <w:sz w:val="24"/>
          <w:szCs w:val="24"/>
        </w:rPr>
      </w:pPr>
      <w:r>
        <w:rPr>
          <w:rFonts w:ascii="等线" w:eastAsia="等线" w:hAnsi="等线"/>
          <w:szCs w:val="21"/>
        </w:rPr>
        <w:tab/>
      </w:r>
      <w:r w:rsidRPr="00783B70">
        <w:rPr>
          <w:rFonts w:ascii="等线" w:eastAsia="等线" w:hAnsi="等线"/>
          <w:sz w:val="24"/>
          <w:szCs w:val="24"/>
        </w:rPr>
        <w:t>使用前后端分离架构。后端由</w:t>
      </w:r>
      <w:proofErr w:type="gramStart"/>
      <w:r w:rsidRPr="00783B70">
        <w:rPr>
          <w:rFonts w:ascii="等线" w:eastAsia="等线" w:hAnsi="等线"/>
          <w:sz w:val="24"/>
          <w:szCs w:val="24"/>
        </w:rPr>
        <w:t>微服务</w:t>
      </w:r>
      <w:proofErr w:type="gramEnd"/>
      <w:r w:rsidRPr="00783B70">
        <w:rPr>
          <w:rFonts w:ascii="等线" w:eastAsia="等线" w:hAnsi="等线"/>
          <w:sz w:val="24"/>
          <w:szCs w:val="24"/>
        </w:rPr>
        <w:t>构成，分成许多子系统。子系统之间以及与前端的通信遵循RESTful API。因此，每个子系统可使用独立的技术</w:t>
      </w:r>
      <w:proofErr w:type="gramStart"/>
      <w:r w:rsidRPr="00783B70">
        <w:rPr>
          <w:rFonts w:ascii="等线" w:eastAsia="等线" w:hAnsi="等线"/>
          <w:sz w:val="24"/>
          <w:szCs w:val="24"/>
        </w:rPr>
        <w:t>栈</w:t>
      </w:r>
      <w:proofErr w:type="gramEnd"/>
      <w:r w:rsidRPr="00783B70">
        <w:rPr>
          <w:rFonts w:ascii="等线" w:eastAsia="等线" w:hAnsi="等线"/>
          <w:sz w:val="24"/>
          <w:szCs w:val="24"/>
        </w:rPr>
        <w:t>，彼此之间互不干扰。根据设计和需求的变更可以对任意子系统进行修改重构而不影响其他系统。</w:t>
      </w:r>
    </w:p>
    <w:p w14:paraId="0AF83A06"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ab/>
        <w:t>使用ORM层作为管理数据库的中间层，使得业务逻辑与数据库解耦合，可以根据设计和需求的变更对数据库的技术进行更换。</w:t>
      </w:r>
    </w:p>
    <w:p w14:paraId="6FD69E3E" w14:textId="593DCD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3.4 易用性需求</w:t>
      </w:r>
    </w:p>
    <w:p w14:paraId="178194DB" w14:textId="77777777" w:rsidR="006F312C" w:rsidRPr="00783B70" w:rsidRDefault="000E4773">
      <w:pPr>
        <w:rPr>
          <w:rFonts w:ascii="等线" w:eastAsia="等线" w:hAnsi="等线" w:hint="eastAsia"/>
          <w:sz w:val="24"/>
          <w:szCs w:val="24"/>
        </w:rPr>
      </w:pPr>
      <w:r>
        <w:rPr>
          <w:rFonts w:ascii="等线" w:eastAsia="等线" w:hAnsi="等线"/>
          <w:szCs w:val="21"/>
        </w:rPr>
        <w:tab/>
      </w:r>
      <w:r w:rsidRPr="00783B70">
        <w:rPr>
          <w:rFonts w:ascii="等线" w:eastAsia="等线" w:hAnsi="等线"/>
          <w:sz w:val="24"/>
          <w:szCs w:val="24"/>
        </w:rPr>
        <w:t>该系统的主要目标用户是农民等农业工作者，农业工作者一般年龄较大，对新技术的熟悉程度较低。为了能让农业工作者快速上手该系统，系统的用户界面必须简单明了，符合常识，易于理解，而无须经过培训或说明。</w:t>
      </w:r>
    </w:p>
    <w:p w14:paraId="6138516D" w14:textId="77777777" w:rsidR="006F312C" w:rsidRDefault="006F312C">
      <w:pPr>
        <w:rPr>
          <w:rFonts w:ascii="等线" w:eastAsia="等线" w:hAnsi="等线" w:hint="eastAsia"/>
          <w:szCs w:val="21"/>
        </w:rPr>
      </w:pPr>
    </w:p>
    <w:p w14:paraId="4898A175"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t>运行环境规定</w:t>
      </w:r>
    </w:p>
    <w:p w14:paraId="2276DDB2" w14:textId="777777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4.1 设备</w:t>
      </w:r>
    </w:p>
    <w:p w14:paraId="58E6DB76" w14:textId="41768B90"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a.处理器型号及内存容量</w:t>
      </w:r>
    </w:p>
    <w:p w14:paraId="2B7E2139"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内存2GB，2核</w:t>
      </w:r>
    </w:p>
    <w:p w14:paraId="20CD5C01"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b.外存容量、联机或脱机、媒体及其存储格式、设备的型号及数量</w:t>
      </w:r>
    </w:p>
    <w:p w14:paraId="70BA5454" w14:textId="7BD4EDAC"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外存储器 40GB</w:t>
      </w:r>
    </w:p>
    <w:p w14:paraId="37421027"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c.</w:t>
      </w:r>
      <w:r w:rsidRPr="00783B70">
        <w:rPr>
          <w:rFonts w:ascii="等线" w:eastAsia="等线" w:hAnsi="等线"/>
          <w:sz w:val="24"/>
          <w:szCs w:val="24"/>
        </w:rPr>
        <w:t xml:space="preserve"> 数据通信设备的型号和数量</w:t>
      </w:r>
    </w:p>
    <w:p w14:paraId="7C7288E6"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网络设备：</w:t>
      </w:r>
    </w:p>
    <w:p w14:paraId="4523C77C" w14:textId="50FACC80" w:rsidR="006F312C"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路由器峰值带宽3 Mbit/s</w:t>
      </w:r>
    </w:p>
    <w:p w14:paraId="08A8C760" w14:textId="777777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4.2 支持软件</w:t>
      </w:r>
    </w:p>
    <w:p w14:paraId="0CB413DB"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a.</w:t>
      </w:r>
      <w:r w:rsidRPr="00783B70">
        <w:rPr>
          <w:rFonts w:ascii="等线" w:eastAsia="等线" w:hAnsi="等线"/>
          <w:sz w:val="24"/>
          <w:szCs w:val="24"/>
        </w:rPr>
        <w:t xml:space="preserve"> 网络和硬件设备平台</w:t>
      </w:r>
    </w:p>
    <w:p w14:paraId="736A8249"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lastRenderedPageBreak/>
        <w:t>硬件平台：Windows Server 2019 标准版 64位</w:t>
      </w:r>
    </w:p>
    <w:p w14:paraId="58152088"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网络平台：支持LAN和WLAN网络通信</w:t>
      </w:r>
    </w:p>
    <w:p w14:paraId="3D8DDE8B"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b.</w:t>
      </w:r>
      <w:r w:rsidRPr="00783B70">
        <w:rPr>
          <w:rFonts w:ascii="等线" w:eastAsia="等线" w:hAnsi="等线"/>
          <w:sz w:val="24"/>
          <w:szCs w:val="24"/>
        </w:rPr>
        <w:t xml:space="preserve"> 操作系统平台</w:t>
      </w:r>
    </w:p>
    <w:p w14:paraId="069F4BDF" w14:textId="77777777" w:rsidR="000E4773" w:rsidRPr="00783B70" w:rsidRDefault="000E4773" w:rsidP="000E4773">
      <w:pPr>
        <w:ind w:left="420"/>
        <w:rPr>
          <w:rFonts w:ascii="等线" w:eastAsia="等线" w:hAnsi="等线" w:hint="eastAsia"/>
          <w:sz w:val="24"/>
          <w:szCs w:val="24"/>
        </w:rPr>
      </w:pPr>
      <w:r w:rsidRPr="00783B70">
        <w:rPr>
          <w:rFonts w:ascii="等线" w:eastAsia="等线" w:hAnsi="等线" w:hint="eastAsia"/>
          <w:sz w:val="24"/>
          <w:szCs w:val="24"/>
        </w:rPr>
        <w:t>操作系统</w:t>
      </w:r>
      <w:r w:rsidRPr="00783B70">
        <w:rPr>
          <w:rFonts w:ascii="等线" w:eastAsia="等线" w:hAnsi="等线"/>
          <w:sz w:val="24"/>
          <w:szCs w:val="24"/>
        </w:rPr>
        <w:br/>
      </w:r>
      <w:r w:rsidRPr="00783B70">
        <w:rPr>
          <w:rFonts w:ascii="等线" w:eastAsia="等线" w:hAnsi="等线" w:hint="eastAsia"/>
          <w:sz w:val="24"/>
          <w:szCs w:val="24"/>
        </w:rPr>
        <w:t>Web</w:t>
      </w:r>
      <w:r w:rsidRPr="00783B70">
        <w:rPr>
          <w:rFonts w:ascii="等线" w:eastAsia="等线" w:hAnsi="等线"/>
          <w:sz w:val="24"/>
          <w:szCs w:val="24"/>
        </w:rPr>
        <w:t xml:space="preserve"> </w:t>
      </w:r>
    </w:p>
    <w:p w14:paraId="282E6788"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Android</w:t>
      </w:r>
    </w:p>
    <w:p w14:paraId="174684C1"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Ios</w:t>
      </w:r>
    </w:p>
    <w:p w14:paraId="075FAA5F"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c.</w:t>
      </w:r>
      <w:r w:rsidRPr="00783B70">
        <w:rPr>
          <w:rFonts w:ascii="等线" w:eastAsia="等线" w:hAnsi="等线"/>
          <w:sz w:val="24"/>
          <w:szCs w:val="24"/>
        </w:rPr>
        <w:t xml:space="preserve"> 数据库系统平台</w:t>
      </w:r>
    </w:p>
    <w:p w14:paraId="2D43CB65" w14:textId="110EBBB0" w:rsidR="006F312C" w:rsidRPr="00783B70" w:rsidRDefault="000E4773" w:rsidP="000E4773">
      <w:pPr>
        <w:ind w:firstLine="420"/>
        <w:rPr>
          <w:rFonts w:ascii="等线" w:eastAsia="等线" w:hAnsi="等线" w:hint="eastAsia"/>
          <w:sz w:val="24"/>
          <w:szCs w:val="24"/>
        </w:rPr>
      </w:pPr>
      <w:proofErr w:type="spellStart"/>
      <w:r w:rsidRPr="00783B70">
        <w:rPr>
          <w:rFonts w:ascii="等线" w:eastAsia="等线" w:hAnsi="等线" w:hint="eastAsia"/>
          <w:sz w:val="24"/>
          <w:szCs w:val="24"/>
        </w:rPr>
        <w:t>postgreSQL</w:t>
      </w:r>
      <w:proofErr w:type="spellEnd"/>
    </w:p>
    <w:p w14:paraId="1CDE9B17"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t>需求跟踪管理</w:t>
      </w:r>
    </w:p>
    <w:p w14:paraId="22F07A14" w14:textId="77777777" w:rsidR="006F312C" w:rsidRDefault="006F312C">
      <w:pPr>
        <w:rPr>
          <w:rFonts w:ascii="等线" w:eastAsia="等线" w:hAnsi="等线" w:hint="eastAsia"/>
          <w:szCs w:val="21"/>
        </w:rPr>
      </w:pPr>
    </w:p>
    <w:sectPr w:rsidR="006F312C">
      <w:pgSz w:w="11906" w:h="16838"/>
      <w:pgMar w:top="1440" w:right="1800" w:bottom="1440" w:left="1800" w:header="0" w:footer="0" w:gutter="0"/>
      <w:pgNumType w:start="0"/>
      <w:cols w:space="720"/>
      <w:formProt w:val="0"/>
      <w:docGrid w:type="lines" w:linePitch="312"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3E171" w14:textId="77777777" w:rsidR="00891D05" w:rsidRDefault="00891D05" w:rsidP="00173B93">
      <w:pPr>
        <w:rPr>
          <w:rFonts w:hint="eastAsia"/>
        </w:rPr>
      </w:pPr>
      <w:r>
        <w:separator/>
      </w:r>
    </w:p>
  </w:endnote>
  <w:endnote w:type="continuationSeparator" w:id="0">
    <w:p w14:paraId="1DA48244" w14:textId="77777777" w:rsidR="00891D05" w:rsidRDefault="00891D05" w:rsidP="00173B9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宋体;SimSun">
    <w:altName w:val="宋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4C41B" w14:textId="77777777" w:rsidR="00891D05" w:rsidRDefault="00891D05" w:rsidP="00173B93">
      <w:pPr>
        <w:rPr>
          <w:rFonts w:hint="eastAsia"/>
        </w:rPr>
      </w:pPr>
      <w:r>
        <w:separator/>
      </w:r>
    </w:p>
  </w:footnote>
  <w:footnote w:type="continuationSeparator" w:id="0">
    <w:p w14:paraId="1A0BD6B0" w14:textId="77777777" w:rsidR="00891D05" w:rsidRDefault="00891D05" w:rsidP="00173B9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74EA5"/>
    <w:multiLevelType w:val="multilevel"/>
    <w:tmpl w:val="958CA68E"/>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1" w15:restartNumberingAfterBreak="0">
    <w:nsid w:val="1A3C2B2B"/>
    <w:multiLevelType w:val="multilevel"/>
    <w:tmpl w:val="93DE2430"/>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2" w15:restartNumberingAfterBreak="0">
    <w:nsid w:val="1DBE2A18"/>
    <w:multiLevelType w:val="multilevel"/>
    <w:tmpl w:val="33E2D432"/>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3" w15:restartNumberingAfterBreak="0">
    <w:nsid w:val="65891639"/>
    <w:multiLevelType w:val="multilevel"/>
    <w:tmpl w:val="8B9660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C747029"/>
    <w:multiLevelType w:val="multilevel"/>
    <w:tmpl w:val="4C80375C"/>
    <w:lvl w:ilvl="0">
      <w:start w:val="1"/>
      <w:numFmt w:val="decimal"/>
      <w:lvlText w:val="%1"/>
      <w:lvlJc w:val="left"/>
      <w:pPr>
        <w:tabs>
          <w:tab w:val="num" w:pos="0"/>
        </w:tabs>
        <w:ind w:left="370" w:hanging="370"/>
      </w:pPr>
    </w:lvl>
    <w:lvl w:ilvl="1">
      <w:start w:val="1"/>
      <w:numFmt w:val="decimal"/>
      <w:lvlText w:val="%1.%2"/>
      <w:lvlJc w:val="left"/>
      <w:pPr>
        <w:tabs>
          <w:tab w:val="num" w:pos="0"/>
        </w:tabs>
        <w:ind w:left="370" w:hanging="37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7A2E07C0"/>
    <w:multiLevelType w:val="multilevel"/>
    <w:tmpl w:val="F3C8D57C"/>
    <w:lvl w:ilvl="0">
      <w:start w:val="1"/>
      <w:numFmt w:val="chineseCountingThousand"/>
      <w:lvlText w:val="%1．"/>
      <w:lvlJc w:val="left"/>
      <w:pPr>
        <w:tabs>
          <w:tab w:val="num" w:pos="0"/>
        </w:tabs>
        <w:ind w:left="420" w:hanging="420"/>
      </w:pPr>
      <w:rPr>
        <w:lang w:val="en-US"/>
      </w:r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num w:numId="1" w16cid:durableId="1291938049">
    <w:abstractNumId w:val="5"/>
  </w:num>
  <w:num w:numId="2" w16cid:durableId="88351344">
    <w:abstractNumId w:val="4"/>
  </w:num>
  <w:num w:numId="3" w16cid:durableId="1086346006">
    <w:abstractNumId w:val="0"/>
  </w:num>
  <w:num w:numId="4" w16cid:durableId="625548639">
    <w:abstractNumId w:val="1"/>
  </w:num>
  <w:num w:numId="5" w16cid:durableId="1566716416">
    <w:abstractNumId w:val="2"/>
  </w:num>
  <w:num w:numId="6" w16cid:durableId="41953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autoHyphenation/>
  <w:hyphenationZone w:val="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2C"/>
    <w:rsid w:val="000445ED"/>
    <w:rsid w:val="000547A7"/>
    <w:rsid w:val="000606CE"/>
    <w:rsid w:val="000E4773"/>
    <w:rsid w:val="00173B93"/>
    <w:rsid w:val="00196163"/>
    <w:rsid w:val="001E1C92"/>
    <w:rsid w:val="00212F4C"/>
    <w:rsid w:val="00234CCB"/>
    <w:rsid w:val="00257A63"/>
    <w:rsid w:val="002C27A6"/>
    <w:rsid w:val="003551C4"/>
    <w:rsid w:val="0044431E"/>
    <w:rsid w:val="004A345F"/>
    <w:rsid w:val="00515CC0"/>
    <w:rsid w:val="005277BF"/>
    <w:rsid w:val="005452C9"/>
    <w:rsid w:val="0054582A"/>
    <w:rsid w:val="0055677E"/>
    <w:rsid w:val="00671728"/>
    <w:rsid w:val="006D6735"/>
    <w:rsid w:val="006F312C"/>
    <w:rsid w:val="0072158C"/>
    <w:rsid w:val="00783B70"/>
    <w:rsid w:val="007B18AB"/>
    <w:rsid w:val="007F07E2"/>
    <w:rsid w:val="0086021E"/>
    <w:rsid w:val="00891D05"/>
    <w:rsid w:val="00901EB5"/>
    <w:rsid w:val="0091499D"/>
    <w:rsid w:val="009219A8"/>
    <w:rsid w:val="00AC0816"/>
    <w:rsid w:val="00AE5F02"/>
    <w:rsid w:val="00B0389D"/>
    <w:rsid w:val="00B47F94"/>
    <w:rsid w:val="00B5564D"/>
    <w:rsid w:val="00BB5E77"/>
    <w:rsid w:val="00BF010E"/>
    <w:rsid w:val="00C0631A"/>
    <w:rsid w:val="00C22512"/>
    <w:rsid w:val="00C5226A"/>
    <w:rsid w:val="00C81CF3"/>
    <w:rsid w:val="00CB6C60"/>
    <w:rsid w:val="00CF776E"/>
    <w:rsid w:val="00D34B9C"/>
    <w:rsid w:val="00DA14A2"/>
    <w:rsid w:val="00DB5BF4"/>
    <w:rsid w:val="00E14DA8"/>
    <w:rsid w:val="00EE5622"/>
    <w:rsid w:val="00F141CF"/>
    <w:rsid w:val="00F85DF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5D943"/>
  <w15:docId w15:val="{C9782F0F-B9EB-41E8-9392-6B615D2C4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D675C7"/>
    <w:rPr>
      <w:sz w:val="18"/>
      <w:szCs w:val="18"/>
    </w:rPr>
  </w:style>
  <w:style w:type="character" w:customStyle="1" w:styleId="a5">
    <w:name w:val="页脚 字符"/>
    <w:basedOn w:val="a0"/>
    <w:link w:val="a6"/>
    <w:uiPriority w:val="99"/>
    <w:qFormat/>
    <w:rsid w:val="00D675C7"/>
    <w:rPr>
      <w:sz w:val="18"/>
      <w:szCs w:val="18"/>
    </w:rPr>
  </w:style>
  <w:style w:type="character" w:customStyle="1" w:styleId="a7">
    <w:name w:val="标题 字符"/>
    <w:basedOn w:val="a0"/>
    <w:link w:val="a8"/>
    <w:qFormat/>
    <w:rsid w:val="00B8227C"/>
    <w:rPr>
      <w:rFonts w:ascii="宋体" w:eastAsia="宋体" w:hAnsi="宋体" w:cs="Times New Roman"/>
      <w:b/>
      <w:kern w:val="0"/>
      <w:sz w:val="36"/>
      <w:szCs w:val="20"/>
    </w:rPr>
  </w:style>
  <w:style w:type="character" w:customStyle="1" w:styleId="a9">
    <w:name w:val="无间隔 字符"/>
    <w:basedOn w:val="a0"/>
    <w:link w:val="aa"/>
    <w:uiPriority w:val="1"/>
    <w:qFormat/>
    <w:rsid w:val="00320B5C"/>
    <w:rPr>
      <w:kern w:val="0"/>
      <w:sz w:val="22"/>
    </w:rPr>
  </w:style>
  <w:style w:type="paragraph" w:customStyle="1" w:styleId="ab">
    <w:name w:val="标题样式"/>
    <w:basedOn w:val="a"/>
    <w:next w:val="ac"/>
    <w:qFormat/>
    <w:pPr>
      <w:keepNext/>
      <w:spacing w:before="240" w:after="120"/>
    </w:pPr>
    <w:rPr>
      <w:rFonts w:ascii="Liberation Sans" w:eastAsia="Noto Sans CJK SC" w:hAnsi="Liberation Sans" w:cs="FreeSans"/>
      <w:sz w:val="28"/>
      <w:szCs w:val="28"/>
    </w:rPr>
  </w:style>
  <w:style w:type="paragraph" w:styleId="ac">
    <w:name w:val="Body Text"/>
    <w:basedOn w:val="a"/>
    <w:pPr>
      <w:spacing w:after="140" w:line="276"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sz w:val="24"/>
      <w:szCs w:val="24"/>
    </w:rPr>
  </w:style>
  <w:style w:type="paragraph" w:customStyle="1" w:styleId="af">
    <w:name w:val="索引"/>
    <w:basedOn w:val="a"/>
    <w:qFormat/>
    <w:pPr>
      <w:suppressLineNumbers/>
    </w:pPr>
    <w:rPr>
      <w:rFonts w:cs="FreeSans"/>
    </w:rPr>
  </w:style>
  <w:style w:type="paragraph" w:customStyle="1" w:styleId="af0">
    <w:name w:val="页眉与页脚"/>
    <w:basedOn w:val="a"/>
    <w:qFormat/>
  </w:style>
  <w:style w:type="paragraph" w:styleId="a4">
    <w:name w:val="header"/>
    <w:basedOn w:val="a"/>
    <w:link w:val="a3"/>
    <w:uiPriority w:val="99"/>
    <w:unhideWhenUsed/>
    <w:rsid w:val="00D675C7"/>
    <w:pPr>
      <w:tabs>
        <w:tab w:val="center" w:pos="4153"/>
        <w:tab w:val="right" w:pos="8306"/>
      </w:tabs>
      <w:snapToGrid w:val="0"/>
      <w:jc w:val="center"/>
    </w:pPr>
    <w:rPr>
      <w:sz w:val="18"/>
      <w:szCs w:val="18"/>
    </w:rPr>
  </w:style>
  <w:style w:type="paragraph" w:styleId="a6">
    <w:name w:val="footer"/>
    <w:basedOn w:val="a"/>
    <w:link w:val="a5"/>
    <w:uiPriority w:val="99"/>
    <w:unhideWhenUsed/>
    <w:rsid w:val="00D675C7"/>
    <w:pPr>
      <w:tabs>
        <w:tab w:val="center" w:pos="4153"/>
        <w:tab w:val="right" w:pos="8306"/>
      </w:tabs>
      <w:snapToGrid w:val="0"/>
      <w:jc w:val="left"/>
    </w:pPr>
    <w:rPr>
      <w:sz w:val="18"/>
      <w:szCs w:val="18"/>
    </w:rPr>
  </w:style>
  <w:style w:type="paragraph" w:styleId="af1">
    <w:name w:val="List Paragraph"/>
    <w:basedOn w:val="a"/>
    <w:uiPriority w:val="34"/>
    <w:qFormat/>
    <w:rsid w:val="001A57B7"/>
    <w:pPr>
      <w:ind w:firstLine="420"/>
    </w:pPr>
  </w:style>
  <w:style w:type="paragraph" w:styleId="a8">
    <w:name w:val="Title"/>
    <w:basedOn w:val="a"/>
    <w:next w:val="a"/>
    <w:link w:val="a7"/>
    <w:qFormat/>
    <w:rsid w:val="00B8227C"/>
    <w:pPr>
      <w:jc w:val="center"/>
    </w:pPr>
    <w:rPr>
      <w:rFonts w:ascii="宋体" w:eastAsia="宋体" w:hAnsi="宋体" w:cs="Times New Roman"/>
      <w:b/>
      <w:kern w:val="0"/>
      <w:sz w:val="36"/>
      <w:szCs w:val="20"/>
    </w:rPr>
  </w:style>
  <w:style w:type="paragraph" w:customStyle="1" w:styleId="Tabletext">
    <w:name w:val="Tabletext"/>
    <w:basedOn w:val="a"/>
    <w:qFormat/>
    <w:rsid w:val="00B8227C"/>
    <w:pPr>
      <w:keepLines/>
      <w:spacing w:after="120" w:line="240" w:lineRule="atLeast"/>
      <w:jc w:val="left"/>
    </w:pPr>
    <w:rPr>
      <w:rFonts w:ascii="宋体" w:eastAsia="宋体" w:hAnsi="宋体" w:cs="Times New Roman"/>
      <w:kern w:val="0"/>
      <w:sz w:val="20"/>
      <w:szCs w:val="20"/>
    </w:rPr>
  </w:style>
  <w:style w:type="paragraph" w:styleId="aa">
    <w:name w:val="No Spacing"/>
    <w:link w:val="a9"/>
    <w:uiPriority w:val="1"/>
    <w:qFormat/>
    <w:rsid w:val="00320B5C"/>
    <w:rPr>
      <w:kern w:val="0"/>
      <w:sz w:val="22"/>
    </w:rPr>
  </w:style>
  <w:style w:type="paragraph" w:styleId="af2">
    <w:name w:val="Normal (Web)"/>
    <w:basedOn w:val="a"/>
    <w:qFormat/>
    <w:pPr>
      <w:widowControl/>
      <w:spacing w:before="100" w:after="100"/>
      <w:jc w:val="left"/>
    </w:pPr>
    <w:rPr>
      <w:rFonts w:ascii="宋体;SimSun" w:hAnsi="宋体;SimSun" w:cs="宋体;SimSun"/>
      <w:kern w:val="0"/>
      <w:sz w:val="24"/>
    </w:rPr>
  </w:style>
  <w:style w:type="paragraph" w:customStyle="1" w:styleId="af3">
    <w:name w:val="框架内容"/>
    <w:basedOn w:val="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majorFont>
      <a:minorFont>
        <a:latin typeface="等线"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0E977-025A-4650-A26F-B86855E2EFF0}">
  <ds:schemaRefs>
    <ds:schemaRef ds:uri="http://schemas.microsoft.com/office/2006/coverPageProps"/>
  </ds:schemaRefs>
</ds:datastoreItem>
</file>

<file path=customXml/itemProps2.xml><?xml version="1.0" encoding="utf-8"?>
<ds:datastoreItem xmlns:ds="http://schemas.openxmlformats.org/officeDocument/2006/customXml" ds:itemID="{A8AC6B82-8F80-4244-9A2C-6DAEF0794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37</Pages>
  <Words>925</Words>
  <Characters>5275</Characters>
  <Application>Microsoft Office Word</Application>
  <DocSecurity>0</DocSecurity>
  <Lines>43</Lines>
  <Paragraphs>12</Paragraphs>
  <ScaleCrop>false</ScaleCrop>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需求分析规约文档</dc:title>
  <dc:subject>植保精灵(PGuard)</dc:subject>
  <dc:creator>宋宇然 陈晓坤 许经宝</dc:creator>
  <dc:description/>
  <cp:lastModifiedBy>yuransong233@gmail.com</cp:lastModifiedBy>
  <cp:revision>46</cp:revision>
  <dcterms:created xsi:type="dcterms:W3CDTF">2024-12-05T02:18:00Z</dcterms:created>
  <dcterms:modified xsi:type="dcterms:W3CDTF">2024-12-31T02:57:00Z</dcterms:modified>
  <dc:language>zh-CN</dc:language>
</cp:coreProperties>
</file>