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144" w:type="dxa"/>
          <w:right w:w="0" w:type="dxa"/>
        </w:tblCellMar>
        <w:tblLook w:val="04A0" w:firstRow="1" w:lastRow="0" w:firstColumn="1" w:lastColumn="0" w:noHBand="0"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5412"/>
        <w:gridCol w:w="5388"/>
      </w:tblGrid>
      <w:tr w:rsidR="005F0D2A" w14:paraId="33E15078" w14:textId="77777777" w:rsidTr="005F0D2A">
        <w:tc>
          <w:tcPr>
            <w:tcW w:w="5412" w:type="dxa"/>
            <w:tcMar>
              <w:top w:w="0" w:type="dxa"/>
              <w:left w:w="115" w:type="dxa"/>
              <w:bottom w:w="144" w:type="dxa"/>
              <w:right w:w="115" w:type="dxa"/>
            </w:tcMar>
          </w:tcPr>
          <w:p w14:paraId="14BEE412" w14:textId="38BB12C9" w:rsidR="00CC6F29" w:rsidRDefault="00CC6F29" w:rsidP="00CC6F29">
            <w:pPr>
              <w:pStyle w:val="Heading1"/>
            </w:pPr>
            <w:bookmarkStart w:id="0" w:name="_GoBack"/>
            <w:bookmarkEnd w:id="0"/>
            <w:r>
              <w:rPr>
                <w:noProof/>
              </w:rPr>
              <w:drawing>
                <wp:anchor distT="0" distB="0" distL="114300" distR="114300" simplePos="0" relativeHeight="251658240" behindDoc="1" locked="0" layoutInCell="1" allowOverlap="1" wp14:anchorId="7264813D" wp14:editId="029567C8">
                  <wp:simplePos x="0" y="0"/>
                  <wp:positionH relativeFrom="column">
                    <wp:posOffset>1270</wp:posOffset>
                  </wp:positionH>
                  <wp:positionV relativeFrom="paragraph">
                    <wp:posOffset>84455</wp:posOffset>
                  </wp:positionV>
                  <wp:extent cx="1020445" cy="1020445"/>
                  <wp:effectExtent l="0" t="0" r="8255" b="8255"/>
                  <wp:wrapTight wrapText="bothSides">
                    <wp:wrapPolygon edited="0">
                      <wp:start x="0" y="0"/>
                      <wp:lineTo x="0" y="21371"/>
                      <wp:lineTo x="21371" y="21371"/>
                      <wp:lineTo x="2137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0445" cy="1020445"/>
                          </a:xfrm>
                          <a:prstGeom prst="rect">
                            <a:avLst/>
                          </a:prstGeom>
                          <a:noFill/>
                        </pic:spPr>
                      </pic:pic>
                    </a:graphicData>
                  </a:graphic>
                  <wp14:sizeRelH relativeFrom="page">
                    <wp14:pctWidth>0</wp14:pctWidth>
                  </wp14:sizeRelH>
                  <wp14:sizeRelV relativeFrom="page">
                    <wp14:pctHeight>0</wp14:pctHeight>
                  </wp14:sizeRelV>
                </wp:anchor>
              </w:drawing>
            </w:r>
            <w:r>
              <w:t>A Quo Co.</w:t>
            </w:r>
          </w:p>
          <w:sdt>
            <w:sdtPr>
              <w:alias w:val="Enter company address:"/>
              <w:tag w:val="Enter company address:"/>
              <w:id w:val="241333393"/>
              <w:placeholder>
                <w:docPart w:val="A8D170B055CA4F09A1FE25124A7B9E6C"/>
              </w:placeholder>
              <w:dataBinding w:prefixMappings="xmlns:ns0='http://schemas.microsoft.com/office/2006/coverPageProps'" w:xpath="/ns0:CoverPageProperties[1]/ns0:CompanyAddress[1]" w:storeItemID="{55AF091B-3C7A-41E3-B477-F2FDAA23CFDA}"/>
              <w:text w:multiLine="1"/>
            </w:sdtPr>
            <w:sdtEndPr/>
            <w:sdtContent>
              <w:p w14:paraId="7A403105" w14:textId="77777777" w:rsidR="00CC6F29" w:rsidRDefault="00CC6F29" w:rsidP="00CC6F29">
                <w:r>
                  <w:t>320 W Republican, Suite 207</w:t>
                </w:r>
                <w:r>
                  <w:br/>
                  <w:t>Seattle, Washington 98119</w:t>
                </w:r>
              </w:p>
            </w:sdtContent>
          </w:sdt>
          <w:p w14:paraId="0BA58CA6" w14:textId="77777777" w:rsidR="00CC6F29" w:rsidRDefault="00C04DD1" w:rsidP="00CC6F29">
            <w:sdt>
              <w:sdtPr>
                <w:alias w:val="Phone:"/>
                <w:tag w:val="Phone:"/>
                <w:id w:val="-1328971750"/>
                <w:placeholder>
                  <w:docPart w:val="851D78AFDAF8418CAA0904B81D3969F7"/>
                </w:placeholder>
                <w:temporary/>
                <w:showingPlcHdr/>
              </w:sdtPr>
              <w:sdtEndPr/>
              <w:sdtContent>
                <w:r w:rsidR="00CC6F29">
                  <w:t>Phone</w:t>
                </w:r>
              </w:sdtContent>
            </w:sdt>
            <w:r w:rsidR="00CC6F29">
              <w:t xml:space="preserve">: </w:t>
            </w:r>
            <w:sdt>
              <w:sdtPr>
                <w:alias w:val="Enter company phone:"/>
                <w:tag w:val="Enter company phone:"/>
                <w:id w:val="241333419"/>
                <w:placeholder>
                  <w:docPart w:val="D24EF3D97740454E8692CC7377BA0277"/>
                </w:placeholder>
                <w:dataBinding w:prefixMappings="xmlns:ns0='http://schemas.microsoft.com/office/2006/coverPageProps'" w:xpath="/ns0:CoverPageProperties[1]/ns0:CompanyPhone[1]" w:storeItemID="{55AF091B-3C7A-41E3-B477-F2FDAA23CFDA}"/>
                <w:text w:multiLine="1"/>
              </w:sdtPr>
              <w:sdtEndPr/>
              <w:sdtContent>
                <w:r w:rsidR="00CC6F29">
                  <w:t>206 478 5028</w:t>
                </w:r>
              </w:sdtContent>
            </w:sdt>
          </w:p>
          <w:p w14:paraId="69116B48" w14:textId="77777777" w:rsidR="00CC6F29" w:rsidRDefault="00CC6F29" w:rsidP="00CC6F29">
            <w:r>
              <w:t xml:space="preserve">inquiries@aquoco.co </w:t>
            </w:r>
          </w:p>
          <w:p w14:paraId="47725C80" w14:textId="77777777" w:rsidR="005F0D2A" w:rsidRDefault="005F0D2A"/>
          <w:p w14:paraId="0953691A" w14:textId="77777777" w:rsidR="005F0D2A" w:rsidRDefault="005F0D2A">
            <w:pPr>
              <w:rPr>
                <w:b/>
              </w:rPr>
            </w:pPr>
            <w:r>
              <w:rPr>
                <w:b/>
              </w:rPr>
              <w:t>PAY YOUR BILL ONLINE AT PAYPAL HERE</w:t>
            </w:r>
          </w:p>
          <w:p w14:paraId="5FF3D2AD" w14:textId="77777777" w:rsidR="005F0D2A" w:rsidRDefault="005F0D2A">
            <w:pPr>
              <w:rPr>
                <w:b/>
              </w:rPr>
            </w:pPr>
            <w:bookmarkStart w:id="1" w:name="PPButton"/>
            <w:bookmarkEnd w:id="1"/>
            <w:r>
              <w:rPr>
                <w:b/>
              </w:rPr>
              <w:t>#PPB1#</w:t>
            </w:r>
          </w:p>
        </w:tc>
        <w:tc>
          <w:tcPr>
            <w:tcW w:w="5388" w:type="dxa"/>
            <w:hideMark/>
          </w:tcPr>
          <w:p w14:paraId="27E61496" w14:textId="7312494C" w:rsidR="005F0D2A" w:rsidRDefault="005F0D2A">
            <w:pPr>
              <w:pStyle w:val="Heading2"/>
              <w:rPr>
                <w:rFonts w:ascii="Arial" w:hAnsi="Arial" w:cs="Arial"/>
                <w:b/>
                <w:color w:val="000000" w:themeColor="text1"/>
                <w:sz w:val="24"/>
                <w:szCs w:val="24"/>
              </w:rPr>
            </w:pPr>
            <w:r>
              <w:t xml:space="preserve">INVOICE </w:t>
            </w:r>
            <w:r w:rsidR="00C04DD1">
              <w:rPr>
                <w:rFonts w:ascii="Arial" w:hAnsi="Arial" w:cs="Arial"/>
                <w:b/>
                <w:color w:val="000000" w:themeColor="text1"/>
                <w:sz w:val="24"/>
                <w:szCs w:val="24"/>
              </w:rPr>
              <w:fldChar w:fldCharType="begin"/>
            </w:r>
            <w:r w:rsidR="00C04DD1">
              <w:rPr>
                <w:rFonts w:ascii="Arial" w:hAnsi="Arial" w:cs="Arial"/>
                <w:b/>
                <w:color w:val="000000" w:themeColor="text1"/>
                <w:sz w:val="24"/>
                <w:szCs w:val="24"/>
              </w:rPr>
              <w:instrText xml:space="preserve"> MERGEFIELD InvoiceNo </w:instrText>
            </w:r>
            <w:r w:rsidR="00C04DD1">
              <w:rPr>
                <w:rFonts w:ascii="Arial" w:hAnsi="Arial" w:cs="Arial"/>
                <w:b/>
                <w:color w:val="000000" w:themeColor="text1"/>
                <w:sz w:val="24"/>
                <w:szCs w:val="24"/>
              </w:rPr>
              <w:fldChar w:fldCharType="separate"/>
            </w:r>
            <w:r w:rsidR="00C04DD1">
              <w:rPr>
                <w:rFonts w:ascii="Arial" w:hAnsi="Arial" w:cs="Arial"/>
                <w:b/>
                <w:noProof/>
                <w:color w:val="000000" w:themeColor="text1"/>
                <w:sz w:val="24"/>
                <w:szCs w:val="24"/>
              </w:rPr>
              <w:t>«InvoiceNo»</w:t>
            </w:r>
            <w:r w:rsidR="00C04DD1">
              <w:rPr>
                <w:rFonts w:ascii="Arial" w:hAnsi="Arial" w:cs="Arial"/>
                <w:b/>
                <w:color w:val="000000" w:themeColor="text1"/>
                <w:sz w:val="24"/>
                <w:szCs w:val="24"/>
              </w:rPr>
              <w:fldChar w:fldCharType="end"/>
            </w:r>
          </w:p>
          <w:p w14:paraId="40B07AE2" w14:textId="727E14B3" w:rsidR="005F0D2A" w:rsidRPr="006219AD" w:rsidRDefault="00C04DD1">
            <w:pPr>
              <w:pStyle w:val="Title"/>
              <w:rPr>
                <w:rFonts w:ascii="Arial" w:hAnsi="Arial" w:cs="Arial"/>
                <w:b w:val="0"/>
                <w:color w:val="000000" w:themeColor="text1"/>
                <w:sz w:val="32"/>
                <w:szCs w:val="32"/>
              </w:rPr>
            </w:pPr>
            <w:sdt>
              <w:sdtPr>
                <w:alias w:val="Date:"/>
                <w:tag w:val="Date:"/>
                <w:id w:val="-14149049"/>
                <w:placeholder>
                  <w:docPart w:val="A92DFC2618C945309FED7C0BC4EEAC45"/>
                </w:placeholder>
                <w:temporary/>
                <w:showingPlcHdr/>
              </w:sdtPr>
              <w:sdtEndPr>
                <w:rPr>
                  <w:sz w:val="32"/>
                  <w:szCs w:val="32"/>
                </w:rPr>
              </w:sdtEndPr>
              <w:sdtContent>
                <w:r w:rsidR="005F0D2A" w:rsidRPr="006219AD">
                  <w:rPr>
                    <w:sz w:val="32"/>
                    <w:szCs w:val="32"/>
                  </w:rPr>
                  <w:t>Date</w:t>
                </w:r>
              </w:sdtContent>
            </w:sdt>
            <w:r w:rsidR="005F0D2A" w:rsidRPr="006219AD">
              <w:rPr>
                <w:sz w:val="32"/>
                <w:szCs w:val="32"/>
              </w:rPr>
              <w:t xml:space="preserve">: </w:t>
            </w:r>
            <w:r>
              <w:rPr>
                <w:rFonts w:ascii="Arial" w:hAnsi="Arial" w:cs="Arial"/>
                <w:b w:val="0"/>
                <w:color w:val="000000" w:themeColor="text1"/>
                <w:sz w:val="32"/>
                <w:szCs w:val="32"/>
              </w:rPr>
              <w:fldChar w:fldCharType="begin"/>
            </w:r>
            <w:r>
              <w:rPr>
                <w:rFonts w:ascii="Arial" w:hAnsi="Arial" w:cs="Arial"/>
                <w:b w:val="0"/>
                <w:color w:val="000000" w:themeColor="text1"/>
                <w:sz w:val="32"/>
                <w:szCs w:val="32"/>
              </w:rPr>
              <w:instrText xml:space="preserve"> MERGEFIELD InvoiceDate </w:instrText>
            </w:r>
            <w:r>
              <w:rPr>
                <w:rFonts w:ascii="Arial" w:hAnsi="Arial" w:cs="Arial"/>
                <w:b w:val="0"/>
                <w:color w:val="000000" w:themeColor="text1"/>
                <w:sz w:val="32"/>
                <w:szCs w:val="32"/>
              </w:rPr>
              <w:fldChar w:fldCharType="separate"/>
            </w:r>
            <w:r>
              <w:rPr>
                <w:rFonts w:ascii="Arial" w:hAnsi="Arial" w:cs="Arial"/>
                <w:b w:val="0"/>
                <w:noProof/>
                <w:color w:val="000000" w:themeColor="text1"/>
                <w:sz w:val="32"/>
                <w:szCs w:val="32"/>
              </w:rPr>
              <w:t>«InvoiceDate»</w:t>
            </w:r>
            <w:r>
              <w:rPr>
                <w:rFonts w:ascii="Arial" w:hAnsi="Arial" w:cs="Arial"/>
                <w:b w:val="0"/>
                <w:color w:val="000000" w:themeColor="text1"/>
                <w:sz w:val="32"/>
                <w:szCs w:val="32"/>
              </w:rPr>
              <w:fldChar w:fldCharType="end"/>
            </w:r>
            <w:r w:rsidR="005F0D2A" w:rsidRPr="006219AD">
              <w:rPr>
                <w:rFonts w:ascii="Arial" w:hAnsi="Arial" w:cs="Arial"/>
                <w:b w:val="0"/>
                <w:color w:val="000000" w:themeColor="text1"/>
                <w:sz w:val="32"/>
                <w:szCs w:val="32"/>
              </w:rPr>
              <w:t xml:space="preserve"> |  </w:t>
            </w:r>
            <w:r w:rsidR="005F0D2A" w:rsidRPr="006219AD">
              <w:rPr>
                <w:sz w:val="32"/>
                <w:szCs w:val="32"/>
              </w:rPr>
              <w:t xml:space="preserve">DuE DATE: </w:t>
            </w:r>
            <w:r>
              <w:rPr>
                <w:rFonts w:ascii="Arial" w:hAnsi="Arial" w:cs="Arial"/>
                <w:b w:val="0"/>
                <w:color w:val="000000" w:themeColor="text1"/>
                <w:sz w:val="32"/>
                <w:szCs w:val="32"/>
              </w:rPr>
              <w:fldChar w:fldCharType="begin"/>
            </w:r>
            <w:r>
              <w:rPr>
                <w:rFonts w:ascii="Arial" w:hAnsi="Arial" w:cs="Arial"/>
                <w:b w:val="0"/>
                <w:color w:val="000000" w:themeColor="text1"/>
                <w:sz w:val="32"/>
                <w:szCs w:val="32"/>
              </w:rPr>
              <w:instrText xml:space="preserve"> MERGEFIELD DueDate </w:instrText>
            </w:r>
            <w:r>
              <w:rPr>
                <w:rFonts w:ascii="Arial" w:hAnsi="Arial" w:cs="Arial"/>
                <w:b w:val="0"/>
                <w:color w:val="000000" w:themeColor="text1"/>
                <w:sz w:val="32"/>
                <w:szCs w:val="32"/>
              </w:rPr>
              <w:fldChar w:fldCharType="separate"/>
            </w:r>
            <w:r>
              <w:rPr>
                <w:rFonts w:ascii="Arial" w:hAnsi="Arial" w:cs="Arial"/>
                <w:b w:val="0"/>
                <w:noProof/>
                <w:color w:val="000000" w:themeColor="text1"/>
                <w:sz w:val="32"/>
                <w:szCs w:val="32"/>
              </w:rPr>
              <w:t>«DueDate»</w:t>
            </w:r>
            <w:r>
              <w:rPr>
                <w:rFonts w:ascii="Arial" w:hAnsi="Arial" w:cs="Arial"/>
                <w:b w:val="0"/>
                <w:color w:val="000000" w:themeColor="text1"/>
                <w:sz w:val="32"/>
                <w:szCs w:val="32"/>
              </w:rPr>
              <w:fldChar w:fldCharType="end"/>
            </w:r>
          </w:p>
          <w:p w14:paraId="4D671960" w14:textId="77777777" w:rsidR="005F0D2A" w:rsidRDefault="00C04DD1">
            <w:pPr>
              <w:pStyle w:val="Heading3"/>
            </w:pPr>
            <w:sdt>
              <w:sdtPr>
                <w:alias w:val="To:"/>
                <w:tag w:val="To:"/>
                <w:id w:val="-1751190371"/>
                <w:placeholder>
                  <w:docPart w:val="3825F115A50247A383013739600F56EB"/>
                </w:placeholder>
                <w:temporary/>
                <w:showingPlcHdr/>
              </w:sdtPr>
              <w:sdtEndPr/>
              <w:sdtContent>
                <w:r w:rsidR="005F0D2A">
                  <w:t>To:</w:t>
                </w:r>
              </w:sdtContent>
            </w:sdt>
          </w:p>
          <w:p w14:paraId="07455996" w14:textId="29AFE514" w:rsidR="005F0D2A" w:rsidRDefault="00C04DD1">
            <w:r>
              <w:rPr>
                <w:rFonts w:ascii="Arial" w:hAnsi="Arial" w:cs="Arial"/>
                <w:b/>
                <w:color w:val="000000" w:themeColor="text1"/>
              </w:rPr>
              <w:fldChar w:fldCharType="begin"/>
            </w:r>
            <w:r>
              <w:rPr>
                <w:rFonts w:ascii="Arial" w:hAnsi="Arial" w:cs="Arial"/>
                <w:b/>
                <w:color w:val="000000" w:themeColor="text1"/>
              </w:rPr>
              <w:instrText xml:space="preserve"> MERGEFIELD TRInvoiceCasesQFirstName </w:instrText>
            </w:r>
            <w:r>
              <w:rPr>
                <w:rFonts w:ascii="Arial" w:hAnsi="Arial" w:cs="Arial"/>
                <w:b/>
                <w:color w:val="000000" w:themeColor="text1"/>
              </w:rPr>
              <w:fldChar w:fldCharType="separate"/>
            </w:r>
            <w:r>
              <w:rPr>
                <w:rFonts w:ascii="Arial" w:hAnsi="Arial" w:cs="Arial"/>
                <w:b/>
                <w:noProof/>
                <w:color w:val="000000" w:themeColor="text1"/>
              </w:rPr>
              <w:t>«TRInvoiceCasesQFirstName»</w:t>
            </w:r>
            <w:r>
              <w:rPr>
                <w:rFonts w:ascii="Arial" w:hAnsi="Arial" w:cs="Arial"/>
                <w:b/>
                <w:color w:val="000000" w:themeColor="text1"/>
              </w:rPr>
              <w:fldChar w:fldCharType="end"/>
            </w:r>
            <w:r w:rsidR="005F0D2A">
              <w:rPr>
                <w:rFonts w:ascii="Arial" w:hAnsi="Arial" w:cs="Arial"/>
                <w:b/>
                <w:color w:val="000000" w:themeColor="text1"/>
              </w:rPr>
              <w:t xml:space="preserve"> </w:t>
            </w:r>
            <w:r>
              <w:rPr>
                <w:rFonts w:ascii="Arial" w:hAnsi="Arial" w:cs="Arial"/>
                <w:b/>
                <w:color w:val="000000" w:themeColor="text1"/>
              </w:rPr>
              <w:fldChar w:fldCharType="begin"/>
            </w:r>
            <w:r>
              <w:rPr>
                <w:rFonts w:ascii="Arial" w:hAnsi="Arial" w:cs="Arial"/>
                <w:b/>
                <w:color w:val="000000" w:themeColor="text1"/>
              </w:rPr>
              <w:instrText xml:space="preserve"> MERGEFIELD TRInvoiceCasesQLastName </w:instrText>
            </w:r>
            <w:r>
              <w:rPr>
                <w:rFonts w:ascii="Arial" w:hAnsi="Arial" w:cs="Arial"/>
                <w:b/>
                <w:color w:val="000000" w:themeColor="text1"/>
              </w:rPr>
              <w:fldChar w:fldCharType="separate"/>
            </w:r>
            <w:r>
              <w:rPr>
                <w:rFonts w:ascii="Arial" w:hAnsi="Arial" w:cs="Arial"/>
                <w:b/>
                <w:noProof/>
                <w:color w:val="000000" w:themeColor="text1"/>
              </w:rPr>
              <w:t>«TRInvoiceCasesQLastName»</w:t>
            </w:r>
            <w:r>
              <w:rPr>
                <w:rFonts w:ascii="Arial" w:hAnsi="Arial" w:cs="Arial"/>
                <w:b/>
                <w:color w:val="000000" w:themeColor="text1"/>
              </w:rPr>
              <w:fldChar w:fldCharType="end"/>
            </w:r>
          </w:p>
          <w:p w14:paraId="0A8A7D94" w14:textId="23DC7A3E" w:rsidR="005F0D2A" w:rsidRDefault="00C04DD1">
            <w:pPr>
              <w:rPr>
                <w:rFonts w:ascii="Arial" w:hAnsi="Arial" w:cs="Arial"/>
                <w:b/>
                <w:color w:val="000000" w:themeColor="text1"/>
              </w:rPr>
            </w:pPr>
            <w:r>
              <w:rPr>
                <w:rFonts w:ascii="Arial" w:hAnsi="Arial" w:cs="Arial"/>
                <w:b/>
                <w:color w:val="000000" w:themeColor="text1"/>
              </w:rPr>
              <w:fldChar w:fldCharType="begin"/>
            </w:r>
            <w:r>
              <w:rPr>
                <w:rFonts w:ascii="Arial" w:hAnsi="Arial" w:cs="Arial"/>
                <w:b/>
                <w:color w:val="000000" w:themeColor="text1"/>
              </w:rPr>
              <w:instrText xml:space="preserve"> MERGEFIELD TRAppAddrInvQCompany </w:instrText>
            </w:r>
            <w:r>
              <w:rPr>
                <w:rFonts w:ascii="Arial" w:hAnsi="Arial" w:cs="Arial"/>
                <w:b/>
                <w:color w:val="000000" w:themeColor="text1"/>
              </w:rPr>
              <w:fldChar w:fldCharType="separate"/>
            </w:r>
            <w:r>
              <w:rPr>
                <w:rFonts w:ascii="Arial" w:hAnsi="Arial" w:cs="Arial"/>
                <w:b/>
                <w:noProof/>
                <w:color w:val="000000" w:themeColor="text1"/>
              </w:rPr>
              <w:t>«TRAppAddrInvQCompany»</w:t>
            </w:r>
            <w:r>
              <w:rPr>
                <w:rFonts w:ascii="Arial" w:hAnsi="Arial" w:cs="Arial"/>
                <w:b/>
                <w:color w:val="000000" w:themeColor="text1"/>
              </w:rPr>
              <w:fldChar w:fldCharType="end"/>
            </w:r>
          </w:p>
          <w:p w14:paraId="7E003F13" w14:textId="08581BB1" w:rsidR="005F0D2A" w:rsidRDefault="00C04DD1">
            <w:r>
              <w:rPr>
                <w:rFonts w:ascii="Arial" w:hAnsi="Arial" w:cs="Arial"/>
                <w:b/>
                <w:color w:val="000000" w:themeColor="text1"/>
              </w:rPr>
              <w:fldChar w:fldCharType="begin"/>
            </w:r>
            <w:r>
              <w:rPr>
                <w:rFonts w:ascii="Arial" w:hAnsi="Arial" w:cs="Arial"/>
                <w:b/>
                <w:color w:val="000000" w:themeColor="text1"/>
              </w:rPr>
              <w:instrText xml:space="preserve"> MERGEFIELD TRAppAddrInvQAddress </w:instrText>
            </w:r>
            <w:r>
              <w:rPr>
                <w:rFonts w:ascii="Arial" w:hAnsi="Arial" w:cs="Arial"/>
                <w:b/>
                <w:color w:val="000000" w:themeColor="text1"/>
              </w:rPr>
              <w:fldChar w:fldCharType="separate"/>
            </w:r>
            <w:r>
              <w:rPr>
                <w:rFonts w:ascii="Arial" w:hAnsi="Arial" w:cs="Arial"/>
                <w:b/>
                <w:noProof/>
                <w:color w:val="000000" w:themeColor="text1"/>
              </w:rPr>
              <w:t>«TRAppAddrInvQAddress»</w:t>
            </w:r>
            <w:r>
              <w:rPr>
                <w:rFonts w:ascii="Arial" w:hAnsi="Arial" w:cs="Arial"/>
                <w:b/>
                <w:color w:val="000000" w:themeColor="text1"/>
              </w:rPr>
              <w:fldChar w:fldCharType="end"/>
            </w:r>
          </w:p>
          <w:p w14:paraId="6A80B176" w14:textId="220DFB0A" w:rsidR="005F0D2A" w:rsidRDefault="00C04DD1">
            <w:pPr>
              <w:rPr>
                <w:rFonts w:ascii="Arial" w:hAnsi="Arial" w:cs="Arial"/>
                <w:b/>
                <w:color w:val="000000" w:themeColor="text1"/>
              </w:rPr>
            </w:pPr>
            <w:r>
              <w:rPr>
                <w:rFonts w:ascii="Arial" w:hAnsi="Arial" w:cs="Arial"/>
                <w:b/>
                <w:color w:val="000000" w:themeColor="text1"/>
              </w:rPr>
              <w:fldChar w:fldCharType="begin"/>
            </w:r>
            <w:r>
              <w:rPr>
                <w:rFonts w:ascii="Arial" w:hAnsi="Arial" w:cs="Arial"/>
                <w:b/>
                <w:color w:val="000000" w:themeColor="text1"/>
              </w:rPr>
              <w:instrText xml:space="preserve"> MERGEFIELD TRAppAddrInvQCity </w:instrText>
            </w:r>
            <w:r>
              <w:rPr>
                <w:rFonts w:ascii="Arial" w:hAnsi="Arial" w:cs="Arial"/>
                <w:b/>
                <w:color w:val="000000" w:themeColor="text1"/>
              </w:rPr>
              <w:fldChar w:fldCharType="separate"/>
            </w:r>
            <w:r>
              <w:rPr>
                <w:rFonts w:ascii="Arial" w:hAnsi="Arial" w:cs="Arial"/>
                <w:b/>
                <w:noProof/>
                <w:color w:val="000000" w:themeColor="text1"/>
              </w:rPr>
              <w:t>«TRAppAddrInvQCity»</w:t>
            </w:r>
            <w:r>
              <w:rPr>
                <w:rFonts w:ascii="Arial" w:hAnsi="Arial" w:cs="Arial"/>
                <w:b/>
                <w:color w:val="000000" w:themeColor="text1"/>
              </w:rPr>
              <w:fldChar w:fldCharType="end"/>
            </w:r>
            <w:r w:rsidR="005F0D2A">
              <w:rPr>
                <w:rFonts w:ascii="Arial" w:hAnsi="Arial" w:cs="Arial"/>
                <w:b/>
                <w:color w:val="000000" w:themeColor="text1"/>
              </w:rPr>
              <w:t xml:space="preserve">, </w:t>
            </w:r>
            <w:r>
              <w:rPr>
                <w:rFonts w:ascii="Arial" w:hAnsi="Arial" w:cs="Arial"/>
                <w:b/>
                <w:color w:val="000000" w:themeColor="text1"/>
              </w:rPr>
              <w:fldChar w:fldCharType="begin"/>
            </w:r>
            <w:r>
              <w:rPr>
                <w:rFonts w:ascii="Arial" w:hAnsi="Arial" w:cs="Arial"/>
                <w:b/>
                <w:color w:val="000000" w:themeColor="text1"/>
              </w:rPr>
              <w:instrText xml:space="preserve"> MERGEFIELD TRAppAddrInvQState </w:instrText>
            </w:r>
            <w:r>
              <w:rPr>
                <w:rFonts w:ascii="Arial" w:hAnsi="Arial" w:cs="Arial"/>
                <w:b/>
                <w:color w:val="000000" w:themeColor="text1"/>
              </w:rPr>
              <w:fldChar w:fldCharType="separate"/>
            </w:r>
            <w:r>
              <w:rPr>
                <w:rFonts w:ascii="Arial" w:hAnsi="Arial" w:cs="Arial"/>
                <w:b/>
                <w:noProof/>
                <w:color w:val="000000" w:themeColor="text1"/>
              </w:rPr>
              <w:t>«TRAppAddrInvQState»</w:t>
            </w:r>
            <w:r>
              <w:rPr>
                <w:rFonts w:ascii="Arial" w:hAnsi="Arial" w:cs="Arial"/>
                <w:b/>
                <w:color w:val="000000" w:themeColor="text1"/>
              </w:rPr>
              <w:fldChar w:fldCharType="end"/>
            </w:r>
            <w:r w:rsidR="005F0D2A">
              <w:rPr>
                <w:rFonts w:ascii="Arial" w:hAnsi="Arial" w:cs="Arial"/>
                <w:b/>
                <w:color w:val="000000" w:themeColor="text1"/>
              </w:rPr>
              <w:t xml:space="preserve"> </w:t>
            </w:r>
            <w:r>
              <w:rPr>
                <w:rFonts w:ascii="Arial" w:hAnsi="Arial" w:cs="Arial"/>
                <w:b/>
                <w:color w:val="000000" w:themeColor="text1"/>
              </w:rPr>
              <w:fldChar w:fldCharType="begin"/>
            </w:r>
            <w:r>
              <w:rPr>
                <w:rFonts w:ascii="Arial" w:hAnsi="Arial" w:cs="Arial"/>
                <w:b/>
                <w:color w:val="000000" w:themeColor="text1"/>
              </w:rPr>
              <w:instrText xml:space="preserve"> MERGEFIELD TRAppAddrInvQZIP </w:instrText>
            </w:r>
            <w:r>
              <w:rPr>
                <w:rFonts w:ascii="Arial" w:hAnsi="Arial" w:cs="Arial"/>
                <w:b/>
                <w:color w:val="000000" w:themeColor="text1"/>
              </w:rPr>
              <w:fldChar w:fldCharType="separate"/>
            </w:r>
            <w:r>
              <w:rPr>
                <w:rFonts w:ascii="Arial" w:hAnsi="Arial" w:cs="Arial"/>
                <w:b/>
                <w:noProof/>
                <w:color w:val="000000" w:themeColor="text1"/>
              </w:rPr>
              <w:t>«TRAppAddrInvQZIP»</w:t>
            </w:r>
            <w:r>
              <w:rPr>
                <w:rFonts w:ascii="Arial" w:hAnsi="Arial" w:cs="Arial"/>
                <w:b/>
                <w:color w:val="000000" w:themeColor="text1"/>
              </w:rPr>
              <w:fldChar w:fldCharType="end"/>
            </w:r>
          </w:p>
          <w:p w14:paraId="6624FBEB" w14:textId="0B922E3D" w:rsidR="005F0D2A" w:rsidRDefault="00C04DD1">
            <w:pPr>
              <w:pStyle w:val="Heading1"/>
            </w:pPr>
            <w:r>
              <w:rPr>
                <w:rFonts w:ascii="Arial" w:hAnsi="Arial" w:cs="Arial"/>
                <w:b w:val="0"/>
                <w:color w:val="000000" w:themeColor="text1"/>
              </w:rPr>
              <w:fldChar w:fldCharType="begin"/>
            </w:r>
            <w:r>
              <w:rPr>
                <w:rFonts w:ascii="Arial" w:hAnsi="Arial" w:cs="Arial"/>
                <w:b w:val="0"/>
                <w:color w:val="000000" w:themeColor="text1"/>
              </w:rPr>
              <w:instrText xml:space="preserve"> MERGEFIELD TRAppAddrInvQEmailAddress </w:instrText>
            </w:r>
            <w:r>
              <w:rPr>
                <w:rFonts w:ascii="Arial" w:hAnsi="Arial" w:cs="Arial"/>
                <w:b w:val="0"/>
                <w:color w:val="000000" w:themeColor="text1"/>
              </w:rPr>
              <w:fldChar w:fldCharType="separate"/>
            </w:r>
            <w:r>
              <w:rPr>
                <w:rFonts w:ascii="Arial" w:hAnsi="Arial" w:cs="Arial"/>
                <w:b w:val="0"/>
                <w:noProof/>
                <w:color w:val="000000" w:themeColor="text1"/>
              </w:rPr>
              <w:t>«TRAppAddrInvQEmailAddress»</w:t>
            </w:r>
            <w:r>
              <w:rPr>
                <w:rFonts w:ascii="Arial" w:hAnsi="Arial" w:cs="Arial"/>
                <w:b w:val="0"/>
                <w:color w:val="000000" w:themeColor="text1"/>
              </w:rPr>
              <w:fldChar w:fldCharType="end"/>
            </w:r>
          </w:p>
        </w:tc>
      </w:tr>
    </w:tbl>
    <w:tbl>
      <w:tblPr>
        <w:tblStyle w:val="TableGridLight"/>
        <w:tblW w:w="5000" w:type="pct"/>
        <w:tblBorders>
          <w:top w:val="single" w:sz="12"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4A0" w:firstRow="1" w:lastRow="0" w:firstColumn="1" w:lastColumn="0" w:noHBand="0"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1435"/>
        <w:gridCol w:w="6120"/>
        <w:gridCol w:w="1530"/>
        <w:gridCol w:w="1705"/>
      </w:tblGrid>
      <w:tr w:rsidR="005F0D2A" w14:paraId="096EC5B3" w14:textId="77777777" w:rsidTr="005F0D2A">
        <w:trPr>
          <w:tblHeader/>
        </w:trPr>
        <w:tc>
          <w:tcPr>
            <w:tcW w:w="1435" w:type="dxa"/>
            <w:tcBorders>
              <w:top w:val="single" w:sz="12" w:space="0" w:color="auto"/>
              <w:left w:val="single" w:sz="4" w:space="0" w:color="auto"/>
              <w:bottom w:val="single" w:sz="4" w:space="0" w:color="auto"/>
              <w:right w:val="single" w:sz="4" w:space="0" w:color="auto"/>
            </w:tcBorders>
            <w:hideMark/>
          </w:tcPr>
          <w:p w14:paraId="65D8ED39" w14:textId="77777777" w:rsidR="005F0D2A" w:rsidRDefault="00C04DD1">
            <w:pPr>
              <w:pStyle w:val="Heading4"/>
              <w:rPr>
                <w:b w:val="0"/>
              </w:rPr>
            </w:pPr>
            <w:sdt>
              <w:sdtPr>
                <w:rPr>
                  <w:b w:val="0"/>
                </w:rPr>
                <w:alias w:val="Quantity:"/>
                <w:tag w:val="Quantity:"/>
                <w:id w:val="-1508984698"/>
                <w:placeholder>
                  <w:docPart w:val="73A9C60C4FB04CBA840A8FBA164A3E36"/>
                </w:placeholder>
                <w:temporary/>
                <w:showingPlcHdr/>
              </w:sdtPr>
              <w:sdtEndPr/>
              <w:sdtContent>
                <w:r w:rsidR="005F0D2A">
                  <w:rPr>
                    <w:b w:val="0"/>
                  </w:rPr>
                  <w:t>QUANTITY</w:t>
                </w:r>
              </w:sdtContent>
            </w:sdt>
          </w:p>
        </w:tc>
        <w:tc>
          <w:tcPr>
            <w:tcW w:w="6120" w:type="dxa"/>
            <w:tcBorders>
              <w:top w:val="single" w:sz="12" w:space="0" w:color="auto"/>
              <w:left w:val="single" w:sz="4" w:space="0" w:color="auto"/>
              <w:bottom w:val="single" w:sz="4" w:space="0" w:color="auto"/>
              <w:right w:val="single" w:sz="4" w:space="0" w:color="auto"/>
            </w:tcBorders>
            <w:hideMark/>
          </w:tcPr>
          <w:p w14:paraId="4E11978C" w14:textId="77777777" w:rsidR="005F0D2A" w:rsidRDefault="00C04DD1">
            <w:pPr>
              <w:pStyle w:val="Heading4"/>
            </w:pPr>
            <w:sdt>
              <w:sdtPr>
                <w:alias w:val="Description:"/>
                <w:tag w:val="Description:"/>
                <w:id w:val="248772286"/>
                <w:placeholder>
                  <w:docPart w:val="F14BC1C930534922A2293751AB45AE71"/>
                </w:placeholder>
                <w:temporary/>
                <w:showingPlcHdr/>
              </w:sdtPr>
              <w:sdtEndPr/>
              <w:sdtContent>
                <w:r w:rsidR="005F0D2A">
                  <w:t>DESCRIPTION</w:t>
                </w:r>
              </w:sdtContent>
            </w:sdt>
          </w:p>
        </w:tc>
        <w:tc>
          <w:tcPr>
            <w:tcW w:w="1530" w:type="dxa"/>
            <w:tcBorders>
              <w:top w:val="single" w:sz="12" w:space="0" w:color="auto"/>
              <w:left w:val="single" w:sz="4" w:space="0" w:color="auto"/>
              <w:bottom w:val="single" w:sz="4" w:space="0" w:color="auto"/>
              <w:right w:val="single" w:sz="4" w:space="0" w:color="auto"/>
            </w:tcBorders>
            <w:hideMark/>
          </w:tcPr>
          <w:p w14:paraId="13EFA8A8" w14:textId="77777777" w:rsidR="005F0D2A" w:rsidRDefault="00C04DD1">
            <w:pPr>
              <w:pStyle w:val="Heading4"/>
              <w:rPr>
                <w:b w:val="0"/>
              </w:rPr>
            </w:pPr>
            <w:sdt>
              <w:sdtPr>
                <w:rPr>
                  <w:b w:val="0"/>
                </w:rPr>
                <w:alias w:val="Unit price:"/>
                <w:tag w:val="Unit price:"/>
                <w:id w:val="1023050660"/>
                <w:placeholder>
                  <w:docPart w:val="888CB4A479AD4354808DF530838C32C7"/>
                </w:placeholder>
                <w:temporary/>
                <w:showingPlcHdr/>
              </w:sdtPr>
              <w:sdtEndPr/>
              <w:sdtContent>
                <w:r w:rsidR="005F0D2A">
                  <w:rPr>
                    <w:b w:val="0"/>
                  </w:rPr>
                  <w:t>UNIT PRICE</w:t>
                </w:r>
              </w:sdtContent>
            </w:sdt>
          </w:p>
        </w:tc>
        <w:tc>
          <w:tcPr>
            <w:tcW w:w="1705" w:type="dxa"/>
            <w:tcBorders>
              <w:top w:val="single" w:sz="12" w:space="0" w:color="auto"/>
              <w:left w:val="single" w:sz="4" w:space="0" w:color="auto"/>
              <w:bottom w:val="single" w:sz="4" w:space="0" w:color="auto"/>
              <w:right w:val="single" w:sz="4" w:space="0" w:color="auto"/>
            </w:tcBorders>
            <w:hideMark/>
          </w:tcPr>
          <w:p w14:paraId="6C2603DA" w14:textId="77777777" w:rsidR="005F0D2A" w:rsidRDefault="005F0D2A">
            <w:pPr>
              <w:pStyle w:val="Heading4"/>
              <w:rPr>
                <w:b w:val="0"/>
              </w:rPr>
            </w:pPr>
            <w:r>
              <w:rPr>
                <w:b w:val="0"/>
              </w:rPr>
              <w:t>SUB</w:t>
            </w:r>
            <w:sdt>
              <w:sdtPr>
                <w:rPr>
                  <w:b w:val="0"/>
                </w:rPr>
                <w:alias w:val="Total:"/>
                <w:tag w:val="Total:"/>
                <w:id w:val="464622556"/>
                <w:placeholder>
                  <w:docPart w:val="78CCBBEB914A4BE9980419FAA18FD1C5"/>
                </w:placeholder>
                <w:temporary/>
                <w:showingPlcHdr/>
              </w:sdtPr>
              <w:sdtEndPr/>
              <w:sdtContent>
                <w:r>
                  <w:rPr>
                    <w:b w:val="0"/>
                  </w:rPr>
                  <w:t>TOTAL</w:t>
                </w:r>
              </w:sdtContent>
            </w:sdt>
          </w:p>
        </w:tc>
      </w:tr>
      <w:tr w:rsidR="005F0D2A" w14:paraId="260B0B6C" w14:textId="77777777" w:rsidTr="005F0D2A">
        <w:tc>
          <w:tcPr>
            <w:tcW w:w="1435" w:type="dxa"/>
            <w:tcBorders>
              <w:top w:val="single" w:sz="4" w:space="0" w:color="auto"/>
              <w:left w:val="single" w:sz="4" w:space="0" w:color="auto"/>
              <w:bottom w:val="single" w:sz="4" w:space="0" w:color="auto"/>
              <w:right w:val="single" w:sz="4" w:space="0" w:color="auto"/>
            </w:tcBorders>
            <w:hideMark/>
          </w:tcPr>
          <w:p w14:paraId="79A30F1C" w14:textId="0FF59EB0" w:rsidR="005F0D2A" w:rsidRDefault="00C04DD1">
            <w:r>
              <w:rPr>
                <w:rFonts w:ascii="Arial" w:hAnsi="Arial" w:cs="Arial"/>
                <w:color w:val="000000" w:themeColor="text1"/>
              </w:rPr>
              <w:fldChar w:fldCharType="begin"/>
            </w:r>
            <w:r>
              <w:rPr>
                <w:rFonts w:ascii="Arial" w:hAnsi="Arial" w:cs="Arial"/>
                <w:color w:val="000000" w:themeColor="text1"/>
              </w:rPr>
              <w:instrText xml:space="preserve"> MERGEFIELD OAIQuantity </w:instrText>
            </w:r>
            <w:r>
              <w:rPr>
                <w:rFonts w:ascii="Arial" w:hAnsi="Arial" w:cs="Arial"/>
                <w:color w:val="000000" w:themeColor="text1"/>
              </w:rPr>
              <w:fldChar w:fldCharType="separate"/>
            </w:r>
            <w:r>
              <w:rPr>
                <w:rFonts w:ascii="Arial" w:hAnsi="Arial" w:cs="Arial"/>
                <w:noProof/>
                <w:color w:val="000000" w:themeColor="text1"/>
              </w:rPr>
              <w:t>«OAIQuantity»</w:t>
            </w:r>
            <w:r>
              <w:rPr>
                <w:rFonts w:ascii="Arial" w:hAnsi="Arial" w:cs="Arial"/>
                <w:color w:val="000000" w:themeColor="text1"/>
              </w:rPr>
              <w:fldChar w:fldCharType="end"/>
            </w:r>
          </w:p>
        </w:tc>
        <w:tc>
          <w:tcPr>
            <w:tcW w:w="6120" w:type="dxa"/>
            <w:tcBorders>
              <w:top w:val="single" w:sz="4" w:space="0" w:color="auto"/>
              <w:left w:val="single" w:sz="4" w:space="0" w:color="auto"/>
              <w:bottom w:val="single" w:sz="4" w:space="0" w:color="auto"/>
              <w:right w:val="single" w:sz="4" w:space="0" w:color="auto"/>
            </w:tcBorders>
            <w:hideMark/>
          </w:tcPr>
          <w:p w14:paraId="7F879004" w14:textId="0CF266F9" w:rsidR="005F0D2A" w:rsidRDefault="005F0D2A">
            <w:pPr>
              <w:rPr>
                <w:rFonts w:ascii="Arial" w:hAnsi="Arial" w:cs="Arial"/>
                <w:b/>
                <w:color w:val="000000" w:themeColor="text1"/>
              </w:rPr>
            </w:pPr>
            <w:r>
              <w:rPr>
                <w:rFonts w:ascii="Arial" w:hAnsi="Arial" w:cs="Arial"/>
                <w:b/>
                <w:color w:val="000000" w:themeColor="text1"/>
              </w:rPr>
              <w:t>Job No.</w:t>
            </w:r>
            <w:r>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TRInvoiceCasesQGetInvoiceNoFromCDIDID </w:instrText>
            </w:r>
            <w:r>
              <w:rPr>
                <w:rFonts w:ascii="Arial" w:hAnsi="Arial" w:cs="Arial"/>
                <w:color w:val="000000" w:themeColor="text1"/>
              </w:rPr>
              <w:fldChar w:fldCharType="separate"/>
            </w:r>
            <w:r w:rsidR="00C04DD1">
              <w:rPr>
                <w:rFonts w:ascii="Arial" w:hAnsi="Arial" w:cs="Arial"/>
                <w:noProof/>
                <w:color w:val="000000" w:themeColor="text1"/>
              </w:rPr>
              <w:t>«TRInvoiceCasesQGetInvoiceNoFromCDIDID»</w:t>
            </w:r>
            <w:r>
              <w:rPr>
                <w:rFonts w:ascii="Arial" w:hAnsi="Arial" w:cs="Arial"/>
                <w:color w:val="000000" w:themeColor="text1"/>
              </w:rPr>
              <w:fldChar w:fldCharType="end"/>
            </w:r>
          </w:p>
          <w:p w14:paraId="0EACEA8F" w14:textId="163BF8BD" w:rsidR="005F0D2A" w:rsidRDefault="005F0D2A">
            <w:pPr>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MERGEFIELD  Party1 \* FirstCap  \* MERGEFORMAT </w:instrText>
            </w:r>
            <w:r>
              <w:rPr>
                <w:rFonts w:ascii="Arial" w:hAnsi="Arial" w:cs="Arial"/>
                <w:color w:val="000000" w:themeColor="text1"/>
              </w:rPr>
              <w:fldChar w:fldCharType="separate"/>
            </w:r>
            <w:r w:rsidR="00C04DD1">
              <w:rPr>
                <w:rFonts w:ascii="Arial" w:hAnsi="Arial" w:cs="Arial"/>
                <w:noProof/>
                <w:color w:val="000000" w:themeColor="text1"/>
              </w:rPr>
              <w:t>«Party1»</w:t>
            </w:r>
            <w:r>
              <w:rPr>
                <w:rFonts w:ascii="Arial" w:hAnsi="Arial" w:cs="Arial"/>
                <w:color w:val="000000" w:themeColor="text1"/>
              </w:rPr>
              <w:fldChar w:fldCharType="end"/>
            </w:r>
            <w:r>
              <w:rPr>
                <w:rFonts w:ascii="Arial" w:hAnsi="Arial" w:cs="Arial"/>
                <w:color w:val="000000" w:themeColor="text1"/>
              </w:rPr>
              <w:t xml:space="preserve"> v. </w:t>
            </w:r>
            <w:r>
              <w:rPr>
                <w:rFonts w:ascii="Arial" w:hAnsi="Arial" w:cs="Arial"/>
                <w:color w:val="000000" w:themeColor="text1"/>
              </w:rPr>
              <w:fldChar w:fldCharType="begin"/>
            </w:r>
            <w:r>
              <w:rPr>
                <w:rFonts w:ascii="Arial" w:hAnsi="Arial" w:cs="Arial"/>
                <w:color w:val="000000" w:themeColor="text1"/>
              </w:rPr>
              <w:instrText xml:space="preserve"> MERGEFIELD  Party2 \* FirstCap  \* MERGEFORMAT </w:instrText>
            </w:r>
            <w:r>
              <w:rPr>
                <w:rFonts w:ascii="Arial" w:hAnsi="Arial" w:cs="Arial"/>
                <w:color w:val="000000" w:themeColor="text1"/>
              </w:rPr>
              <w:fldChar w:fldCharType="separate"/>
            </w:r>
            <w:r w:rsidR="00C04DD1">
              <w:rPr>
                <w:rFonts w:ascii="Arial" w:hAnsi="Arial" w:cs="Arial"/>
                <w:noProof/>
                <w:color w:val="000000" w:themeColor="text1"/>
              </w:rPr>
              <w:t>«Party2»</w:t>
            </w:r>
            <w:r>
              <w:rPr>
                <w:rFonts w:ascii="Arial" w:hAnsi="Arial" w:cs="Arial"/>
                <w:color w:val="000000" w:themeColor="text1"/>
              </w:rPr>
              <w:fldChar w:fldCharType="end"/>
            </w:r>
            <w:r>
              <w:rPr>
                <w:rFonts w:ascii="Arial" w:hAnsi="Arial" w:cs="Arial"/>
                <w:color w:val="000000" w:themeColor="text1"/>
              </w:rPr>
              <w:t xml:space="preserve">   |   </w:t>
            </w:r>
            <w:r>
              <w:rPr>
                <w:rFonts w:ascii="Arial" w:hAnsi="Arial" w:cs="Arial"/>
                <w:b/>
                <w:color w:val="000000" w:themeColor="text1"/>
              </w:rPr>
              <w:t xml:space="preserve">Case No. </w:t>
            </w:r>
            <w:r>
              <w:rPr>
                <w:rFonts w:ascii="Arial" w:hAnsi="Arial" w:cs="Arial"/>
                <w:color w:val="000000" w:themeColor="text1"/>
              </w:rPr>
              <w:fldChar w:fldCharType="begin"/>
            </w:r>
            <w:r>
              <w:rPr>
                <w:rFonts w:ascii="Arial" w:hAnsi="Arial" w:cs="Arial"/>
                <w:color w:val="000000" w:themeColor="text1"/>
              </w:rPr>
              <w:instrText xml:space="preserve"> MERGEFIELD  CaseNumber1 \* FirstCap  \* MERGEFORMAT </w:instrText>
            </w:r>
            <w:r>
              <w:rPr>
                <w:rFonts w:ascii="Arial" w:hAnsi="Arial" w:cs="Arial"/>
                <w:color w:val="000000" w:themeColor="text1"/>
              </w:rPr>
              <w:fldChar w:fldCharType="separate"/>
            </w:r>
            <w:r w:rsidR="00C04DD1">
              <w:rPr>
                <w:rFonts w:ascii="Arial" w:hAnsi="Arial" w:cs="Arial"/>
                <w:noProof/>
                <w:color w:val="000000" w:themeColor="text1"/>
              </w:rPr>
              <w:t>«CaseNumber1»</w:t>
            </w:r>
            <w:r>
              <w:rPr>
                <w:rFonts w:ascii="Arial" w:hAnsi="Arial" w:cs="Arial"/>
                <w:color w:val="000000" w:themeColor="text1"/>
              </w:rPr>
              <w:fldChar w:fldCharType="end"/>
            </w:r>
          </w:p>
          <w:p w14:paraId="1AAF223B" w14:textId="03DD18F5" w:rsidR="005F0D2A" w:rsidRDefault="005F0D2A">
            <w:pPr>
              <w:rPr>
                <w:rFonts w:ascii="Arial" w:hAnsi="Arial" w:cs="Arial"/>
                <w:b/>
                <w:color w:val="000000" w:themeColor="text1"/>
              </w:rPr>
            </w:pPr>
            <w:r>
              <w:rPr>
                <w:rFonts w:ascii="Arial" w:hAnsi="Arial" w:cs="Arial"/>
                <w:b/>
                <w:color w:val="000000" w:themeColor="text1"/>
              </w:rPr>
              <w:t xml:space="preserve">Approx. </w:t>
            </w:r>
            <w:r w:rsidR="00C04DD1">
              <w:rPr>
                <w:rFonts w:ascii="Arial" w:hAnsi="Arial" w:cs="Arial"/>
                <w:color w:val="000000" w:themeColor="text1"/>
              </w:rPr>
              <w:fldChar w:fldCharType="begin"/>
            </w:r>
            <w:r w:rsidR="00C04DD1">
              <w:rPr>
                <w:rFonts w:ascii="Arial" w:hAnsi="Arial" w:cs="Arial"/>
                <w:color w:val="000000" w:themeColor="text1"/>
              </w:rPr>
              <w:instrText xml:space="preserve"> MERGEFIELD AudioLength </w:instrText>
            </w:r>
            <w:r w:rsidR="00C04DD1">
              <w:rPr>
                <w:rFonts w:ascii="Arial" w:hAnsi="Arial" w:cs="Arial"/>
                <w:color w:val="000000" w:themeColor="text1"/>
              </w:rPr>
              <w:fldChar w:fldCharType="separate"/>
            </w:r>
            <w:r w:rsidR="00C04DD1">
              <w:rPr>
                <w:rFonts w:ascii="Arial" w:hAnsi="Arial" w:cs="Arial"/>
                <w:noProof/>
                <w:color w:val="000000" w:themeColor="text1"/>
              </w:rPr>
              <w:t>«AudioLength»</w:t>
            </w:r>
            <w:r w:rsidR="00C04DD1">
              <w:rPr>
                <w:rFonts w:ascii="Arial" w:hAnsi="Arial" w:cs="Arial"/>
                <w:color w:val="000000" w:themeColor="text1"/>
              </w:rPr>
              <w:fldChar w:fldCharType="end"/>
            </w:r>
            <w:r>
              <w:rPr>
                <w:rFonts w:ascii="Arial" w:hAnsi="Arial" w:cs="Arial"/>
                <w:color w:val="000000" w:themeColor="text1"/>
              </w:rPr>
              <w:t xml:space="preserve"> minutes</w:t>
            </w:r>
          </w:p>
          <w:p w14:paraId="4BC0E057" w14:textId="5AE8C35F" w:rsidR="005F0D2A" w:rsidRDefault="005F0D2A">
            <w:pPr>
              <w:rPr>
                <w:rFonts w:ascii="Arial" w:hAnsi="Arial" w:cs="Arial"/>
                <w:b/>
                <w:color w:val="000000" w:themeColor="text1"/>
              </w:rPr>
            </w:pPr>
            <w:r>
              <w:rPr>
                <w:rFonts w:ascii="Arial" w:hAnsi="Arial" w:cs="Arial"/>
                <w:b/>
                <w:color w:val="000000" w:themeColor="text1"/>
              </w:rPr>
              <w:t xml:space="preserve">Hearing Date: </w:t>
            </w:r>
            <w:r w:rsidR="00C04DD1">
              <w:rPr>
                <w:rFonts w:ascii="Arial" w:hAnsi="Arial" w:cs="Arial"/>
                <w:color w:val="000000" w:themeColor="text1"/>
              </w:rPr>
              <w:fldChar w:fldCharType="begin"/>
            </w:r>
            <w:r w:rsidR="00C04DD1">
              <w:rPr>
                <w:rFonts w:ascii="Arial" w:hAnsi="Arial" w:cs="Arial"/>
                <w:color w:val="000000" w:themeColor="text1"/>
              </w:rPr>
              <w:instrText xml:space="preserve"> MERGEFIELD HearingDate </w:instrText>
            </w:r>
            <w:r w:rsidR="00C04DD1">
              <w:rPr>
                <w:rFonts w:ascii="Arial" w:hAnsi="Arial" w:cs="Arial"/>
                <w:color w:val="000000" w:themeColor="text1"/>
              </w:rPr>
              <w:fldChar w:fldCharType="separate"/>
            </w:r>
            <w:r w:rsidR="00C04DD1">
              <w:rPr>
                <w:rFonts w:ascii="Arial" w:hAnsi="Arial" w:cs="Arial"/>
                <w:noProof/>
                <w:color w:val="000000" w:themeColor="text1"/>
              </w:rPr>
              <w:t>«HearingDate»</w:t>
            </w:r>
            <w:r w:rsidR="00C04DD1">
              <w:rPr>
                <w:rFonts w:ascii="Arial" w:hAnsi="Arial" w:cs="Arial"/>
                <w:color w:val="000000" w:themeColor="text1"/>
              </w:rPr>
              <w:fldChar w:fldCharType="end"/>
            </w:r>
          </w:p>
          <w:p w14:paraId="4958117C" w14:textId="3B0CBD00" w:rsidR="005F0D2A" w:rsidRDefault="005F0D2A" w:rsidP="00A5731C">
            <w:pPr>
              <w:rPr>
                <w:rFonts w:ascii="Arial" w:hAnsi="Arial" w:cs="Arial"/>
                <w:b/>
                <w:color w:val="000000" w:themeColor="text1"/>
              </w:rPr>
            </w:pPr>
            <w:r>
              <w:rPr>
                <w:rFonts w:ascii="Arial" w:hAnsi="Arial" w:cs="Arial"/>
                <w:b/>
                <w:color w:val="000000" w:themeColor="text1"/>
              </w:rPr>
              <w:t xml:space="preserve">Due Date: </w:t>
            </w:r>
            <w:r w:rsidR="00C04DD1">
              <w:rPr>
                <w:rFonts w:ascii="Arial" w:hAnsi="Arial" w:cs="Arial"/>
                <w:color w:val="000000" w:themeColor="text1"/>
              </w:rPr>
              <w:fldChar w:fldCharType="begin"/>
            </w:r>
            <w:r w:rsidR="00C04DD1">
              <w:rPr>
                <w:rFonts w:ascii="Arial" w:hAnsi="Arial" w:cs="Arial"/>
                <w:color w:val="000000" w:themeColor="text1"/>
              </w:rPr>
              <w:instrText xml:space="preserve"> MERGEFIELD DueDate </w:instrText>
            </w:r>
            <w:r w:rsidR="00C04DD1">
              <w:rPr>
                <w:rFonts w:ascii="Arial" w:hAnsi="Arial" w:cs="Arial"/>
                <w:color w:val="000000" w:themeColor="text1"/>
              </w:rPr>
              <w:fldChar w:fldCharType="separate"/>
            </w:r>
            <w:r w:rsidR="00C04DD1">
              <w:rPr>
                <w:rFonts w:ascii="Arial" w:hAnsi="Arial" w:cs="Arial"/>
                <w:noProof/>
                <w:color w:val="000000" w:themeColor="text1"/>
              </w:rPr>
              <w:t>«DueDate»</w:t>
            </w:r>
            <w:r w:rsidR="00C04DD1">
              <w:rPr>
                <w:rFonts w:ascii="Arial" w:hAnsi="Arial" w:cs="Arial"/>
                <w:color w:val="000000" w:themeColor="text1"/>
              </w:rPr>
              <w:fldChar w:fldCharType="end"/>
            </w:r>
            <w:r>
              <w:rPr>
                <w:rFonts w:ascii="Arial" w:hAnsi="Arial" w:cs="Arial"/>
                <w:color w:val="000000" w:themeColor="text1"/>
              </w:rPr>
              <w:t xml:space="preserve"> </w:t>
            </w:r>
            <w:r w:rsidR="00A5731C">
              <w:rPr>
                <w:rFonts w:ascii="Arial" w:hAnsi="Arial" w:cs="Arial"/>
                <w:color w:val="000000" w:themeColor="text1"/>
              </w:rPr>
              <w:t xml:space="preserve"> | </w:t>
            </w:r>
            <w:r>
              <w:rPr>
                <w:rFonts w:ascii="Arial" w:hAnsi="Arial" w:cs="Arial"/>
                <w:b/>
                <w:color w:val="000000" w:themeColor="text1"/>
              </w:rPr>
              <w:t xml:space="preserve">Turnaround Time: </w:t>
            </w:r>
            <w:r w:rsidR="00C04DD1">
              <w:rPr>
                <w:rFonts w:ascii="Arial" w:hAnsi="Arial" w:cs="Arial"/>
                <w:color w:val="000000" w:themeColor="text1"/>
              </w:rPr>
              <w:fldChar w:fldCharType="begin"/>
            </w:r>
            <w:r w:rsidR="00C04DD1">
              <w:rPr>
                <w:rFonts w:ascii="Arial" w:hAnsi="Arial" w:cs="Arial"/>
                <w:color w:val="000000" w:themeColor="text1"/>
              </w:rPr>
              <w:instrText xml:space="preserve"> MERGEFIELD TurnaroundTimesCD </w:instrText>
            </w:r>
            <w:r w:rsidR="00C04DD1">
              <w:rPr>
                <w:rFonts w:ascii="Arial" w:hAnsi="Arial" w:cs="Arial"/>
                <w:color w:val="000000" w:themeColor="text1"/>
              </w:rPr>
              <w:fldChar w:fldCharType="separate"/>
            </w:r>
            <w:r w:rsidR="00C04DD1">
              <w:rPr>
                <w:rFonts w:ascii="Arial" w:hAnsi="Arial" w:cs="Arial"/>
                <w:noProof/>
                <w:color w:val="000000" w:themeColor="text1"/>
              </w:rPr>
              <w:t>«TurnaroundTimesCD»</w:t>
            </w:r>
            <w:r w:rsidR="00C04DD1">
              <w:rPr>
                <w:rFonts w:ascii="Arial" w:hAnsi="Arial" w:cs="Arial"/>
                <w:color w:val="000000" w:themeColor="text1"/>
              </w:rPr>
              <w:fldChar w:fldCharType="end"/>
            </w:r>
            <w:r>
              <w:rPr>
                <w:rFonts w:ascii="Arial" w:hAnsi="Arial" w:cs="Arial"/>
                <w:b/>
                <w:color w:val="000000" w:themeColor="text1"/>
              </w:rPr>
              <w:t xml:space="preserve"> </w:t>
            </w:r>
            <w:r>
              <w:rPr>
                <w:rFonts w:ascii="Arial" w:hAnsi="Arial" w:cs="Arial"/>
                <w:color w:val="000000" w:themeColor="text1"/>
              </w:rPr>
              <w:t>days</w:t>
            </w:r>
          </w:p>
        </w:tc>
        <w:tc>
          <w:tcPr>
            <w:tcW w:w="1530" w:type="dxa"/>
            <w:tcBorders>
              <w:top w:val="single" w:sz="4" w:space="0" w:color="auto"/>
              <w:left w:val="single" w:sz="4" w:space="0" w:color="auto"/>
              <w:bottom w:val="single" w:sz="4" w:space="0" w:color="auto"/>
              <w:right w:val="single" w:sz="4" w:space="0" w:color="auto"/>
            </w:tcBorders>
            <w:hideMark/>
          </w:tcPr>
          <w:p w14:paraId="52A39FC8" w14:textId="538F3164" w:rsidR="005F0D2A" w:rsidRDefault="00C04DD1">
            <w:pPr>
              <w:jc w:val="right"/>
            </w:pPr>
            <w:r>
              <w:rPr>
                <w:rFonts w:ascii="Arial" w:hAnsi="Arial" w:cs="Arial"/>
                <w:color w:val="000000" w:themeColor="text1"/>
              </w:rPr>
              <w:fldChar w:fldCharType="begin"/>
            </w:r>
            <w:r>
              <w:rPr>
                <w:rFonts w:ascii="Arial" w:hAnsi="Arial" w:cs="Arial"/>
                <w:color w:val="000000" w:themeColor="text1"/>
              </w:rPr>
              <w:instrText xml:space="preserve"> MERGEFIELD OAIUnitPrice </w:instrText>
            </w:r>
            <w:r>
              <w:rPr>
                <w:rFonts w:ascii="Arial" w:hAnsi="Arial" w:cs="Arial"/>
                <w:color w:val="000000" w:themeColor="text1"/>
              </w:rPr>
              <w:fldChar w:fldCharType="separate"/>
            </w:r>
            <w:r>
              <w:rPr>
                <w:rFonts w:ascii="Arial" w:hAnsi="Arial" w:cs="Arial"/>
                <w:noProof/>
                <w:color w:val="000000" w:themeColor="text1"/>
              </w:rPr>
              <w:t>«OAIUnitPrice»</w:t>
            </w:r>
            <w:r>
              <w:rPr>
                <w:rFonts w:ascii="Arial" w:hAnsi="Arial" w:cs="Arial"/>
                <w:color w:val="000000" w:themeColor="text1"/>
              </w:rPr>
              <w:fldChar w:fldCharType="end"/>
            </w:r>
          </w:p>
        </w:tc>
        <w:tc>
          <w:tcPr>
            <w:tcW w:w="1705" w:type="dxa"/>
            <w:tcBorders>
              <w:top w:val="single" w:sz="4" w:space="0" w:color="auto"/>
              <w:left w:val="single" w:sz="4" w:space="0" w:color="auto"/>
              <w:bottom w:val="single" w:sz="4" w:space="0" w:color="auto"/>
              <w:right w:val="single" w:sz="4" w:space="0" w:color="auto"/>
            </w:tcBorders>
            <w:hideMark/>
          </w:tcPr>
          <w:p w14:paraId="6A359E69" w14:textId="5CCCEC11" w:rsidR="005F0D2A" w:rsidRDefault="00C57A9A">
            <w:pPr>
              <w:jc w:val="right"/>
            </w:pPr>
            <w:r>
              <w:rPr>
                <w:rFonts w:ascii="Arial" w:hAnsi="Arial" w:cs="Arial"/>
                <w:color w:val="000000" w:themeColor="text1"/>
              </w:rPr>
              <w:fldChar w:fldCharType="begin"/>
            </w:r>
            <w:r>
              <w:rPr>
                <w:rFonts w:ascii="Arial" w:hAnsi="Arial" w:cs="Arial"/>
                <w:color w:val="000000" w:themeColor="text1"/>
              </w:rPr>
              <w:instrText xml:space="preserve"> MERGEFIELD OAISubtotal </w:instrText>
            </w:r>
            <w:r>
              <w:rPr>
                <w:rFonts w:ascii="Arial" w:hAnsi="Arial" w:cs="Arial"/>
                <w:color w:val="000000" w:themeColor="text1"/>
              </w:rPr>
              <w:fldChar w:fldCharType="separate"/>
            </w:r>
            <w:r w:rsidR="00C04DD1">
              <w:rPr>
                <w:rFonts w:ascii="Arial" w:hAnsi="Arial" w:cs="Arial"/>
                <w:noProof/>
                <w:color w:val="000000" w:themeColor="text1"/>
              </w:rPr>
              <w:t>«OAISubtotal»</w:t>
            </w:r>
            <w:r>
              <w:rPr>
                <w:rFonts w:ascii="Arial" w:hAnsi="Arial" w:cs="Arial"/>
                <w:color w:val="000000" w:themeColor="text1"/>
              </w:rPr>
              <w:fldChar w:fldCharType="end"/>
            </w:r>
          </w:p>
        </w:tc>
      </w:tr>
      <w:tr w:rsidR="005F0D2A" w14:paraId="276FF8C6" w14:textId="77777777" w:rsidTr="005F0D2A">
        <w:tc>
          <w:tcPr>
            <w:tcW w:w="1435" w:type="dxa"/>
            <w:tcBorders>
              <w:top w:val="single" w:sz="4" w:space="0" w:color="auto"/>
              <w:left w:val="single" w:sz="4" w:space="0" w:color="auto"/>
              <w:bottom w:val="single" w:sz="4" w:space="0" w:color="auto"/>
              <w:right w:val="single" w:sz="4" w:space="0" w:color="auto"/>
            </w:tcBorders>
            <w:hideMark/>
          </w:tcPr>
          <w:p w14:paraId="10C1E995" w14:textId="5CAB353B" w:rsidR="005F0D2A" w:rsidRDefault="005F0D2A">
            <w:r>
              <w:rPr>
                <w:rFonts w:ascii="Arial" w:hAnsi="Arial" w:cs="Arial"/>
                <w:color w:val="000000" w:themeColor="text1"/>
              </w:rPr>
              <w:fldChar w:fldCharType="begin"/>
            </w:r>
            <w:r>
              <w:rPr>
                <w:rFonts w:ascii="Arial" w:hAnsi="Arial" w:cs="Arial"/>
                <w:color w:val="000000" w:themeColor="text1"/>
              </w:rPr>
              <w:instrText xml:space="preserve"> NEXT  \* MERGEFORMAT </w:instrText>
            </w:r>
            <w:r w:rsidR="00C04DD1">
              <w:rPr>
                <w:rFonts w:ascii="Arial" w:hAnsi="Arial" w:cs="Arial"/>
                <w:color w:val="000000" w:themeColor="text1"/>
              </w:rPr>
              <w:fldChar w:fldCharType="separate"/>
            </w:r>
            <w:r w:rsidR="00C04DD1">
              <w:rPr>
                <w:rFonts w:ascii="Arial" w:hAnsi="Arial" w:cs="Arial"/>
                <w:noProof/>
                <w:color w:val="000000" w:themeColor="text1"/>
              </w:rPr>
              <w:t>«Next Record»</w:t>
            </w:r>
            <w:r>
              <w:rPr>
                <w:rFonts w:ascii="Arial" w:hAnsi="Arial" w:cs="Arial"/>
                <w:color w:val="000000" w:themeColor="text1"/>
              </w:rPr>
              <w:fldChar w:fldCharType="end"/>
            </w:r>
            <w:r>
              <w:rPr>
                <w:rFonts w:ascii="Arial" w:hAnsi="Arial" w:cs="Arial"/>
                <w:color w:val="000000" w:themeColor="text1"/>
              </w:rPr>
              <w:fldChar w:fldCharType="begin"/>
            </w:r>
            <w:r>
              <w:rPr>
                <w:rFonts w:ascii="Arial" w:hAnsi="Arial" w:cs="Arial"/>
                <w:color w:val="000000" w:themeColor="text1"/>
              </w:rPr>
              <w:instrText xml:space="preserve"> MERGEFIELD TRInvoiceCasesQQuantity </w:instrText>
            </w:r>
            <w:r w:rsidR="00C04DD1">
              <w:rPr>
                <w:rFonts w:ascii="Arial" w:hAnsi="Arial" w:cs="Arial"/>
                <w:color w:val="000000" w:themeColor="text1"/>
              </w:rPr>
              <w:fldChar w:fldCharType="separate"/>
            </w:r>
            <w:r w:rsidR="00C04DD1">
              <w:rPr>
                <w:rFonts w:ascii="Arial" w:hAnsi="Arial" w:cs="Arial"/>
                <w:noProof/>
                <w:color w:val="000000" w:themeColor="text1"/>
              </w:rPr>
              <w:t>«TRInvoiceCasesQQuantity»</w:t>
            </w:r>
            <w:r>
              <w:rPr>
                <w:rFonts w:ascii="Arial" w:hAnsi="Arial" w:cs="Arial"/>
                <w:color w:val="000000" w:themeColor="text1"/>
              </w:rPr>
              <w:fldChar w:fldCharType="end"/>
            </w:r>
          </w:p>
        </w:tc>
        <w:tc>
          <w:tcPr>
            <w:tcW w:w="6120" w:type="dxa"/>
            <w:tcBorders>
              <w:top w:val="single" w:sz="4" w:space="0" w:color="auto"/>
              <w:left w:val="single" w:sz="4" w:space="0" w:color="auto"/>
              <w:bottom w:val="single" w:sz="4" w:space="0" w:color="auto"/>
              <w:right w:val="single" w:sz="4" w:space="0" w:color="auto"/>
            </w:tcBorders>
            <w:hideMark/>
          </w:tcPr>
          <w:p w14:paraId="7A2AA735" w14:textId="39D71C92" w:rsidR="005F0D2A" w:rsidRDefault="005F0D2A">
            <w:pPr>
              <w:rPr>
                <w:rFonts w:ascii="Arial" w:hAnsi="Arial" w:cs="Arial"/>
                <w:b/>
                <w:color w:val="000000" w:themeColor="text1"/>
              </w:rPr>
            </w:pPr>
            <w:r>
              <w:rPr>
                <w:rFonts w:ascii="Arial" w:hAnsi="Arial" w:cs="Arial"/>
                <w:b/>
                <w:color w:val="000000" w:themeColor="text1"/>
              </w:rPr>
              <w:t>Job No.</w:t>
            </w:r>
            <w:r>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TRInvoiceCasesQGetInvoiceNoFromCDIDID </w:instrText>
            </w:r>
            <w:r w:rsidR="00C04DD1">
              <w:rPr>
                <w:rFonts w:ascii="Arial" w:hAnsi="Arial" w:cs="Arial"/>
                <w:color w:val="000000" w:themeColor="text1"/>
              </w:rPr>
              <w:fldChar w:fldCharType="separate"/>
            </w:r>
            <w:r w:rsidR="00C04DD1">
              <w:rPr>
                <w:rFonts w:ascii="Arial" w:hAnsi="Arial" w:cs="Arial"/>
                <w:noProof/>
                <w:color w:val="000000" w:themeColor="text1"/>
              </w:rPr>
              <w:t>«TRInvoiceCasesQGetInvoiceNoFromCDIDID»</w:t>
            </w:r>
            <w:r>
              <w:rPr>
                <w:rFonts w:ascii="Arial" w:hAnsi="Arial" w:cs="Arial"/>
                <w:color w:val="000000" w:themeColor="text1"/>
              </w:rPr>
              <w:fldChar w:fldCharType="end"/>
            </w:r>
          </w:p>
          <w:p w14:paraId="515D914B" w14:textId="65662C43" w:rsidR="005F0D2A" w:rsidRDefault="005F0D2A">
            <w:pPr>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MERGEFIELD  Party1 \* FirstCap  \* MERGEFORMAT </w:instrText>
            </w:r>
            <w:r w:rsidR="00C04DD1">
              <w:rPr>
                <w:rFonts w:ascii="Arial" w:hAnsi="Arial" w:cs="Arial"/>
                <w:color w:val="000000" w:themeColor="text1"/>
              </w:rPr>
              <w:fldChar w:fldCharType="separate"/>
            </w:r>
            <w:r w:rsidR="00C04DD1">
              <w:rPr>
                <w:rFonts w:ascii="Arial" w:hAnsi="Arial" w:cs="Arial"/>
                <w:noProof/>
                <w:color w:val="000000" w:themeColor="text1"/>
              </w:rPr>
              <w:t>«Party1»</w:t>
            </w:r>
            <w:r>
              <w:rPr>
                <w:rFonts w:ascii="Arial" w:hAnsi="Arial" w:cs="Arial"/>
                <w:color w:val="000000" w:themeColor="text1"/>
              </w:rPr>
              <w:fldChar w:fldCharType="end"/>
            </w:r>
            <w:r>
              <w:rPr>
                <w:rFonts w:ascii="Arial" w:hAnsi="Arial" w:cs="Arial"/>
                <w:color w:val="000000" w:themeColor="text1"/>
              </w:rPr>
              <w:t xml:space="preserve"> v. </w:t>
            </w:r>
            <w:r>
              <w:rPr>
                <w:rFonts w:ascii="Arial" w:hAnsi="Arial" w:cs="Arial"/>
                <w:color w:val="000000" w:themeColor="text1"/>
              </w:rPr>
              <w:fldChar w:fldCharType="begin"/>
            </w:r>
            <w:r>
              <w:rPr>
                <w:rFonts w:ascii="Arial" w:hAnsi="Arial" w:cs="Arial"/>
                <w:color w:val="000000" w:themeColor="text1"/>
              </w:rPr>
              <w:instrText xml:space="preserve"> MERGEFIELD  Party2 \* FirstCap  \* MERGEFORMAT </w:instrText>
            </w:r>
            <w:r w:rsidR="00C04DD1">
              <w:rPr>
                <w:rFonts w:ascii="Arial" w:hAnsi="Arial" w:cs="Arial"/>
                <w:color w:val="000000" w:themeColor="text1"/>
              </w:rPr>
              <w:fldChar w:fldCharType="separate"/>
            </w:r>
            <w:r w:rsidR="00C04DD1">
              <w:rPr>
                <w:rFonts w:ascii="Arial" w:hAnsi="Arial" w:cs="Arial"/>
                <w:noProof/>
                <w:color w:val="000000" w:themeColor="text1"/>
              </w:rPr>
              <w:t>«Party2»</w:t>
            </w:r>
            <w:r>
              <w:rPr>
                <w:rFonts w:ascii="Arial" w:hAnsi="Arial" w:cs="Arial"/>
                <w:color w:val="000000" w:themeColor="text1"/>
              </w:rPr>
              <w:fldChar w:fldCharType="end"/>
            </w:r>
            <w:r>
              <w:rPr>
                <w:rFonts w:ascii="Arial" w:hAnsi="Arial" w:cs="Arial"/>
                <w:color w:val="000000" w:themeColor="text1"/>
              </w:rPr>
              <w:t xml:space="preserve">   |   </w:t>
            </w:r>
            <w:r>
              <w:rPr>
                <w:rFonts w:ascii="Arial" w:hAnsi="Arial" w:cs="Arial"/>
                <w:b/>
                <w:color w:val="000000" w:themeColor="text1"/>
              </w:rPr>
              <w:t xml:space="preserve">Case No. </w:t>
            </w:r>
            <w:r>
              <w:rPr>
                <w:rFonts w:ascii="Arial" w:hAnsi="Arial" w:cs="Arial"/>
                <w:color w:val="000000" w:themeColor="text1"/>
              </w:rPr>
              <w:fldChar w:fldCharType="begin"/>
            </w:r>
            <w:r>
              <w:rPr>
                <w:rFonts w:ascii="Arial" w:hAnsi="Arial" w:cs="Arial"/>
                <w:color w:val="000000" w:themeColor="text1"/>
              </w:rPr>
              <w:instrText xml:space="preserve"> MERGEFIELD  CaseNumber1 \* FirstCap  \* MERGEFORMAT </w:instrText>
            </w:r>
            <w:r w:rsidR="00C04DD1">
              <w:rPr>
                <w:rFonts w:ascii="Arial" w:hAnsi="Arial" w:cs="Arial"/>
                <w:color w:val="000000" w:themeColor="text1"/>
              </w:rPr>
              <w:fldChar w:fldCharType="separate"/>
            </w:r>
            <w:r w:rsidR="00C04DD1">
              <w:rPr>
                <w:rFonts w:ascii="Arial" w:hAnsi="Arial" w:cs="Arial"/>
                <w:noProof/>
                <w:color w:val="000000" w:themeColor="text1"/>
              </w:rPr>
              <w:t>«CaseNumber1»</w:t>
            </w:r>
            <w:r>
              <w:rPr>
                <w:rFonts w:ascii="Arial" w:hAnsi="Arial" w:cs="Arial"/>
                <w:color w:val="000000" w:themeColor="text1"/>
              </w:rPr>
              <w:fldChar w:fldCharType="end"/>
            </w:r>
          </w:p>
          <w:p w14:paraId="0D9BB999" w14:textId="5230916B" w:rsidR="005F0D2A" w:rsidRDefault="005F0D2A">
            <w:pPr>
              <w:rPr>
                <w:rFonts w:ascii="Arial" w:hAnsi="Arial" w:cs="Arial"/>
                <w:b/>
                <w:color w:val="000000" w:themeColor="text1"/>
              </w:rPr>
            </w:pPr>
            <w:r>
              <w:rPr>
                <w:rFonts w:ascii="Arial" w:hAnsi="Arial" w:cs="Arial"/>
                <w:b/>
                <w:color w:val="000000" w:themeColor="text1"/>
              </w:rPr>
              <w:t xml:space="preserve">Approx. </w:t>
            </w:r>
            <w:r>
              <w:rPr>
                <w:rFonts w:ascii="Arial" w:hAnsi="Arial" w:cs="Arial"/>
                <w:color w:val="000000" w:themeColor="text1"/>
              </w:rPr>
              <w:fldChar w:fldCharType="begin"/>
            </w:r>
            <w:r>
              <w:rPr>
                <w:rFonts w:ascii="Arial" w:hAnsi="Arial" w:cs="Arial"/>
                <w:color w:val="000000" w:themeColor="text1"/>
              </w:rPr>
              <w:instrText xml:space="preserve"> MERGEFIELD  TRInvoiceCasesQAudioLength </w:instrText>
            </w:r>
            <w:r w:rsidR="00C04DD1">
              <w:rPr>
                <w:rFonts w:ascii="Arial" w:hAnsi="Arial" w:cs="Arial"/>
                <w:color w:val="000000" w:themeColor="text1"/>
              </w:rPr>
              <w:fldChar w:fldCharType="separate"/>
            </w:r>
            <w:r w:rsidR="00C04DD1">
              <w:rPr>
                <w:rFonts w:ascii="Arial" w:hAnsi="Arial" w:cs="Arial"/>
                <w:noProof/>
                <w:color w:val="000000" w:themeColor="text1"/>
              </w:rPr>
              <w:t>«TRInvoiceCasesQAudioLength»</w:t>
            </w:r>
            <w:r>
              <w:rPr>
                <w:rFonts w:ascii="Arial" w:hAnsi="Arial" w:cs="Arial"/>
                <w:color w:val="000000" w:themeColor="text1"/>
              </w:rPr>
              <w:fldChar w:fldCharType="end"/>
            </w:r>
            <w:r>
              <w:rPr>
                <w:rFonts w:ascii="Arial" w:hAnsi="Arial" w:cs="Arial"/>
                <w:color w:val="000000" w:themeColor="text1"/>
              </w:rPr>
              <w:t xml:space="preserve"> minutes</w:t>
            </w:r>
          </w:p>
          <w:p w14:paraId="2A2BE3C5" w14:textId="6C9E0FD7" w:rsidR="005F0D2A" w:rsidRDefault="005F0D2A">
            <w:pPr>
              <w:rPr>
                <w:rFonts w:ascii="Arial" w:hAnsi="Arial" w:cs="Arial"/>
                <w:b/>
                <w:color w:val="000000" w:themeColor="text1"/>
              </w:rPr>
            </w:pPr>
            <w:r>
              <w:rPr>
                <w:rFonts w:ascii="Arial" w:hAnsi="Arial" w:cs="Arial"/>
                <w:b/>
                <w:color w:val="000000" w:themeColor="text1"/>
              </w:rPr>
              <w:t xml:space="preserve">Hearing Date: </w:t>
            </w:r>
            <w:r>
              <w:rPr>
                <w:rFonts w:ascii="Arial" w:hAnsi="Arial" w:cs="Arial"/>
                <w:color w:val="000000" w:themeColor="text1"/>
              </w:rPr>
              <w:fldChar w:fldCharType="begin"/>
            </w:r>
            <w:r>
              <w:rPr>
                <w:rFonts w:ascii="Arial" w:hAnsi="Arial" w:cs="Arial"/>
                <w:color w:val="000000" w:themeColor="text1"/>
              </w:rPr>
              <w:instrText xml:space="preserve"> MERGEFIELD  TRInvoiceCasesQHearingDate </w:instrText>
            </w:r>
            <w:r w:rsidR="00C04DD1">
              <w:rPr>
                <w:rFonts w:ascii="Arial" w:hAnsi="Arial" w:cs="Arial"/>
                <w:color w:val="000000" w:themeColor="text1"/>
              </w:rPr>
              <w:fldChar w:fldCharType="separate"/>
            </w:r>
            <w:r w:rsidR="00C04DD1">
              <w:rPr>
                <w:rFonts w:ascii="Arial" w:hAnsi="Arial" w:cs="Arial"/>
                <w:noProof/>
                <w:color w:val="000000" w:themeColor="text1"/>
              </w:rPr>
              <w:t>«TRInvoiceCasesQHearingDate»</w:t>
            </w:r>
            <w:r>
              <w:rPr>
                <w:rFonts w:ascii="Arial" w:hAnsi="Arial" w:cs="Arial"/>
                <w:color w:val="000000" w:themeColor="text1"/>
              </w:rPr>
              <w:fldChar w:fldCharType="end"/>
            </w:r>
          </w:p>
          <w:p w14:paraId="23CF63A5" w14:textId="5B505FCA" w:rsidR="005F0D2A" w:rsidRDefault="00FE3661">
            <w:r>
              <w:rPr>
                <w:rFonts w:ascii="Arial" w:hAnsi="Arial" w:cs="Arial"/>
                <w:b/>
                <w:color w:val="000000" w:themeColor="text1"/>
              </w:rPr>
              <w:t xml:space="preserve">Due Date: </w:t>
            </w:r>
            <w:r>
              <w:rPr>
                <w:rFonts w:ascii="Arial" w:hAnsi="Arial" w:cs="Arial"/>
                <w:color w:val="000000" w:themeColor="text1"/>
              </w:rPr>
              <w:fldChar w:fldCharType="begin"/>
            </w:r>
            <w:r>
              <w:rPr>
                <w:rFonts w:ascii="Arial" w:hAnsi="Arial" w:cs="Arial"/>
                <w:color w:val="000000" w:themeColor="text1"/>
              </w:rPr>
              <w:instrText xml:space="preserve"> MERGEFIELD TRInvoiceCasesQDueDate </w:instrText>
            </w:r>
            <w:r w:rsidR="00C04DD1">
              <w:rPr>
                <w:rFonts w:ascii="Arial" w:hAnsi="Arial" w:cs="Arial"/>
                <w:color w:val="000000" w:themeColor="text1"/>
              </w:rPr>
              <w:fldChar w:fldCharType="separate"/>
            </w:r>
            <w:r w:rsidR="00C04DD1">
              <w:rPr>
                <w:rFonts w:ascii="Arial" w:hAnsi="Arial" w:cs="Arial"/>
                <w:noProof/>
                <w:color w:val="000000" w:themeColor="text1"/>
              </w:rPr>
              <w:t>«TRInvoiceCasesQDueDate»</w:t>
            </w:r>
            <w:r>
              <w:rPr>
                <w:rFonts w:ascii="Arial" w:hAnsi="Arial" w:cs="Arial"/>
                <w:color w:val="000000" w:themeColor="text1"/>
              </w:rPr>
              <w:fldChar w:fldCharType="end"/>
            </w:r>
            <w:r>
              <w:rPr>
                <w:rFonts w:ascii="Arial" w:hAnsi="Arial" w:cs="Arial"/>
                <w:color w:val="000000" w:themeColor="text1"/>
              </w:rPr>
              <w:t xml:space="preserve">  | </w:t>
            </w:r>
            <w:r>
              <w:rPr>
                <w:rFonts w:ascii="Arial" w:hAnsi="Arial" w:cs="Arial"/>
                <w:b/>
                <w:color w:val="000000" w:themeColor="text1"/>
              </w:rPr>
              <w:t xml:space="preserve">Turnaround Time: </w:t>
            </w:r>
            <w:r>
              <w:rPr>
                <w:rFonts w:ascii="Arial" w:hAnsi="Arial" w:cs="Arial"/>
                <w:color w:val="000000" w:themeColor="text1"/>
              </w:rPr>
              <w:fldChar w:fldCharType="begin"/>
            </w:r>
            <w:r>
              <w:rPr>
                <w:rFonts w:ascii="Arial" w:hAnsi="Arial" w:cs="Arial"/>
                <w:color w:val="000000" w:themeColor="text1"/>
              </w:rPr>
              <w:instrText xml:space="preserve"> MERGEFIELD TRInvoiceCasesQTurnaroundTImesCD </w:instrText>
            </w:r>
            <w:r w:rsidR="00C04DD1">
              <w:rPr>
                <w:rFonts w:ascii="Arial" w:hAnsi="Arial" w:cs="Arial"/>
                <w:color w:val="000000" w:themeColor="text1"/>
              </w:rPr>
              <w:fldChar w:fldCharType="separate"/>
            </w:r>
            <w:r w:rsidR="00C04DD1">
              <w:rPr>
                <w:rFonts w:ascii="Arial" w:hAnsi="Arial" w:cs="Arial"/>
                <w:noProof/>
                <w:color w:val="000000" w:themeColor="text1"/>
              </w:rPr>
              <w:t>«TRInvoiceCasesQTurnaroundTImesCD»</w:t>
            </w:r>
            <w:r>
              <w:rPr>
                <w:rFonts w:ascii="Arial" w:hAnsi="Arial" w:cs="Arial"/>
                <w:color w:val="000000" w:themeColor="text1"/>
              </w:rPr>
              <w:fldChar w:fldCharType="end"/>
            </w:r>
            <w:r>
              <w:rPr>
                <w:rFonts w:ascii="Arial" w:hAnsi="Arial" w:cs="Arial"/>
                <w:b/>
                <w:color w:val="000000" w:themeColor="text1"/>
              </w:rPr>
              <w:t xml:space="preserve"> </w:t>
            </w:r>
            <w:r>
              <w:rPr>
                <w:rFonts w:ascii="Arial" w:hAnsi="Arial" w:cs="Arial"/>
                <w:color w:val="000000" w:themeColor="text1"/>
              </w:rPr>
              <w:t>days</w:t>
            </w:r>
          </w:p>
        </w:tc>
        <w:tc>
          <w:tcPr>
            <w:tcW w:w="1530" w:type="dxa"/>
            <w:tcBorders>
              <w:top w:val="single" w:sz="4" w:space="0" w:color="auto"/>
              <w:left w:val="single" w:sz="4" w:space="0" w:color="auto"/>
              <w:bottom w:val="single" w:sz="4" w:space="0" w:color="auto"/>
              <w:right w:val="single" w:sz="4" w:space="0" w:color="auto"/>
            </w:tcBorders>
            <w:hideMark/>
          </w:tcPr>
          <w:p w14:paraId="662E76FF" w14:textId="50A990E2" w:rsidR="005F0D2A" w:rsidRDefault="005F0D2A">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TRInvoiceCasesQUnitPrice </w:instrText>
            </w:r>
            <w:r w:rsidR="00C04DD1">
              <w:rPr>
                <w:rFonts w:ascii="Arial" w:hAnsi="Arial" w:cs="Arial"/>
                <w:color w:val="000000" w:themeColor="text1"/>
              </w:rPr>
              <w:fldChar w:fldCharType="separate"/>
            </w:r>
            <w:r w:rsidR="00C04DD1">
              <w:rPr>
                <w:rFonts w:ascii="Arial" w:hAnsi="Arial" w:cs="Arial"/>
                <w:noProof/>
                <w:color w:val="000000" w:themeColor="text1"/>
              </w:rPr>
              <w:t>«TRInvoiceCasesQUnitPrice»</w:t>
            </w:r>
            <w:r>
              <w:rPr>
                <w:rFonts w:ascii="Arial" w:hAnsi="Arial" w:cs="Arial"/>
                <w:color w:val="000000" w:themeColor="text1"/>
              </w:rPr>
              <w:fldChar w:fldCharType="end"/>
            </w:r>
          </w:p>
        </w:tc>
        <w:tc>
          <w:tcPr>
            <w:tcW w:w="1705" w:type="dxa"/>
            <w:tcBorders>
              <w:top w:val="single" w:sz="4" w:space="0" w:color="auto"/>
              <w:left w:val="single" w:sz="4" w:space="0" w:color="auto"/>
              <w:bottom w:val="single" w:sz="4" w:space="0" w:color="auto"/>
              <w:right w:val="single" w:sz="4" w:space="0" w:color="auto"/>
            </w:tcBorders>
            <w:hideMark/>
          </w:tcPr>
          <w:p w14:paraId="1F980E79" w14:textId="2D82A24E" w:rsidR="005F0D2A" w:rsidRDefault="004B555E">
            <w:pPr>
              <w:jc w:val="right"/>
            </w:pPr>
            <w:r>
              <w:rPr>
                <w:rFonts w:ascii="Arial" w:hAnsi="Arial" w:cs="Arial"/>
                <w:color w:val="000000" w:themeColor="text1"/>
              </w:rPr>
              <w:fldChar w:fldCharType="begin"/>
            </w:r>
            <w:r>
              <w:rPr>
                <w:rFonts w:ascii="Arial" w:hAnsi="Arial" w:cs="Arial"/>
                <w:color w:val="000000" w:themeColor="text1"/>
              </w:rPr>
              <w:instrText xml:space="preserve"> MERGEFIELD OAISubtotal </w:instrText>
            </w:r>
            <w:r w:rsidR="00C04DD1">
              <w:rPr>
                <w:rFonts w:ascii="Arial" w:hAnsi="Arial" w:cs="Arial"/>
                <w:color w:val="000000" w:themeColor="text1"/>
              </w:rPr>
              <w:fldChar w:fldCharType="separate"/>
            </w:r>
            <w:r w:rsidR="00C04DD1">
              <w:rPr>
                <w:rFonts w:ascii="Arial" w:hAnsi="Arial" w:cs="Arial"/>
                <w:noProof/>
                <w:color w:val="000000" w:themeColor="text1"/>
              </w:rPr>
              <w:t>«OAISubtotal»</w:t>
            </w:r>
            <w:r>
              <w:rPr>
                <w:rFonts w:ascii="Arial" w:hAnsi="Arial" w:cs="Arial"/>
                <w:color w:val="000000" w:themeColor="text1"/>
              </w:rPr>
              <w:fldChar w:fldCharType="end"/>
            </w:r>
          </w:p>
        </w:tc>
      </w:tr>
      <w:tr w:rsidR="005F0D2A" w14:paraId="20CA9BEB" w14:textId="77777777" w:rsidTr="005F0D2A">
        <w:tc>
          <w:tcPr>
            <w:tcW w:w="1435" w:type="dxa"/>
            <w:tcBorders>
              <w:top w:val="single" w:sz="4" w:space="0" w:color="auto"/>
              <w:left w:val="single" w:sz="4" w:space="0" w:color="auto"/>
              <w:bottom w:val="single" w:sz="4" w:space="0" w:color="auto"/>
              <w:right w:val="single" w:sz="4" w:space="0" w:color="auto"/>
            </w:tcBorders>
            <w:hideMark/>
          </w:tcPr>
          <w:p w14:paraId="0DA77BFB" w14:textId="5EEFBCA9" w:rsidR="005F0D2A" w:rsidRDefault="005F0D2A">
            <w:r>
              <w:rPr>
                <w:rFonts w:ascii="Arial" w:hAnsi="Arial" w:cs="Arial"/>
                <w:color w:val="000000" w:themeColor="text1"/>
              </w:rPr>
              <w:fldChar w:fldCharType="begin"/>
            </w:r>
            <w:r>
              <w:rPr>
                <w:rFonts w:ascii="Arial" w:hAnsi="Arial" w:cs="Arial"/>
                <w:color w:val="000000" w:themeColor="text1"/>
              </w:rPr>
              <w:instrText xml:space="preserve"> NEXT  \* MERGEFORMAT </w:instrText>
            </w:r>
            <w:r w:rsidR="00C04DD1">
              <w:rPr>
                <w:rFonts w:ascii="Arial" w:hAnsi="Arial" w:cs="Arial"/>
                <w:color w:val="000000" w:themeColor="text1"/>
              </w:rPr>
              <w:fldChar w:fldCharType="separate"/>
            </w:r>
            <w:r w:rsidR="00C04DD1">
              <w:rPr>
                <w:rFonts w:ascii="Arial" w:hAnsi="Arial" w:cs="Arial"/>
                <w:noProof/>
                <w:color w:val="000000" w:themeColor="text1"/>
              </w:rPr>
              <w:t>«Next Record»</w:t>
            </w:r>
            <w:r>
              <w:rPr>
                <w:rFonts w:ascii="Arial" w:hAnsi="Arial" w:cs="Arial"/>
                <w:color w:val="000000" w:themeColor="text1"/>
              </w:rPr>
              <w:fldChar w:fldCharType="end"/>
            </w:r>
            <w:r>
              <w:rPr>
                <w:rFonts w:ascii="Arial" w:hAnsi="Arial" w:cs="Arial"/>
                <w:color w:val="000000" w:themeColor="text1"/>
              </w:rPr>
              <w:fldChar w:fldCharType="begin"/>
            </w:r>
            <w:r>
              <w:rPr>
                <w:rFonts w:ascii="Arial" w:hAnsi="Arial" w:cs="Arial"/>
                <w:color w:val="000000" w:themeColor="text1"/>
              </w:rPr>
              <w:instrText xml:space="preserve"> MERGEFIELD TRInvoiceCasesQQuantity </w:instrText>
            </w:r>
            <w:r w:rsidR="00C04DD1">
              <w:rPr>
                <w:rFonts w:ascii="Arial" w:hAnsi="Arial" w:cs="Arial"/>
                <w:color w:val="000000" w:themeColor="text1"/>
              </w:rPr>
              <w:fldChar w:fldCharType="separate"/>
            </w:r>
            <w:r w:rsidR="00C04DD1">
              <w:rPr>
                <w:rFonts w:ascii="Arial" w:hAnsi="Arial" w:cs="Arial"/>
                <w:noProof/>
                <w:color w:val="000000" w:themeColor="text1"/>
              </w:rPr>
              <w:t>«TRInvoiceCasesQQuantity»</w:t>
            </w:r>
            <w:r>
              <w:rPr>
                <w:rFonts w:ascii="Arial" w:hAnsi="Arial" w:cs="Arial"/>
                <w:color w:val="000000" w:themeColor="text1"/>
              </w:rPr>
              <w:fldChar w:fldCharType="end"/>
            </w:r>
          </w:p>
        </w:tc>
        <w:tc>
          <w:tcPr>
            <w:tcW w:w="6120" w:type="dxa"/>
            <w:tcBorders>
              <w:top w:val="single" w:sz="4" w:space="0" w:color="auto"/>
              <w:left w:val="single" w:sz="4" w:space="0" w:color="auto"/>
              <w:bottom w:val="single" w:sz="4" w:space="0" w:color="auto"/>
              <w:right w:val="single" w:sz="4" w:space="0" w:color="auto"/>
            </w:tcBorders>
            <w:hideMark/>
          </w:tcPr>
          <w:p w14:paraId="6D4BFA90" w14:textId="200908EE" w:rsidR="005F0D2A" w:rsidRDefault="005F0D2A">
            <w:pPr>
              <w:rPr>
                <w:rFonts w:ascii="Arial" w:hAnsi="Arial" w:cs="Arial"/>
                <w:b/>
                <w:color w:val="000000" w:themeColor="text1"/>
              </w:rPr>
            </w:pPr>
            <w:r>
              <w:rPr>
                <w:rFonts w:ascii="Arial" w:hAnsi="Arial" w:cs="Arial"/>
                <w:b/>
                <w:color w:val="000000" w:themeColor="text1"/>
              </w:rPr>
              <w:t>Job No.</w:t>
            </w:r>
            <w:r>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TRInvoiceCasesQGetInvoiceNoFromCDIDID </w:instrText>
            </w:r>
            <w:r w:rsidR="00C04DD1">
              <w:rPr>
                <w:rFonts w:ascii="Arial" w:hAnsi="Arial" w:cs="Arial"/>
                <w:color w:val="000000" w:themeColor="text1"/>
              </w:rPr>
              <w:fldChar w:fldCharType="separate"/>
            </w:r>
            <w:r w:rsidR="00C04DD1">
              <w:rPr>
                <w:rFonts w:ascii="Arial" w:hAnsi="Arial" w:cs="Arial"/>
                <w:noProof/>
                <w:color w:val="000000" w:themeColor="text1"/>
              </w:rPr>
              <w:t>«TRInvoiceCasesQGetInvoiceNoFromCDIDID»</w:t>
            </w:r>
            <w:r>
              <w:rPr>
                <w:rFonts w:ascii="Arial" w:hAnsi="Arial" w:cs="Arial"/>
                <w:color w:val="000000" w:themeColor="text1"/>
              </w:rPr>
              <w:fldChar w:fldCharType="end"/>
            </w:r>
          </w:p>
          <w:p w14:paraId="16D850DD" w14:textId="6C7B816A" w:rsidR="005F0D2A" w:rsidRDefault="005F0D2A">
            <w:pPr>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MERGEFIELD  Party1 \* FirstCap  \* MERGEFORMAT </w:instrText>
            </w:r>
            <w:r w:rsidR="00C04DD1">
              <w:rPr>
                <w:rFonts w:ascii="Arial" w:hAnsi="Arial" w:cs="Arial"/>
                <w:color w:val="000000" w:themeColor="text1"/>
              </w:rPr>
              <w:fldChar w:fldCharType="separate"/>
            </w:r>
            <w:r w:rsidR="00C04DD1">
              <w:rPr>
                <w:rFonts w:ascii="Arial" w:hAnsi="Arial" w:cs="Arial"/>
                <w:noProof/>
                <w:color w:val="000000" w:themeColor="text1"/>
              </w:rPr>
              <w:t>«Party1»</w:t>
            </w:r>
            <w:r>
              <w:rPr>
                <w:rFonts w:ascii="Arial" w:hAnsi="Arial" w:cs="Arial"/>
                <w:color w:val="000000" w:themeColor="text1"/>
              </w:rPr>
              <w:fldChar w:fldCharType="end"/>
            </w:r>
            <w:r>
              <w:rPr>
                <w:rFonts w:ascii="Arial" w:hAnsi="Arial" w:cs="Arial"/>
                <w:color w:val="000000" w:themeColor="text1"/>
              </w:rPr>
              <w:t xml:space="preserve"> v. </w:t>
            </w:r>
            <w:r>
              <w:rPr>
                <w:rFonts w:ascii="Arial" w:hAnsi="Arial" w:cs="Arial"/>
                <w:color w:val="000000" w:themeColor="text1"/>
              </w:rPr>
              <w:fldChar w:fldCharType="begin"/>
            </w:r>
            <w:r>
              <w:rPr>
                <w:rFonts w:ascii="Arial" w:hAnsi="Arial" w:cs="Arial"/>
                <w:color w:val="000000" w:themeColor="text1"/>
              </w:rPr>
              <w:instrText xml:space="preserve"> MERGEFIELD  Party2 \* FirstCap  \* MERGEFORMAT </w:instrText>
            </w:r>
            <w:r w:rsidR="00C04DD1">
              <w:rPr>
                <w:rFonts w:ascii="Arial" w:hAnsi="Arial" w:cs="Arial"/>
                <w:color w:val="000000" w:themeColor="text1"/>
              </w:rPr>
              <w:fldChar w:fldCharType="separate"/>
            </w:r>
            <w:r w:rsidR="00C04DD1">
              <w:rPr>
                <w:rFonts w:ascii="Arial" w:hAnsi="Arial" w:cs="Arial"/>
                <w:noProof/>
                <w:color w:val="000000" w:themeColor="text1"/>
              </w:rPr>
              <w:t>«Party2»</w:t>
            </w:r>
            <w:r>
              <w:rPr>
                <w:rFonts w:ascii="Arial" w:hAnsi="Arial" w:cs="Arial"/>
                <w:color w:val="000000" w:themeColor="text1"/>
              </w:rPr>
              <w:fldChar w:fldCharType="end"/>
            </w:r>
            <w:r>
              <w:rPr>
                <w:rFonts w:ascii="Arial" w:hAnsi="Arial" w:cs="Arial"/>
                <w:color w:val="000000" w:themeColor="text1"/>
              </w:rPr>
              <w:t xml:space="preserve">   |   </w:t>
            </w:r>
            <w:r>
              <w:rPr>
                <w:rFonts w:ascii="Arial" w:hAnsi="Arial" w:cs="Arial"/>
                <w:b/>
                <w:color w:val="000000" w:themeColor="text1"/>
              </w:rPr>
              <w:t xml:space="preserve">Case No. </w:t>
            </w:r>
            <w:r>
              <w:rPr>
                <w:rFonts w:ascii="Arial" w:hAnsi="Arial" w:cs="Arial"/>
                <w:color w:val="000000" w:themeColor="text1"/>
              </w:rPr>
              <w:fldChar w:fldCharType="begin"/>
            </w:r>
            <w:r>
              <w:rPr>
                <w:rFonts w:ascii="Arial" w:hAnsi="Arial" w:cs="Arial"/>
                <w:color w:val="000000" w:themeColor="text1"/>
              </w:rPr>
              <w:instrText xml:space="preserve"> MERGEFIELD  CaseNumber1 \* FirstCap  \* MERGEFORMAT </w:instrText>
            </w:r>
            <w:r w:rsidR="00C04DD1">
              <w:rPr>
                <w:rFonts w:ascii="Arial" w:hAnsi="Arial" w:cs="Arial"/>
                <w:color w:val="000000" w:themeColor="text1"/>
              </w:rPr>
              <w:fldChar w:fldCharType="separate"/>
            </w:r>
            <w:r w:rsidR="00C04DD1">
              <w:rPr>
                <w:rFonts w:ascii="Arial" w:hAnsi="Arial" w:cs="Arial"/>
                <w:noProof/>
                <w:color w:val="000000" w:themeColor="text1"/>
              </w:rPr>
              <w:t>«CaseNumber1»</w:t>
            </w:r>
            <w:r>
              <w:rPr>
                <w:rFonts w:ascii="Arial" w:hAnsi="Arial" w:cs="Arial"/>
                <w:color w:val="000000" w:themeColor="text1"/>
              </w:rPr>
              <w:fldChar w:fldCharType="end"/>
            </w:r>
          </w:p>
          <w:p w14:paraId="03A2ED27" w14:textId="2AE8032E" w:rsidR="005F0D2A" w:rsidRDefault="005F0D2A">
            <w:pPr>
              <w:rPr>
                <w:rFonts w:ascii="Arial" w:hAnsi="Arial" w:cs="Arial"/>
                <w:b/>
                <w:color w:val="000000" w:themeColor="text1"/>
              </w:rPr>
            </w:pPr>
            <w:r>
              <w:rPr>
                <w:rFonts w:ascii="Arial" w:hAnsi="Arial" w:cs="Arial"/>
                <w:b/>
                <w:color w:val="000000" w:themeColor="text1"/>
              </w:rPr>
              <w:t xml:space="preserve">Approx. </w:t>
            </w:r>
            <w:r>
              <w:rPr>
                <w:rFonts w:ascii="Arial" w:hAnsi="Arial" w:cs="Arial"/>
                <w:color w:val="000000" w:themeColor="text1"/>
              </w:rPr>
              <w:fldChar w:fldCharType="begin"/>
            </w:r>
            <w:r>
              <w:rPr>
                <w:rFonts w:ascii="Arial" w:hAnsi="Arial" w:cs="Arial"/>
                <w:color w:val="000000" w:themeColor="text1"/>
              </w:rPr>
              <w:instrText xml:space="preserve"> MERGEFIELD  TRInvoiceCasesQAudioLength </w:instrText>
            </w:r>
            <w:r w:rsidR="00C04DD1">
              <w:rPr>
                <w:rFonts w:ascii="Arial" w:hAnsi="Arial" w:cs="Arial"/>
                <w:color w:val="000000" w:themeColor="text1"/>
              </w:rPr>
              <w:fldChar w:fldCharType="separate"/>
            </w:r>
            <w:r w:rsidR="00C04DD1">
              <w:rPr>
                <w:rFonts w:ascii="Arial" w:hAnsi="Arial" w:cs="Arial"/>
                <w:noProof/>
                <w:color w:val="000000" w:themeColor="text1"/>
              </w:rPr>
              <w:t>«TRInvoiceCasesQAudioLength»</w:t>
            </w:r>
            <w:r>
              <w:rPr>
                <w:rFonts w:ascii="Arial" w:hAnsi="Arial" w:cs="Arial"/>
                <w:color w:val="000000" w:themeColor="text1"/>
              </w:rPr>
              <w:fldChar w:fldCharType="end"/>
            </w:r>
            <w:r>
              <w:rPr>
                <w:rFonts w:ascii="Arial" w:hAnsi="Arial" w:cs="Arial"/>
                <w:color w:val="000000" w:themeColor="text1"/>
              </w:rPr>
              <w:t xml:space="preserve"> minutes</w:t>
            </w:r>
          </w:p>
          <w:p w14:paraId="1C70B3DB" w14:textId="0AED61EC" w:rsidR="005F0D2A" w:rsidRDefault="005F0D2A">
            <w:pPr>
              <w:rPr>
                <w:rFonts w:ascii="Arial" w:hAnsi="Arial" w:cs="Arial"/>
                <w:b/>
                <w:color w:val="000000" w:themeColor="text1"/>
              </w:rPr>
            </w:pPr>
            <w:r>
              <w:rPr>
                <w:rFonts w:ascii="Arial" w:hAnsi="Arial" w:cs="Arial"/>
                <w:b/>
                <w:color w:val="000000" w:themeColor="text1"/>
              </w:rPr>
              <w:t xml:space="preserve">Hearing Date: </w:t>
            </w:r>
            <w:r>
              <w:rPr>
                <w:rFonts w:ascii="Arial" w:hAnsi="Arial" w:cs="Arial"/>
                <w:color w:val="000000" w:themeColor="text1"/>
              </w:rPr>
              <w:fldChar w:fldCharType="begin"/>
            </w:r>
            <w:r>
              <w:rPr>
                <w:rFonts w:ascii="Arial" w:hAnsi="Arial" w:cs="Arial"/>
                <w:color w:val="000000" w:themeColor="text1"/>
              </w:rPr>
              <w:instrText xml:space="preserve"> MERGEFIELD  TRInvoiceCasesQHearingDate </w:instrText>
            </w:r>
            <w:r w:rsidR="00C04DD1">
              <w:rPr>
                <w:rFonts w:ascii="Arial" w:hAnsi="Arial" w:cs="Arial"/>
                <w:color w:val="000000" w:themeColor="text1"/>
              </w:rPr>
              <w:fldChar w:fldCharType="separate"/>
            </w:r>
            <w:r w:rsidR="00C04DD1">
              <w:rPr>
                <w:rFonts w:ascii="Arial" w:hAnsi="Arial" w:cs="Arial"/>
                <w:noProof/>
                <w:color w:val="000000" w:themeColor="text1"/>
              </w:rPr>
              <w:t>«TRInvoiceCasesQHearingDate»</w:t>
            </w:r>
            <w:r>
              <w:rPr>
                <w:rFonts w:ascii="Arial" w:hAnsi="Arial" w:cs="Arial"/>
                <w:color w:val="000000" w:themeColor="text1"/>
              </w:rPr>
              <w:fldChar w:fldCharType="end"/>
            </w:r>
          </w:p>
          <w:p w14:paraId="55C49B3A" w14:textId="52D413B4" w:rsidR="005F0D2A" w:rsidRDefault="00FE3661">
            <w:r>
              <w:rPr>
                <w:rFonts w:ascii="Arial" w:hAnsi="Arial" w:cs="Arial"/>
                <w:b/>
                <w:color w:val="000000" w:themeColor="text1"/>
              </w:rPr>
              <w:t xml:space="preserve">Due Date: </w:t>
            </w:r>
            <w:r>
              <w:rPr>
                <w:rFonts w:ascii="Arial" w:hAnsi="Arial" w:cs="Arial"/>
                <w:color w:val="000000" w:themeColor="text1"/>
              </w:rPr>
              <w:fldChar w:fldCharType="begin"/>
            </w:r>
            <w:r>
              <w:rPr>
                <w:rFonts w:ascii="Arial" w:hAnsi="Arial" w:cs="Arial"/>
                <w:color w:val="000000" w:themeColor="text1"/>
              </w:rPr>
              <w:instrText xml:space="preserve"> MERGEFIELD TRInvoiceCasesQDueDate </w:instrText>
            </w:r>
            <w:r w:rsidR="00C04DD1">
              <w:rPr>
                <w:rFonts w:ascii="Arial" w:hAnsi="Arial" w:cs="Arial"/>
                <w:color w:val="000000" w:themeColor="text1"/>
              </w:rPr>
              <w:fldChar w:fldCharType="separate"/>
            </w:r>
            <w:r w:rsidR="00C04DD1">
              <w:rPr>
                <w:rFonts w:ascii="Arial" w:hAnsi="Arial" w:cs="Arial"/>
                <w:noProof/>
                <w:color w:val="000000" w:themeColor="text1"/>
              </w:rPr>
              <w:t>«TRInvoiceCasesQDueDate»</w:t>
            </w:r>
            <w:r>
              <w:rPr>
                <w:rFonts w:ascii="Arial" w:hAnsi="Arial" w:cs="Arial"/>
                <w:color w:val="000000" w:themeColor="text1"/>
              </w:rPr>
              <w:fldChar w:fldCharType="end"/>
            </w:r>
            <w:r>
              <w:rPr>
                <w:rFonts w:ascii="Arial" w:hAnsi="Arial" w:cs="Arial"/>
                <w:color w:val="000000" w:themeColor="text1"/>
              </w:rPr>
              <w:t xml:space="preserve">  | </w:t>
            </w:r>
            <w:r>
              <w:rPr>
                <w:rFonts w:ascii="Arial" w:hAnsi="Arial" w:cs="Arial"/>
                <w:b/>
                <w:color w:val="000000" w:themeColor="text1"/>
              </w:rPr>
              <w:t xml:space="preserve">Turnaround Time: </w:t>
            </w:r>
            <w:r>
              <w:rPr>
                <w:rFonts w:ascii="Arial" w:hAnsi="Arial" w:cs="Arial"/>
                <w:color w:val="000000" w:themeColor="text1"/>
              </w:rPr>
              <w:fldChar w:fldCharType="begin"/>
            </w:r>
            <w:r>
              <w:rPr>
                <w:rFonts w:ascii="Arial" w:hAnsi="Arial" w:cs="Arial"/>
                <w:color w:val="000000" w:themeColor="text1"/>
              </w:rPr>
              <w:instrText xml:space="preserve"> MERGEFIELD TRInvoiceCasesQTurnaroundTImesCD </w:instrText>
            </w:r>
            <w:r w:rsidR="00C04DD1">
              <w:rPr>
                <w:rFonts w:ascii="Arial" w:hAnsi="Arial" w:cs="Arial"/>
                <w:color w:val="000000" w:themeColor="text1"/>
              </w:rPr>
              <w:fldChar w:fldCharType="separate"/>
            </w:r>
            <w:r w:rsidR="00C04DD1">
              <w:rPr>
                <w:rFonts w:ascii="Arial" w:hAnsi="Arial" w:cs="Arial"/>
                <w:noProof/>
                <w:color w:val="000000" w:themeColor="text1"/>
              </w:rPr>
              <w:t>«TRInvoiceCasesQTurnaroundTImesCD»</w:t>
            </w:r>
            <w:r>
              <w:rPr>
                <w:rFonts w:ascii="Arial" w:hAnsi="Arial" w:cs="Arial"/>
                <w:color w:val="000000" w:themeColor="text1"/>
              </w:rPr>
              <w:fldChar w:fldCharType="end"/>
            </w:r>
            <w:r>
              <w:rPr>
                <w:rFonts w:ascii="Arial" w:hAnsi="Arial" w:cs="Arial"/>
                <w:b/>
                <w:color w:val="000000" w:themeColor="text1"/>
              </w:rPr>
              <w:t xml:space="preserve"> </w:t>
            </w:r>
            <w:r>
              <w:rPr>
                <w:rFonts w:ascii="Arial" w:hAnsi="Arial" w:cs="Arial"/>
                <w:color w:val="000000" w:themeColor="text1"/>
              </w:rPr>
              <w:t>days</w:t>
            </w:r>
          </w:p>
        </w:tc>
        <w:tc>
          <w:tcPr>
            <w:tcW w:w="1530" w:type="dxa"/>
            <w:tcBorders>
              <w:top w:val="single" w:sz="4" w:space="0" w:color="auto"/>
              <w:left w:val="single" w:sz="4" w:space="0" w:color="auto"/>
              <w:bottom w:val="single" w:sz="4" w:space="0" w:color="auto"/>
              <w:right w:val="single" w:sz="4" w:space="0" w:color="auto"/>
            </w:tcBorders>
            <w:hideMark/>
          </w:tcPr>
          <w:p w14:paraId="7283F3FB" w14:textId="7FEEC2B7" w:rsidR="005F0D2A" w:rsidRDefault="005F0D2A">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TRInvoiceCasesQUnitPrice </w:instrText>
            </w:r>
            <w:r w:rsidR="00C04DD1">
              <w:rPr>
                <w:rFonts w:ascii="Arial" w:hAnsi="Arial" w:cs="Arial"/>
                <w:color w:val="000000" w:themeColor="text1"/>
              </w:rPr>
              <w:fldChar w:fldCharType="separate"/>
            </w:r>
            <w:r w:rsidR="00C04DD1">
              <w:rPr>
                <w:rFonts w:ascii="Arial" w:hAnsi="Arial" w:cs="Arial"/>
                <w:noProof/>
                <w:color w:val="000000" w:themeColor="text1"/>
              </w:rPr>
              <w:t>«TRInvoiceCasesQUnitPrice»</w:t>
            </w:r>
            <w:r>
              <w:rPr>
                <w:rFonts w:ascii="Arial" w:hAnsi="Arial" w:cs="Arial"/>
                <w:color w:val="000000" w:themeColor="text1"/>
              </w:rPr>
              <w:fldChar w:fldCharType="end"/>
            </w:r>
          </w:p>
        </w:tc>
        <w:tc>
          <w:tcPr>
            <w:tcW w:w="1705" w:type="dxa"/>
            <w:tcBorders>
              <w:top w:val="single" w:sz="4" w:space="0" w:color="auto"/>
              <w:left w:val="single" w:sz="4" w:space="0" w:color="auto"/>
              <w:bottom w:val="single" w:sz="4" w:space="0" w:color="auto"/>
              <w:right w:val="single" w:sz="4" w:space="0" w:color="auto"/>
            </w:tcBorders>
            <w:hideMark/>
          </w:tcPr>
          <w:p w14:paraId="4B33E450" w14:textId="448E02AC" w:rsidR="005F0D2A" w:rsidRDefault="004B555E">
            <w:pPr>
              <w:jc w:val="right"/>
            </w:pPr>
            <w:r>
              <w:rPr>
                <w:rFonts w:ascii="Arial" w:hAnsi="Arial" w:cs="Arial"/>
                <w:color w:val="000000" w:themeColor="text1"/>
              </w:rPr>
              <w:fldChar w:fldCharType="begin"/>
            </w:r>
            <w:r>
              <w:rPr>
                <w:rFonts w:ascii="Arial" w:hAnsi="Arial" w:cs="Arial"/>
                <w:color w:val="000000" w:themeColor="text1"/>
              </w:rPr>
              <w:instrText xml:space="preserve"> MERGEFIELD OAISubtotal </w:instrText>
            </w:r>
            <w:r w:rsidR="00C04DD1">
              <w:rPr>
                <w:rFonts w:ascii="Arial" w:hAnsi="Arial" w:cs="Arial"/>
                <w:color w:val="000000" w:themeColor="text1"/>
              </w:rPr>
              <w:fldChar w:fldCharType="separate"/>
            </w:r>
            <w:r w:rsidR="00C04DD1">
              <w:rPr>
                <w:rFonts w:ascii="Arial" w:hAnsi="Arial" w:cs="Arial"/>
                <w:noProof/>
                <w:color w:val="000000" w:themeColor="text1"/>
              </w:rPr>
              <w:t>«OAISubtotal»</w:t>
            </w:r>
            <w:r>
              <w:rPr>
                <w:rFonts w:ascii="Arial" w:hAnsi="Arial" w:cs="Arial"/>
                <w:color w:val="000000" w:themeColor="text1"/>
              </w:rPr>
              <w:fldChar w:fldCharType="end"/>
            </w:r>
          </w:p>
        </w:tc>
      </w:tr>
      <w:tr w:rsidR="005F0D2A" w14:paraId="726D6255" w14:textId="77777777" w:rsidTr="005F0D2A">
        <w:tc>
          <w:tcPr>
            <w:tcW w:w="1435" w:type="dxa"/>
            <w:tcBorders>
              <w:top w:val="single" w:sz="4" w:space="0" w:color="auto"/>
              <w:left w:val="single" w:sz="4" w:space="0" w:color="auto"/>
              <w:bottom w:val="single" w:sz="4" w:space="0" w:color="auto"/>
              <w:right w:val="single" w:sz="4" w:space="0" w:color="auto"/>
            </w:tcBorders>
            <w:hideMark/>
          </w:tcPr>
          <w:p w14:paraId="17CC4B75" w14:textId="704EB61D" w:rsidR="005F0D2A" w:rsidRDefault="005F0D2A">
            <w:r>
              <w:rPr>
                <w:rFonts w:ascii="Arial" w:hAnsi="Arial" w:cs="Arial"/>
                <w:color w:val="000000" w:themeColor="text1"/>
              </w:rPr>
              <w:fldChar w:fldCharType="begin"/>
            </w:r>
            <w:r>
              <w:rPr>
                <w:rFonts w:ascii="Arial" w:hAnsi="Arial" w:cs="Arial"/>
                <w:color w:val="000000" w:themeColor="text1"/>
              </w:rPr>
              <w:instrText xml:space="preserve"> NEXT  \* MERGEFORMAT </w:instrText>
            </w:r>
            <w:r w:rsidR="00C04DD1">
              <w:rPr>
                <w:rFonts w:ascii="Arial" w:hAnsi="Arial" w:cs="Arial"/>
                <w:color w:val="000000" w:themeColor="text1"/>
              </w:rPr>
              <w:fldChar w:fldCharType="separate"/>
            </w:r>
            <w:r w:rsidR="00C04DD1">
              <w:rPr>
                <w:rFonts w:ascii="Arial" w:hAnsi="Arial" w:cs="Arial"/>
                <w:noProof/>
                <w:color w:val="000000" w:themeColor="text1"/>
              </w:rPr>
              <w:t>«Next Record»</w:t>
            </w:r>
            <w:r>
              <w:rPr>
                <w:rFonts w:ascii="Arial" w:hAnsi="Arial" w:cs="Arial"/>
                <w:color w:val="000000" w:themeColor="text1"/>
              </w:rPr>
              <w:fldChar w:fldCharType="end"/>
            </w:r>
            <w:r>
              <w:rPr>
                <w:rFonts w:ascii="Arial" w:hAnsi="Arial" w:cs="Arial"/>
                <w:color w:val="000000" w:themeColor="text1"/>
              </w:rPr>
              <w:fldChar w:fldCharType="begin"/>
            </w:r>
            <w:r>
              <w:rPr>
                <w:rFonts w:ascii="Arial" w:hAnsi="Arial" w:cs="Arial"/>
                <w:color w:val="000000" w:themeColor="text1"/>
              </w:rPr>
              <w:instrText xml:space="preserve"> MERGEFIELD TRInvoiceCasesQQuantity </w:instrText>
            </w:r>
            <w:r w:rsidR="00C04DD1">
              <w:rPr>
                <w:rFonts w:ascii="Arial" w:hAnsi="Arial" w:cs="Arial"/>
                <w:color w:val="000000" w:themeColor="text1"/>
              </w:rPr>
              <w:fldChar w:fldCharType="separate"/>
            </w:r>
            <w:r w:rsidR="00C04DD1">
              <w:rPr>
                <w:rFonts w:ascii="Arial" w:hAnsi="Arial" w:cs="Arial"/>
                <w:noProof/>
                <w:color w:val="000000" w:themeColor="text1"/>
              </w:rPr>
              <w:t>«TRInvoiceCasesQQuantity»</w:t>
            </w:r>
            <w:r>
              <w:rPr>
                <w:rFonts w:ascii="Arial" w:hAnsi="Arial" w:cs="Arial"/>
                <w:color w:val="000000" w:themeColor="text1"/>
              </w:rPr>
              <w:fldChar w:fldCharType="end"/>
            </w:r>
          </w:p>
        </w:tc>
        <w:tc>
          <w:tcPr>
            <w:tcW w:w="6120" w:type="dxa"/>
            <w:tcBorders>
              <w:top w:val="single" w:sz="4" w:space="0" w:color="auto"/>
              <w:left w:val="single" w:sz="4" w:space="0" w:color="auto"/>
              <w:bottom w:val="single" w:sz="4" w:space="0" w:color="auto"/>
              <w:right w:val="single" w:sz="4" w:space="0" w:color="auto"/>
            </w:tcBorders>
            <w:hideMark/>
          </w:tcPr>
          <w:p w14:paraId="13778D1E" w14:textId="28BDD578" w:rsidR="005F0D2A" w:rsidRDefault="005F0D2A">
            <w:pPr>
              <w:rPr>
                <w:rFonts w:ascii="Arial" w:hAnsi="Arial" w:cs="Arial"/>
                <w:b/>
                <w:color w:val="000000" w:themeColor="text1"/>
              </w:rPr>
            </w:pPr>
            <w:r>
              <w:rPr>
                <w:rFonts w:ascii="Arial" w:hAnsi="Arial" w:cs="Arial"/>
                <w:b/>
                <w:color w:val="000000" w:themeColor="text1"/>
              </w:rPr>
              <w:t>Job No.</w:t>
            </w:r>
            <w:r>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TRInvoiceCasesQGetInvoiceNoFromCDIDID </w:instrText>
            </w:r>
            <w:r w:rsidR="00C04DD1">
              <w:rPr>
                <w:rFonts w:ascii="Arial" w:hAnsi="Arial" w:cs="Arial"/>
                <w:color w:val="000000" w:themeColor="text1"/>
              </w:rPr>
              <w:fldChar w:fldCharType="separate"/>
            </w:r>
            <w:r w:rsidR="00C04DD1">
              <w:rPr>
                <w:rFonts w:ascii="Arial" w:hAnsi="Arial" w:cs="Arial"/>
                <w:noProof/>
                <w:color w:val="000000" w:themeColor="text1"/>
              </w:rPr>
              <w:t>«TRInvoiceCasesQGetInvoiceNoFromCDIDID»</w:t>
            </w:r>
            <w:r>
              <w:rPr>
                <w:rFonts w:ascii="Arial" w:hAnsi="Arial" w:cs="Arial"/>
                <w:color w:val="000000" w:themeColor="text1"/>
              </w:rPr>
              <w:fldChar w:fldCharType="end"/>
            </w:r>
          </w:p>
          <w:p w14:paraId="6C6D618E" w14:textId="3465FABF" w:rsidR="005F0D2A" w:rsidRDefault="005F0D2A">
            <w:pPr>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MERGEFIELD  Party1 \* FirstCap  \* MERGEFORMAT </w:instrText>
            </w:r>
            <w:r w:rsidR="00C04DD1">
              <w:rPr>
                <w:rFonts w:ascii="Arial" w:hAnsi="Arial" w:cs="Arial"/>
                <w:color w:val="000000" w:themeColor="text1"/>
              </w:rPr>
              <w:fldChar w:fldCharType="separate"/>
            </w:r>
            <w:r w:rsidR="00C04DD1">
              <w:rPr>
                <w:rFonts w:ascii="Arial" w:hAnsi="Arial" w:cs="Arial"/>
                <w:noProof/>
                <w:color w:val="000000" w:themeColor="text1"/>
              </w:rPr>
              <w:t>«Party1»</w:t>
            </w:r>
            <w:r>
              <w:rPr>
                <w:rFonts w:ascii="Arial" w:hAnsi="Arial" w:cs="Arial"/>
                <w:color w:val="000000" w:themeColor="text1"/>
              </w:rPr>
              <w:fldChar w:fldCharType="end"/>
            </w:r>
            <w:r>
              <w:rPr>
                <w:rFonts w:ascii="Arial" w:hAnsi="Arial" w:cs="Arial"/>
                <w:color w:val="000000" w:themeColor="text1"/>
              </w:rPr>
              <w:t xml:space="preserve"> v. </w:t>
            </w:r>
            <w:r>
              <w:rPr>
                <w:rFonts w:ascii="Arial" w:hAnsi="Arial" w:cs="Arial"/>
                <w:color w:val="000000" w:themeColor="text1"/>
              </w:rPr>
              <w:fldChar w:fldCharType="begin"/>
            </w:r>
            <w:r>
              <w:rPr>
                <w:rFonts w:ascii="Arial" w:hAnsi="Arial" w:cs="Arial"/>
                <w:color w:val="000000" w:themeColor="text1"/>
              </w:rPr>
              <w:instrText xml:space="preserve"> MERGEFIELD  Party2 \* FirstCap  \* MERGEFORMAT </w:instrText>
            </w:r>
            <w:r w:rsidR="00C04DD1">
              <w:rPr>
                <w:rFonts w:ascii="Arial" w:hAnsi="Arial" w:cs="Arial"/>
                <w:color w:val="000000" w:themeColor="text1"/>
              </w:rPr>
              <w:fldChar w:fldCharType="separate"/>
            </w:r>
            <w:r w:rsidR="00C04DD1">
              <w:rPr>
                <w:rFonts w:ascii="Arial" w:hAnsi="Arial" w:cs="Arial"/>
                <w:noProof/>
                <w:color w:val="000000" w:themeColor="text1"/>
              </w:rPr>
              <w:t>«Party2»</w:t>
            </w:r>
            <w:r>
              <w:rPr>
                <w:rFonts w:ascii="Arial" w:hAnsi="Arial" w:cs="Arial"/>
                <w:color w:val="000000" w:themeColor="text1"/>
              </w:rPr>
              <w:fldChar w:fldCharType="end"/>
            </w:r>
            <w:r>
              <w:rPr>
                <w:rFonts w:ascii="Arial" w:hAnsi="Arial" w:cs="Arial"/>
                <w:color w:val="000000" w:themeColor="text1"/>
              </w:rPr>
              <w:t xml:space="preserve">   |   </w:t>
            </w:r>
            <w:r>
              <w:rPr>
                <w:rFonts w:ascii="Arial" w:hAnsi="Arial" w:cs="Arial"/>
                <w:b/>
                <w:color w:val="000000" w:themeColor="text1"/>
              </w:rPr>
              <w:t xml:space="preserve">Case No. </w:t>
            </w:r>
            <w:r>
              <w:rPr>
                <w:rFonts w:ascii="Arial" w:hAnsi="Arial" w:cs="Arial"/>
                <w:color w:val="000000" w:themeColor="text1"/>
              </w:rPr>
              <w:fldChar w:fldCharType="begin"/>
            </w:r>
            <w:r>
              <w:rPr>
                <w:rFonts w:ascii="Arial" w:hAnsi="Arial" w:cs="Arial"/>
                <w:color w:val="000000" w:themeColor="text1"/>
              </w:rPr>
              <w:instrText xml:space="preserve"> MERGEFIELD  CaseNumber1 \* FirstCap  \* MERGEFORMAT </w:instrText>
            </w:r>
            <w:r w:rsidR="00C04DD1">
              <w:rPr>
                <w:rFonts w:ascii="Arial" w:hAnsi="Arial" w:cs="Arial"/>
                <w:color w:val="000000" w:themeColor="text1"/>
              </w:rPr>
              <w:fldChar w:fldCharType="separate"/>
            </w:r>
            <w:r w:rsidR="00C04DD1">
              <w:rPr>
                <w:rFonts w:ascii="Arial" w:hAnsi="Arial" w:cs="Arial"/>
                <w:noProof/>
                <w:color w:val="000000" w:themeColor="text1"/>
              </w:rPr>
              <w:t>«CaseNumber1»</w:t>
            </w:r>
            <w:r>
              <w:rPr>
                <w:rFonts w:ascii="Arial" w:hAnsi="Arial" w:cs="Arial"/>
                <w:color w:val="000000" w:themeColor="text1"/>
              </w:rPr>
              <w:fldChar w:fldCharType="end"/>
            </w:r>
          </w:p>
          <w:p w14:paraId="3B44847D" w14:textId="723179E5" w:rsidR="005F0D2A" w:rsidRDefault="005F0D2A">
            <w:pPr>
              <w:rPr>
                <w:rFonts w:ascii="Arial" w:hAnsi="Arial" w:cs="Arial"/>
                <w:b/>
                <w:color w:val="000000" w:themeColor="text1"/>
              </w:rPr>
            </w:pPr>
            <w:r>
              <w:rPr>
                <w:rFonts w:ascii="Arial" w:hAnsi="Arial" w:cs="Arial"/>
                <w:b/>
                <w:color w:val="000000" w:themeColor="text1"/>
              </w:rPr>
              <w:t xml:space="preserve">Approx. </w:t>
            </w:r>
            <w:r>
              <w:rPr>
                <w:rFonts w:ascii="Arial" w:hAnsi="Arial" w:cs="Arial"/>
                <w:color w:val="000000" w:themeColor="text1"/>
              </w:rPr>
              <w:fldChar w:fldCharType="begin"/>
            </w:r>
            <w:r>
              <w:rPr>
                <w:rFonts w:ascii="Arial" w:hAnsi="Arial" w:cs="Arial"/>
                <w:color w:val="000000" w:themeColor="text1"/>
              </w:rPr>
              <w:instrText xml:space="preserve"> MERGEFIELD  TRInvoiceCasesQAudioLength </w:instrText>
            </w:r>
            <w:r w:rsidR="00C04DD1">
              <w:rPr>
                <w:rFonts w:ascii="Arial" w:hAnsi="Arial" w:cs="Arial"/>
                <w:color w:val="000000" w:themeColor="text1"/>
              </w:rPr>
              <w:fldChar w:fldCharType="separate"/>
            </w:r>
            <w:r w:rsidR="00C04DD1">
              <w:rPr>
                <w:rFonts w:ascii="Arial" w:hAnsi="Arial" w:cs="Arial"/>
                <w:noProof/>
                <w:color w:val="000000" w:themeColor="text1"/>
              </w:rPr>
              <w:t>«TRInvoiceCasesQAudioLength»</w:t>
            </w:r>
            <w:r>
              <w:rPr>
                <w:rFonts w:ascii="Arial" w:hAnsi="Arial" w:cs="Arial"/>
                <w:color w:val="000000" w:themeColor="text1"/>
              </w:rPr>
              <w:fldChar w:fldCharType="end"/>
            </w:r>
            <w:r>
              <w:rPr>
                <w:rFonts w:ascii="Arial" w:hAnsi="Arial" w:cs="Arial"/>
                <w:color w:val="000000" w:themeColor="text1"/>
              </w:rPr>
              <w:t xml:space="preserve"> minutes</w:t>
            </w:r>
          </w:p>
          <w:p w14:paraId="4E9B8BA5" w14:textId="59EB5A7B" w:rsidR="005F0D2A" w:rsidRDefault="005F0D2A">
            <w:pPr>
              <w:rPr>
                <w:rFonts w:ascii="Arial" w:hAnsi="Arial" w:cs="Arial"/>
                <w:b/>
                <w:color w:val="000000" w:themeColor="text1"/>
              </w:rPr>
            </w:pPr>
            <w:r>
              <w:rPr>
                <w:rFonts w:ascii="Arial" w:hAnsi="Arial" w:cs="Arial"/>
                <w:b/>
                <w:color w:val="000000" w:themeColor="text1"/>
              </w:rPr>
              <w:t xml:space="preserve">Hearing Date: </w:t>
            </w:r>
            <w:r>
              <w:rPr>
                <w:rFonts w:ascii="Arial" w:hAnsi="Arial" w:cs="Arial"/>
                <w:color w:val="000000" w:themeColor="text1"/>
              </w:rPr>
              <w:fldChar w:fldCharType="begin"/>
            </w:r>
            <w:r>
              <w:rPr>
                <w:rFonts w:ascii="Arial" w:hAnsi="Arial" w:cs="Arial"/>
                <w:color w:val="000000" w:themeColor="text1"/>
              </w:rPr>
              <w:instrText xml:space="preserve"> MERGEFIELD  TRInvoiceCasesQHearingDate </w:instrText>
            </w:r>
            <w:r w:rsidR="00C04DD1">
              <w:rPr>
                <w:rFonts w:ascii="Arial" w:hAnsi="Arial" w:cs="Arial"/>
                <w:color w:val="000000" w:themeColor="text1"/>
              </w:rPr>
              <w:fldChar w:fldCharType="separate"/>
            </w:r>
            <w:r w:rsidR="00C04DD1">
              <w:rPr>
                <w:rFonts w:ascii="Arial" w:hAnsi="Arial" w:cs="Arial"/>
                <w:noProof/>
                <w:color w:val="000000" w:themeColor="text1"/>
              </w:rPr>
              <w:t>«TRInvoiceCasesQHearingDate»</w:t>
            </w:r>
            <w:r>
              <w:rPr>
                <w:rFonts w:ascii="Arial" w:hAnsi="Arial" w:cs="Arial"/>
                <w:color w:val="000000" w:themeColor="text1"/>
              </w:rPr>
              <w:fldChar w:fldCharType="end"/>
            </w:r>
          </w:p>
          <w:p w14:paraId="51D4CCA0" w14:textId="5B7ECAB5" w:rsidR="005F0D2A" w:rsidRDefault="00FE3661">
            <w:r>
              <w:rPr>
                <w:rFonts w:ascii="Arial" w:hAnsi="Arial" w:cs="Arial"/>
                <w:b/>
                <w:color w:val="000000" w:themeColor="text1"/>
              </w:rPr>
              <w:t xml:space="preserve">Due Date: </w:t>
            </w:r>
            <w:r>
              <w:rPr>
                <w:rFonts w:ascii="Arial" w:hAnsi="Arial" w:cs="Arial"/>
                <w:color w:val="000000" w:themeColor="text1"/>
              </w:rPr>
              <w:fldChar w:fldCharType="begin"/>
            </w:r>
            <w:r>
              <w:rPr>
                <w:rFonts w:ascii="Arial" w:hAnsi="Arial" w:cs="Arial"/>
                <w:color w:val="000000" w:themeColor="text1"/>
              </w:rPr>
              <w:instrText xml:space="preserve"> MERGEFIELD TRInvoiceCasesQDueDate </w:instrText>
            </w:r>
            <w:r w:rsidR="00C04DD1">
              <w:rPr>
                <w:rFonts w:ascii="Arial" w:hAnsi="Arial" w:cs="Arial"/>
                <w:color w:val="000000" w:themeColor="text1"/>
              </w:rPr>
              <w:fldChar w:fldCharType="separate"/>
            </w:r>
            <w:r w:rsidR="00C04DD1">
              <w:rPr>
                <w:rFonts w:ascii="Arial" w:hAnsi="Arial" w:cs="Arial"/>
                <w:noProof/>
                <w:color w:val="000000" w:themeColor="text1"/>
              </w:rPr>
              <w:t>«TRInvoiceCasesQDueDate»</w:t>
            </w:r>
            <w:r>
              <w:rPr>
                <w:rFonts w:ascii="Arial" w:hAnsi="Arial" w:cs="Arial"/>
                <w:color w:val="000000" w:themeColor="text1"/>
              </w:rPr>
              <w:fldChar w:fldCharType="end"/>
            </w:r>
            <w:r>
              <w:rPr>
                <w:rFonts w:ascii="Arial" w:hAnsi="Arial" w:cs="Arial"/>
                <w:color w:val="000000" w:themeColor="text1"/>
              </w:rPr>
              <w:t xml:space="preserve">  | </w:t>
            </w:r>
            <w:r>
              <w:rPr>
                <w:rFonts w:ascii="Arial" w:hAnsi="Arial" w:cs="Arial"/>
                <w:b/>
                <w:color w:val="000000" w:themeColor="text1"/>
              </w:rPr>
              <w:t xml:space="preserve">Turnaround Time: </w:t>
            </w:r>
            <w:r>
              <w:rPr>
                <w:rFonts w:ascii="Arial" w:hAnsi="Arial" w:cs="Arial"/>
                <w:color w:val="000000" w:themeColor="text1"/>
              </w:rPr>
              <w:fldChar w:fldCharType="begin"/>
            </w:r>
            <w:r>
              <w:rPr>
                <w:rFonts w:ascii="Arial" w:hAnsi="Arial" w:cs="Arial"/>
                <w:color w:val="000000" w:themeColor="text1"/>
              </w:rPr>
              <w:instrText xml:space="preserve"> MERGEFIELD TRInvoiceCasesQTurnaroundTImesCD </w:instrText>
            </w:r>
            <w:r w:rsidR="00C04DD1">
              <w:rPr>
                <w:rFonts w:ascii="Arial" w:hAnsi="Arial" w:cs="Arial"/>
                <w:color w:val="000000" w:themeColor="text1"/>
              </w:rPr>
              <w:fldChar w:fldCharType="separate"/>
            </w:r>
            <w:r w:rsidR="00C04DD1">
              <w:rPr>
                <w:rFonts w:ascii="Arial" w:hAnsi="Arial" w:cs="Arial"/>
                <w:noProof/>
                <w:color w:val="000000" w:themeColor="text1"/>
              </w:rPr>
              <w:t>«TRInvoiceCasesQTurnaroundTImesCD»</w:t>
            </w:r>
            <w:r>
              <w:rPr>
                <w:rFonts w:ascii="Arial" w:hAnsi="Arial" w:cs="Arial"/>
                <w:color w:val="000000" w:themeColor="text1"/>
              </w:rPr>
              <w:fldChar w:fldCharType="end"/>
            </w:r>
            <w:r>
              <w:rPr>
                <w:rFonts w:ascii="Arial" w:hAnsi="Arial" w:cs="Arial"/>
                <w:b/>
                <w:color w:val="000000" w:themeColor="text1"/>
              </w:rPr>
              <w:t xml:space="preserve"> </w:t>
            </w:r>
            <w:r>
              <w:rPr>
                <w:rFonts w:ascii="Arial" w:hAnsi="Arial" w:cs="Arial"/>
                <w:color w:val="000000" w:themeColor="text1"/>
              </w:rPr>
              <w:t>days</w:t>
            </w:r>
          </w:p>
        </w:tc>
        <w:tc>
          <w:tcPr>
            <w:tcW w:w="1530" w:type="dxa"/>
            <w:tcBorders>
              <w:top w:val="single" w:sz="4" w:space="0" w:color="auto"/>
              <w:left w:val="single" w:sz="4" w:space="0" w:color="auto"/>
              <w:bottom w:val="single" w:sz="4" w:space="0" w:color="auto"/>
              <w:right w:val="single" w:sz="4" w:space="0" w:color="auto"/>
            </w:tcBorders>
            <w:hideMark/>
          </w:tcPr>
          <w:p w14:paraId="6BBAF056" w14:textId="65BFE002" w:rsidR="005F0D2A" w:rsidRDefault="005F0D2A">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TRInvoiceCasesQUnitPrice </w:instrText>
            </w:r>
            <w:r w:rsidR="00C04DD1">
              <w:rPr>
                <w:rFonts w:ascii="Arial" w:hAnsi="Arial" w:cs="Arial"/>
                <w:color w:val="000000" w:themeColor="text1"/>
              </w:rPr>
              <w:fldChar w:fldCharType="separate"/>
            </w:r>
            <w:r w:rsidR="00C04DD1">
              <w:rPr>
                <w:rFonts w:ascii="Arial" w:hAnsi="Arial" w:cs="Arial"/>
                <w:noProof/>
                <w:color w:val="000000" w:themeColor="text1"/>
              </w:rPr>
              <w:t>«TRInvoiceCasesQUnitPrice»</w:t>
            </w:r>
            <w:r>
              <w:rPr>
                <w:rFonts w:ascii="Arial" w:hAnsi="Arial" w:cs="Arial"/>
                <w:color w:val="000000" w:themeColor="text1"/>
              </w:rPr>
              <w:fldChar w:fldCharType="end"/>
            </w:r>
          </w:p>
        </w:tc>
        <w:tc>
          <w:tcPr>
            <w:tcW w:w="1705" w:type="dxa"/>
            <w:tcBorders>
              <w:top w:val="single" w:sz="4" w:space="0" w:color="auto"/>
              <w:left w:val="single" w:sz="4" w:space="0" w:color="auto"/>
              <w:bottom w:val="single" w:sz="4" w:space="0" w:color="auto"/>
              <w:right w:val="single" w:sz="4" w:space="0" w:color="auto"/>
            </w:tcBorders>
            <w:hideMark/>
          </w:tcPr>
          <w:p w14:paraId="7DA307C1" w14:textId="101B889A" w:rsidR="005F0D2A" w:rsidRDefault="004B555E">
            <w:pPr>
              <w:jc w:val="right"/>
            </w:pPr>
            <w:r>
              <w:rPr>
                <w:rFonts w:ascii="Arial" w:hAnsi="Arial" w:cs="Arial"/>
                <w:color w:val="000000" w:themeColor="text1"/>
              </w:rPr>
              <w:fldChar w:fldCharType="begin"/>
            </w:r>
            <w:r>
              <w:rPr>
                <w:rFonts w:ascii="Arial" w:hAnsi="Arial" w:cs="Arial"/>
                <w:color w:val="000000" w:themeColor="text1"/>
              </w:rPr>
              <w:instrText xml:space="preserve"> MERGEFIELD OAISubtotal </w:instrText>
            </w:r>
            <w:r w:rsidR="00C04DD1">
              <w:rPr>
                <w:rFonts w:ascii="Arial" w:hAnsi="Arial" w:cs="Arial"/>
                <w:color w:val="000000" w:themeColor="text1"/>
              </w:rPr>
              <w:fldChar w:fldCharType="separate"/>
            </w:r>
            <w:r w:rsidR="00C04DD1">
              <w:rPr>
                <w:rFonts w:ascii="Arial" w:hAnsi="Arial" w:cs="Arial"/>
                <w:noProof/>
                <w:color w:val="000000" w:themeColor="text1"/>
              </w:rPr>
              <w:t>«OAISubtotal»</w:t>
            </w:r>
            <w:r>
              <w:rPr>
                <w:rFonts w:ascii="Arial" w:hAnsi="Arial" w:cs="Arial"/>
                <w:color w:val="000000" w:themeColor="text1"/>
              </w:rPr>
              <w:fldChar w:fldCharType="end"/>
            </w:r>
          </w:p>
        </w:tc>
      </w:tr>
      <w:tr w:rsidR="005F0D2A" w14:paraId="525DA5A9" w14:textId="77777777" w:rsidTr="005F0D2A">
        <w:tc>
          <w:tcPr>
            <w:tcW w:w="1435" w:type="dxa"/>
            <w:tcBorders>
              <w:top w:val="single" w:sz="4" w:space="0" w:color="auto"/>
              <w:left w:val="single" w:sz="4" w:space="0" w:color="auto"/>
              <w:bottom w:val="single" w:sz="4" w:space="0" w:color="auto"/>
              <w:right w:val="single" w:sz="4" w:space="0" w:color="auto"/>
            </w:tcBorders>
            <w:hideMark/>
          </w:tcPr>
          <w:p w14:paraId="69625462" w14:textId="415AA07B" w:rsidR="005F0D2A" w:rsidRDefault="005F0D2A">
            <w:r>
              <w:rPr>
                <w:rFonts w:ascii="Arial" w:hAnsi="Arial" w:cs="Arial"/>
                <w:color w:val="000000" w:themeColor="text1"/>
              </w:rPr>
              <w:fldChar w:fldCharType="begin"/>
            </w:r>
            <w:r>
              <w:rPr>
                <w:rFonts w:ascii="Arial" w:hAnsi="Arial" w:cs="Arial"/>
                <w:color w:val="000000" w:themeColor="text1"/>
              </w:rPr>
              <w:instrText xml:space="preserve"> NEXT  \* MERGEFORMAT </w:instrText>
            </w:r>
            <w:r w:rsidR="00C04DD1">
              <w:rPr>
                <w:rFonts w:ascii="Arial" w:hAnsi="Arial" w:cs="Arial"/>
                <w:color w:val="000000" w:themeColor="text1"/>
              </w:rPr>
              <w:fldChar w:fldCharType="separate"/>
            </w:r>
            <w:r w:rsidR="00C04DD1">
              <w:rPr>
                <w:rFonts w:ascii="Arial" w:hAnsi="Arial" w:cs="Arial"/>
                <w:noProof/>
                <w:color w:val="000000" w:themeColor="text1"/>
              </w:rPr>
              <w:t>«Next Record»</w:t>
            </w:r>
            <w:r>
              <w:rPr>
                <w:rFonts w:ascii="Arial" w:hAnsi="Arial" w:cs="Arial"/>
                <w:color w:val="000000" w:themeColor="text1"/>
              </w:rPr>
              <w:fldChar w:fldCharType="end"/>
            </w:r>
            <w:r>
              <w:rPr>
                <w:rFonts w:ascii="Arial" w:hAnsi="Arial" w:cs="Arial"/>
                <w:color w:val="000000" w:themeColor="text1"/>
              </w:rPr>
              <w:fldChar w:fldCharType="begin"/>
            </w:r>
            <w:r>
              <w:rPr>
                <w:rFonts w:ascii="Arial" w:hAnsi="Arial" w:cs="Arial"/>
                <w:color w:val="000000" w:themeColor="text1"/>
              </w:rPr>
              <w:instrText xml:space="preserve"> MERGEFIELD TRInvoiceCasesQQuantity </w:instrText>
            </w:r>
            <w:r w:rsidR="00C04DD1">
              <w:rPr>
                <w:rFonts w:ascii="Arial" w:hAnsi="Arial" w:cs="Arial"/>
                <w:color w:val="000000" w:themeColor="text1"/>
              </w:rPr>
              <w:fldChar w:fldCharType="separate"/>
            </w:r>
            <w:r w:rsidR="00C04DD1">
              <w:rPr>
                <w:rFonts w:ascii="Arial" w:hAnsi="Arial" w:cs="Arial"/>
                <w:noProof/>
                <w:color w:val="000000" w:themeColor="text1"/>
              </w:rPr>
              <w:t>«TRInvoiceC</w:t>
            </w:r>
            <w:r w:rsidR="00C04DD1">
              <w:rPr>
                <w:rFonts w:ascii="Arial" w:hAnsi="Arial" w:cs="Arial"/>
                <w:noProof/>
                <w:color w:val="000000" w:themeColor="text1"/>
              </w:rPr>
              <w:lastRenderedPageBreak/>
              <w:t>asesQQuantity»</w:t>
            </w:r>
            <w:r>
              <w:rPr>
                <w:rFonts w:ascii="Arial" w:hAnsi="Arial" w:cs="Arial"/>
                <w:color w:val="000000" w:themeColor="text1"/>
              </w:rPr>
              <w:fldChar w:fldCharType="end"/>
            </w:r>
          </w:p>
        </w:tc>
        <w:tc>
          <w:tcPr>
            <w:tcW w:w="6120" w:type="dxa"/>
            <w:tcBorders>
              <w:top w:val="single" w:sz="4" w:space="0" w:color="auto"/>
              <w:left w:val="single" w:sz="4" w:space="0" w:color="auto"/>
              <w:bottom w:val="single" w:sz="4" w:space="0" w:color="auto"/>
              <w:right w:val="single" w:sz="4" w:space="0" w:color="auto"/>
            </w:tcBorders>
            <w:hideMark/>
          </w:tcPr>
          <w:p w14:paraId="7C4C1707" w14:textId="1520A10E" w:rsidR="005F0D2A" w:rsidRDefault="005F0D2A">
            <w:pPr>
              <w:rPr>
                <w:rFonts w:ascii="Arial" w:hAnsi="Arial" w:cs="Arial"/>
                <w:b/>
                <w:color w:val="000000" w:themeColor="text1"/>
              </w:rPr>
            </w:pPr>
            <w:r>
              <w:rPr>
                <w:rFonts w:ascii="Arial" w:hAnsi="Arial" w:cs="Arial"/>
                <w:b/>
                <w:color w:val="000000" w:themeColor="text1"/>
              </w:rPr>
              <w:lastRenderedPageBreak/>
              <w:t>Job No.</w:t>
            </w:r>
            <w:r>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TRInvoiceCasesQGetInvoiceNoFromCDIDID </w:instrText>
            </w:r>
            <w:r w:rsidR="00C04DD1">
              <w:rPr>
                <w:rFonts w:ascii="Arial" w:hAnsi="Arial" w:cs="Arial"/>
                <w:color w:val="000000" w:themeColor="text1"/>
              </w:rPr>
              <w:fldChar w:fldCharType="separate"/>
            </w:r>
            <w:r w:rsidR="00C04DD1">
              <w:rPr>
                <w:rFonts w:ascii="Arial" w:hAnsi="Arial" w:cs="Arial"/>
                <w:noProof/>
                <w:color w:val="000000" w:themeColor="text1"/>
              </w:rPr>
              <w:t>«TRInvoiceCasesQGetInvoiceNoFromCDIDID»</w:t>
            </w:r>
            <w:r>
              <w:rPr>
                <w:rFonts w:ascii="Arial" w:hAnsi="Arial" w:cs="Arial"/>
                <w:color w:val="000000" w:themeColor="text1"/>
              </w:rPr>
              <w:fldChar w:fldCharType="end"/>
            </w:r>
          </w:p>
          <w:p w14:paraId="0E1C692C" w14:textId="4D4DF4B4" w:rsidR="005F0D2A" w:rsidRDefault="005F0D2A">
            <w:pPr>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MERGEFIELD  Party1 \* FirstCap  \* MERGEFORMAT </w:instrText>
            </w:r>
            <w:r w:rsidR="00C04DD1">
              <w:rPr>
                <w:rFonts w:ascii="Arial" w:hAnsi="Arial" w:cs="Arial"/>
                <w:color w:val="000000" w:themeColor="text1"/>
              </w:rPr>
              <w:fldChar w:fldCharType="separate"/>
            </w:r>
            <w:r w:rsidR="00C04DD1">
              <w:rPr>
                <w:rFonts w:ascii="Arial" w:hAnsi="Arial" w:cs="Arial"/>
                <w:noProof/>
                <w:color w:val="000000" w:themeColor="text1"/>
              </w:rPr>
              <w:t>«Party1»</w:t>
            </w:r>
            <w:r>
              <w:rPr>
                <w:rFonts w:ascii="Arial" w:hAnsi="Arial" w:cs="Arial"/>
                <w:color w:val="000000" w:themeColor="text1"/>
              </w:rPr>
              <w:fldChar w:fldCharType="end"/>
            </w:r>
            <w:r>
              <w:rPr>
                <w:rFonts w:ascii="Arial" w:hAnsi="Arial" w:cs="Arial"/>
                <w:color w:val="000000" w:themeColor="text1"/>
              </w:rPr>
              <w:t xml:space="preserve"> v. </w:t>
            </w:r>
            <w:r>
              <w:rPr>
                <w:rFonts w:ascii="Arial" w:hAnsi="Arial" w:cs="Arial"/>
                <w:color w:val="000000" w:themeColor="text1"/>
              </w:rPr>
              <w:fldChar w:fldCharType="begin"/>
            </w:r>
            <w:r>
              <w:rPr>
                <w:rFonts w:ascii="Arial" w:hAnsi="Arial" w:cs="Arial"/>
                <w:color w:val="000000" w:themeColor="text1"/>
              </w:rPr>
              <w:instrText xml:space="preserve"> MERGEFIELD  Party2 \* FirstCap  \* MERGEFORMAT </w:instrText>
            </w:r>
            <w:r w:rsidR="00C04DD1">
              <w:rPr>
                <w:rFonts w:ascii="Arial" w:hAnsi="Arial" w:cs="Arial"/>
                <w:color w:val="000000" w:themeColor="text1"/>
              </w:rPr>
              <w:fldChar w:fldCharType="separate"/>
            </w:r>
            <w:r w:rsidR="00C04DD1">
              <w:rPr>
                <w:rFonts w:ascii="Arial" w:hAnsi="Arial" w:cs="Arial"/>
                <w:noProof/>
                <w:color w:val="000000" w:themeColor="text1"/>
              </w:rPr>
              <w:t>«Party2»</w:t>
            </w:r>
            <w:r>
              <w:rPr>
                <w:rFonts w:ascii="Arial" w:hAnsi="Arial" w:cs="Arial"/>
                <w:color w:val="000000" w:themeColor="text1"/>
              </w:rPr>
              <w:fldChar w:fldCharType="end"/>
            </w:r>
            <w:r>
              <w:rPr>
                <w:rFonts w:ascii="Arial" w:hAnsi="Arial" w:cs="Arial"/>
                <w:color w:val="000000" w:themeColor="text1"/>
              </w:rPr>
              <w:t xml:space="preserve">   |   </w:t>
            </w:r>
            <w:r>
              <w:rPr>
                <w:rFonts w:ascii="Arial" w:hAnsi="Arial" w:cs="Arial"/>
                <w:b/>
                <w:color w:val="000000" w:themeColor="text1"/>
              </w:rPr>
              <w:t xml:space="preserve">Case No. </w:t>
            </w:r>
            <w:r>
              <w:rPr>
                <w:rFonts w:ascii="Arial" w:hAnsi="Arial" w:cs="Arial"/>
                <w:color w:val="000000" w:themeColor="text1"/>
              </w:rPr>
              <w:fldChar w:fldCharType="begin"/>
            </w:r>
            <w:r>
              <w:rPr>
                <w:rFonts w:ascii="Arial" w:hAnsi="Arial" w:cs="Arial"/>
                <w:color w:val="000000" w:themeColor="text1"/>
              </w:rPr>
              <w:instrText xml:space="preserve"> MERGEFIELD  CaseNumber1 \* FirstCap  \* MERGEFORMAT </w:instrText>
            </w:r>
            <w:r w:rsidR="00C04DD1">
              <w:rPr>
                <w:rFonts w:ascii="Arial" w:hAnsi="Arial" w:cs="Arial"/>
                <w:color w:val="000000" w:themeColor="text1"/>
              </w:rPr>
              <w:fldChar w:fldCharType="separate"/>
            </w:r>
            <w:r w:rsidR="00C04DD1">
              <w:rPr>
                <w:rFonts w:ascii="Arial" w:hAnsi="Arial" w:cs="Arial"/>
                <w:noProof/>
                <w:color w:val="000000" w:themeColor="text1"/>
              </w:rPr>
              <w:t>«CaseNumber1»</w:t>
            </w:r>
            <w:r>
              <w:rPr>
                <w:rFonts w:ascii="Arial" w:hAnsi="Arial" w:cs="Arial"/>
                <w:color w:val="000000" w:themeColor="text1"/>
              </w:rPr>
              <w:fldChar w:fldCharType="end"/>
            </w:r>
          </w:p>
          <w:p w14:paraId="72FB79C0" w14:textId="528E0F59" w:rsidR="005F0D2A" w:rsidRDefault="005F0D2A">
            <w:pPr>
              <w:rPr>
                <w:rFonts w:ascii="Arial" w:hAnsi="Arial" w:cs="Arial"/>
                <w:b/>
                <w:color w:val="000000" w:themeColor="text1"/>
              </w:rPr>
            </w:pPr>
            <w:r>
              <w:rPr>
                <w:rFonts w:ascii="Arial" w:hAnsi="Arial" w:cs="Arial"/>
                <w:b/>
                <w:color w:val="000000" w:themeColor="text1"/>
              </w:rPr>
              <w:t xml:space="preserve">Approx. </w:t>
            </w:r>
            <w:r>
              <w:rPr>
                <w:rFonts w:ascii="Arial" w:hAnsi="Arial" w:cs="Arial"/>
                <w:color w:val="000000" w:themeColor="text1"/>
              </w:rPr>
              <w:fldChar w:fldCharType="begin"/>
            </w:r>
            <w:r>
              <w:rPr>
                <w:rFonts w:ascii="Arial" w:hAnsi="Arial" w:cs="Arial"/>
                <w:color w:val="000000" w:themeColor="text1"/>
              </w:rPr>
              <w:instrText xml:space="preserve"> MERGEFIELD  TRInvoiceCasesQAudioLength </w:instrText>
            </w:r>
            <w:r w:rsidR="00C04DD1">
              <w:rPr>
                <w:rFonts w:ascii="Arial" w:hAnsi="Arial" w:cs="Arial"/>
                <w:color w:val="000000" w:themeColor="text1"/>
              </w:rPr>
              <w:fldChar w:fldCharType="separate"/>
            </w:r>
            <w:r w:rsidR="00C04DD1">
              <w:rPr>
                <w:rFonts w:ascii="Arial" w:hAnsi="Arial" w:cs="Arial"/>
                <w:noProof/>
                <w:color w:val="000000" w:themeColor="text1"/>
              </w:rPr>
              <w:t>«TRInvoiceCasesQAudioLength»</w:t>
            </w:r>
            <w:r>
              <w:rPr>
                <w:rFonts w:ascii="Arial" w:hAnsi="Arial" w:cs="Arial"/>
                <w:color w:val="000000" w:themeColor="text1"/>
              </w:rPr>
              <w:fldChar w:fldCharType="end"/>
            </w:r>
            <w:r>
              <w:rPr>
                <w:rFonts w:ascii="Arial" w:hAnsi="Arial" w:cs="Arial"/>
                <w:color w:val="000000" w:themeColor="text1"/>
              </w:rPr>
              <w:t xml:space="preserve"> minutes</w:t>
            </w:r>
          </w:p>
          <w:p w14:paraId="347AA081" w14:textId="02014829" w:rsidR="005F0D2A" w:rsidRDefault="005F0D2A">
            <w:pPr>
              <w:rPr>
                <w:rFonts w:ascii="Arial" w:hAnsi="Arial" w:cs="Arial"/>
                <w:b/>
                <w:color w:val="000000" w:themeColor="text1"/>
              </w:rPr>
            </w:pPr>
            <w:r>
              <w:rPr>
                <w:rFonts w:ascii="Arial" w:hAnsi="Arial" w:cs="Arial"/>
                <w:b/>
                <w:color w:val="000000" w:themeColor="text1"/>
              </w:rPr>
              <w:lastRenderedPageBreak/>
              <w:t xml:space="preserve">Hearing Date: </w:t>
            </w:r>
            <w:r>
              <w:rPr>
                <w:rFonts w:ascii="Arial" w:hAnsi="Arial" w:cs="Arial"/>
                <w:color w:val="000000" w:themeColor="text1"/>
              </w:rPr>
              <w:fldChar w:fldCharType="begin"/>
            </w:r>
            <w:r>
              <w:rPr>
                <w:rFonts w:ascii="Arial" w:hAnsi="Arial" w:cs="Arial"/>
                <w:color w:val="000000" w:themeColor="text1"/>
              </w:rPr>
              <w:instrText xml:space="preserve"> MERGEFIELD  TRInvoiceCasesQHearingDate </w:instrText>
            </w:r>
            <w:r w:rsidR="00C04DD1">
              <w:rPr>
                <w:rFonts w:ascii="Arial" w:hAnsi="Arial" w:cs="Arial"/>
                <w:color w:val="000000" w:themeColor="text1"/>
              </w:rPr>
              <w:fldChar w:fldCharType="separate"/>
            </w:r>
            <w:r w:rsidR="00C04DD1">
              <w:rPr>
                <w:rFonts w:ascii="Arial" w:hAnsi="Arial" w:cs="Arial"/>
                <w:noProof/>
                <w:color w:val="000000" w:themeColor="text1"/>
              </w:rPr>
              <w:t>«TRInvoiceCasesQHearingDate»</w:t>
            </w:r>
            <w:r>
              <w:rPr>
                <w:rFonts w:ascii="Arial" w:hAnsi="Arial" w:cs="Arial"/>
                <w:color w:val="000000" w:themeColor="text1"/>
              </w:rPr>
              <w:fldChar w:fldCharType="end"/>
            </w:r>
          </w:p>
          <w:p w14:paraId="573136CA" w14:textId="402D9582" w:rsidR="005F0D2A" w:rsidRDefault="00FE3661">
            <w:r>
              <w:rPr>
                <w:rFonts w:ascii="Arial" w:hAnsi="Arial" w:cs="Arial"/>
                <w:b/>
                <w:color w:val="000000" w:themeColor="text1"/>
              </w:rPr>
              <w:t xml:space="preserve">Due Date: </w:t>
            </w:r>
            <w:r>
              <w:rPr>
                <w:rFonts w:ascii="Arial" w:hAnsi="Arial" w:cs="Arial"/>
                <w:color w:val="000000" w:themeColor="text1"/>
              </w:rPr>
              <w:fldChar w:fldCharType="begin"/>
            </w:r>
            <w:r>
              <w:rPr>
                <w:rFonts w:ascii="Arial" w:hAnsi="Arial" w:cs="Arial"/>
                <w:color w:val="000000" w:themeColor="text1"/>
              </w:rPr>
              <w:instrText xml:space="preserve"> MERGEFIELD TRInvoiceCasesQDueDate </w:instrText>
            </w:r>
            <w:r w:rsidR="00C04DD1">
              <w:rPr>
                <w:rFonts w:ascii="Arial" w:hAnsi="Arial" w:cs="Arial"/>
                <w:color w:val="000000" w:themeColor="text1"/>
              </w:rPr>
              <w:fldChar w:fldCharType="separate"/>
            </w:r>
            <w:r w:rsidR="00C04DD1">
              <w:rPr>
                <w:rFonts w:ascii="Arial" w:hAnsi="Arial" w:cs="Arial"/>
                <w:noProof/>
                <w:color w:val="000000" w:themeColor="text1"/>
              </w:rPr>
              <w:t>«TRInvoiceCasesQDueDate»</w:t>
            </w:r>
            <w:r>
              <w:rPr>
                <w:rFonts w:ascii="Arial" w:hAnsi="Arial" w:cs="Arial"/>
                <w:color w:val="000000" w:themeColor="text1"/>
              </w:rPr>
              <w:fldChar w:fldCharType="end"/>
            </w:r>
            <w:r>
              <w:rPr>
                <w:rFonts w:ascii="Arial" w:hAnsi="Arial" w:cs="Arial"/>
                <w:color w:val="000000" w:themeColor="text1"/>
              </w:rPr>
              <w:t xml:space="preserve">  | </w:t>
            </w:r>
            <w:r>
              <w:rPr>
                <w:rFonts w:ascii="Arial" w:hAnsi="Arial" w:cs="Arial"/>
                <w:b/>
                <w:color w:val="000000" w:themeColor="text1"/>
              </w:rPr>
              <w:t xml:space="preserve">Turnaround Time: </w:t>
            </w:r>
            <w:r>
              <w:rPr>
                <w:rFonts w:ascii="Arial" w:hAnsi="Arial" w:cs="Arial"/>
                <w:color w:val="000000" w:themeColor="text1"/>
              </w:rPr>
              <w:fldChar w:fldCharType="begin"/>
            </w:r>
            <w:r>
              <w:rPr>
                <w:rFonts w:ascii="Arial" w:hAnsi="Arial" w:cs="Arial"/>
                <w:color w:val="000000" w:themeColor="text1"/>
              </w:rPr>
              <w:instrText xml:space="preserve"> MERGEFIELD TRInvoiceCasesQTurnaroundTImesCD </w:instrText>
            </w:r>
            <w:r w:rsidR="00C04DD1">
              <w:rPr>
                <w:rFonts w:ascii="Arial" w:hAnsi="Arial" w:cs="Arial"/>
                <w:color w:val="000000" w:themeColor="text1"/>
              </w:rPr>
              <w:fldChar w:fldCharType="separate"/>
            </w:r>
            <w:r w:rsidR="00C04DD1">
              <w:rPr>
                <w:rFonts w:ascii="Arial" w:hAnsi="Arial" w:cs="Arial"/>
                <w:noProof/>
                <w:color w:val="000000" w:themeColor="text1"/>
              </w:rPr>
              <w:t>«TRInvoiceCasesQTurnaroundTImesCD»</w:t>
            </w:r>
            <w:r>
              <w:rPr>
                <w:rFonts w:ascii="Arial" w:hAnsi="Arial" w:cs="Arial"/>
                <w:color w:val="000000" w:themeColor="text1"/>
              </w:rPr>
              <w:fldChar w:fldCharType="end"/>
            </w:r>
            <w:r>
              <w:rPr>
                <w:rFonts w:ascii="Arial" w:hAnsi="Arial" w:cs="Arial"/>
                <w:b/>
                <w:color w:val="000000" w:themeColor="text1"/>
              </w:rPr>
              <w:t xml:space="preserve"> </w:t>
            </w:r>
            <w:r>
              <w:rPr>
                <w:rFonts w:ascii="Arial" w:hAnsi="Arial" w:cs="Arial"/>
                <w:color w:val="000000" w:themeColor="text1"/>
              </w:rPr>
              <w:t>days</w:t>
            </w:r>
          </w:p>
        </w:tc>
        <w:tc>
          <w:tcPr>
            <w:tcW w:w="1530" w:type="dxa"/>
            <w:tcBorders>
              <w:top w:val="single" w:sz="4" w:space="0" w:color="auto"/>
              <w:left w:val="single" w:sz="4" w:space="0" w:color="auto"/>
              <w:bottom w:val="single" w:sz="4" w:space="0" w:color="auto"/>
              <w:right w:val="single" w:sz="4" w:space="0" w:color="auto"/>
            </w:tcBorders>
            <w:hideMark/>
          </w:tcPr>
          <w:p w14:paraId="160FBE93" w14:textId="19861435" w:rsidR="005F0D2A" w:rsidRDefault="005F0D2A">
            <w:pPr>
              <w:jc w:val="right"/>
            </w:pPr>
            <w:r>
              <w:rPr>
                <w:rFonts w:ascii="Arial" w:hAnsi="Arial" w:cs="Arial"/>
                <w:color w:val="000000" w:themeColor="text1"/>
              </w:rPr>
              <w:lastRenderedPageBreak/>
              <w:fldChar w:fldCharType="begin"/>
            </w:r>
            <w:r>
              <w:rPr>
                <w:rFonts w:ascii="Arial" w:hAnsi="Arial" w:cs="Arial"/>
                <w:color w:val="000000" w:themeColor="text1"/>
              </w:rPr>
              <w:instrText xml:space="preserve"> MERGEFIELD  TRInvoiceCasesQUnitPrice </w:instrText>
            </w:r>
            <w:r w:rsidR="00C04DD1">
              <w:rPr>
                <w:rFonts w:ascii="Arial" w:hAnsi="Arial" w:cs="Arial"/>
                <w:color w:val="000000" w:themeColor="text1"/>
              </w:rPr>
              <w:fldChar w:fldCharType="separate"/>
            </w:r>
            <w:r w:rsidR="00C04DD1">
              <w:rPr>
                <w:rFonts w:ascii="Arial" w:hAnsi="Arial" w:cs="Arial"/>
                <w:noProof/>
                <w:color w:val="000000" w:themeColor="text1"/>
              </w:rPr>
              <w:t>«TRInvoiceCasesQUnitPrice»</w:t>
            </w:r>
            <w:r>
              <w:rPr>
                <w:rFonts w:ascii="Arial" w:hAnsi="Arial" w:cs="Arial"/>
                <w:color w:val="000000" w:themeColor="text1"/>
              </w:rPr>
              <w:fldChar w:fldCharType="end"/>
            </w:r>
          </w:p>
        </w:tc>
        <w:tc>
          <w:tcPr>
            <w:tcW w:w="1705" w:type="dxa"/>
            <w:tcBorders>
              <w:top w:val="single" w:sz="4" w:space="0" w:color="auto"/>
              <w:left w:val="single" w:sz="4" w:space="0" w:color="auto"/>
              <w:bottom w:val="single" w:sz="4" w:space="0" w:color="auto"/>
              <w:right w:val="single" w:sz="4" w:space="0" w:color="auto"/>
            </w:tcBorders>
            <w:hideMark/>
          </w:tcPr>
          <w:p w14:paraId="750EC30C" w14:textId="063C6497" w:rsidR="005F0D2A" w:rsidRDefault="004B555E">
            <w:pPr>
              <w:jc w:val="right"/>
            </w:pPr>
            <w:r>
              <w:rPr>
                <w:rFonts w:ascii="Arial" w:hAnsi="Arial" w:cs="Arial"/>
                <w:color w:val="000000" w:themeColor="text1"/>
              </w:rPr>
              <w:fldChar w:fldCharType="begin"/>
            </w:r>
            <w:r>
              <w:rPr>
                <w:rFonts w:ascii="Arial" w:hAnsi="Arial" w:cs="Arial"/>
                <w:color w:val="000000" w:themeColor="text1"/>
              </w:rPr>
              <w:instrText xml:space="preserve"> MERGEFIELD OAISubtotal </w:instrText>
            </w:r>
            <w:r w:rsidR="00C04DD1">
              <w:rPr>
                <w:rFonts w:ascii="Arial" w:hAnsi="Arial" w:cs="Arial"/>
                <w:color w:val="000000" w:themeColor="text1"/>
              </w:rPr>
              <w:fldChar w:fldCharType="separate"/>
            </w:r>
            <w:r w:rsidR="00C04DD1">
              <w:rPr>
                <w:rFonts w:ascii="Arial" w:hAnsi="Arial" w:cs="Arial"/>
                <w:noProof/>
                <w:color w:val="000000" w:themeColor="text1"/>
              </w:rPr>
              <w:t>«OAISubtotal»</w:t>
            </w:r>
            <w:r>
              <w:rPr>
                <w:rFonts w:ascii="Arial" w:hAnsi="Arial" w:cs="Arial"/>
                <w:color w:val="000000" w:themeColor="text1"/>
              </w:rPr>
              <w:fldChar w:fldCharType="end"/>
            </w:r>
          </w:p>
        </w:tc>
      </w:tr>
      <w:tr w:rsidR="005F0D2A" w14:paraId="2102F7A9" w14:textId="77777777" w:rsidTr="005F0D2A">
        <w:tc>
          <w:tcPr>
            <w:tcW w:w="1435" w:type="dxa"/>
            <w:tcBorders>
              <w:top w:val="single" w:sz="4" w:space="0" w:color="auto"/>
              <w:left w:val="single" w:sz="4" w:space="0" w:color="auto"/>
              <w:bottom w:val="single" w:sz="4" w:space="0" w:color="auto"/>
              <w:right w:val="single" w:sz="4" w:space="0" w:color="auto"/>
            </w:tcBorders>
            <w:hideMark/>
          </w:tcPr>
          <w:p w14:paraId="6DA91970" w14:textId="32FD3DDC" w:rsidR="005F0D2A" w:rsidRDefault="005F0D2A">
            <w:r>
              <w:rPr>
                <w:rFonts w:ascii="Arial" w:hAnsi="Arial" w:cs="Arial"/>
                <w:color w:val="000000" w:themeColor="text1"/>
              </w:rPr>
              <w:fldChar w:fldCharType="begin"/>
            </w:r>
            <w:r>
              <w:rPr>
                <w:rFonts w:ascii="Arial" w:hAnsi="Arial" w:cs="Arial"/>
                <w:color w:val="000000" w:themeColor="text1"/>
              </w:rPr>
              <w:instrText xml:space="preserve"> NEXT  \* MERGEFORMAT </w:instrText>
            </w:r>
            <w:r w:rsidR="00C04DD1">
              <w:rPr>
                <w:rFonts w:ascii="Arial" w:hAnsi="Arial" w:cs="Arial"/>
                <w:color w:val="000000" w:themeColor="text1"/>
              </w:rPr>
              <w:fldChar w:fldCharType="separate"/>
            </w:r>
            <w:r w:rsidR="00C04DD1">
              <w:rPr>
                <w:rFonts w:ascii="Arial" w:hAnsi="Arial" w:cs="Arial"/>
                <w:noProof/>
                <w:color w:val="000000" w:themeColor="text1"/>
              </w:rPr>
              <w:t>«Next Record»</w:t>
            </w:r>
            <w:r>
              <w:rPr>
                <w:rFonts w:ascii="Arial" w:hAnsi="Arial" w:cs="Arial"/>
                <w:color w:val="000000" w:themeColor="text1"/>
              </w:rPr>
              <w:fldChar w:fldCharType="end"/>
            </w:r>
            <w:r>
              <w:rPr>
                <w:rFonts w:ascii="Arial" w:hAnsi="Arial" w:cs="Arial"/>
                <w:color w:val="000000" w:themeColor="text1"/>
              </w:rPr>
              <w:fldChar w:fldCharType="begin"/>
            </w:r>
            <w:r>
              <w:rPr>
                <w:rFonts w:ascii="Arial" w:hAnsi="Arial" w:cs="Arial"/>
                <w:color w:val="000000" w:themeColor="text1"/>
              </w:rPr>
              <w:instrText xml:space="preserve"> MERGEFIELD TRInvoiceCasesQQuantity </w:instrText>
            </w:r>
            <w:r w:rsidR="00C04DD1">
              <w:rPr>
                <w:rFonts w:ascii="Arial" w:hAnsi="Arial" w:cs="Arial"/>
                <w:color w:val="000000" w:themeColor="text1"/>
              </w:rPr>
              <w:fldChar w:fldCharType="separate"/>
            </w:r>
            <w:r w:rsidR="00C04DD1">
              <w:rPr>
                <w:rFonts w:ascii="Arial" w:hAnsi="Arial" w:cs="Arial"/>
                <w:noProof/>
                <w:color w:val="000000" w:themeColor="text1"/>
              </w:rPr>
              <w:t>«TRInvoiceCasesQQuantity»</w:t>
            </w:r>
            <w:r>
              <w:rPr>
                <w:rFonts w:ascii="Arial" w:hAnsi="Arial" w:cs="Arial"/>
                <w:color w:val="000000" w:themeColor="text1"/>
              </w:rPr>
              <w:fldChar w:fldCharType="end"/>
            </w:r>
          </w:p>
        </w:tc>
        <w:tc>
          <w:tcPr>
            <w:tcW w:w="6120" w:type="dxa"/>
            <w:tcBorders>
              <w:top w:val="single" w:sz="4" w:space="0" w:color="auto"/>
              <w:left w:val="single" w:sz="4" w:space="0" w:color="auto"/>
              <w:bottom w:val="single" w:sz="4" w:space="0" w:color="auto"/>
              <w:right w:val="single" w:sz="4" w:space="0" w:color="auto"/>
            </w:tcBorders>
            <w:hideMark/>
          </w:tcPr>
          <w:p w14:paraId="0B41BDC0" w14:textId="3EA7A82A" w:rsidR="005F0D2A" w:rsidRDefault="005F0D2A">
            <w:pPr>
              <w:rPr>
                <w:rFonts w:ascii="Arial" w:hAnsi="Arial" w:cs="Arial"/>
                <w:b/>
                <w:color w:val="000000" w:themeColor="text1"/>
              </w:rPr>
            </w:pPr>
            <w:r>
              <w:rPr>
                <w:rFonts w:ascii="Arial" w:hAnsi="Arial" w:cs="Arial"/>
                <w:b/>
                <w:color w:val="000000" w:themeColor="text1"/>
              </w:rPr>
              <w:t>Job No.</w:t>
            </w:r>
            <w:r>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TRInvoiceCasesQGetInvoiceNoFromCDIDID </w:instrText>
            </w:r>
            <w:r w:rsidR="00C04DD1">
              <w:rPr>
                <w:rFonts w:ascii="Arial" w:hAnsi="Arial" w:cs="Arial"/>
                <w:color w:val="000000" w:themeColor="text1"/>
              </w:rPr>
              <w:fldChar w:fldCharType="separate"/>
            </w:r>
            <w:r w:rsidR="00C04DD1">
              <w:rPr>
                <w:rFonts w:ascii="Arial" w:hAnsi="Arial" w:cs="Arial"/>
                <w:noProof/>
                <w:color w:val="000000" w:themeColor="text1"/>
              </w:rPr>
              <w:t>«TRInvoiceCasesQGetInvoiceNoFromCDIDID»</w:t>
            </w:r>
            <w:r>
              <w:rPr>
                <w:rFonts w:ascii="Arial" w:hAnsi="Arial" w:cs="Arial"/>
                <w:color w:val="000000" w:themeColor="text1"/>
              </w:rPr>
              <w:fldChar w:fldCharType="end"/>
            </w:r>
          </w:p>
          <w:p w14:paraId="74191D21" w14:textId="6C748340" w:rsidR="005F0D2A" w:rsidRDefault="005F0D2A">
            <w:pPr>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MERGEFIELD  Party1 \* FirstCap  \* MERGEFORMAT </w:instrText>
            </w:r>
            <w:r w:rsidR="00C04DD1">
              <w:rPr>
                <w:rFonts w:ascii="Arial" w:hAnsi="Arial" w:cs="Arial"/>
                <w:color w:val="000000" w:themeColor="text1"/>
              </w:rPr>
              <w:fldChar w:fldCharType="separate"/>
            </w:r>
            <w:r w:rsidR="00C04DD1">
              <w:rPr>
                <w:rFonts w:ascii="Arial" w:hAnsi="Arial" w:cs="Arial"/>
                <w:noProof/>
                <w:color w:val="000000" w:themeColor="text1"/>
              </w:rPr>
              <w:t>«Party1»</w:t>
            </w:r>
            <w:r>
              <w:rPr>
                <w:rFonts w:ascii="Arial" w:hAnsi="Arial" w:cs="Arial"/>
                <w:color w:val="000000" w:themeColor="text1"/>
              </w:rPr>
              <w:fldChar w:fldCharType="end"/>
            </w:r>
            <w:r>
              <w:rPr>
                <w:rFonts w:ascii="Arial" w:hAnsi="Arial" w:cs="Arial"/>
                <w:color w:val="000000" w:themeColor="text1"/>
              </w:rPr>
              <w:t xml:space="preserve"> v. </w:t>
            </w:r>
            <w:r>
              <w:rPr>
                <w:rFonts w:ascii="Arial" w:hAnsi="Arial" w:cs="Arial"/>
                <w:color w:val="000000" w:themeColor="text1"/>
              </w:rPr>
              <w:fldChar w:fldCharType="begin"/>
            </w:r>
            <w:r>
              <w:rPr>
                <w:rFonts w:ascii="Arial" w:hAnsi="Arial" w:cs="Arial"/>
                <w:color w:val="000000" w:themeColor="text1"/>
              </w:rPr>
              <w:instrText xml:space="preserve"> MERGEFIELD  Party2 \* FirstCap  \* MERGEFORMAT </w:instrText>
            </w:r>
            <w:r w:rsidR="00C04DD1">
              <w:rPr>
                <w:rFonts w:ascii="Arial" w:hAnsi="Arial" w:cs="Arial"/>
                <w:color w:val="000000" w:themeColor="text1"/>
              </w:rPr>
              <w:fldChar w:fldCharType="separate"/>
            </w:r>
            <w:r w:rsidR="00C04DD1">
              <w:rPr>
                <w:rFonts w:ascii="Arial" w:hAnsi="Arial" w:cs="Arial"/>
                <w:noProof/>
                <w:color w:val="000000" w:themeColor="text1"/>
              </w:rPr>
              <w:t>«Party2»</w:t>
            </w:r>
            <w:r>
              <w:rPr>
                <w:rFonts w:ascii="Arial" w:hAnsi="Arial" w:cs="Arial"/>
                <w:color w:val="000000" w:themeColor="text1"/>
              </w:rPr>
              <w:fldChar w:fldCharType="end"/>
            </w:r>
            <w:r>
              <w:rPr>
                <w:rFonts w:ascii="Arial" w:hAnsi="Arial" w:cs="Arial"/>
                <w:color w:val="000000" w:themeColor="text1"/>
              </w:rPr>
              <w:t xml:space="preserve">   |   </w:t>
            </w:r>
            <w:r>
              <w:rPr>
                <w:rFonts w:ascii="Arial" w:hAnsi="Arial" w:cs="Arial"/>
                <w:b/>
                <w:color w:val="000000" w:themeColor="text1"/>
              </w:rPr>
              <w:t xml:space="preserve">Case No. </w:t>
            </w:r>
            <w:r>
              <w:rPr>
                <w:rFonts w:ascii="Arial" w:hAnsi="Arial" w:cs="Arial"/>
                <w:color w:val="000000" w:themeColor="text1"/>
              </w:rPr>
              <w:fldChar w:fldCharType="begin"/>
            </w:r>
            <w:r>
              <w:rPr>
                <w:rFonts w:ascii="Arial" w:hAnsi="Arial" w:cs="Arial"/>
                <w:color w:val="000000" w:themeColor="text1"/>
              </w:rPr>
              <w:instrText xml:space="preserve"> MERGEFIELD  CaseNumber1 \* FirstCap  \* MERGEFORMAT </w:instrText>
            </w:r>
            <w:r w:rsidR="00C04DD1">
              <w:rPr>
                <w:rFonts w:ascii="Arial" w:hAnsi="Arial" w:cs="Arial"/>
                <w:color w:val="000000" w:themeColor="text1"/>
              </w:rPr>
              <w:fldChar w:fldCharType="separate"/>
            </w:r>
            <w:r w:rsidR="00C04DD1">
              <w:rPr>
                <w:rFonts w:ascii="Arial" w:hAnsi="Arial" w:cs="Arial"/>
                <w:noProof/>
                <w:color w:val="000000" w:themeColor="text1"/>
              </w:rPr>
              <w:t>«CaseNumber1»</w:t>
            </w:r>
            <w:r>
              <w:rPr>
                <w:rFonts w:ascii="Arial" w:hAnsi="Arial" w:cs="Arial"/>
                <w:color w:val="000000" w:themeColor="text1"/>
              </w:rPr>
              <w:fldChar w:fldCharType="end"/>
            </w:r>
          </w:p>
          <w:p w14:paraId="027F658A" w14:textId="64EA8CE6" w:rsidR="005F0D2A" w:rsidRDefault="005F0D2A">
            <w:pPr>
              <w:rPr>
                <w:rFonts w:ascii="Arial" w:hAnsi="Arial" w:cs="Arial"/>
                <w:b/>
                <w:color w:val="000000" w:themeColor="text1"/>
              </w:rPr>
            </w:pPr>
            <w:r>
              <w:rPr>
                <w:rFonts w:ascii="Arial" w:hAnsi="Arial" w:cs="Arial"/>
                <w:b/>
                <w:color w:val="000000" w:themeColor="text1"/>
              </w:rPr>
              <w:t xml:space="preserve">Approx. </w:t>
            </w:r>
            <w:r>
              <w:rPr>
                <w:rFonts w:ascii="Arial" w:hAnsi="Arial" w:cs="Arial"/>
                <w:color w:val="000000" w:themeColor="text1"/>
              </w:rPr>
              <w:fldChar w:fldCharType="begin"/>
            </w:r>
            <w:r>
              <w:rPr>
                <w:rFonts w:ascii="Arial" w:hAnsi="Arial" w:cs="Arial"/>
                <w:color w:val="000000" w:themeColor="text1"/>
              </w:rPr>
              <w:instrText xml:space="preserve"> MERGEFIELD  TRInvoiceCasesQAudioLength </w:instrText>
            </w:r>
            <w:r w:rsidR="00C04DD1">
              <w:rPr>
                <w:rFonts w:ascii="Arial" w:hAnsi="Arial" w:cs="Arial"/>
                <w:color w:val="000000" w:themeColor="text1"/>
              </w:rPr>
              <w:fldChar w:fldCharType="separate"/>
            </w:r>
            <w:r w:rsidR="00C04DD1">
              <w:rPr>
                <w:rFonts w:ascii="Arial" w:hAnsi="Arial" w:cs="Arial"/>
                <w:noProof/>
                <w:color w:val="000000" w:themeColor="text1"/>
              </w:rPr>
              <w:t>«TRInvoiceCasesQAudioLength»</w:t>
            </w:r>
            <w:r>
              <w:rPr>
                <w:rFonts w:ascii="Arial" w:hAnsi="Arial" w:cs="Arial"/>
                <w:color w:val="000000" w:themeColor="text1"/>
              </w:rPr>
              <w:fldChar w:fldCharType="end"/>
            </w:r>
            <w:r>
              <w:rPr>
                <w:rFonts w:ascii="Arial" w:hAnsi="Arial" w:cs="Arial"/>
                <w:color w:val="000000" w:themeColor="text1"/>
              </w:rPr>
              <w:t xml:space="preserve"> minutes</w:t>
            </w:r>
          </w:p>
          <w:p w14:paraId="6C671DFF" w14:textId="683DA3E5" w:rsidR="005F0D2A" w:rsidRDefault="005F0D2A">
            <w:pPr>
              <w:rPr>
                <w:rFonts w:ascii="Arial" w:hAnsi="Arial" w:cs="Arial"/>
                <w:b/>
                <w:color w:val="000000" w:themeColor="text1"/>
              </w:rPr>
            </w:pPr>
            <w:r>
              <w:rPr>
                <w:rFonts w:ascii="Arial" w:hAnsi="Arial" w:cs="Arial"/>
                <w:b/>
                <w:color w:val="000000" w:themeColor="text1"/>
              </w:rPr>
              <w:t xml:space="preserve">Hearing Date: </w:t>
            </w:r>
            <w:r>
              <w:rPr>
                <w:rFonts w:ascii="Arial" w:hAnsi="Arial" w:cs="Arial"/>
                <w:color w:val="000000" w:themeColor="text1"/>
              </w:rPr>
              <w:fldChar w:fldCharType="begin"/>
            </w:r>
            <w:r>
              <w:rPr>
                <w:rFonts w:ascii="Arial" w:hAnsi="Arial" w:cs="Arial"/>
                <w:color w:val="000000" w:themeColor="text1"/>
              </w:rPr>
              <w:instrText xml:space="preserve"> MERGEFIELD  TRInvoiceCasesQHearingDate </w:instrText>
            </w:r>
            <w:r w:rsidR="00C04DD1">
              <w:rPr>
                <w:rFonts w:ascii="Arial" w:hAnsi="Arial" w:cs="Arial"/>
                <w:color w:val="000000" w:themeColor="text1"/>
              </w:rPr>
              <w:fldChar w:fldCharType="separate"/>
            </w:r>
            <w:r w:rsidR="00C04DD1">
              <w:rPr>
                <w:rFonts w:ascii="Arial" w:hAnsi="Arial" w:cs="Arial"/>
                <w:noProof/>
                <w:color w:val="000000" w:themeColor="text1"/>
              </w:rPr>
              <w:t>«TRInvoiceCasesQHearingDate»</w:t>
            </w:r>
            <w:r>
              <w:rPr>
                <w:rFonts w:ascii="Arial" w:hAnsi="Arial" w:cs="Arial"/>
                <w:color w:val="000000" w:themeColor="text1"/>
              </w:rPr>
              <w:fldChar w:fldCharType="end"/>
            </w:r>
          </w:p>
          <w:p w14:paraId="73B24BD0" w14:textId="7A5CC9CF" w:rsidR="005F0D2A" w:rsidRDefault="00FE3661">
            <w:r>
              <w:rPr>
                <w:rFonts w:ascii="Arial" w:hAnsi="Arial" w:cs="Arial"/>
                <w:b/>
                <w:color w:val="000000" w:themeColor="text1"/>
              </w:rPr>
              <w:t xml:space="preserve">Due Date: </w:t>
            </w:r>
            <w:r>
              <w:rPr>
                <w:rFonts w:ascii="Arial" w:hAnsi="Arial" w:cs="Arial"/>
                <w:color w:val="000000" w:themeColor="text1"/>
              </w:rPr>
              <w:fldChar w:fldCharType="begin"/>
            </w:r>
            <w:r>
              <w:rPr>
                <w:rFonts w:ascii="Arial" w:hAnsi="Arial" w:cs="Arial"/>
                <w:color w:val="000000" w:themeColor="text1"/>
              </w:rPr>
              <w:instrText xml:space="preserve"> MERGEFIELD TRInvoiceCasesQDueDate </w:instrText>
            </w:r>
            <w:r w:rsidR="00C04DD1">
              <w:rPr>
                <w:rFonts w:ascii="Arial" w:hAnsi="Arial" w:cs="Arial"/>
                <w:color w:val="000000" w:themeColor="text1"/>
              </w:rPr>
              <w:fldChar w:fldCharType="separate"/>
            </w:r>
            <w:r w:rsidR="00C04DD1">
              <w:rPr>
                <w:rFonts w:ascii="Arial" w:hAnsi="Arial" w:cs="Arial"/>
                <w:noProof/>
                <w:color w:val="000000" w:themeColor="text1"/>
              </w:rPr>
              <w:t>«TRInvoiceCasesQDueDate»</w:t>
            </w:r>
            <w:r>
              <w:rPr>
                <w:rFonts w:ascii="Arial" w:hAnsi="Arial" w:cs="Arial"/>
                <w:color w:val="000000" w:themeColor="text1"/>
              </w:rPr>
              <w:fldChar w:fldCharType="end"/>
            </w:r>
            <w:r>
              <w:rPr>
                <w:rFonts w:ascii="Arial" w:hAnsi="Arial" w:cs="Arial"/>
                <w:color w:val="000000" w:themeColor="text1"/>
              </w:rPr>
              <w:t xml:space="preserve">  | </w:t>
            </w:r>
            <w:r>
              <w:rPr>
                <w:rFonts w:ascii="Arial" w:hAnsi="Arial" w:cs="Arial"/>
                <w:b/>
                <w:color w:val="000000" w:themeColor="text1"/>
              </w:rPr>
              <w:t xml:space="preserve">Turnaround Time: </w:t>
            </w:r>
            <w:r>
              <w:rPr>
                <w:rFonts w:ascii="Arial" w:hAnsi="Arial" w:cs="Arial"/>
                <w:color w:val="000000" w:themeColor="text1"/>
              </w:rPr>
              <w:fldChar w:fldCharType="begin"/>
            </w:r>
            <w:r>
              <w:rPr>
                <w:rFonts w:ascii="Arial" w:hAnsi="Arial" w:cs="Arial"/>
                <w:color w:val="000000" w:themeColor="text1"/>
              </w:rPr>
              <w:instrText xml:space="preserve"> MERGEFIELD TRInvoiceCasesQTurnaroundTImesCD </w:instrText>
            </w:r>
            <w:r w:rsidR="00C04DD1">
              <w:rPr>
                <w:rFonts w:ascii="Arial" w:hAnsi="Arial" w:cs="Arial"/>
                <w:color w:val="000000" w:themeColor="text1"/>
              </w:rPr>
              <w:fldChar w:fldCharType="separate"/>
            </w:r>
            <w:r w:rsidR="00C04DD1">
              <w:rPr>
                <w:rFonts w:ascii="Arial" w:hAnsi="Arial" w:cs="Arial"/>
                <w:noProof/>
                <w:color w:val="000000" w:themeColor="text1"/>
              </w:rPr>
              <w:t>«TRInvoiceCasesQTurnaroundTImesCD»</w:t>
            </w:r>
            <w:r>
              <w:rPr>
                <w:rFonts w:ascii="Arial" w:hAnsi="Arial" w:cs="Arial"/>
                <w:color w:val="000000" w:themeColor="text1"/>
              </w:rPr>
              <w:fldChar w:fldCharType="end"/>
            </w:r>
            <w:r>
              <w:rPr>
                <w:rFonts w:ascii="Arial" w:hAnsi="Arial" w:cs="Arial"/>
                <w:b/>
                <w:color w:val="000000" w:themeColor="text1"/>
              </w:rPr>
              <w:t xml:space="preserve"> </w:t>
            </w:r>
            <w:r>
              <w:rPr>
                <w:rFonts w:ascii="Arial" w:hAnsi="Arial" w:cs="Arial"/>
                <w:color w:val="000000" w:themeColor="text1"/>
              </w:rPr>
              <w:t>days</w:t>
            </w:r>
          </w:p>
        </w:tc>
        <w:tc>
          <w:tcPr>
            <w:tcW w:w="1530" w:type="dxa"/>
            <w:tcBorders>
              <w:top w:val="single" w:sz="4" w:space="0" w:color="auto"/>
              <w:left w:val="single" w:sz="4" w:space="0" w:color="auto"/>
              <w:bottom w:val="single" w:sz="4" w:space="0" w:color="auto"/>
              <w:right w:val="single" w:sz="4" w:space="0" w:color="auto"/>
            </w:tcBorders>
            <w:hideMark/>
          </w:tcPr>
          <w:p w14:paraId="1A136FA3" w14:textId="019EA504" w:rsidR="005F0D2A" w:rsidRDefault="005F0D2A">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TRInvoiceCasesQUnitPrice </w:instrText>
            </w:r>
            <w:r w:rsidR="00C04DD1">
              <w:rPr>
                <w:rFonts w:ascii="Arial" w:hAnsi="Arial" w:cs="Arial"/>
                <w:color w:val="000000" w:themeColor="text1"/>
              </w:rPr>
              <w:fldChar w:fldCharType="separate"/>
            </w:r>
            <w:r w:rsidR="00C04DD1">
              <w:rPr>
                <w:rFonts w:ascii="Arial" w:hAnsi="Arial" w:cs="Arial"/>
                <w:noProof/>
                <w:color w:val="000000" w:themeColor="text1"/>
              </w:rPr>
              <w:t>«TRInvoiceCasesQUnitPrice»</w:t>
            </w:r>
            <w:r>
              <w:rPr>
                <w:rFonts w:ascii="Arial" w:hAnsi="Arial" w:cs="Arial"/>
                <w:color w:val="000000" w:themeColor="text1"/>
              </w:rPr>
              <w:fldChar w:fldCharType="end"/>
            </w:r>
          </w:p>
        </w:tc>
        <w:tc>
          <w:tcPr>
            <w:tcW w:w="1705" w:type="dxa"/>
            <w:tcBorders>
              <w:top w:val="single" w:sz="4" w:space="0" w:color="auto"/>
              <w:left w:val="single" w:sz="4" w:space="0" w:color="auto"/>
              <w:bottom w:val="single" w:sz="4" w:space="0" w:color="auto"/>
              <w:right w:val="single" w:sz="4" w:space="0" w:color="auto"/>
            </w:tcBorders>
            <w:hideMark/>
          </w:tcPr>
          <w:p w14:paraId="76AE8A77" w14:textId="570A7534" w:rsidR="005F0D2A" w:rsidRDefault="004B555E">
            <w:pPr>
              <w:jc w:val="right"/>
            </w:pPr>
            <w:r>
              <w:rPr>
                <w:rFonts w:ascii="Arial" w:hAnsi="Arial" w:cs="Arial"/>
                <w:color w:val="000000" w:themeColor="text1"/>
              </w:rPr>
              <w:fldChar w:fldCharType="begin"/>
            </w:r>
            <w:r>
              <w:rPr>
                <w:rFonts w:ascii="Arial" w:hAnsi="Arial" w:cs="Arial"/>
                <w:color w:val="000000" w:themeColor="text1"/>
              </w:rPr>
              <w:instrText xml:space="preserve"> MERGEFIELD OAISubtotal </w:instrText>
            </w:r>
            <w:r w:rsidR="00C04DD1">
              <w:rPr>
                <w:rFonts w:ascii="Arial" w:hAnsi="Arial" w:cs="Arial"/>
                <w:color w:val="000000" w:themeColor="text1"/>
              </w:rPr>
              <w:fldChar w:fldCharType="separate"/>
            </w:r>
            <w:r w:rsidR="00C04DD1">
              <w:rPr>
                <w:rFonts w:ascii="Arial" w:hAnsi="Arial" w:cs="Arial"/>
                <w:noProof/>
                <w:color w:val="000000" w:themeColor="text1"/>
              </w:rPr>
              <w:t>«OAISubtotal»</w:t>
            </w:r>
            <w:r>
              <w:rPr>
                <w:rFonts w:ascii="Arial" w:hAnsi="Arial" w:cs="Arial"/>
                <w:color w:val="000000" w:themeColor="text1"/>
              </w:rPr>
              <w:fldChar w:fldCharType="end"/>
            </w:r>
          </w:p>
        </w:tc>
      </w:tr>
      <w:tr w:rsidR="005F0D2A" w14:paraId="3E939FB4" w14:textId="77777777" w:rsidTr="005F0D2A">
        <w:tc>
          <w:tcPr>
            <w:tcW w:w="1435" w:type="dxa"/>
            <w:tcBorders>
              <w:top w:val="single" w:sz="4" w:space="0" w:color="auto"/>
              <w:left w:val="single" w:sz="4" w:space="0" w:color="auto"/>
              <w:bottom w:val="single" w:sz="4" w:space="0" w:color="auto"/>
              <w:right w:val="single" w:sz="4" w:space="0" w:color="auto"/>
            </w:tcBorders>
            <w:hideMark/>
          </w:tcPr>
          <w:p w14:paraId="09E3CEC3" w14:textId="06AAEBAE" w:rsidR="005F0D2A" w:rsidRDefault="005F0D2A">
            <w:r>
              <w:rPr>
                <w:rFonts w:ascii="Arial" w:hAnsi="Arial" w:cs="Arial"/>
                <w:color w:val="000000" w:themeColor="text1"/>
              </w:rPr>
              <w:fldChar w:fldCharType="begin"/>
            </w:r>
            <w:r>
              <w:rPr>
                <w:rFonts w:ascii="Arial" w:hAnsi="Arial" w:cs="Arial"/>
                <w:color w:val="000000" w:themeColor="text1"/>
              </w:rPr>
              <w:instrText xml:space="preserve"> NEXT  \* MERGEFORMAT </w:instrText>
            </w:r>
            <w:r w:rsidR="00C04DD1">
              <w:rPr>
                <w:rFonts w:ascii="Arial" w:hAnsi="Arial" w:cs="Arial"/>
                <w:color w:val="000000" w:themeColor="text1"/>
              </w:rPr>
              <w:fldChar w:fldCharType="separate"/>
            </w:r>
            <w:r w:rsidR="00C04DD1">
              <w:rPr>
                <w:rFonts w:ascii="Arial" w:hAnsi="Arial" w:cs="Arial"/>
                <w:noProof/>
                <w:color w:val="000000" w:themeColor="text1"/>
              </w:rPr>
              <w:t>«Next Record»</w:t>
            </w:r>
            <w:r>
              <w:rPr>
                <w:rFonts w:ascii="Arial" w:hAnsi="Arial" w:cs="Arial"/>
                <w:color w:val="000000" w:themeColor="text1"/>
              </w:rPr>
              <w:fldChar w:fldCharType="end"/>
            </w:r>
            <w:r>
              <w:rPr>
                <w:rFonts w:ascii="Arial" w:hAnsi="Arial" w:cs="Arial"/>
                <w:color w:val="000000" w:themeColor="text1"/>
              </w:rPr>
              <w:fldChar w:fldCharType="begin"/>
            </w:r>
            <w:r>
              <w:rPr>
                <w:rFonts w:ascii="Arial" w:hAnsi="Arial" w:cs="Arial"/>
                <w:color w:val="000000" w:themeColor="text1"/>
              </w:rPr>
              <w:instrText xml:space="preserve"> MERGEFIELD TRInvoiceCasesQQuantity </w:instrText>
            </w:r>
            <w:r w:rsidR="00C04DD1">
              <w:rPr>
                <w:rFonts w:ascii="Arial" w:hAnsi="Arial" w:cs="Arial"/>
                <w:color w:val="000000" w:themeColor="text1"/>
              </w:rPr>
              <w:fldChar w:fldCharType="separate"/>
            </w:r>
            <w:r w:rsidR="00C04DD1">
              <w:rPr>
                <w:rFonts w:ascii="Arial" w:hAnsi="Arial" w:cs="Arial"/>
                <w:noProof/>
                <w:color w:val="000000" w:themeColor="text1"/>
              </w:rPr>
              <w:t>«TRInvoiceCasesQQuantity»</w:t>
            </w:r>
            <w:r>
              <w:rPr>
                <w:rFonts w:ascii="Arial" w:hAnsi="Arial" w:cs="Arial"/>
                <w:color w:val="000000" w:themeColor="text1"/>
              </w:rPr>
              <w:fldChar w:fldCharType="end"/>
            </w:r>
          </w:p>
        </w:tc>
        <w:tc>
          <w:tcPr>
            <w:tcW w:w="6120" w:type="dxa"/>
            <w:tcBorders>
              <w:top w:val="single" w:sz="4" w:space="0" w:color="auto"/>
              <w:left w:val="single" w:sz="4" w:space="0" w:color="auto"/>
              <w:bottom w:val="single" w:sz="4" w:space="0" w:color="auto"/>
              <w:right w:val="single" w:sz="4" w:space="0" w:color="auto"/>
            </w:tcBorders>
            <w:hideMark/>
          </w:tcPr>
          <w:p w14:paraId="037FC372" w14:textId="1E33712F" w:rsidR="005F0D2A" w:rsidRDefault="005F0D2A">
            <w:pPr>
              <w:rPr>
                <w:rFonts w:ascii="Arial" w:hAnsi="Arial" w:cs="Arial"/>
                <w:b/>
                <w:color w:val="000000" w:themeColor="text1"/>
              </w:rPr>
            </w:pPr>
            <w:r>
              <w:rPr>
                <w:rFonts w:ascii="Arial" w:hAnsi="Arial" w:cs="Arial"/>
                <w:b/>
                <w:color w:val="000000" w:themeColor="text1"/>
              </w:rPr>
              <w:t>Job No.</w:t>
            </w:r>
            <w:r>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TRInvoiceCasesQGetInvoiceNoFromCDIDID </w:instrText>
            </w:r>
            <w:r w:rsidR="00C04DD1">
              <w:rPr>
                <w:rFonts w:ascii="Arial" w:hAnsi="Arial" w:cs="Arial"/>
                <w:color w:val="000000" w:themeColor="text1"/>
              </w:rPr>
              <w:fldChar w:fldCharType="separate"/>
            </w:r>
            <w:r w:rsidR="00C04DD1">
              <w:rPr>
                <w:rFonts w:ascii="Arial" w:hAnsi="Arial" w:cs="Arial"/>
                <w:noProof/>
                <w:color w:val="000000" w:themeColor="text1"/>
              </w:rPr>
              <w:t>«TRInvoiceCasesQGetInvoiceNoFromCDIDID»</w:t>
            </w:r>
            <w:r>
              <w:rPr>
                <w:rFonts w:ascii="Arial" w:hAnsi="Arial" w:cs="Arial"/>
                <w:color w:val="000000" w:themeColor="text1"/>
              </w:rPr>
              <w:fldChar w:fldCharType="end"/>
            </w:r>
          </w:p>
          <w:p w14:paraId="57798D28" w14:textId="07721D85" w:rsidR="005F0D2A" w:rsidRDefault="005F0D2A">
            <w:pPr>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MERGEFIELD  Party1 \* FirstCap  \* MERGEFORMAT </w:instrText>
            </w:r>
            <w:r w:rsidR="00C04DD1">
              <w:rPr>
                <w:rFonts w:ascii="Arial" w:hAnsi="Arial" w:cs="Arial"/>
                <w:color w:val="000000" w:themeColor="text1"/>
              </w:rPr>
              <w:fldChar w:fldCharType="separate"/>
            </w:r>
            <w:r w:rsidR="00C04DD1">
              <w:rPr>
                <w:rFonts w:ascii="Arial" w:hAnsi="Arial" w:cs="Arial"/>
                <w:noProof/>
                <w:color w:val="000000" w:themeColor="text1"/>
              </w:rPr>
              <w:t>«Party1»</w:t>
            </w:r>
            <w:r>
              <w:rPr>
                <w:rFonts w:ascii="Arial" w:hAnsi="Arial" w:cs="Arial"/>
                <w:color w:val="000000" w:themeColor="text1"/>
              </w:rPr>
              <w:fldChar w:fldCharType="end"/>
            </w:r>
            <w:r>
              <w:rPr>
                <w:rFonts w:ascii="Arial" w:hAnsi="Arial" w:cs="Arial"/>
                <w:color w:val="000000" w:themeColor="text1"/>
              </w:rPr>
              <w:t xml:space="preserve"> v. </w:t>
            </w:r>
            <w:r>
              <w:rPr>
                <w:rFonts w:ascii="Arial" w:hAnsi="Arial" w:cs="Arial"/>
                <w:color w:val="000000" w:themeColor="text1"/>
              </w:rPr>
              <w:fldChar w:fldCharType="begin"/>
            </w:r>
            <w:r>
              <w:rPr>
                <w:rFonts w:ascii="Arial" w:hAnsi="Arial" w:cs="Arial"/>
                <w:color w:val="000000" w:themeColor="text1"/>
              </w:rPr>
              <w:instrText xml:space="preserve"> MERGEFIELD  Party2 \* FirstCap  \* MERGEFORMAT </w:instrText>
            </w:r>
            <w:r w:rsidR="00C04DD1">
              <w:rPr>
                <w:rFonts w:ascii="Arial" w:hAnsi="Arial" w:cs="Arial"/>
                <w:color w:val="000000" w:themeColor="text1"/>
              </w:rPr>
              <w:fldChar w:fldCharType="separate"/>
            </w:r>
            <w:r w:rsidR="00C04DD1">
              <w:rPr>
                <w:rFonts w:ascii="Arial" w:hAnsi="Arial" w:cs="Arial"/>
                <w:noProof/>
                <w:color w:val="000000" w:themeColor="text1"/>
              </w:rPr>
              <w:t>«Party2»</w:t>
            </w:r>
            <w:r>
              <w:rPr>
                <w:rFonts w:ascii="Arial" w:hAnsi="Arial" w:cs="Arial"/>
                <w:color w:val="000000" w:themeColor="text1"/>
              </w:rPr>
              <w:fldChar w:fldCharType="end"/>
            </w:r>
            <w:r>
              <w:rPr>
                <w:rFonts w:ascii="Arial" w:hAnsi="Arial" w:cs="Arial"/>
                <w:color w:val="000000" w:themeColor="text1"/>
              </w:rPr>
              <w:t xml:space="preserve">   |   </w:t>
            </w:r>
            <w:r>
              <w:rPr>
                <w:rFonts w:ascii="Arial" w:hAnsi="Arial" w:cs="Arial"/>
                <w:b/>
                <w:color w:val="000000" w:themeColor="text1"/>
              </w:rPr>
              <w:t xml:space="preserve">Case No. </w:t>
            </w:r>
            <w:r>
              <w:rPr>
                <w:rFonts w:ascii="Arial" w:hAnsi="Arial" w:cs="Arial"/>
                <w:color w:val="000000" w:themeColor="text1"/>
              </w:rPr>
              <w:fldChar w:fldCharType="begin"/>
            </w:r>
            <w:r>
              <w:rPr>
                <w:rFonts w:ascii="Arial" w:hAnsi="Arial" w:cs="Arial"/>
                <w:color w:val="000000" w:themeColor="text1"/>
              </w:rPr>
              <w:instrText xml:space="preserve"> MERGEFIELD  CaseNumber1 \* FirstCap  \* MERGEFORMAT </w:instrText>
            </w:r>
            <w:r w:rsidR="00C04DD1">
              <w:rPr>
                <w:rFonts w:ascii="Arial" w:hAnsi="Arial" w:cs="Arial"/>
                <w:color w:val="000000" w:themeColor="text1"/>
              </w:rPr>
              <w:fldChar w:fldCharType="separate"/>
            </w:r>
            <w:r w:rsidR="00C04DD1">
              <w:rPr>
                <w:rFonts w:ascii="Arial" w:hAnsi="Arial" w:cs="Arial"/>
                <w:noProof/>
                <w:color w:val="000000" w:themeColor="text1"/>
              </w:rPr>
              <w:t>«CaseNumber1»</w:t>
            </w:r>
            <w:r>
              <w:rPr>
                <w:rFonts w:ascii="Arial" w:hAnsi="Arial" w:cs="Arial"/>
                <w:color w:val="000000" w:themeColor="text1"/>
              </w:rPr>
              <w:fldChar w:fldCharType="end"/>
            </w:r>
          </w:p>
          <w:p w14:paraId="6D291FD4" w14:textId="26812965" w:rsidR="005F0D2A" w:rsidRDefault="005F0D2A">
            <w:pPr>
              <w:rPr>
                <w:rFonts w:ascii="Arial" w:hAnsi="Arial" w:cs="Arial"/>
                <w:b/>
                <w:color w:val="000000" w:themeColor="text1"/>
              </w:rPr>
            </w:pPr>
            <w:r>
              <w:rPr>
                <w:rFonts w:ascii="Arial" w:hAnsi="Arial" w:cs="Arial"/>
                <w:b/>
                <w:color w:val="000000" w:themeColor="text1"/>
              </w:rPr>
              <w:t xml:space="preserve">Approx. </w:t>
            </w:r>
            <w:r>
              <w:rPr>
                <w:rFonts w:ascii="Arial" w:hAnsi="Arial" w:cs="Arial"/>
                <w:color w:val="000000" w:themeColor="text1"/>
              </w:rPr>
              <w:fldChar w:fldCharType="begin"/>
            </w:r>
            <w:r>
              <w:rPr>
                <w:rFonts w:ascii="Arial" w:hAnsi="Arial" w:cs="Arial"/>
                <w:color w:val="000000" w:themeColor="text1"/>
              </w:rPr>
              <w:instrText xml:space="preserve"> MERGEFIELD  TRInvoiceCasesQAudioLength </w:instrText>
            </w:r>
            <w:r w:rsidR="00C04DD1">
              <w:rPr>
                <w:rFonts w:ascii="Arial" w:hAnsi="Arial" w:cs="Arial"/>
                <w:color w:val="000000" w:themeColor="text1"/>
              </w:rPr>
              <w:fldChar w:fldCharType="separate"/>
            </w:r>
            <w:r w:rsidR="00C04DD1">
              <w:rPr>
                <w:rFonts w:ascii="Arial" w:hAnsi="Arial" w:cs="Arial"/>
                <w:noProof/>
                <w:color w:val="000000" w:themeColor="text1"/>
              </w:rPr>
              <w:t>«TRInvoiceCasesQAudioLength»</w:t>
            </w:r>
            <w:r>
              <w:rPr>
                <w:rFonts w:ascii="Arial" w:hAnsi="Arial" w:cs="Arial"/>
                <w:color w:val="000000" w:themeColor="text1"/>
              </w:rPr>
              <w:fldChar w:fldCharType="end"/>
            </w:r>
            <w:r>
              <w:rPr>
                <w:rFonts w:ascii="Arial" w:hAnsi="Arial" w:cs="Arial"/>
                <w:color w:val="000000" w:themeColor="text1"/>
              </w:rPr>
              <w:t xml:space="preserve"> minutes</w:t>
            </w:r>
          </w:p>
          <w:p w14:paraId="5DB70239" w14:textId="5F99304C" w:rsidR="005F0D2A" w:rsidRDefault="005F0D2A">
            <w:pPr>
              <w:rPr>
                <w:rFonts w:ascii="Arial" w:hAnsi="Arial" w:cs="Arial"/>
                <w:b/>
                <w:color w:val="000000" w:themeColor="text1"/>
              </w:rPr>
            </w:pPr>
            <w:r>
              <w:rPr>
                <w:rFonts w:ascii="Arial" w:hAnsi="Arial" w:cs="Arial"/>
                <w:b/>
                <w:color w:val="000000" w:themeColor="text1"/>
              </w:rPr>
              <w:t xml:space="preserve">Hearing Date: </w:t>
            </w:r>
            <w:r>
              <w:rPr>
                <w:rFonts w:ascii="Arial" w:hAnsi="Arial" w:cs="Arial"/>
                <w:color w:val="000000" w:themeColor="text1"/>
              </w:rPr>
              <w:fldChar w:fldCharType="begin"/>
            </w:r>
            <w:r>
              <w:rPr>
                <w:rFonts w:ascii="Arial" w:hAnsi="Arial" w:cs="Arial"/>
                <w:color w:val="000000" w:themeColor="text1"/>
              </w:rPr>
              <w:instrText xml:space="preserve"> MERGEFIELD  TRInvoiceCasesQHearingDate </w:instrText>
            </w:r>
            <w:r w:rsidR="00C04DD1">
              <w:rPr>
                <w:rFonts w:ascii="Arial" w:hAnsi="Arial" w:cs="Arial"/>
                <w:color w:val="000000" w:themeColor="text1"/>
              </w:rPr>
              <w:fldChar w:fldCharType="separate"/>
            </w:r>
            <w:r w:rsidR="00C04DD1">
              <w:rPr>
                <w:rFonts w:ascii="Arial" w:hAnsi="Arial" w:cs="Arial"/>
                <w:noProof/>
                <w:color w:val="000000" w:themeColor="text1"/>
              </w:rPr>
              <w:t>«TRInvoiceCasesQHearingDate»</w:t>
            </w:r>
            <w:r>
              <w:rPr>
                <w:rFonts w:ascii="Arial" w:hAnsi="Arial" w:cs="Arial"/>
                <w:color w:val="000000" w:themeColor="text1"/>
              </w:rPr>
              <w:fldChar w:fldCharType="end"/>
            </w:r>
          </w:p>
          <w:p w14:paraId="4F652176" w14:textId="551E98BC" w:rsidR="005F0D2A" w:rsidRDefault="00FE3661">
            <w:r>
              <w:rPr>
                <w:rFonts w:ascii="Arial" w:hAnsi="Arial" w:cs="Arial"/>
                <w:b/>
                <w:color w:val="000000" w:themeColor="text1"/>
              </w:rPr>
              <w:t xml:space="preserve">Due Date: </w:t>
            </w:r>
            <w:r>
              <w:rPr>
                <w:rFonts w:ascii="Arial" w:hAnsi="Arial" w:cs="Arial"/>
                <w:color w:val="000000" w:themeColor="text1"/>
              </w:rPr>
              <w:fldChar w:fldCharType="begin"/>
            </w:r>
            <w:r>
              <w:rPr>
                <w:rFonts w:ascii="Arial" w:hAnsi="Arial" w:cs="Arial"/>
                <w:color w:val="000000" w:themeColor="text1"/>
              </w:rPr>
              <w:instrText xml:space="preserve"> MERGEFIELD TRInvoiceCasesQDueDate </w:instrText>
            </w:r>
            <w:r w:rsidR="00C04DD1">
              <w:rPr>
                <w:rFonts w:ascii="Arial" w:hAnsi="Arial" w:cs="Arial"/>
                <w:color w:val="000000" w:themeColor="text1"/>
              </w:rPr>
              <w:fldChar w:fldCharType="separate"/>
            </w:r>
            <w:r w:rsidR="00C04DD1">
              <w:rPr>
                <w:rFonts w:ascii="Arial" w:hAnsi="Arial" w:cs="Arial"/>
                <w:noProof/>
                <w:color w:val="000000" w:themeColor="text1"/>
              </w:rPr>
              <w:t>«TRInvoiceCasesQDueDate»</w:t>
            </w:r>
            <w:r>
              <w:rPr>
                <w:rFonts w:ascii="Arial" w:hAnsi="Arial" w:cs="Arial"/>
                <w:color w:val="000000" w:themeColor="text1"/>
              </w:rPr>
              <w:fldChar w:fldCharType="end"/>
            </w:r>
            <w:r>
              <w:rPr>
                <w:rFonts w:ascii="Arial" w:hAnsi="Arial" w:cs="Arial"/>
                <w:color w:val="000000" w:themeColor="text1"/>
              </w:rPr>
              <w:t xml:space="preserve">  | </w:t>
            </w:r>
            <w:r>
              <w:rPr>
                <w:rFonts w:ascii="Arial" w:hAnsi="Arial" w:cs="Arial"/>
                <w:b/>
                <w:color w:val="000000" w:themeColor="text1"/>
              </w:rPr>
              <w:t xml:space="preserve">Turnaround Time: </w:t>
            </w:r>
            <w:r>
              <w:rPr>
                <w:rFonts w:ascii="Arial" w:hAnsi="Arial" w:cs="Arial"/>
                <w:color w:val="000000" w:themeColor="text1"/>
              </w:rPr>
              <w:fldChar w:fldCharType="begin"/>
            </w:r>
            <w:r>
              <w:rPr>
                <w:rFonts w:ascii="Arial" w:hAnsi="Arial" w:cs="Arial"/>
                <w:color w:val="000000" w:themeColor="text1"/>
              </w:rPr>
              <w:instrText xml:space="preserve"> MERGEFIELD TRInvoiceCasesQTurnaroundTImesCD </w:instrText>
            </w:r>
            <w:r w:rsidR="00C04DD1">
              <w:rPr>
                <w:rFonts w:ascii="Arial" w:hAnsi="Arial" w:cs="Arial"/>
                <w:color w:val="000000" w:themeColor="text1"/>
              </w:rPr>
              <w:fldChar w:fldCharType="separate"/>
            </w:r>
            <w:r w:rsidR="00C04DD1">
              <w:rPr>
                <w:rFonts w:ascii="Arial" w:hAnsi="Arial" w:cs="Arial"/>
                <w:noProof/>
                <w:color w:val="000000" w:themeColor="text1"/>
              </w:rPr>
              <w:t>«TRInvoiceCasesQTurnaroundTImesCD»</w:t>
            </w:r>
            <w:r>
              <w:rPr>
                <w:rFonts w:ascii="Arial" w:hAnsi="Arial" w:cs="Arial"/>
                <w:color w:val="000000" w:themeColor="text1"/>
              </w:rPr>
              <w:fldChar w:fldCharType="end"/>
            </w:r>
            <w:r>
              <w:rPr>
                <w:rFonts w:ascii="Arial" w:hAnsi="Arial" w:cs="Arial"/>
                <w:b/>
                <w:color w:val="000000" w:themeColor="text1"/>
              </w:rPr>
              <w:t xml:space="preserve"> </w:t>
            </w:r>
            <w:r>
              <w:rPr>
                <w:rFonts w:ascii="Arial" w:hAnsi="Arial" w:cs="Arial"/>
                <w:color w:val="000000" w:themeColor="text1"/>
              </w:rPr>
              <w:t>days</w:t>
            </w:r>
          </w:p>
        </w:tc>
        <w:tc>
          <w:tcPr>
            <w:tcW w:w="1530" w:type="dxa"/>
            <w:tcBorders>
              <w:top w:val="single" w:sz="4" w:space="0" w:color="auto"/>
              <w:left w:val="single" w:sz="4" w:space="0" w:color="auto"/>
              <w:bottom w:val="single" w:sz="4" w:space="0" w:color="auto"/>
              <w:right w:val="single" w:sz="4" w:space="0" w:color="auto"/>
            </w:tcBorders>
            <w:hideMark/>
          </w:tcPr>
          <w:p w14:paraId="75C17E5C" w14:textId="767ACDF2" w:rsidR="005F0D2A" w:rsidRDefault="005F0D2A">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TRInvoiceCasesQUnitPrice </w:instrText>
            </w:r>
            <w:r w:rsidR="00C04DD1">
              <w:rPr>
                <w:rFonts w:ascii="Arial" w:hAnsi="Arial" w:cs="Arial"/>
                <w:color w:val="000000" w:themeColor="text1"/>
              </w:rPr>
              <w:fldChar w:fldCharType="separate"/>
            </w:r>
            <w:r w:rsidR="00C04DD1">
              <w:rPr>
                <w:rFonts w:ascii="Arial" w:hAnsi="Arial" w:cs="Arial"/>
                <w:noProof/>
                <w:color w:val="000000" w:themeColor="text1"/>
              </w:rPr>
              <w:t>«TRInvoiceCasesQUnitPrice»</w:t>
            </w:r>
            <w:r>
              <w:rPr>
                <w:rFonts w:ascii="Arial" w:hAnsi="Arial" w:cs="Arial"/>
                <w:color w:val="000000" w:themeColor="text1"/>
              </w:rPr>
              <w:fldChar w:fldCharType="end"/>
            </w:r>
          </w:p>
        </w:tc>
        <w:tc>
          <w:tcPr>
            <w:tcW w:w="1705" w:type="dxa"/>
            <w:tcBorders>
              <w:top w:val="single" w:sz="4" w:space="0" w:color="auto"/>
              <w:left w:val="single" w:sz="4" w:space="0" w:color="auto"/>
              <w:bottom w:val="single" w:sz="4" w:space="0" w:color="auto"/>
              <w:right w:val="single" w:sz="4" w:space="0" w:color="auto"/>
            </w:tcBorders>
            <w:hideMark/>
          </w:tcPr>
          <w:p w14:paraId="1B198F1A" w14:textId="745DF513" w:rsidR="005F0D2A" w:rsidRDefault="004B555E">
            <w:pPr>
              <w:jc w:val="right"/>
            </w:pPr>
            <w:r>
              <w:rPr>
                <w:rFonts w:ascii="Arial" w:hAnsi="Arial" w:cs="Arial"/>
                <w:color w:val="000000" w:themeColor="text1"/>
              </w:rPr>
              <w:fldChar w:fldCharType="begin"/>
            </w:r>
            <w:r>
              <w:rPr>
                <w:rFonts w:ascii="Arial" w:hAnsi="Arial" w:cs="Arial"/>
                <w:color w:val="000000" w:themeColor="text1"/>
              </w:rPr>
              <w:instrText xml:space="preserve"> MERGEFIELD OAISubtotal </w:instrText>
            </w:r>
            <w:r w:rsidR="00C04DD1">
              <w:rPr>
                <w:rFonts w:ascii="Arial" w:hAnsi="Arial" w:cs="Arial"/>
                <w:color w:val="000000" w:themeColor="text1"/>
              </w:rPr>
              <w:fldChar w:fldCharType="separate"/>
            </w:r>
            <w:r w:rsidR="00C04DD1">
              <w:rPr>
                <w:rFonts w:ascii="Arial" w:hAnsi="Arial" w:cs="Arial"/>
                <w:noProof/>
                <w:color w:val="000000" w:themeColor="text1"/>
              </w:rPr>
              <w:t>«OAISubtotal»</w:t>
            </w:r>
            <w:r>
              <w:rPr>
                <w:rFonts w:ascii="Arial" w:hAnsi="Arial" w:cs="Arial"/>
                <w:color w:val="000000" w:themeColor="text1"/>
              </w:rPr>
              <w:fldChar w:fldCharType="end"/>
            </w:r>
          </w:p>
        </w:tc>
      </w:tr>
      <w:tr w:rsidR="005F0D2A" w14:paraId="574E2AFE" w14:textId="77777777" w:rsidTr="005F0D2A">
        <w:tc>
          <w:tcPr>
            <w:tcW w:w="1435" w:type="dxa"/>
            <w:tcBorders>
              <w:top w:val="single" w:sz="4" w:space="0" w:color="auto"/>
              <w:left w:val="single" w:sz="4" w:space="0" w:color="auto"/>
              <w:bottom w:val="single" w:sz="4" w:space="0" w:color="auto"/>
              <w:right w:val="single" w:sz="4" w:space="0" w:color="auto"/>
            </w:tcBorders>
            <w:hideMark/>
          </w:tcPr>
          <w:p w14:paraId="40628C44" w14:textId="1CE8914D" w:rsidR="005F0D2A" w:rsidRDefault="005F0D2A">
            <w:r>
              <w:rPr>
                <w:rFonts w:ascii="Arial" w:hAnsi="Arial" w:cs="Arial"/>
                <w:color w:val="000000" w:themeColor="text1"/>
              </w:rPr>
              <w:fldChar w:fldCharType="begin"/>
            </w:r>
            <w:r>
              <w:rPr>
                <w:rFonts w:ascii="Arial" w:hAnsi="Arial" w:cs="Arial"/>
                <w:color w:val="000000" w:themeColor="text1"/>
              </w:rPr>
              <w:instrText xml:space="preserve"> NEXT  \* MERGEFORMAT </w:instrText>
            </w:r>
            <w:r w:rsidR="00C04DD1">
              <w:rPr>
                <w:rFonts w:ascii="Arial" w:hAnsi="Arial" w:cs="Arial"/>
                <w:color w:val="000000" w:themeColor="text1"/>
              </w:rPr>
              <w:fldChar w:fldCharType="separate"/>
            </w:r>
            <w:r w:rsidR="00C04DD1">
              <w:rPr>
                <w:rFonts w:ascii="Arial" w:hAnsi="Arial" w:cs="Arial"/>
                <w:noProof/>
                <w:color w:val="000000" w:themeColor="text1"/>
              </w:rPr>
              <w:t>«Next Record»</w:t>
            </w:r>
            <w:r>
              <w:rPr>
                <w:rFonts w:ascii="Arial" w:hAnsi="Arial" w:cs="Arial"/>
                <w:color w:val="000000" w:themeColor="text1"/>
              </w:rPr>
              <w:fldChar w:fldCharType="end"/>
            </w:r>
            <w:r>
              <w:rPr>
                <w:rFonts w:ascii="Arial" w:hAnsi="Arial" w:cs="Arial"/>
                <w:color w:val="000000" w:themeColor="text1"/>
              </w:rPr>
              <w:fldChar w:fldCharType="begin"/>
            </w:r>
            <w:r>
              <w:rPr>
                <w:rFonts w:ascii="Arial" w:hAnsi="Arial" w:cs="Arial"/>
                <w:color w:val="000000" w:themeColor="text1"/>
              </w:rPr>
              <w:instrText xml:space="preserve"> MERGEFIELD TRInvoiceCasesQQuantity </w:instrText>
            </w:r>
            <w:r w:rsidR="00C04DD1">
              <w:rPr>
                <w:rFonts w:ascii="Arial" w:hAnsi="Arial" w:cs="Arial"/>
                <w:color w:val="000000" w:themeColor="text1"/>
              </w:rPr>
              <w:fldChar w:fldCharType="separate"/>
            </w:r>
            <w:r w:rsidR="00C04DD1">
              <w:rPr>
                <w:rFonts w:ascii="Arial" w:hAnsi="Arial" w:cs="Arial"/>
                <w:noProof/>
                <w:color w:val="000000" w:themeColor="text1"/>
              </w:rPr>
              <w:t>«TRInvoiceCasesQQuantity»</w:t>
            </w:r>
            <w:r>
              <w:rPr>
                <w:rFonts w:ascii="Arial" w:hAnsi="Arial" w:cs="Arial"/>
                <w:color w:val="000000" w:themeColor="text1"/>
              </w:rPr>
              <w:fldChar w:fldCharType="end"/>
            </w:r>
          </w:p>
        </w:tc>
        <w:tc>
          <w:tcPr>
            <w:tcW w:w="6120" w:type="dxa"/>
            <w:tcBorders>
              <w:top w:val="single" w:sz="4" w:space="0" w:color="auto"/>
              <w:left w:val="single" w:sz="4" w:space="0" w:color="auto"/>
              <w:bottom w:val="single" w:sz="4" w:space="0" w:color="auto"/>
              <w:right w:val="single" w:sz="4" w:space="0" w:color="auto"/>
            </w:tcBorders>
            <w:hideMark/>
          </w:tcPr>
          <w:p w14:paraId="1FABD84F" w14:textId="2E051AB6" w:rsidR="005F0D2A" w:rsidRDefault="005F0D2A">
            <w:pPr>
              <w:rPr>
                <w:rFonts w:ascii="Arial" w:hAnsi="Arial" w:cs="Arial"/>
                <w:b/>
                <w:color w:val="000000" w:themeColor="text1"/>
              </w:rPr>
            </w:pPr>
            <w:r>
              <w:rPr>
                <w:rFonts w:ascii="Arial" w:hAnsi="Arial" w:cs="Arial"/>
                <w:b/>
                <w:color w:val="000000" w:themeColor="text1"/>
              </w:rPr>
              <w:t>Job No.</w:t>
            </w:r>
            <w:r>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TRInvoiceCasesQGetInvoiceNoFromCDIDID </w:instrText>
            </w:r>
            <w:r w:rsidR="00C04DD1">
              <w:rPr>
                <w:rFonts w:ascii="Arial" w:hAnsi="Arial" w:cs="Arial"/>
                <w:color w:val="000000" w:themeColor="text1"/>
              </w:rPr>
              <w:fldChar w:fldCharType="separate"/>
            </w:r>
            <w:r w:rsidR="00C04DD1">
              <w:rPr>
                <w:rFonts w:ascii="Arial" w:hAnsi="Arial" w:cs="Arial"/>
                <w:noProof/>
                <w:color w:val="000000" w:themeColor="text1"/>
              </w:rPr>
              <w:t>«TRInvoiceCasesQGetInvoiceNoFromCDIDID»</w:t>
            </w:r>
            <w:r>
              <w:rPr>
                <w:rFonts w:ascii="Arial" w:hAnsi="Arial" w:cs="Arial"/>
                <w:color w:val="000000" w:themeColor="text1"/>
              </w:rPr>
              <w:fldChar w:fldCharType="end"/>
            </w:r>
          </w:p>
          <w:p w14:paraId="1E960CBE" w14:textId="6FEBC20E" w:rsidR="005F0D2A" w:rsidRDefault="005F0D2A">
            <w:pPr>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MERGEFIELD  Party1 \* FirstCap  \* MERGEFORMAT </w:instrText>
            </w:r>
            <w:r w:rsidR="00C04DD1">
              <w:rPr>
                <w:rFonts w:ascii="Arial" w:hAnsi="Arial" w:cs="Arial"/>
                <w:color w:val="000000" w:themeColor="text1"/>
              </w:rPr>
              <w:fldChar w:fldCharType="separate"/>
            </w:r>
            <w:r w:rsidR="00C04DD1">
              <w:rPr>
                <w:rFonts w:ascii="Arial" w:hAnsi="Arial" w:cs="Arial"/>
                <w:noProof/>
                <w:color w:val="000000" w:themeColor="text1"/>
              </w:rPr>
              <w:t>«Party1»</w:t>
            </w:r>
            <w:r>
              <w:rPr>
                <w:rFonts w:ascii="Arial" w:hAnsi="Arial" w:cs="Arial"/>
                <w:color w:val="000000" w:themeColor="text1"/>
              </w:rPr>
              <w:fldChar w:fldCharType="end"/>
            </w:r>
            <w:r>
              <w:rPr>
                <w:rFonts w:ascii="Arial" w:hAnsi="Arial" w:cs="Arial"/>
                <w:color w:val="000000" w:themeColor="text1"/>
              </w:rPr>
              <w:t xml:space="preserve"> v. </w:t>
            </w:r>
            <w:r>
              <w:rPr>
                <w:rFonts w:ascii="Arial" w:hAnsi="Arial" w:cs="Arial"/>
                <w:color w:val="000000" w:themeColor="text1"/>
              </w:rPr>
              <w:fldChar w:fldCharType="begin"/>
            </w:r>
            <w:r>
              <w:rPr>
                <w:rFonts w:ascii="Arial" w:hAnsi="Arial" w:cs="Arial"/>
                <w:color w:val="000000" w:themeColor="text1"/>
              </w:rPr>
              <w:instrText xml:space="preserve"> MERGEFIELD  Party2 \* FirstCap  \* MERGEFORMAT </w:instrText>
            </w:r>
            <w:r w:rsidR="00C04DD1">
              <w:rPr>
                <w:rFonts w:ascii="Arial" w:hAnsi="Arial" w:cs="Arial"/>
                <w:color w:val="000000" w:themeColor="text1"/>
              </w:rPr>
              <w:fldChar w:fldCharType="separate"/>
            </w:r>
            <w:r w:rsidR="00C04DD1">
              <w:rPr>
                <w:rFonts w:ascii="Arial" w:hAnsi="Arial" w:cs="Arial"/>
                <w:noProof/>
                <w:color w:val="000000" w:themeColor="text1"/>
              </w:rPr>
              <w:t>«Party2»</w:t>
            </w:r>
            <w:r>
              <w:rPr>
                <w:rFonts w:ascii="Arial" w:hAnsi="Arial" w:cs="Arial"/>
                <w:color w:val="000000" w:themeColor="text1"/>
              </w:rPr>
              <w:fldChar w:fldCharType="end"/>
            </w:r>
            <w:r>
              <w:rPr>
                <w:rFonts w:ascii="Arial" w:hAnsi="Arial" w:cs="Arial"/>
                <w:color w:val="000000" w:themeColor="text1"/>
              </w:rPr>
              <w:t xml:space="preserve">   |   </w:t>
            </w:r>
            <w:r>
              <w:rPr>
                <w:rFonts w:ascii="Arial" w:hAnsi="Arial" w:cs="Arial"/>
                <w:b/>
                <w:color w:val="000000" w:themeColor="text1"/>
              </w:rPr>
              <w:t xml:space="preserve">Case No. </w:t>
            </w:r>
            <w:r>
              <w:rPr>
                <w:rFonts w:ascii="Arial" w:hAnsi="Arial" w:cs="Arial"/>
                <w:color w:val="000000" w:themeColor="text1"/>
              </w:rPr>
              <w:fldChar w:fldCharType="begin"/>
            </w:r>
            <w:r>
              <w:rPr>
                <w:rFonts w:ascii="Arial" w:hAnsi="Arial" w:cs="Arial"/>
                <w:color w:val="000000" w:themeColor="text1"/>
              </w:rPr>
              <w:instrText xml:space="preserve"> MERGEFIELD  CaseNumber1 \* FirstCap  \* MERGEFORMAT </w:instrText>
            </w:r>
            <w:r w:rsidR="00C04DD1">
              <w:rPr>
                <w:rFonts w:ascii="Arial" w:hAnsi="Arial" w:cs="Arial"/>
                <w:color w:val="000000" w:themeColor="text1"/>
              </w:rPr>
              <w:fldChar w:fldCharType="separate"/>
            </w:r>
            <w:r w:rsidR="00C04DD1">
              <w:rPr>
                <w:rFonts w:ascii="Arial" w:hAnsi="Arial" w:cs="Arial"/>
                <w:noProof/>
                <w:color w:val="000000" w:themeColor="text1"/>
              </w:rPr>
              <w:t>«CaseNumber1»</w:t>
            </w:r>
            <w:r>
              <w:rPr>
                <w:rFonts w:ascii="Arial" w:hAnsi="Arial" w:cs="Arial"/>
                <w:color w:val="000000" w:themeColor="text1"/>
              </w:rPr>
              <w:fldChar w:fldCharType="end"/>
            </w:r>
          </w:p>
          <w:p w14:paraId="7D7397C8" w14:textId="5260468D" w:rsidR="005F0D2A" w:rsidRDefault="005F0D2A">
            <w:pPr>
              <w:rPr>
                <w:rFonts w:ascii="Arial" w:hAnsi="Arial" w:cs="Arial"/>
                <w:b/>
                <w:color w:val="000000" w:themeColor="text1"/>
              </w:rPr>
            </w:pPr>
            <w:r>
              <w:rPr>
                <w:rFonts w:ascii="Arial" w:hAnsi="Arial" w:cs="Arial"/>
                <w:b/>
                <w:color w:val="000000" w:themeColor="text1"/>
              </w:rPr>
              <w:t xml:space="preserve">Approx. </w:t>
            </w:r>
            <w:r>
              <w:rPr>
                <w:rFonts w:ascii="Arial" w:hAnsi="Arial" w:cs="Arial"/>
                <w:color w:val="000000" w:themeColor="text1"/>
              </w:rPr>
              <w:fldChar w:fldCharType="begin"/>
            </w:r>
            <w:r>
              <w:rPr>
                <w:rFonts w:ascii="Arial" w:hAnsi="Arial" w:cs="Arial"/>
                <w:color w:val="000000" w:themeColor="text1"/>
              </w:rPr>
              <w:instrText xml:space="preserve"> MERGEFIELD  TRInvoiceCasesQAudioLength </w:instrText>
            </w:r>
            <w:r w:rsidR="00C04DD1">
              <w:rPr>
                <w:rFonts w:ascii="Arial" w:hAnsi="Arial" w:cs="Arial"/>
                <w:color w:val="000000" w:themeColor="text1"/>
              </w:rPr>
              <w:fldChar w:fldCharType="separate"/>
            </w:r>
            <w:r w:rsidR="00C04DD1">
              <w:rPr>
                <w:rFonts w:ascii="Arial" w:hAnsi="Arial" w:cs="Arial"/>
                <w:noProof/>
                <w:color w:val="000000" w:themeColor="text1"/>
              </w:rPr>
              <w:t>«TRInvoiceCasesQAudioLength»</w:t>
            </w:r>
            <w:r>
              <w:rPr>
                <w:rFonts w:ascii="Arial" w:hAnsi="Arial" w:cs="Arial"/>
                <w:color w:val="000000" w:themeColor="text1"/>
              </w:rPr>
              <w:fldChar w:fldCharType="end"/>
            </w:r>
            <w:r>
              <w:rPr>
                <w:rFonts w:ascii="Arial" w:hAnsi="Arial" w:cs="Arial"/>
                <w:color w:val="000000" w:themeColor="text1"/>
              </w:rPr>
              <w:t xml:space="preserve"> minutes</w:t>
            </w:r>
          </w:p>
          <w:p w14:paraId="5692CDCA" w14:textId="2A12FB01" w:rsidR="005F0D2A" w:rsidRDefault="005F0D2A">
            <w:pPr>
              <w:rPr>
                <w:rFonts w:ascii="Arial" w:hAnsi="Arial" w:cs="Arial"/>
                <w:b/>
                <w:color w:val="000000" w:themeColor="text1"/>
              </w:rPr>
            </w:pPr>
            <w:r>
              <w:rPr>
                <w:rFonts w:ascii="Arial" w:hAnsi="Arial" w:cs="Arial"/>
                <w:b/>
                <w:color w:val="000000" w:themeColor="text1"/>
              </w:rPr>
              <w:t xml:space="preserve">Hearing Date: </w:t>
            </w:r>
            <w:r>
              <w:rPr>
                <w:rFonts w:ascii="Arial" w:hAnsi="Arial" w:cs="Arial"/>
                <w:color w:val="000000" w:themeColor="text1"/>
              </w:rPr>
              <w:fldChar w:fldCharType="begin"/>
            </w:r>
            <w:r>
              <w:rPr>
                <w:rFonts w:ascii="Arial" w:hAnsi="Arial" w:cs="Arial"/>
                <w:color w:val="000000" w:themeColor="text1"/>
              </w:rPr>
              <w:instrText xml:space="preserve"> MERGEFIELD  TRInvoiceCasesQHearingDate </w:instrText>
            </w:r>
            <w:r w:rsidR="00C04DD1">
              <w:rPr>
                <w:rFonts w:ascii="Arial" w:hAnsi="Arial" w:cs="Arial"/>
                <w:color w:val="000000" w:themeColor="text1"/>
              </w:rPr>
              <w:fldChar w:fldCharType="separate"/>
            </w:r>
            <w:r w:rsidR="00C04DD1">
              <w:rPr>
                <w:rFonts w:ascii="Arial" w:hAnsi="Arial" w:cs="Arial"/>
                <w:noProof/>
                <w:color w:val="000000" w:themeColor="text1"/>
              </w:rPr>
              <w:t>«TRInvoiceCasesQHearingDate»</w:t>
            </w:r>
            <w:r>
              <w:rPr>
                <w:rFonts w:ascii="Arial" w:hAnsi="Arial" w:cs="Arial"/>
                <w:color w:val="000000" w:themeColor="text1"/>
              </w:rPr>
              <w:fldChar w:fldCharType="end"/>
            </w:r>
          </w:p>
          <w:p w14:paraId="2E688F35" w14:textId="087A6464" w:rsidR="005F0D2A" w:rsidRDefault="00FE3661">
            <w:r>
              <w:rPr>
                <w:rFonts w:ascii="Arial" w:hAnsi="Arial" w:cs="Arial"/>
                <w:b/>
                <w:color w:val="000000" w:themeColor="text1"/>
              </w:rPr>
              <w:t xml:space="preserve">Due Date: </w:t>
            </w:r>
            <w:r>
              <w:rPr>
                <w:rFonts w:ascii="Arial" w:hAnsi="Arial" w:cs="Arial"/>
                <w:color w:val="000000" w:themeColor="text1"/>
              </w:rPr>
              <w:fldChar w:fldCharType="begin"/>
            </w:r>
            <w:r>
              <w:rPr>
                <w:rFonts w:ascii="Arial" w:hAnsi="Arial" w:cs="Arial"/>
                <w:color w:val="000000" w:themeColor="text1"/>
              </w:rPr>
              <w:instrText xml:space="preserve"> MERGEFIELD TRInvoiceCasesQDueDate </w:instrText>
            </w:r>
            <w:r w:rsidR="00C04DD1">
              <w:rPr>
                <w:rFonts w:ascii="Arial" w:hAnsi="Arial" w:cs="Arial"/>
                <w:color w:val="000000" w:themeColor="text1"/>
              </w:rPr>
              <w:fldChar w:fldCharType="separate"/>
            </w:r>
            <w:r w:rsidR="00C04DD1">
              <w:rPr>
                <w:rFonts w:ascii="Arial" w:hAnsi="Arial" w:cs="Arial"/>
                <w:noProof/>
                <w:color w:val="000000" w:themeColor="text1"/>
              </w:rPr>
              <w:t>«TRInvoiceCasesQDueDate»</w:t>
            </w:r>
            <w:r>
              <w:rPr>
                <w:rFonts w:ascii="Arial" w:hAnsi="Arial" w:cs="Arial"/>
                <w:color w:val="000000" w:themeColor="text1"/>
              </w:rPr>
              <w:fldChar w:fldCharType="end"/>
            </w:r>
            <w:r>
              <w:rPr>
                <w:rFonts w:ascii="Arial" w:hAnsi="Arial" w:cs="Arial"/>
                <w:color w:val="000000" w:themeColor="text1"/>
              </w:rPr>
              <w:t xml:space="preserve">  | </w:t>
            </w:r>
            <w:r>
              <w:rPr>
                <w:rFonts w:ascii="Arial" w:hAnsi="Arial" w:cs="Arial"/>
                <w:b/>
                <w:color w:val="000000" w:themeColor="text1"/>
              </w:rPr>
              <w:t xml:space="preserve">Turnaround Time: </w:t>
            </w:r>
            <w:r>
              <w:rPr>
                <w:rFonts w:ascii="Arial" w:hAnsi="Arial" w:cs="Arial"/>
                <w:color w:val="000000" w:themeColor="text1"/>
              </w:rPr>
              <w:fldChar w:fldCharType="begin"/>
            </w:r>
            <w:r>
              <w:rPr>
                <w:rFonts w:ascii="Arial" w:hAnsi="Arial" w:cs="Arial"/>
                <w:color w:val="000000" w:themeColor="text1"/>
              </w:rPr>
              <w:instrText xml:space="preserve"> MERGEFIELD TRInvoiceCasesQTurnaroundTImesCD </w:instrText>
            </w:r>
            <w:r w:rsidR="00C04DD1">
              <w:rPr>
                <w:rFonts w:ascii="Arial" w:hAnsi="Arial" w:cs="Arial"/>
                <w:color w:val="000000" w:themeColor="text1"/>
              </w:rPr>
              <w:fldChar w:fldCharType="separate"/>
            </w:r>
            <w:r w:rsidR="00C04DD1">
              <w:rPr>
                <w:rFonts w:ascii="Arial" w:hAnsi="Arial" w:cs="Arial"/>
                <w:noProof/>
                <w:color w:val="000000" w:themeColor="text1"/>
              </w:rPr>
              <w:t>«TRInvoiceCasesQTurnaroundTImesCD»</w:t>
            </w:r>
            <w:r>
              <w:rPr>
                <w:rFonts w:ascii="Arial" w:hAnsi="Arial" w:cs="Arial"/>
                <w:color w:val="000000" w:themeColor="text1"/>
              </w:rPr>
              <w:fldChar w:fldCharType="end"/>
            </w:r>
            <w:r>
              <w:rPr>
                <w:rFonts w:ascii="Arial" w:hAnsi="Arial" w:cs="Arial"/>
                <w:b/>
                <w:color w:val="000000" w:themeColor="text1"/>
              </w:rPr>
              <w:t xml:space="preserve"> </w:t>
            </w:r>
            <w:r>
              <w:rPr>
                <w:rFonts w:ascii="Arial" w:hAnsi="Arial" w:cs="Arial"/>
                <w:color w:val="000000" w:themeColor="text1"/>
              </w:rPr>
              <w:t>days</w:t>
            </w:r>
          </w:p>
        </w:tc>
        <w:tc>
          <w:tcPr>
            <w:tcW w:w="1530" w:type="dxa"/>
            <w:tcBorders>
              <w:top w:val="single" w:sz="4" w:space="0" w:color="auto"/>
              <w:left w:val="single" w:sz="4" w:space="0" w:color="auto"/>
              <w:bottom w:val="single" w:sz="4" w:space="0" w:color="auto"/>
              <w:right w:val="single" w:sz="4" w:space="0" w:color="auto"/>
            </w:tcBorders>
            <w:hideMark/>
          </w:tcPr>
          <w:p w14:paraId="7C4AB240" w14:textId="0446348F" w:rsidR="005F0D2A" w:rsidRDefault="005F0D2A">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TRInvoiceCasesQUnitPrice </w:instrText>
            </w:r>
            <w:r w:rsidR="00C04DD1">
              <w:rPr>
                <w:rFonts w:ascii="Arial" w:hAnsi="Arial" w:cs="Arial"/>
                <w:color w:val="000000" w:themeColor="text1"/>
              </w:rPr>
              <w:fldChar w:fldCharType="separate"/>
            </w:r>
            <w:r w:rsidR="00C04DD1">
              <w:rPr>
                <w:rFonts w:ascii="Arial" w:hAnsi="Arial" w:cs="Arial"/>
                <w:noProof/>
                <w:color w:val="000000" w:themeColor="text1"/>
              </w:rPr>
              <w:t>«TRInvoiceCasesQUnitPrice»</w:t>
            </w:r>
            <w:r>
              <w:rPr>
                <w:rFonts w:ascii="Arial" w:hAnsi="Arial" w:cs="Arial"/>
                <w:color w:val="000000" w:themeColor="text1"/>
              </w:rPr>
              <w:fldChar w:fldCharType="end"/>
            </w:r>
          </w:p>
        </w:tc>
        <w:tc>
          <w:tcPr>
            <w:tcW w:w="1705" w:type="dxa"/>
            <w:tcBorders>
              <w:top w:val="single" w:sz="4" w:space="0" w:color="auto"/>
              <w:left w:val="single" w:sz="4" w:space="0" w:color="auto"/>
              <w:bottom w:val="single" w:sz="4" w:space="0" w:color="auto"/>
              <w:right w:val="single" w:sz="4" w:space="0" w:color="auto"/>
            </w:tcBorders>
            <w:hideMark/>
          </w:tcPr>
          <w:p w14:paraId="58A544D3" w14:textId="3B801419" w:rsidR="005F0D2A" w:rsidRDefault="004B555E">
            <w:pPr>
              <w:jc w:val="right"/>
            </w:pPr>
            <w:r>
              <w:rPr>
                <w:rFonts w:ascii="Arial" w:hAnsi="Arial" w:cs="Arial"/>
                <w:color w:val="000000" w:themeColor="text1"/>
              </w:rPr>
              <w:fldChar w:fldCharType="begin"/>
            </w:r>
            <w:r>
              <w:rPr>
                <w:rFonts w:ascii="Arial" w:hAnsi="Arial" w:cs="Arial"/>
                <w:color w:val="000000" w:themeColor="text1"/>
              </w:rPr>
              <w:instrText xml:space="preserve"> MERGEFIELD OAISubtotal </w:instrText>
            </w:r>
            <w:r w:rsidR="00C04DD1">
              <w:rPr>
                <w:rFonts w:ascii="Arial" w:hAnsi="Arial" w:cs="Arial"/>
                <w:color w:val="000000" w:themeColor="text1"/>
              </w:rPr>
              <w:fldChar w:fldCharType="separate"/>
            </w:r>
            <w:r w:rsidR="00C04DD1">
              <w:rPr>
                <w:rFonts w:ascii="Arial" w:hAnsi="Arial" w:cs="Arial"/>
                <w:noProof/>
                <w:color w:val="000000" w:themeColor="text1"/>
              </w:rPr>
              <w:t>«OAISubtotal»</w:t>
            </w:r>
            <w:r>
              <w:rPr>
                <w:rFonts w:ascii="Arial" w:hAnsi="Arial" w:cs="Arial"/>
                <w:color w:val="000000" w:themeColor="text1"/>
              </w:rPr>
              <w:fldChar w:fldCharType="end"/>
            </w:r>
          </w:p>
        </w:tc>
      </w:tr>
      <w:tr w:rsidR="005F0D2A" w14:paraId="1E6CB4B0" w14:textId="77777777" w:rsidTr="005F0D2A">
        <w:tc>
          <w:tcPr>
            <w:tcW w:w="1435" w:type="dxa"/>
            <w:tcBorders>
              <w:top w:val="single" w:sz="4" w:space="0" w:color="auto"/>
              <w:left w:val="single" w:sz="4" w:space="0" w:color="auto"/>
              <w:bottom w:val="single" w:sz="4" w:space="0" w:color="auto"/>
              <w:right w:val="single" w:sz="4" w:space="0" w:color="auto"/>
            </w:tcBorders>
            <w:hideMark/>
          </w:tcPr>
          <w:p w14:paraId="6CD43208" w14:textId="2332F54B" w:rsidR="005F0D2A" w:rsidRDefault="005F0D2A">
            <w:r>
              <w:rPr>
                <w:rFonts w:ascii="Arial" w:hAnsi="Arial" w:cs="Arial"/>
                <w:color w:val="000000" w:themeColor="text1"/>
              </w:rPr>
              <w:fldChar w:fldCharType="begin"/>
            </w:r>
            <w:r>
              <w:rPr>
                <w:rFonts w:ascii="Arial" w:hAnsi="Arial" w:cs="Arial"/>
                <w:color w:val="000000" w:themeColor="text1"/>
              </w:rPr>
              <w:instrText xml:space="preserve"> NEXT  \* MERGEFORMAT </w:instrText>
            </w:r>
            <w:r w:rsidR="00C04DD1">
              <w:rPr>
                <w:rFonts w:ascii="Arial" w:hAnsi="Arial" w:cs="Arial"/>
                <w:color w:val="000000" w:themeColor="text1"/>
              </w:rPr>
              <w:fldChar w:fldCharType="separate"/>
            </w:r>
            <w:r w:rsidR="00C04DD1">
              <w:rPr>
                <w:rFonts w:ascii="Arial" w:hAnsi="Arial" w:cs="Arial"/>
                <w:noProof/>
                <w:color w:val="000000" w:themeColor="text1"/>
              </w:rPr>
              <w:t>«Next Record»</w:t>
            </w:r>
            <w:r>
              <w:rPr>
                <w:rFonts w:ascii="Arial" w:hAnsi="Arial" w:cs="Arial"/>
                <w:color w:val="000000" w:themeColor="text1"/>
              </w:rPr>
              <w:fldChar w:fldCharType="end"/>
            </w:r>
            <w:r>
              <w:rPr>
                <w:rFonts w:ascii="Arial" w:hAnsi="Arial" w:cs="Arial"/>
                <w:color w:val="000000" w:themeColor="text1"/>
              </w:rPr>
              <w:fldChar w:fldCharType="begin"/>
            </w:r>
            <w:r>
              <w:rPr>
                <w:rFonts w:ascii="Arial" w:hAnsi="Arial" w:cs="Arial"/>
                <w:color w:val="000000" w:themeColor="text1"/>
              </w:rPr>
              <w:instrText xml:space="preserve"> MERGEFIELD TRInvoiceCasesQQuantity </w:instrText>
            </w:r>
            <w:r w:rsidR="00C04DD1">
              <w:rPr>
                <w:rFonts w:ascii="Arial" w:hAnsi="Arial" w:cs="Arial"/>
                <w:color w:val="000000" w:themeColor="text1"/>
              </w:rPr>
              <w:fldChar w:fldCharType="separate"/>
            </w:r>
            <w:r w:rsidR="00C04DD1">
              <w:rPr>
                <w:rFonts w:ascii="Arial" w:hAnsi="Arial" w:cs="Arial"/>
                <w:noProof/>
                <w:color w:val="000000" w:themeColor="text1"/>
              </w:rPr>
              <w:t>«TRInvoiceCasesQQuantity»</w:t>
            </w:r>
            <w:r>
              <w:rPr>
                <w:rFonts w:ascii="Arial" w:hAnsi="Arial" w:cs="Arial"/>
                <w:color w:val="000000" w:themeColor="text1"/>
              </w:rPr>
              <w:fldChar w:fldCharType="end"/>
            </w:r>
          </w:p>
        </w:tc>
        <w:tc>
          <w:tcPr>
            <w:tcW w:w="6120" w:type="dxa"/>
            <w:tcBorders>
              <w:top w:val="single" w:sz="4" w:space="0" w:color="auto"/>
              <w:left w:val="single" w:sz="4" w:space="0" w:color="auto"/>
              <w:bottom w:val="single" w:sz="4" w:space="0" w:color="auto"/>
              <w:right w:val="single" w:sz="4" w:space="0" w:color="auto"/>
            </w:tcBorders>
            <w:hideMark/>
          </w:tcPr>
          <w:p w14:paraId="23903BFE" w14:textId="484DBED0" w:rsidR="005F0D2A" w:rsidRDefault="005F0D2A">
            <w:pPr>
              <w:rPr>
                <w:rFonts w:ascii="Arial" w:hAnsi="Arial" w:cs="Arial"/>
                <w:b/>
                <w:color w:val="000000" w:themeColor="text1"/>
              </w:rPr>
            </w:pPr>
            <w:r>
              <w:rPr>
                <w:rFonts w:ascii="Arial" w:hAnsi="Arial" w:cs="Arial"/>
                <w:b/>
                <w:color w:val="000000" w:themeColor="text1"/>
              </w:rPr>
              <w:t>Job No.</w:t>
            </w:r>
            <w:r>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TRInvoiceCasesQGetInvoiceNoFromCDIDID </w:instrText>
            </w:r>
            <w:r w:rsidR="00C04DD1">
              <w:rPr>
                <w:rFonts w:ascii="Arial" w:hAnsi="Arial" w:cs="Arial"/>
                <w:color w:val="000000" w:themeColor="text1"/>
              </w:rPr>
              <w:fldChar w:fldCharType="separate"/>
            </w:r>
            <w:r w:rsidR="00C04DD1">
              <w:rPr>
                <w:rFonts w:ascii="Arial" w:hAnsi="Arial" w:cs="Arial"/>
                <w:noProof/>
                <w:color w:val="000000" w:themeColor="text1"/>
              </w:rPr>
              <w:t>«TRInvoiceCasesQGetInvoiceNoFromCDIDID»</w:t>
            </w:r>
            <w:r>
              <w:rPr>
                <w:rFonts w:ascii="Arial" w:hAnsi="Arial" w:cs="Arial"/>
                <w:color w:val="000000" w:themeColor="text1"/>
              </w:rPr>
              <w:fldChar w:fldCharType="end"/>
            </w:r>
          </w:p>
          <w:p w14:paraId="6F5A4614" w14:textId="0E69D937" w:rsidR="005F0D2A" w:rsidRDefault="005F0D2A">
            <w:pPr>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MERGEFIELD  Party1 \* FirstCap  \* MERGEFORMAT </w:instrText>
            </w:r>
            <w:r w:rsidR="00C04DD1">
              <w:rPr>
                <w:rFonts w:ascii="Arial" w:hAnsi="Arial" w:cs="Arial"/>
                <w:color w:val="000000" w:themeColor="text1"/>
              </w:rPr>
              <w:fldChar w:fldCharType="separate"/>
            </w:r>
            <w:r w:rsidR="00C04DD1">
              <w:rPr>
                <w:rFonts w:ascii="Arial" w:hAnsi="Arial" w:cs="Arial"/>
                <w:noProof/>
                <w:color w:val="000000" w:themeColor="text1"/>
              </w:rPr>
              <w:t>«Party1»</w:t>
            </w:r>
            <w:r>
              <w:rPr>
                <w:rFonts w:ascii="Arial" w:hAnsi="Arial" w:cs="Arial"/>
                <w:color w:val="000000" w:themeColor="text1"/>
              </w:rPr>
              <w:fldChar w:fldCharType="end"/>
            </w:r>
            <w:r>
              <w:rPr>
                <w:rFonts w:ascii="Arial" w:hAnsi="Arial" w:cs="Arial"/>
                <w:color w:val="000000" w:themeColor="text1"/>
              </w:rPr>
              <w:t xml:space="preserve"> v. </w:t>
            </w:r>
            <w:r>
              <w:rPr>
                <w:rFonts w:ascii="Arial" w:hAnsi="Arial" w:cs="Arial"/>
                <w:color w:val="000000" w:themeColor="text1"/>
              </w:rPr>
              <w:fldChar w:fldCharType="begin"/>
            </w:r>
            <w:r>
              <w:rPr>
                <w:rFonts w:ascii="Arial" w:hAnsi="Arial" w:cs="Arial"/>
                <w:color w:val="000000" w:themeColor="text1"/>
              </w:rPr>
              <w:instrText xml:space="preserve"> MERGEFIELD  Party2 \* FirstCap  \* MERGEFORMAT </w:instrText>
            </w:r>
            <w:r w:rsidR="00C04DD1">
              <w:rPr>
                <w:rFonts w:ascii="Arial" w:hAnsi="Arial" w:cs="Arial"/>
                <w:color w:val="000000" w:themeColor="text1"/>
              </w:rPr>
              <w:fldChar w:fldCharType="separate"/>
            </w:r>
            <w:r w:rsidR="00C04DD1">
              <w:rPr>
                <w:rFonts w:ascii="Arial" w:hAnsi="Arial" w:cs="Arial"/>
                <w:noProof/>
                <w:color w:val="000000" w:themeColor="text1"/>
              </w:rPr>
              <w:t>«Party2»</w:t>
            </w:r>
            <w:r>
              <w:rPr>
                <w:rFonts w:ascii="Arial" w:hAnsi="Arial" w:cs="Arial"/>
                <w:color w:val="000000" w:themeColor="text1"/>
              </w:rPr>
              <w:fldChar w:fldCharType="end"/>
            </w:r>
            <w:r>
              <w:rPr>
                <w:rFonts w:ascii="Arial" w:hAnsi="Arial" w:cs="Arial"/>
                <w:color w:val="000000" w:themeColor="text1"/>
              </w:rPr>
              <w:t xml:space="preserve">   |   </w:t>
            </w:r>
            <w:r>
              <w:rPr>
                <w:rFonts w:ascii="Arial" w:hAnsi="Arial" w:cs="Arial"/>
                <w:b/>
                <w:color w:val="000000" w:themeColor="text1"/>
              </w:rPr>
              <w:t xml:space="preserve">Case No. </w:t>
            </w:r>
            <w:r>
              <w:rPr>
                <w:rFonts w:ascii="Arial" w:hAnsi="Arial" w:cs="Arial"/>
                <w:color w:val="000000" w:themeColor="text1"/>
              </w:rPr>
              <w:fldChar w:fldCharType="begin"/>
            </w:r>
            <w:r>
              <w:rPr>
                <w:rFonts w:ascii="Arial" w:hAnsi="Arial" w:cs="Arial"/>
                <w:color w:val="000000" w:themeColor="text1"/>
              </w:rPr>
              <w:instrText xml:space="preserve"> MERGEFIELD  CaseNumber1 \* FirstCap  \* MERGEFORMAT </w:instrText>
            </w:r>
            <w:r w:rsidR="00C04DD1">
              <w:rPr>
                <w:rFonts w:ascii="Arial" w:hAnsi="Arial" w:cs="Arial"/>
                <w:color w:val="000000" w:themeColor="text1"/>
              </w:rPr>
              <w:fldChar w:fldCharType="separate"/>
            </w:r>
            <w:r w:rsidR="00C04DD1">
              <w:rPr>
                <w:rFonts w:ascii="Arial" w:hAnsi="Arial" w:cs="Arial"/>
                <w:noProof/>
                <w:color w:val="000000" w:themeColor="text1"/>
              </w:rPr>
              <w:t>«CaseNumber1»</w:t>
            </w:r>
            <w:r>
              <w:rPr>
                <w:rFonts w:ascii="Arial" w:hAnsi="Arial" w:cs="Arial"/>
                <w:color w:val="000000" w:themeColor="text1"/>
              </w:rPr>
              <w:fldChar w:fldCharType="end"/>
            </w:r>
          </w:p>
          <w:p w14:paraId="753F600E" w14:textId="024A4458" w:rsidR="005F0D2A" w:rsidRDefault="005F0D2A">
            <w:pPr>
              <w:rPr>
                <w:rFonts w:ascii="Arial" w:hAnsi="Arial" w:cs="Arial"/>
                <w:b/>
                <w:color w:val="000000" w:themeColor="text1"/>
              </w:rPr>
            </w:pPr>
            <w:r>
              <w:rPr>
                <w:rFonts w:ascii="Arial" w:hAnsi="Arial" w:cs="Arial"/>
                <w:b/>
                <w:color w:val="000000" w:themeColor="text1"/>
              </w:rPr>
              <w:t xml:space="preserve">Approx. </w:t>
            </w:r>
            <w:r>
              <w:rPr>
                <w:rFonts w:ascii="Arial" w:hAnsi="Arial" w:cs="Arial"/>
                <w:color w:val="000000" w:themeColor="text1"/>
              </w:rPr>
              <w:fldChar w:fldCharType="begin"/>
            </w:r>
            <w:r>
              <w:rPr>
                <w:rFonts w:ascii="Arial" w:hAnsi="Arial" w:cs="Arial"/>
                <w:color w:val="000000" w:themeColor="text1"/>
              </w:rPr>
              <w:instrText xml:space="preserve"> MERGEFIELD  TRInvoiceCasesQAudioLength </w:instrText>
            </w:r>
            <w:r w:rsidR="00C04DD1">
              <w:rPr>
                <w:rFonts w:ascii="Arial" w:hAnsi="Arial" w:cs="Arial"/>
                <w:color w:val="000000" w:themeColor="text1"/>
              </w:rPr>
              <w:fldChar w:fldCharType="separate"/>
            </w:r>
            <w:r w:rsidR="00C04DD1">
              <w:rPr>
                <w:rFonts w:ascii="Arial" w:hAnsi="Arial" w:cs="Arial"/>
                <w:noProof/>
                <w:color w:val="000000" w:themeColor="text1"/>
              </w:rPr>
              <w:t>«TRInvoiceCasesQAudioLength»</w:t>
            </w:r>
            <w:r>
              <w:rPr>
                <w:rFonts w:ascii="Arial" w:hAnsi="Arial" w:cs="Arial"/>
                <w:color w:val="000000" w:themeColor="text1"/>
              </w:rPr>
              <w:fldChar w:fldCharType="end"/>
            </w:r>
            <w:r>
              <w:rPr>
                <w:rFonts w:ascii="Arial" w:hAnsi="Arial" w:cs="Arial"/>
                <w:color w:val="000000" w:themeColor="text1"/>
              </w:rPr>
              <w:t xml:space="preserve"> minutes</w:t>
            </w:r>
          </w:p>
          <w:p w14:paraId="1B54DD6B" w14:textId="3D000A45" w:rsidR="005F0D2A" w:rsidRDefault="005F0D2A">
            <w:pPr>
              <w:rPr>
                <w:rFonts w:ascii="Arial" w:hAnsi="Arial" w:cs="Arial"/>
                <w:b/>
                <w:color w:val="000000" w:themeColor="text1"/>
              </w:rPr>
            </w:pPr>
            <w:r>
              <w:rPr>
                <w:rFonts w:ascii="Arial" w:hAnsi="Arial" w:cs="Arial"/>
                <w:b/>
                <w:color w:val="000000" w:themeColor="text1"/>
              </w:rPr>
              <w:t xml:space="preserve">Hearing Date: </w:t>
            </w:r>
            <w:r>
              <w:rPr>
                <w:rFonts w:ascii="Arial" w:hAnsi="Arial" w:cs="Arial"/>
                <w:color w:val="000000" w:themeColor="text1"/>
              </w:rPr>
              <w:fldChar w:fldCharType="begin"/>
            </w:r>
            <w:r>
              <w:rPr>
                <w:rFonts w:ascii="Arial" w:hAnsi="Arial" w:cs="Arial"/>
                <w:color w:val="000000" w:themeColor="text1"/>
              </w:rPr>
              <w:instrText xml:space="preserve"> MERGEFIELD  TRInvoiceCasesQHearingDate </w:instrText>
            </w:r>
            <w:r w:rsidR="00C04DD1">
              <w:rPr>
                <w:rFonts w:ascii="Arial" w:hAnsi="Arial" w:cs="Arial"/>
                <w:color w:val="000000" w:themeColor="text1"/>
              </w:rPr>
              <w:fldChar w:fldCharType="separate"/>
            </w:r>
            <w:r w:rsidR="00C04DD1">
              <w:rPr>
                <w:rFonts w:ascii="Arial" w:hAnsi="Arial" w:cs="Arial"/>
                <w:noProof/>
                <w:color w:val="000000" w:themeColor="text1"/>
              </w:rPr>
              <w:t>«TRInvoiceCasesQHearingDate»</w:t>
            </w:r>
            <w:r>
              <w:rPr>
                <w:rFonts w:ascii="Arial" w:hAnsi="Arial" w:cs="Arial"/>
                <w:color w:val="000000" w:themeColor="text1"/>
              </w:rPr>
              <w:fldChar w:fldCharType="end"/>
            </w:r>
          </w:p>
          <w:p w14:paraId="397EEA85" w14:textId="22467087" w:rsidR="005F0D2A" w:rsidRDefault="00FE3661">
            <w:r>
              <w:rPr>
                <w:rFonts w:ascii="Arial" w:hAnsi="Arial" w:cs="Arial"/>
                <w:b/>
                <w:color w:val="000000" w:themeColor="text1"/>
              </w:rPr>
              <w:t xml:space="preserve">Due Date: </w:t>
            </w:r>
            <w:r>
              <w:rPr>
                <w:rFonts w:ascii="Arial" w:hAnsi="Arial" w:cs="Arial"/>
                <w:color w:val="000000" w:themeColor="text1"/>
              </w:rPr>
              <w:fldChar w:fldCharType="begin"/>
            </w:r>
            <w:r>
              <w:rPr>
                <w:rFonts w:ascii="Arial" w:hAnsi="Arial" w:cs="Arial"/>
                <w:color w:val="000000" w:themeColor="text1"/>
              </w:rPr>
              <w:instrText xml:space="preserve"> MERGEFIELD TRInvoiceCasesQDueDate </w:instrText>
            </w:r>
            <w:r w:rsidR="00C04DD1">
              <w:rPr>
                <w:rFonts w:ascii="Arial" w:hAnsi="Arial" w:cs="Arial"/>
                <w:color w:val="000000" w:themeColor="text1"/>
              </w:rPr>
              <w:fldChar w:fldCharType="separate"/>
            </w:r>
            <w:r w:rsidR="00C04DD1">
              <w:rPr>
                <w:rFonts w:ascii="Arial" w:hAnsi="Arial" w:cs="Arial"/>
                <w:noProof/>
                <w:color w:val="000000" w:themeColor="text1"/>
              </w:rPr>
              <w:t>«TRInvoiceCasesQDueDate»</w:t>
            </w:r>
            <w:r>
              <w:rPr>
                <w:rFonts w:ascii="Arial" w:hAnsi="Arial" w:cs="Arial"/>
                <w:color w:val="000000" w:themeColor="text1"/>
              </w:rPr>
              <w:fldChar w:fldCharType="end"/>
            </w:r>
            <w:r>
              <w:rPr>
                <w:rFonts w:ascii="Arial" w:hAnsi="Arial" w:cs="Arial"/>
                <w:color w:val="000000" w:themeColor="text1"/>
              </w:rPr>
              <w:t xml:space="preserve">  | </w:t>
            </w:r>
            <w:r>
              <w:rPr>
                <w:rFonts w:ascii="Arial" w:hAnsi="Arial" w:cs="Arial"/>
                <w:b/>
                <w:color w:val="000000" w:themeColor="text1"/>
              </w:rPr>
              <w:t xml:space="preserve">Turnaround Time: </w:t>
            </w:r>
            <w:r>
              <w:rPr>
                <w:rFonts w:ascii="Arial" w:hAnsi="Arial" w:cs="Arial"/>
                <w:color w:val="000000" w:themeColor="text1"/>
              </w:rPr>
              <w:fldChar w:fldCharType="begin"/>
            </w:r>
            <w:r>
              <w:rPr>
                <w:rFonts w:ascii="Arial" w:hAnsi="Arial" w:cs="Arial"/>
                <w:color w:val="000000" w:themeColor="text1"/>
              </w:rPr>
              <w:instrText xml:space="preserve"> MERGEFIELD TRInvoiceCasesQTurnaroundTImesCD </w:instrText>
            </w:r>
            <w:r w:rsidR="00C04DD1">
              <w:rPr>
                <w:rFonts w:ascii="Arial" w:hAnsi="Arial" w:cs="Arial"/>
                <w:color w:val="000000" w:themeColor="text1"/>
              </w:rPr>
              <w:fldChar w:fldCharType="separate"/>
            </w:r>
            <w:r w:rsidR="00C04DD1">
              <w:rPr>
                <w:rFonts w:ascii="Arial" w:hAnsi="Arial" w:cs="Arial"/>
                <w:noProof/>
                <w:color w:val="000000" w:themeColor="text1"/>
              </w:rPr>
              <w:t>«TRInvoiceCasesQTurnaroundTImesCD»</w:t>
            </w:r>
            <w:r>
              <w:rPr>
                <w:rFonts w:ascii="Arial" w:hAnsi="Arial" w:cs="Arial"/>
                <w:color w:val="000000" w:themeColor="text1"/>
              </w:rPr>
              <w:fldChar w:fldCharType="end"/>
            </w:r>
            <w:r>
              <w:rPr>
                <w:rFonts w:ascii="Arial" w:hAnsi="Arial" w:cs="Arial"/>
                <w:b/>
                <w:color w:val="000000" w:themeColor="text1"/>
              </w:rPr>
              <w:t xml:space="preserve"> </w:t>
            </w:r>
            <w:r>
              <w:rPr>
                <w:rFonts w:ascii="Arial" w:hAnsi="Arial" w:cs="Arial"/>
                <w:color w:val="000000" w:themeColor="text1"/>
              </w:rPr>
              <w:t>days</w:t>
            </w:r>
          </w:p>
        </w:tc>
        <w:tc>
          <w:tcPr>
            <w:tcW w:w="1530" w:type="dxa"/>
            <w:tcBorders>
              <w:top w:val="single" w:sz="4" w:space="0" w:color="auto"/>
              <w:left w:val="single" w:sz="4" w:space="0" w:color="auto"/>
              <w:bottom w:val="single" w:sz="4" w:space="0" w:color="auto"/>
              <w:right w:val="single" w:sz="4" w:space="0" w:color="auto"/>
            </w:tcBorders>
            <w:hideMark/>
          </w:tcPr>
          <w:p w14:paraId="54F7C882" w14:textId="49EFC0FD" w:rsidR="005F0D2A" w:rsidRDefault="005F0D2A">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TRInvoiceCasesQUnitPrice </w:instrText>
            </w:r>
            <w:r w:rsidR="00C04DD1">
              <w:rPr>
                <w:rFonts w:ascii="Arial" w:hAnsi="Arial" w:cs="Arial"/>
                <w:color w:val="000000" w:themeColor="text1"/>
              </w:rPr>
              <w:fldChar w:fldCharType="separate"/>
            </w:r>
            <w:r w:rsidR="00C04DD1">
              <w:rPr>
                <w:rFonts w:ascii="Arial" w:hAnsi="Arial" w:cs="Arial"/>
                <w:noProof/>
                <w:color w:val="000000" w:themeColor="text1"/>
              </w:rPr>
              <w:t>«TRInvoiceCasesQUnitPrice»</w:t>
            </w:r>
            <w:r>
              <w:rPr>
                <w:rFonts w:ascii="Arial" w:hAnsi="Arial" w:cs="Arial"/>
                <w:color w:val="000000" w:themeColor="text1"/>
              </w:rPr>
              <w:fldChar w:fldCharType="end"/>
            </w:r>
          </w:p>
        </w:tc>
        <w:tc>
          <w:tcPr>
            <w:tcW w:w="1705" w:type="dxa"/>
            <w:tcBorders>
              <w:top w:val="single" w:sz="4" w:space="0" w:color="auto"/>
              <w:left w:val="single" w:sz="4" w:space="0" w:color="auto"/>
              <w:bottom w:val="single" w:sz="4" w:space="0" w:color="auto"/>
              <w:right w:val="single" w:sz="4" w:space="0" w:color="auto"/>
            </w:tcBorders>
            <w:hideMark/>
          </w:tcPr>
          <w:p w14:paraId="40D3F50C" w14:textId="5D7140F0" w:rsidR="005F0D2A" w:rsidRDefault="004B555E">
            <w:pPr>
              <w:jc w:val="right"/>
            </w:pPr>
            <w:r>
              <w:rPr>
                <w:rFonts w:ascii="Arial" w:hAnsi="Arial" w:cs="Arial"/>
                <w:color w:val="000000" w:themeColor="text1"/>
              </w:rPr>
              <w:fldChar w:fldCharType="begin"/>
            </w:r>
            <w:r>
              <w:rPr>
                <w:rFonts w:ascii="Arial" w:hAnsi="Arial" w:cs="Arial"/>
                <w:color w:val="000000" w:themeColor="text1"/>
              </w:rPr>
              <w:instrText xml:space="preserve"> MERGEFIELD OAISubtotal </w:instrText>
            </w:r>
            <w:r w:rsidR="00C04DD1">
              <w:rPr>
                <w:rFonts w:ascii="Arial" w:hAnsi="Arial" w:cs="Arial"/>
                <w:color w:val="000000" w:themeColor="text1"/>
              </w:rPr>
              <w:fldChar w:fldCharType="separate"/>
            </w:r>
            <w:r w:rsidR="00C04DD1">
              <w:rPr>
                <w:rFonts w:ascii="Arial" w:hAnsi="Arial" w:cs="Arial"/>
                <w:noProof/>
                <w:color w:val="000000" w:themeColor="text1"/>
              </w:rPr>
              <w:t>«OAISubtotal»</w:t>
            </w:r>
            <w:r>
              <w:rPr>
                <w:rFonts w:ascii="Arial" w:hAnsi="Arial" w:cs="Arial"/>
                <w:color w:val="000000" w:themeColor="text1"/>
              </w:rPr>
              <w:fldChar w:fldCharType="end"/>
            </w:r>
          </w:p>
        </w:tc>
      </w:tr>
      <w:tr w:rsidR="005F0D2A" w14:paraId="454EBCBB" w14:textId="77777777" w:rsidTr="005F0D2A">
        <w:trPr>
          <w:trHeight w:val="415"/>
        </w:trPr>
        <w:tc>
          <w:tcPr>
            <w:tcW w:w="1435" w:type="dxa"/>
            <w:tcBorders>
              <w:top w:val="single" w:sz="4" w:space="0" w:color="auto"/>
              <w:left w:val="single" w:sz="4" w:space="0" w:color="auto"/>
              <w:bottom w:val="single" w:sz="4" w:space="0" w:color="auto"/>
              <w:right w:val="single" w:sz="4" w:space="0" w:color="auto"/>
            </w:tcBorders>
            <w:hideMark/>
          </w:tcPr>
          <w:p w14:paraId="4B5C89EC" w14:textId="2F5E2172" w:rsidR="005F0D2A" w:rsidRDefault="005F0D2A">
            <w:r>
              <w:rPr>
                <w:rFonts w:ascii="Arial" w:hAnsi="Arial" w:cs="Arial"/>
                <w:color w:val="000000" w:themeColor="text1"/>
              </w:rPr>
              <w:fldChar w:fldCharType="begin"/>
            </w:r>
            <w:r>
              <w:rPr>
                <w:rFonts w:ascii="Arial" w:hAnsi="Arial" w:cs="Arial"/>
                <w:color w:val="000000" w:themeColor="text1"/>
              </w:rPr>
              <w:instrText xml:space="preserve"> NEXT  \* MERGEFORMAT </w:instrText>
            </w:r>
            <w:r w:rsidR="00C04DD1">
              <w:rPr>
                <w:rFonts w:ascii="Arial" w:hAnsi="Arial" w:cs="Arial"/>
                <w:color w:val="000000" w:themeColor="text1"/>
              </w:rPr>
              <w:fldChar w:fldCharType="separate"/>
            </w:r>
            <w:r w:rsidR="00C04DD1">
              <w:rPr>
                <w:rFonts w:ascii="Arial" w:hAnsi="Arial" w:cs="Arial"/>
                <w:noProof/>
                <w:color w:val="000000" w:themeColor="text1"/>
              </w:rPr>
              <w:t>«Next Record»</w:t>
            </w:r>
            <w:r>
              <w:rPr>
                <w:rFonts w:ascii="Arial" w:hAnsi="Arial" w:cs="Arial"/>
                <w:color w:val="000000" w:themeColor="text1"/>
              </w:rPr>
              <w:fldChar w:fldCharType="end"/>
            </w:r>
            <w:r>
              <w:rPr>
                <w:rFonts w:ascii="Arial" w:hAnsi="Arial" w:cs="Arial"/>
                <w:color w:val="000000" w:themeColor="text1"/>
              </w:rPr>
              <w:fldChar w:fldCharType="begin"/>
            </w:r>
            <w:r>
              <w:rPr>
                <w:rFonts w:ascii="Arial" w:hAnsi="Arial" w:cs="Arial"/>
                <w:color w:val="000000" w:themeColor="text1"/>
              </w:rPr>
              <w:instrText xml:space="preserve"> MERGEFIELD TRInvoiceCasesQQuantity </w:instrText>
            </w:r>
            <w:r w:rsidR="00C04DD1">
              <w:rPr>
                <w:rFonts w:ascii="Arial" w:hAnsi="Arial" w:cs="Arial"/>
                <w:color w:val="000000" w:themeColor="text1"/>
              </w:rPr>
              <w:fldChar w:fldCharType="separate"/>
            </w:r>
            <w:r w:rsidR="00C04DD1">
              <w:rPr>
                <w:rFonts w:ascii="Arial" w:hAnsi="Arial" w:cs="Arial"/>
                <w:noProof/>
                <w:color w:val="000000" w:themeColor="text1"/>
              </w:rPr>
              <w:t>«TRInvoiceCasesQQuantity»</w:t>
            </w:r>
            <w:r>
              <w:rPr>
                <w:rFonts w:ascii="Arial" w:hAnsi="Arial" w:cs="Arial"/>
                <w:color w:val="000000" w:themeColor="text1"/>
              </w:rPr>
              <w:fldChar w:fldCharType="end"/>
            </w:r>
          </w:p>
        </w:tc>
        <w:tc>
          <w:tcPr>
            <w:tcW w:w="6120" w:type="dxa"/>
            <w:tcBorders>
              <w:top w:val="single" w:sz="4" w:space="0" w:color="auto"/>
              <w:left w:val="single" w:sz="4" w:space="0" w:color="auto"/>
              <w:bottom w:val="single" w:sz="4" w:space="0" w:color="auto"/>
              <w:right w:val="single" w:sz="4" w:space="0" w:color="auto"/>
            </w:tcBorders>
            <w:hideMark/>
          </w:tcPr>
          <w:p w14:paraId="3823EF3D" w14:textId="69BE2869" w:rsidR="005F0D2A" w:rsidRDefault="005F0D2A">
            <w:pPr>
              <w:rPr>
                <w:rFonts w:ascii="Arial" w:hAnsi="Arial" w:cs="Arial"/>
                <w:b/>
                <w:color w:val="000000" w:themeColor="text1"/>
              </w:rPr>
            </w:pPr>
            <w:r>
              <w:rPr>
                <w:rFonts w:ascii="Arial" w:hAnsi="Arial" w:cs="Arial"/>
                <w:b/>
                <w:color w:val="000000" w:themeColor="text1"/>
              </w:rPr>
              <w:t>Job No.</w:t>
            </w:r>
            <w:r>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TRInvoiceCasesQGetInvoiceNoFromCDIDID </w:instrText>
            </w:r>
            <w:r w:rsidR="00C04DD1">
              <w:rPr>
                <w:rFonts w:ascii="Arial" w:hAnsi="Arial" w:cs="Arial"/>
                <w:color w:val="000000" w:themeColor="text1"/>
              </w:rPr>
              <w:fldChar w:fldCharType="separate"/>
            </w:r>
            <w:r w:rsidR="00C04DD1">
              <w:rPr>
                <w:rFonts w:ascii="Arial" w:hAnsi="Arial" w:cs="Arial"/>
                <w:noProof/>
                <w:color w:val="000000" w:themeColor="text1"/>
              </w:rPr>
              <w:t>«TRInvoiceCasesQGetInvoiceNoFromCDIDID»</w:t>
            </w:r>
            <w:r>
              <w:rPr>
                <w:rFonts w:ascii="Arial" w:hAnsi="Arial" w:cs="Arial"/>
                <w:color w:val="000000" w:themeColor="text1"/>
              </w:rPr>
              <w:fldChar w:fldCharType="end"/>
            </w:r>
          </w:p>
          <w:p w14:paraId="559DBC18" w14:textId="2B0BB4B9" w:rsidR="005F0D2A" w:rsidRDefault="005F0D2A">
            <w:pPr>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MERGEFIELD  Party1 \* FirstCap  \* MERGEFORMAT </w:instrText>
            </w:r>
            <w:r w:rsidR="00C04DD1">
              <w:rPr>
                <w:rFonts w:ascii="Arial" w:hAnsi="Arial" w:cs="Arial"/>
                <w:color w:val="000000" w:themeColor="text1"/>
              </w:rPr>
              <w:fldChar w:fldCharType="separate"/>
            </w:r>
            <w:r w:rsidR="00C04DD1">
              <w:rPr>
                <w:rFonts w:ascii="Arial" w:hAnsi="Arial" w:cs="Arial"/>
                <w:noProof/>
                <w:color w:val="000000" w:themeColor="text1"/>
              </w:rPr>
              <w:t>«Party1»</w:t>
            </w:r>
            <w:r>
              <w:rPr>
                <w:rFonts w:ascii="Arial" w:hAnsi="Arial" w:cs="Arial"/>
                <w:color w:val="000000" w:themeColor="text1"/>
              </w:rPr>
              <w:fldChar w:fldCharType="end"/>
            </w:r>
            <w:r>
              <w:rPr>
                <w:rFonts w:ascii="Arial" w:hAnsi="Arial" w:cs="Arial"/>
                <w:color w:val="000000" w:themeColor="text1"/>
              </w:rPr>
              <w:t xml:space="preserve"> v. </w:t>
            </w:r>
            <w:r>
              <w:rPr>
                <w:rFonts w:ascii="Arial" w:hAnsi="Arial" w:cs="Arial"/>
                <w:color w:val="000000" w:themeColor="text1"/>
              </w:rPr>
              <w:fldChar w:fldCharType="begin"/>
            </w:r>
            <w:r>
              <w:rPr>
                <w:rFonts w:ascii="Arial" w:hAnsi="Arial" w:cs="Arial"/>
                <w:color w:val="000000" w:themeColor="text1"/>
              </w:rPr>
              <w:instrText xml:space="preserve"> MERGEFIELD  Party2 \* FirstCap  \* MERGEFORMAT </w:instrText>
            </w:r>
            <w:r w:rsidR="00C04DD1">
              <w:rPr>
                <w:rFonts w:ascii="Arial" w:hAnsi="Arial" w:cs="Arial"/>
                <w:color w:val="000000" w:themeColor="text1"/>
              </w:rPr>
              <w:fldChar w:fldCharType="separate"/>
            </w:r>
            <w:r w:rsidR="00C04DD1">
              <w:rPr>
                <w:rFonts w:ascii="Arial" w:hAnsi="Arial" w:cs="Arial"/>
                <w:noProof/>
                <w:color w:val="000000" w:themeColor="text1"/>
              </w:rPr>
              <w:t>«Party2»</w:t>
            </w:r>
            <w:r>
              <w:rPr>
                <w:rFonts w:ascii="Arial" w:hAnsi="Arial" w:cs="Arial"/>
                <w:color w:val="000000" w:themeColor="text1"/>
              </w:rPr>
              <w:fldChar w:fldCharType="end"/>
            </w:r>
            <w:r>
              <w:rPr>
                <w:rFonts w:ascii="Arial" w:hAnsi="Arial" w:cs="Arial"/>
                <w:color w:val="000000" w:themeColor="text1"/>
              </w:rPr>
              <w:t xml:space="preserve">   |   </w:t>
            </w:r>
            <w:r>
              <w:rPr>
                <w:rFonts w:ascii="Arial" w:hAnsi="Arial" w:cs="Arial"/>
                <w:b/>
                <w:color w:val="000000" w:themeColor="text1"/>
              </w:rPr>
              <w:t xml:space="preserve">Case No. </w:t>
            </w:r>
            <w:r>
              <w:rPr>
                <w:rFonts w:ascii="Arial" w:hAnsi="Arial" w:cs="Arial"/>
                <w:color w:val="000000" w:themeColor="text1"/>
              </w:rPr>
              <w:fldChar w:fldCharType="begin"/>
            </w:r>
            <w:r>
              <w:rPr>
                <w:rFonts w:ascii="Arial" w:hAnsi="Arial" w:cs="Arial"/>
                <w:color w:val="000000" w:themeColor="text1"/>
              </w:rPr>
              <w:instrText xml:space="preserve"> MERGEFIELD  CaseNumber1 \* FirstCap  \* MERGEFORMAT </w:instrText>
            </w:r>
            <w:r w:rsidR="00C04DD1">
              <w:rPr>
                <w:rFonts w:ascii="Arial" w:hAnsi="Arial" w:cs="Arial"/>
                <w:color w:val="000000" w:themeColor="text1"/>
              </w:rPr>
              <w:fldChar w:fldCharType="separate"/>
            </w:r>
            <w:r w:rsidR="00C04DD1">
              <w:rPr>
                <w:rFonts w:ascii="Arial" w:hAnsi="Arial" w:cs="Arial"/>
                <w:noProof/>
                <w:color w:val="000000" w:themeColor="text1"/>
              </w:rPr>
              <w:t>«CaseNumber1»</w:t>
            </w:r>
            <w:r>
              <w:rPr>
                <w:rFonts w:ascii="Arial" w:hAnsi="Arial" w:cs="Arial"/>
                <w:color w:val="000000" w:themeColor="text1"/>
              </w:rPr>
              <w:fldChar w:fldCharType="end"/>
            </w:r>
          </w:p>
          <w:p w14:paraId="1F45C2C2" w14:textId="36A85007" w:rsidR="005F0D2A" w:rsidRDefault="005F0D2A">
            <w:pPr>
              <w:rPr>
                <w:rFonts w:ascii="Arial" w:hAnsi="Arial" w:cs="Arial"/>
                <w:b/>
                <w:color w:val="000000" w:themeColor="text1"/>
              </w:rPr>
            </w:pPr>
            <w:r>
              <w:rPr>
                <w:rFonts w:ascii="Arial" w:hAnsi="Arial" w:cs="Arial"/>
                <w:b/>
                <w:color w:val="000000" w:themeColor="text1"/>
              </w:rPr>
              <w:t xml:space="preserve">Approx. </w:t>
            </w:r>
            <w:r>
              <w:rPr>
                <w:rFonts w:ascii="Arial" w:hAnsi="Arial" w:cs="Arial"/>
                <w:color w:val="000000" w:themeColor="text1"/>
              </w:rPr>
              <w:fldChar w:fldCharType="begin"/>
            </w:r>
            <w:r>
              <w:rPr>
                <w:rFonts w:ascii="Arial" w:hAnsi="Arial" w:cs="Arial"/>
                <w:color w:val="000000" w:themeColor="text1"/>
              </w:rPr>
              <w:instrText xml:space="preserve"> MERGEFIELD  TRInvoiceCasesQAudioLength </w:instrText>
            </w:r>
            <w:r w:rsidR="00C04DD1">
              <w:rPr>
                <w:rFonts w:ascii="Arial" w:hAnsi="Arial" w:cs="Arial"/>
                <w:color w:val="000000" w:themeColor="text1"/>
              </w:rPr>
              <w:fldChar w:fldCharType="separate"/>
            </w:r>
            <w:r w:rsidR="00C04DD1">
              <w:rPr>
                <w:rFonts w:ascii="Arial" w:hAnsi="Arial" w:cs="Arial"/>
                <w:noProof/>
                <w:color w:val="000000" w:themeColor="text1"/>
              </w:rPr>
              <w:t>«TRInvoiceCasesQAudioLength»</w:t>
            </w:r>
            <w:r>
              <w:rPr>
                <w:rFonts w:ascii="Arial" w:hAnsi="Arial" w:cs="Arial"/>
                <w:color w:val="000000" w:themeColor="text1"/>
              </w:rPr>
              <w:fldChar w:fldCharType="end"/>
            </w:r>
            <w:r>
              <w:rPr>
                <w:rFonts w:ascii="Arial" w:hAnsi="Arial" w:cs="Arial"/>
                <w:color w:val="000000" w:themeColor="text1"/>
              </w:rPr>
              <w:t xml:space="preserve"> minutes</w:t>
            </w:r>
          </w:p>
          <w:p w14:paraId="524D3E61" w14:textId="2FFF7E07" w:rsidR="005F0D2A" w:rsidRDefault="005F0D2A">
            <w:pPr>
              <w:rPr>
                <w:rFonts w:ascii="Arial" w:hAnsi="Arial" w:cs="Arial"/>
                <w:b/>
                <w:color w:val="000000" w:themeColor="text1"/>
              </w:rPr>
            </w:pPr>
            <w:r>
              <w:rPr>
                <w:rFonts w:ascii="Arial" w:hAnsi="Arial" w:cs="Arial"/>
                <w:b/>
                <w:color w:val="000000" w:themeColor="text1"/>
              </w:rPr>
              <w:t xml:space="preserve">Hearing Date: </w:t>
            </w:r>
            <w:r>
              <w:rPr>
                <w:rFonts w:ascii="Arial" w:hAnsi="Arial" w:cs="Arial"/>
                <w:color w:val="000000" w:themeColor="text1"/>
              </w:rPr>
              <w:fldChar w:fldCharType="begin"/>
            </w:r>
            <w:r>
              <w:rPr>
                <w:rFonts w:ascii="Arial" w:hAnsi="Arial" w:cs="Arial"/>
                <w:color w:val="000000" w:themeColor="text1"/>
              </w:rPr>
              <w:instrText xml:space="preserve"> MERGEFIELD  TRInvoiceCasesQHearingDate </w:instrText>
            </w:r>
            <w:r w:rsidR="00C04DD1">
              <w:rPr>
                <w:rFonts w:ascii="Arial" w:hAnsi="Arial" w:cs="Arial"/>
                <w:color w:val="000000" w:themeColor="text1"/>
              </w:rPr>
              <w:fldChar w:fldCharType="separate"/>
            </w:r>
            <w:r w:rsidR="00C04DD1">
              <w:rPr>
                <w:rFonts w:ascii="Arial" w:hAnsi="Arial" w:cs="Arial"/>
                <w:noProof/>
                <w:color w:val="000000" w:themeColor="text1"/>
              </w:rPr>
              <w:t>«TRInvoiceCasesQHearingDate»</w:t>
            </w:r>
            <w:r>
              <w:rPr>
                <w:rFonts w:ascii="Arial" w:hAnsi="Arial" w:cs="Arial"/>
                <w:color w:val="000000" w:themeColor="text1"/>
              </w:rPr>
              <w:fldChar w:fldCharType="end"/>
            </w:r>
          </w:p>
          <w:p w14:paraId="6BF837BF" w14:textId="7192EECE" w:rsidR="005F0D2A" w:rsidRDefault="00FE3661">
            <w:r>
              <w:rPr>
                <w:rFonts w:ascii="Arial" w:hAnsi="Arial" w:cs="Arial"/>
                <w:b/>
                <w:color w:val="000000" w:themeColor="text1"/>
              </w:rPr>
              <w:t xml:space="preserve">Due Date: </w:t>
            </w:r>
            <w:r>
              <w:rPr>
                <w:rFonts w:ascii="Arial" w:hAnsi="Arial" w:cs="Arial"/>
                <w:color w:val="000000" w:themeColor="text1"/>
              </w:rPr>
              <w:fldChar w:fldCharType="begin"/>
            </w:r>
            <w:r>
              <w:rPr>
                <w:rFonts w:ascii="Arial" w:hAnsi="Arial" w:cs="Arial"/>
                <w:color w:val="000000" w:themeColor="text1"/>
              </w:rPr>
              <w:instrText xml:space="preserve"> MERGEFIELD TRInvoiceCasesQDueDate </w:instrText>
            </w:r>
            <w:r w:rsidR="00C04DD1">
              <w:rPr>
                <w:rFonts w:ascii="Arial" w:hAnsi="Arial" w:cs="Arial"/>
                <w:color w:val="000000" w:themeColor="text1"/>
              </w:rPr>
              <w:fldChar w:fldCharType="separate"/>
            </w:r>
            <w:r w:rsidR="00C04DD1">
              <w:rPr>
                <w:rFonts w:ascii="Arial" w:hAnsi="Arial" w:cs="Arial"/>
                <w:noProof/>
                <w:color w:val="000000" w:themeColor="text1"/>
              </w:rPr>
              <w:t>«TRInvoiceCasesQDueDate»</w:t>
            </w:r>
            <w:r>
              <w:rPr>
                <w:rFonts w:ascii="Arial" w:hAnsi="Arial" w:cs="Arial"/>
                <w:color w:val="000000" w:themeColor="text1"/>
              </w:rPr>
              <w:fldChar w:fldCharType="end"/>
            </w:r>
            <w:r>
              <w:rPr>
                <w:rFonts w:ascii="Arial" w:hAnsi="Arial" w:cs="Arial"/>
                <w:color w:val="000000" w:themeColor="text1"/>
              </w:rPr>
              <w:t xml:space="preserve">  | </w:t>
            </w:r>
            <w:r>
              <w:rPr>
                <w:rFonts w:ascii="Arial" w:hAnsi="Arial" w:cs="Arial"/>
                <w:b/>
                <w:color w:val="000000" w:themeColor="text1"/>
              </w:rPr>
              <w:t xml:space="preserve">Turnaround Time: </w:t>
            </w:r>
            <w:r>
              <w:rPr>
                <w:rFonts w:ascii="Arial" w:hAnsi="Arial" w:cs="Arial"/>
                <w:color w:val="000000" w:themeColor="text1"/>
              </w:rPr>
              <w:fldChar w:fldCharType="begin"/>
            </w:r>
            <w:r>
              <w:rPr>
                <w:rFonts w:ascii="Arial" w:hAnsi="Arial" w:cs="Arial"/>
                <w:color w:val="000000" w:themeColor="text1"/>
              </w:rPr>
              <w:instrText xml:space="preserve"> MERGEFIELD TRInvoiceCasesQTurnaroundTImesCD </w:instrText>
            </w:r>
            <w:r w:rsidR="00C04DD1">
              <w:rPr>
                <w:rFonts w:ascii="Arial" w:hAnsi="Arial" w:cs="Arial"/>
                <w:color w:val="000000" w:themeColor="text1"/>
              </w:rPr>
              <w:fldChar w:fldCharType="separate"/>
            </w:r>
            <w:r w:rsidR="00C04DD1">
              <w:rPr>
                <w:rFonts w:ascii="Arial" w:hAnsi="Arial" w:cs="Arial"/>
                <w:noProof/>
                <w:color w:val="000000" w:themeColor="text1"/>
              </w:rPr>
              <w:t>«TRInvoiceCasesQTurnaroundTImesCD»</w:t>
            </w:r>
            <w:r>
              <w:rPr>
                <w:rFonts w:ascii="Arial" w:hAnsi="Arial" w:cs="Arial"/>
                <w:color w:val="000000" w:themeColor="text1"/>
              </w:rPr>
              <w:fldChar w:fldCharType="end"/>
            </w:r>
            <w:r>
              <w:rPr>
                <w:rFonts w:ascii="Arial" w:hAnsi="Arial" w:cs="Arial"/>
                <w:b/>
                <w:color w:val="000000" w:themeColor="text1"/>
              </w:rPr>
              <w:t xml:space="preserve"> </w:t>
            </w:r>
            <w:r>
              <w:rPr>
                <w:rFonts w:ascii="Arial" w:hAnsi="Arial" w:cs="Arial"/>
                <w:color w:val="000000" w:themeColor="text1"/>
              </w:rPr>
              <w:t>days</w:t>
            </w:r>
          </w:p>
        </w:tc>
        <w:tc>
          <w:tcPr>
            <w:tcW w:w="1530" w:type="dxa"/>
            <w:tcBorders>
              <w:top w:val="single" w:sz="4" w:space="0" w:color="auto"/>
              <w:left w:val="single" w:sz="4" w:space="0" w:color="auto"/>
              <w:bottom w:val="single" w:sz="4" w:space="0" w:color="auto"/>
              <w:right w:val="single" w:sz="4" w:space="0" w:color="auto"/>
            </w:tcBorders>
            <w:hideMark/>
          </w:tcPr>
          <w:p w14:paraId="2C7F871C" w14:textId="00A78744" w:rsidR="005F0D2A" w:rsidRDefault="005F0D2A">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TRInvoiceCasesQUnitPrice </w:instrText>
            </w:r>
            <w:r w:rsidR="00C04DD1">
              <w:rPr>
                <w:rFonts w:ascii="Arial" w:hAnsi="Arial" w:cs="Arial"/>
                <w:color w:val="000000" w:themeColor="text1"/>
              </w:rPr>
              <w:fldChar w:fldCharType="separate"/>
            </w:r>
            <w:r w:rsidR="00C04DD1">
              <w:rPr>
                <w:rFonts w:ascii="Arial" w:hAnsi="Arial" w:cs="Arial"/>
                <w:noProof/>
                <w:color w:val="000000" w:themeColor="text1"/>
              </w:rPr>
              <w:t>«TRInvoiceCasesQUnitPrice»</w:t>
            </w:r>
            <w:r>
              <w:rPr>
                <w:rFonts w:ascii="Arial" w:hAnsi="Arial" w:cs="Arial"/>
                <w:color w:val="000000" w:themeColor="text1"/>
              </w:rPr>
              <w:fldChar w:fldCharType="end"/>
            </w:r>
          </w:p>
        </w:tc>
        <w:tc>
          <w:tcPr>
            <w:tcW w:w="1705" w:type="dxa"/>
            <w:tcBorders>
              <w:top w:val="single" w:sz="4" w:space="0" w:color="auto"/>
              <w:left w:val="single" w:sz="4" w:space="0" w:color="auto"/>
              <w:bottom w:val="single" w:sz="4" w:space="0" w:color="auto"/>
              <w:right w:val="single" w:sz="4" w:space="0" w:color="auto"/>
            </w:tcBorders>
            <w:hideMark/>
          </w:tcPr>
          <w:p w14:paraId="336F063A" w14:textId="0E5FE76D" w:rsidR="005F0D2A" w:rsidRDefault="004B555E">
            <w:pPr>
              <w:jc w:val="right"/>
            </w:pPr>
            <w:r>
              <w:rPr>
                <w:rFonts w:ascii="Arial" w:hAnsi="Arial" w:cs="Arial"/>
                <w:color w:val="000000" w:themeColor="text1"/>
              </w:rPr>
              <w:fldChar w:fldCharType="begin"/>
            </w:r>
            <w:r>
              <w:rPr>
                <w:rFonts w:ascii="Arial" w:hAnsi="Arial" w:cs="Arial"/>
                <w:color w:val="000000" w:themeColor="text1"/>
              </w:rPr>
              <w:instrText xml:space="preserve"> MERGEFIELD OAISubtotal </w:instrText>
            </w:r>
            <w:r w:rsidR="00C04DD1">
              <w:rPr>
                <w:rFonts w:ascii="Arial" w:hAnsi="Arial" w:cs="Arial"/>
                <w:color w:val="000000" w:themeColor="text1"/>
              </w:rPr>
              <w:fldChar w:fldCharType="separate"/>
            </w:r>
            <w:r w:rsidR="00C04DD1">
              <w:rPr>
                <w:rFonts w:ascii="Arial" w:hAnsi="Arial" w:cs="Arial"/>
                <w:noProof/>
                <w:color w:val="000000" w:themeColor="text1"/>
              </w:rPr>
              <w:t>«OAISubtotal»</w:t>
            </w:r>
            <w:r>
              <w:rPr>
                <w:rFonts w:ascii="Arial" w:hAnsi="Arial" w:cs="Arial"/>
                <w:color w:val="000000" w:themeColor="text1"/>
              </w:rPr>
              <w:fldChar w:fldCharType="end"/>
            </w:r>
          </w:p>
        </w:tc>
      </w:tr>
    </w:tbl>
    <w:tbl>
      <w:tblPr>
        <w:tblStyle w:val="TableGrid"/>
        <w:tblW w:w="2300" w:type="pct"/>
        <w:tblInd w:w="5760" w:type="dxa"/>
        <w:tblBorders>
          <w:top w:val="none" w:sz="0" w:space="0" w:color="auto"/>
        </w:tblBorders>
        <w:tblLayout w:type="fixed"/>
        <w:tblCellMar>
          <w:top w:w="43" w:type="dxa"/>
          <w:left w:w="115" w:type="dxa"/>
          <w:bottom w:w="43" w:type="dxa"/>
          <w:right w:w="115" w:type="dxa"/>
        </w:tblCellMar>
        <w:tblLook w:val="04A0" w:firstRow="1" w:lastRow="0" w:firstColumn="1" w:lastColumn="0" w:noHBand="0"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3279"/>
        <w:gridCol w:w="1687"/>
      </w:tblGrid>
      <w:tr w:rsidR="005F0D2A" w14:paraId="2D6BDA7E" w14:textId="77777777" w:rsidTr="005F0D2A">
        <w:trPr>
          <w:trHeight w:val="144"/>
        </w:trPr>
        <w:sdt>
          <w:sdtPr>
            <w:alias w:val="Total due:"/>
            <w:tag w:val="Total due:"/>
            <w:id w:val="-1162542090"/>
            <w:placeholder>
              <w:docPart w:val="2219B3B94BFB446685D2E9D4E569D88A"/>
            </w:placeholder>
            <w:temporary/>
            <w:showingPlcHdr/>
          </w:sdtPr>
          <w:sdtEndPr/>
          <w:sdtContent>
            <w:tc>
              <w:tcPr>
                <w:tcW w:w="3330" w:type="dxa"/>
                <w:tcBorders>
                  <w:top w:val="nil"/>
                  <w:left w:val="nil"/>
                  <w:bottom w:val="nil"/>
                  <w:right w:val="single" w:sz="4" w:space="0" w:color="auto"/>
                </w:tcBorders>
                <w:hideMark/>
              </w:tcPr>
              <w:p w14:paraId="78AB2DB8" w14:textId="77777777" w:rsidR="005F0D2A" w:rsidRDefault="005F0D2A">
                <w:pPr>
                  <w:pStyle w:val="Heading5"/>
                </w:pPr>
                <w:r>
                  <w:t>TOTAL DUE</w:t>
                </w:r>
              </w:p>
            </w:tc>
          </w:sdtContent>
        </w:sdt>
        <w:tc>
          <w:tcPr>
            <w:tcW w:w="1711" w:type="dxa"/>
            <w:tcBorders>
              <w:top w:val="nil"/>
              <w:left w:val="single" w:sz="4" w:space="0" w:color="auto"/>
              <w:bottom w:val="single" w:sz="4" w:space="0" w:color="auto"/>
              <w:right w:val="single" w:sz="4" w:space="0" w:color="auto"/>
            </w:tcBorders>
            <w:hideMark/>
          </w:tcPr>
          <w:p w14:paraId="5A05D93D" w14:textId="359539E2" w:rsidR="005F0D2A" w:rsidRDefault="005F0D2A">
            <w:pPr>
              <w:jc w:val="right"/>
            </w:pPr>
            <w:r>
              <w:fldChar w:fldCharType="begin"/>
            </w:r>
            <w:r>
              <w:instrText xml:space="preserve"> =sum(ABOVE) \# "$#,##0.00;($#,##0.00)" </w:instrText>
            </w:r>
            <w:r>
              <w:fldChar w:fldCharType="separate"/>
            </w:r>
            <w:r w:rsidR="00C04DD1">
              <w:rPr>
                <w:b/>
                <w:noProof/>
              </w:rPr>
              <w:t>!D12 Is Not In Table</w:t>
            </w:r>
            <w:r>
              <w:fldChar w:fldCharType="end"/>
            </w:r>
          </w:p>
        </w:tc>
      </w:tr>
    </w:tbl>
    <w:tbl>
      <w:tblPr>
        <w:tblStyle w:val="GridTable1Light-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600" w:firstRow="0" w:lastRow="0" w:firstColumn="0" w:lastColumn="0" w:noHBand="1"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10800"/>
      </w:tblGrid>
      <w:tr w:rsidR="005F0D2A" w14:paraId="6F349A73" w14:textId="77777777" w:rsidTr="005F0D2A">
        <w:tc>
          <w:tcPr>
            <w:tcW w:w="10790" w:type="dxa"/>
            <w:tcMar>
              <w:top w:w="288" w:type="dxa"/>
              <w:left w:w="115" w:type="dxa"/>
              <w:bottom w:w="115" w:type="dxa"/>
              <w:right w:w="115" w:type="dxa"/>
            </w:tcMar>
          </w:tcPr>
          <w:p w14:paraId="1DA9EBBE" w14:textId="77777777" w:rsidR="005F0D2A" w:rsidRDefault="005F0D2A">
            <w:pPr>
              <w:pStyle w:val="Heading3"/>
              <w:jc w:val="right"/>
              <w:outlineLvl w:val="2"/>
            </w:pPr>
            <w:r>
              <w:rPr>
                <w:szCs w:val="22"/>
              </w:rPr>
              <w:t xml:space="preserve">What happens next?                                                                                    </w:t>
            </w:r>
            <w:r>
              <w:t>PAY YOUR BILL ONLINE AT PAYPAL HERE</w:t>
            </w:r>
          </w:p>
          <w:p w14:paraId="1AC594F1" w14:textId="34AEE01F" w:rsidR="005F0D2A" w:rsidRPr="00183FF9" w:rsidRDefault="00183FF9" w:rsidP="00183FF9">
            <w:pPr>
              <w:jc w:val="right"/>
              <w:rPr>
                <w:rFonts w:asciiTheme="majorHAnsi" w:hAnsiTheme="majorHAnsi" w:cstheme="majorHAnsi"/>
                <w:sz w:val="22"/>
                <w:szCs w:val="22"/>
              </w:rPr>
            </w:pPr>
            <w:r>
              <w:t>#PPB2#</w:t>
            </w:r>
          </w:p>
          <w:p w14:paraId="28EFAEE1" w14:textId="77777777" w:rsidR="005F0D2A" w:rsidRPr="00183FF9" w:rsidRDefault="005F0D2A">
            <w:pPr>
              <w:pStyle w:val="Heading1"/>
              <w:spacing w:line="276" w:lineRule="auto"/>
              <w:outlineLvl w:val="0"/>
              <w:rPr>
                <w:rFonts w:cstheme="majorHAnsi"/>
                <w:sz w:val="22"/>
                <w:szCs w:val="22"/>
              </w:rPr>
            </w:pPr>
            <w:r w:rsidRPr="00183FF9">
              <w:rPr>
                <w:rFonts w:eastAsiaTheme="minorEastAsia" w:cstheme="majorHAnsi"/>
                <w:b w:val="0"/>
                <w:spacing w:val="0"/>
                <w:sz w:val="22"/>
                <w:szCs w:val="22"/>
              </w:rPr>
              <w:t>This is an invoice for deposit.  The deposit amount has been calculated as 100 percent of the estimated cost of the transcript.  The balance remaining will be due/refunded upon completion of the transcript after a final page count has been determined.</w:t>
            </w:r>
          </w:p>
          <w:p w14:paraId="0E14B29A" w14:textId="77777777" w:rsidR="005F0D2A" w:rsidRPr="00183FF9" w:rsidRDefault="005F0D2A">
            <w:pPr>
              <w:spacing w:line="276" w:lineRule="auto"/>
              <w:rPr>
                <w:rFonts w:asciiTheme="majorHAnsi" w:hAnsiTheme="majorHAnsi" w:cstheme="majorHAnsi"/>
                <w:sz w:val="22"/>
                <w:szCs w:val="22"/>
              </w:rPr>
            </w:pPr>
          </w:p>
          <w:p w14:paraId="4B146EA6" w14:textId="77777777" w:rsidR="005F0D2A" w:rsidRPr="00183FF9" w:rsidRDefault="005F0D2A">
            <w:pPr>
              <w:spacing w:line="276" w:lineRule="auto"/>
              <w:rPr>
                <w:rFonts w:asciiTheme="majorHAnsi" w:hAnsiTheme="majorHAnsi" w:cstheme="majorHAnsi"/>
                <w:sz w:val="22"/>
                <w:szCs w:val="22"/>
              </w:rPr>
            </w:pPr>
            <w:r w:rsidRPr="00183FF9">
              <w:rPr>
                <w:rFonts w:asciiTheme="majorHAnsi" w:hAnsiTheme="majorHAnsi" w:cstheme="majorHAnsi"/>
                <w:sz w:val="22"/>
                <w:szCs w:val="22"/>
              </w:rPr>
              <w:t xml:space="preserve">Once both audio and a deposit has been received, the turnaround time will begin.  We will complete the transcript.  After transcript completion and final payment, the transcript will be filed as well as e-mailed to you in Word and PDF versions.  </w:t>
            </w:r>
          </w:p>
          <w:p w14:paraId="69E5B2B0" w14:textId="77777777" w:rsidR="005F0D2A" w:rsidRPr="00183FF9" w:rsidRDefault="005F0D2A">
            <w:pPr>
              <w:spacing w:line="276" w:lineRule="auto"/>
              <w:rPr>
                <w:rFonts w:asciiTheme="majorHAnsi" w:hAnsiTheme="majorHAnsi" w:cstheme="majorHAnsi"/>
                <w:sz w:val="22"/>
                <w:szCs w:val="22"/>
              </w:rPr>
            </w:pPr>
          </w:p>
          <w:p w14:paraId="2C0508B8" w14:textId="77777777" w:rsidR="005F0D2A" w:rsidRPr="00183FF9" w:rsidRDefault="005F0D2A">
            <w:pPr>
              <w:spacing w:line="276" w:lineRule="auto"/>
              <w:rPr>
                <w:rFonts w:asciiTheme="majorHAnsi" w:hAnsiTheme="majorHAnsi" w:cstheme="majorHAnsi"/>
                <w:sz w:val="22"/>
                <w:szCs w:val="22"/>
              </w:rPr>
            </w:pPr>
            <w:r w:rsidRPr="00183FF9">
              <w:rPr>
                <w:rFonts w:asciiTheme="majorHAnsi" w:hAnsiTheme="majorHAnsi" w:cstheme="majorHAnsi"/>
                <w:sz w:val="22"/>
                <w:szCs w:val="22"/>
              </w:rPr>
              <w:t>We will upload it to our online repository for your 24/7 access and mail out two hard copies that come with a weatherproof color-labeled CD of your audio and transcript.  If you don't want the hard copies mailed or just want the CD, that's fine, too; just let us know.  Otherwise, we will just mail out as described previously.</w:t>
            </w:r>
          </w:p>
          <w:p w14:paraId="582C3B35" w14:textId="77777777" w:rsidR="005F0D2A" w:rsidRPr="00183FF9" w:rsidRDefault="005F0D2A">
            <w:pPr>
              <w:spacing w:line="276" w:lineRule="auto"/>
              <w:rPr>
                <w:rFonts w:asciiTheme="majorHAnsi" w:hAnsiTheme="majorHAnsi" w:cstheme="majorHAnsi"/>
                <w:sz w:val="22"/>
                <w:szCs w:val="22"/>
              </w:rPr>
            </w:pPr>
          </w:p>
          <w:p w14:paraId="33E83B38" w14:textId="77777777" w:rsidR="005F0D2A" w:rsidRDefault="005F0D2A">
            <w:pPr>
              <w:spacing w:line="276" w:lineRule="auto"/>
            </w:pPr>
            <w:r w:rsidRPr="00183FF9">
              <w:rPr>
                <w:rFonts w:asciiTheme="majorHAnsi" w:hAnsiTheme="majorHAnsi" w:cstheme="majorHAnsi"/>
                <w:sz w:val="22"/>
                <w:szCs w:val="22"/>
              </w:rPr>
              <w:t>If I have any spellings questions or things like that (hopefully not), I will let you know.</w:t>
            </w:r>
          </w:p>
        </w:tc>
      </w:tr>
      <w:tr w:rsidR="005F0D2A" w14:paraId="7A59D11B" w14:textId="77777777" w:rsidTr="005F0D2A">
        <w:tc>
          <w:tcPr>
            <w:tcW w:w="10790" w:type="dxa"/>
            <w:hideMark/>
          </w:tcPr>
          <w:p w14:paraId="50161614" w14:textId="77777777" w:rsidR="005F0D2A" w:rsidRDefault="00C04DD1">
            <w:pPr>
              <w:pStyle w:val="Heading4"/>
              <w:outlineLvl w:val="3"/>
            </w:pPr>
            <w:sdt>
              <w:sdtPr>
                <w:alias w:val="Thank your for your business:"/>
                <w:tag w:val="Thank your for your business:"/>
                <w:id w:val="1338572466"/>
                <w:placeholder>
                  <w:docPart w:val="D23AF109FFB84C68A7EBB3C5FE2C32C6"/>
                </w:placeholder>
                <w:temporary/>
                <w:showingPlcHdr/>
              </w:sdtPr>
              <w:sdtEndPr/>
              <w:sdtContent>
                <w:r w:rsidR="005F0D2A">
                  <w:t>Thank you for your business!</w:t>
                </w:r>
              </w:sdtContent>
            </w:sdt>
          </w:p>
        </w:tc>
      </w:tr>
      <w:tr w:rsidR="005F0D2A" w14:paraId="485148F8" w14:textId="77777777" w:rsidTr="005F0D2A">
        <w:tc>
          <w:tcPr>
            <w:tcW w:w="10790" w:type="dxa"/>
            <w:hideMark/>
          </w:tcPr>
          <w:p w14:paraId="62B802D3" w14:textId="28BEA439" w:rsidR="005F0D2A" w:rsidRDefault="005F0D2A">
            <w:pPr>
              <w:pStyle w:val="Heading4"/>
              <w:outlineLvl w:val="3"/>
            </w:pPr>
            <w:bookmarkStart w:id="2" w:name="PPButton2"/>
            <w:bookmarkEnd w:id="2"/>
          </w:p>
        </w:tc>
      </w:tr>
    </w:tbl>
    <w:p w14:paraId="716936A5" w14:textId="77777777" w:rsidR="005F0D2A" w:rsidRDefault="005F0D2A" w:rsidP="005F0D2A"/>
    <w:p w14:paraId="575E117E" w14:textId="0E806F7C" w:rsidR="00184E25" w:rsidRPr="005F0D2A" w:rsidRDefault="00184E25" w:rsidP="005F0D2A"/>
    <w:sectPr w:rsidR="00184E25" w:rsidRPr="005F0D2A" w:rsidSect="005524FD">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1E9143" w14:textId="77777777" w:rsidR="008B5EC8" w:rsidRDefault="008B5EC8" w:rsidP="00602102">
      <w:r>
        <w:separator/>
      </w:r>
    </w:p>
  </w:endnote>
  <w:endnote w:type="continuationSeparator" w:id="0">
    <w:p w14:paraId="14EE4113" w14:textId="77777777" w:rsidR="008B5EC8" w:rsidRDefault="008B5EC8" w:rsidP="00602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6277D" w14:textId="77777777" w:rsidR="008B5EC8" w:rsidRDefault="008B5EC8" w:rsidP="00602102">
      <w:r>
        <w:separator/>
      </w:r>
    </w:p>
  </w:footnote>
  <w:footnote w:type="continuationSeparator" w:id="0">
    <w:p w14:paraId="76898634" w14:textId="77777777" w:rsidR="008B5EC8" w:rsidRDefault="008B5EC8" w:rsidP="006021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C14D4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0424D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886F9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652A59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3B8C6A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2D65F2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ECC51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908F8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6432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4FC9376"/>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defaultTabStop w:val="720"/>
  <w:characterSpacingControl w:val="doNotCompress"/>
  <w:hdrShapeDefaults>
    <o:shapedefaults v:ext="edit" spidmax="2662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EC8"/>
    <w:rsid w:val="00001736"/>
    <w:rsid w:val="000213CB"/>
    <w:rsid w:val="00044386"/>
    <w:rsid w:val="00074F96"/>
    <w:rsid w:val="000A7FF7"/>
    <w:rsid w:val="000B17E1"/>
    <w:rsid w:val="000D0754"/>
    <w:rsid w:val="000D1171"/>
    <w:rsid w:val="000D394B"/>
    <w:rsid w:val="000F4DBE"/>
    <w:rsid w:val="001025F8"/>
    <w:rsid w:val="001277AD"/>
    <w:rsid w:val="00145BC0"/>
    <w:rsid w:val="00160348"/>
    <w:rsid w:val="00166F17"/>
    <w:rsid w:val="00183FF9"/>
    <w:rsid w:val="00184E25"/>
    <w:rsid w:val="001B5363"/>
    <w:rsid w:val="001D3371"/>
    <w:rsid w:val="001E0FD3"/>
    <w:rsid w:val="001E62E4"/>
    <w:rsid w:val="001F6C6A"/>
    <w:rsid w:val="00266FD3"/>
    <w:rsid w:val="00286349"/>
    <w:rsid w:val="00290CF8"/>
    <w:rsid w:val="002A3A0B"/>
    <w:rsid w:val="002E3D51"/>
    <w:rsid w:val="002F4BA1"/>
    <w:rsid w:val="0031528C"/>
    <w:rsid w:val="0031549A"/>
    <w:rsid w:val="00362932"/>
    <w:rsid w:val="00381330"/>
    <w:rsid w:val="003C59AE"/>
    <w:rsid w:val="0042240B"/>
    <w:rsid w:val="0043168A"/>
    <w:rsid w:val="00464C82"/>
    <w:rsid w:val="004925A5"/>
    <w:rsid w:val="004B555E"/>
    <w:rsid w:val="004D7F71"/>
    <w:rsid w:val="004F72C5"/>
    <w:rsid w:val="005272A2"/>
    <w:rsid w:val="00541871"/>
    <w:rsid w:val="005524FD"/>
    <w:rsid w:val="005632A0"/>
    <w:rsid w:val="005964BE"/>
    <w:rsid w:val="005C5B97"/>
    <w:rsid w:val="005E42DA"/>
    <w:rsid w:val="005F0D2A"/>
    <w:rsid w:val="00602102"/>
    <w:rsid w:val="006219AD"/>
    <w:rsid w:val="00623975"/>
    <w:rsid w:val="006479CF"/>
    <w:rsid w:val="006B1498"/>
    <w:rsid w:val="006B21E7"/>
    <w:rsid w:val="006B4C5A"/>
    <w:rsid w:val="006F69CF"/>
    <w:rsid w:val="0070247A"/>
    <w:rsid w:val="007034AB"/>
    <w:rsid w:val="00710955"/>
    <w:rsid w:val="007241E4"/>
    <w:rsid w:val="00733557"/>
    <w:rsid w:val="00765E6B"/>
    <w:rsid w:val="0078217D"/>
    <w:rsid w:val="007A7DBE"/>
    <w:rsid w:val="007C3FDF"/>
    <w:rsid w:val="007C601A"/>
    <w:rsid w:val="007D2D0D"/>
    <w:rsid w:val="00820B2B"/>
    <w:rsid w:val="00856D18"/>
    <w:rsid w:val="00864A39"/>
    <w:rsid w:val="00870088"/>
    <w:rsid w:val="008773FD"/>
    <w:rsid w:val="00882C99"/>
    <w:rsid w:val="008A68A8"/>
    <w:rsid w:val="008B5EC8"/>
    <w:rsid w:val="008B612D"/>
    <w:rsid w:val="008C56CC"/>
    <w:rsid w:val="008C793D"/>
    <w:rsid w:val="009300F1"/>
    <w:rsid w:val="0094399F"/>
    <w:rsid w:val="009538CD"/>
    <w:rsid w:val="00964CD5"/>
    <w:rsid w:val="009672B2"/>
    <w:rsid w:val="009A090A"/>
    <w:rsid w:val="009A1CD8"/>
    <w:rsid w:val="009C13BA"/>
    <w:rsid w:val="009C4DBD"/>
    <w:rsid w:val="009D13FC"/>
    <w:rsid w:val="00A1405C"/>
    <w:rsid w:val="00A253A9"/>
    <w:rsid w:val="00A274EC"/>
    <w:rsid w:val="00A4589C"/>
    <w:rsid w:val="00A5731C"/>
    <w:rsid w:val="00A91717"/>
    <w:rsid w:val="00A94A24"/>
    <w:rsid w:val="00AF2058"/>
    <w:rsid w:val="00B02CB9"/>
    <w:rsid w:val="00B1432F"/>
    <w:rsid w:val="00B15E47"/>
    <w:rsid w:val="00B22F7D"/>
    <w:rsid w:val="00B51AAA"/>
    <w:rsid w:val="00B62E08"/>
    <w:rsid w:val="00B81888"/>
    <w:rsid w:val="00BD12C5"/>
    <w:rsid w:val="00C04DD1"/>
    <w:rsid w:val="00C57A9A"/>
    <w:rsid w:val="00C742FD"/>
    <w:rsid w:val="00C8274F"/>
    <w:rsid w:val="00CA46F2"/>
    <w:rsid w:val="00CC6F29"/>
    <w:rsid w:val="00CD2C2E"/>
    <w:rsid w:val="00CD319D"/>
    <w:rsid w:val="00CD7C08"/>
    <w:rsid w:val="00D24E85"/>
    <w:rsid w:val="00D37145"/>
    <w:rsid w:val="00D456C2"/>
    <w:rsid w:val="00D60FC2"/>
    <w:rsid w:val="00D61B02"/>
    <w:rsid w:val="00E01E7E"/>
    <w:rsid w:val="00E11A1B"/>
    <w:rsid w:val="00E125CB"/>
    <w:rsid w:val="00E305D4"/>
    <w:rsid w:val="00E65154"/>
    <w:rsid w:val="00EA0BC4"/>
    <w:rsid w:val="00EC04A5"/>
    <w:rsid w:val="00EE4E70"/>
    <w:rsid w:val="00EF4510"/>
    <w:rsid w:val="00F1314D"/>
    <w:rsid w:val="00F2746D"/>
    <w:rsid w:val="00F35B85"/>
    <w:rsid w:val="00F6691F"/>
    <w:rsid w:val="00F75FAE"/>
    <w:rsid w:val="00F8619B"/>
    <w:rsid w:val="00FA2BCC"/>
    <w:rsid w:val="00FA582A"/>
    <w:rsid w:val="00FC4F34"/>
    <w:rsid w:val="00FD3F0A"/>
    <w:rsid w:val="00FE3661"/>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oNotEmbedSmartTags/>
  <w:decimalSymbol w:val="."/>
  <w:listSeparator w:val=","/>
  <w14:docId w14:val="57A47A38"/>
  <w15:docId w15:val="{34495475-705D-45CE-8299-05A25140E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HAns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70247A"/>
    <w:rPr>
      <w:sz w:val="24"/>
      <w:szCs w:val="24"/>
    </w:rPr>
  </w:style>
  <w:style w:type="paragraph" w:styleId="Heading1">
    <w:name w:val="heading 1"/>
    <w:basedOn w:val="Normal"/>
    <w:link w:val="Heading1Char"/>
    <w:uiPriority w:val="9"/>
    <w:qFormat/>
    <w:rsid w:val="00A253A9"/>
    <w:pPr>
      <w:spacing w:before="140" w:line="264" w:lineRule="auto"/>
      <w:contextualSpacing/>
      <w:outlineLvl w:val="0"/>
    </w:pPr>
    <w:rPr>
      <w:rFonts w:asciiTheme="majorHAnsi" w:eastAsia="Times New Roman" w:hAnsiTheme="majorHAnsi" w:cs="Times New Roman"/>
      <w:b/>
      <w:spacing w:val="4"/>
      <w:szCs w:val="18"/>
    </w:rPr>
  </w:style>
  <w:style w:type="paragraph" w:styleId="Heading2">
    <w:name w:val="heading 2"/>
    <w:basedOn w:val="Normal"/>
    <w:link w:val="Heading2Char"/>
    <w:uiPriority w:val="9"/>
    <w:unhideWhenUsed/>
    <w:qFormat/>
    <w:rsid w:val="00B1432F"/>
    <w:pPr>
      <w:spacing w:line="264" w:lineRule="auto"/>
      <w:jc w:val="right"/>
      <w:outlineLvl w:val="1"/>
    </w:pPr>
    <w:rPr>
      <w:rFonts w:asciiTheme="majorHAnsi" w:eastAsia="Times New Roman" w:hAnsiTheme="majorHAnsi" w:cs="Times New Roman"/>
      <w:caps/>
      <w:spacing w:val="4"/>
      <w:sz w:val="22"/>
      <w:szCs w:val="18"/>
    </w:rPr>
  </w:style>
  <w:style w:type="paragraph" w:styleId="Heading3">
    <w:name w:val="heading 3"/>
    <w:basedOn w:val="Normal"/>
    <w:next w:val="Normal"/>
    <w:link w:val="Heading3Char"/>
    <w:uiPriority w:val="9"/>
    <w:unhideWhenUsed/>
    <w:qFormat/>
    <w:rsid w:val="00B1432F"/>
    <w:pPr>
      <w:spacing w:line="264" w:lineRule="auto"/>
      <w:outlineLvl w:val="2"/>
    </w:pPr>
    <w:rPr>
      <w:rFonts w:eastAsia="Times New Roman" w:cs="Times New Roman"/>
      <w:b/>
      <w:caps/>
      <w:spacing w:val="4"/>
      <w:sz w:val="22"/>
      <w:szCs w:val="16"/>
    </w:rPr>
  </w:style>
  <w:style w:type="paragraph" w:styleId="Heading4">
    <w:name w:val="heading 4"/>
    <w:basedOn w:val="Normal"/>
    <w:link w:val="Heading4Char"/>
    <w:uiPriority w:val="9"/>
    <w:unhideWhenUsed/>
    <w:qFormat/>
    <w:rsid w:val="00B15E47"/>
    <w:pPr>
      <w:keepNext/>
      <w:keepLines/>
      <w:spacing w:line="264" w:lineRule="auto"/>
      <w:jc w:val="center"/>
      <w:outlineLvl w:val="3"/>
    </w:pPr>
    <w:rPr>
      <w:rFonts w:asciiTheme="majorHAnsi" w:eastAsiaTheme="majorEastAsia" w:hAnsiTheme="majorHAnsi" w:cstheme="majorBidi"/>
      <w:b/>
      <w:iCs/>
      <w:caps/>
      <w:spacing w:val="4"/>
      <w:sz w:val="22"/>
    </w:rPr>
  </w:style>
  <w:style w:type="paragraph" w:styleId="Heading5">
    <w:name w:val="heading 5"/>
    <w:basedOn w:val="Normal"/>
    <w:link w:val="Heading5Char"/>
    <w:uiPriority w:val="9"/>
    <w:unhideWhenUsed/>
    <w:qFormat/>
    <w:rsid w:val="00FA2BCC"/>
    <w:pPr>
      <w:keepNext/>
      <w:keepLines/>
      <w:spacing w:before="40"/>
      <w:jc w:val="right"/>
      <w:outlineLvl w:val="4"/>
    </w:pPr>
    <w:rPr>
      <w:rFonts w:asciiTheme="majorHAnsi" w:eastAsiaTheme="majorEastAsia" w:hAnsiTheme="majorHAnsi" w:cstheme="majorBidi"/>
      <w:caps/>
    </w:rPr>
  </w:style>
  <w:style w:type="paragraph" w:styleId="Heading6">
    <w:name w:val="heading 6"/>
    <w:basedOn w:val="Normal"/>
    <w:next w:val="Normal"/>
    <w:link w:val="Heading6Char"/>
    <w:uiPriority w:val="9"/>
    <w:semiHidden/>
    <w:unhideWhenUsed/>
    <w:qFormat/>
    <w:rsid w:val="00870088"/>
    <w:pPr>
      <w:keepNext/>
      <w:keepLines/>
      <w:spacing w:before="40"/>
      <w:outlineLvl w:val="5"/>
    </w:pPr>
    <w:rPr>
      <w:rFonts w:asciiTheme="majorHAnsi" w:eastAsiaTheme="majorEastAsia" w:hAnsiTheme="majorHAnsi" w:cstheme="majorBidi"/>
      <w:color w:val="2A405C" w:themeColor="accent1" w:themeShade="7F"/>
    </w:rPr>
  </w:style>
  <w:style w:type="paragraph" w:styleId="Heading7">
    <w:name w:val="heading 7"/>
    <w:basedOn w:val="Normal"/>
    <w:next w:val="Normal"/>
    <w:link w:val="Heading7Char"/>
    <w:uiPriority w:val="9"/>
    <w:semiHidden/>
    <w:unhideWhenUsed/>
    <w:qFormat/>
    <w:rsid w:val="005272A2"/>
    <w:pPr>
      <w:keepNext/>
      <w:keepLines/>
      <w:spacing w:before="40"/>
      <w:outlineLvl w:val="6"/>
    </w:pPr>
    <w:rPr>
      <w:rFonts w:asciiTheme="majorHAnsi" w:eastAsiaTheme="majorEastAsia" w:hAnsiTheme="majorHAnsi" w:cstheme="majorBidi"/>
      <w:i/>
      <w:iCs/>
      <w:color w:val="2A405C" w:themeColor="accent1" w:themeShade="7F"/>
      <w:sz w:val="22"/>
    </w:rPr>
  </w:style>
  <w:style w:type="paragraph" w:styleId="Heading8">
    <w:name w:val="heading 8"/>
    <w:basedOn w:val="Normal"/>
    <w:next w:val="Normal"/>
    <w:link w:val="Heading8Char"/>
    <w:uiPriority w:val="9"/>
    <w:semiHidden/>
    <w:unhideWhenUsed/>
    <w:qFormat/>
    <w:rsid w:val="00870088"/>
    <w:pPr>
      <w:keepNext/>
      <w:keepLines/>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rsid w:val="00870088"/>
    <w:pPr>
      <w:keepNext/>
      <w:keepLines/>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3A9"/>
    <w:rPr>
      <w:rFonts w:asciiTheme="majorHAnsi" w:eastAsia="Times New Roman" w:hAnsiTheme="majorHAnsi" w:cs="Times New Roman"/>
      <w:b/>
      <w:spacing w:val="4"/>
      <w:sz w:val="24"/>
      <w:szCs w:val="18"/>
    </w:rPr>
  </w:style>
  <w:style w:type="character" w:customStyle="1" w:styleId="Heading2Char">
    <w:name w:val="Heading 2 Char"/>
    <w:basedOn w:val="DefaultParagraphFont"/>
    <w:link w:val="Heading2"/>
    <w:uiPriority w:val="9"/>
    <w:rsid w:val="00602102"/>
    <w:rPr>
      <w:rFonts w:asciiTheme="majorHAnsi" w:eastAsia="Times New Roman" w:hAnsiTheme="majorHAnsi" w:cs="Times New Roman"/>
      <w:caps/>
      <w:spacing w:val="4"/>
      <w:szCs w:val="18"/>
    </w:rPr>
  </w:style>
  <w:style w:type="character" w:customStyle="1" w:styleId="Heading3Char">
    <w:name w:val="Heading 3 Char"/>
    <w:basedOn w:val="DefaultParagraphFont"/>
    <w:link w:val="Heading3"/>
    <w:uiPriority w:val="9"/>
    <w:rsid w:val="00602102"/>
    <w:rPr>
      <w:rFonts w:eastAsia="Times New Roman" w:cs="Times New Roman"/>
      <w:b/>
      <w:caps/>
      <w:spacing w:val="4"/>
      <w:szCs w:val="16"/>
    </w:rPr>
  </w:style>
  <w:style w:type="character" w:styleId="IntenseEmphasis">
    <w:name w:val="Intense Emphasis"/>
    <w:basedOn w:val="DefaultParagraphFont"/>
    <w:uiPriority w:val="21"/>
    <w:semiHidden/>
    <w:unhideWhenUsed/>
    <w:qFormat/>
    <w:rsid w:val="005272A2"/>
    <w:rPr>
      <w:i/>
      <w:iCs/>
      <w:color w:val="40618B" w:themeColor="accent1" w:themeShade="BF"/>
    </w:rPr>
  </w:style>
  <w:style w:type="paragraph" w:styleId="Quote">
    <w:name w:val="Quote"/>
    <w:basedOn w:val="Normal"/>
    <w:next w:val="Normal"/>
    <w:link w:val="QuoteChar"/>
    <w:uiPriority w:val="29"/>
    <w:semiHidden/>
    <w:unhideWhenUsed/>
    <w:qFormat/>
    <w:rsid w:val="005272A2"/>
    <w:pPr>
      <w:spacing w:before="200" w:after="160"/>
      <w:jc w:val="center"/>
    </w:pPr>
    <w:rPr>
      <w:i/>
      <w:iCs/>
      <w:color w:val="404040" w:themeColor="text1" w:themeTint="BF"/>
    </w:rPr>
  </w:style>
  <w:style w:type="paragraph" w:customStyle="1" w:styleId="Slogan">
    <w:name w:val="Slogan"/>
    <w:basedOn w:val="Heading3"/>
    <w:uiPriority w:val="10"/>
    <w:qFormat/>
    <w:rsid w:val="00A253A9"/>
    <w:pPr>
      <w:spacing w:after="240"/>
      <w:contextualSpacing/>
    </w:pPr>
    <w:rPr>
      <w:b w:val="0"/>
      <w:i/>
      <w:caps w:val="0"/>
    </w:rPr>
  </w:style>
  <w:style w:type="character" w:customStyle="1" w:styleId="QuoteChar">
    <w:name w:val="Quote Char"/>
    <w:basedOn w:val="DefaultParagraphFont"/>
    <w:link w:val="Quote"/>
    <w:uiPriority w:val="29"/>
    <w:semiHidden/>
    <w:rsid w:val="005272A2"/>
    <w:rPr>
      <w:i/>
      <w:iCs/>
      <w:color w:val="404040" w:themeColor="text1" w:themeTint="BF"/>
      <w:sz w:val="24"/>
      <w:szCs w:val="24"/>
    </w:rPr>
  </w:style>
  <w:style w:type="paragraph" w:styleId="IntenseQuote">
    <w:name w:val="Intense Quote"/>
    <w:basedOn w:val="Normal"/>
    <w:next w:val="Normal"/>
    <w:link w:val="IntenseQuoteChar"/>
    <w:uiPriority w:val="30"/>
    <w:semiHidden/>
    <w:unhideWhenUsed/>
    <w:qFormat/>
    <w:rsid w:val="005272A2"/>
    <w:pPr>
      <w:pBdr>
        <w:top w:val="single" w:sz="4" w:space="10" w:color="40618B" w:themeColor="accent1" w:themeShade="BF"/>
        <w:bottom w:val="single" w:sz="4" w:space="10" w:color="40618B" w:themeColor="accent1" w:themeShade="BF"/>
      </w:pBdr>
      <w:spacing w:before="360" w:after="360"/>
      <w:jc w:val="center"/>
    </w:pPr>
    <w:rPr>
      <w:i/>
      <w:iCs/>
      <w:color w:val="40618B" w:themeColor="accent1" w:themeShade="BF"/>
    </w:rPr>
  </w:style>
  <w:style w:type="character" w:customStyle="1" w:styleId="IntenseQuoteChar">
    <w:name w:val="Intense Quote Char"/>
    <w:basedOn w:val="DefaultParagraphFont"/>
    <w:link w:val="IntenseQuote"/>
    <w:uiPriority w:val="30"/>
    <w:semiHidden/>
    <w:rsid w:val="005272A2"/>
    <w:rPr>
      <w:i/>
      <w:iCs/>
      <w:color w:val="40618B" w:themeColor="accent1" w:themeShade="BF"/>
      <w:sz w:val="24"/>
      <w:szCs w:val="24"/>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Cs w:val="16"/>
    </w:rPr>
  </w:style>
  <w:style w:type="character" w:styleId="IntenseReference">
    <w:name w:val="Intense Reference"/>
    <w:basedOn w:val="DefaultParagraphFont"/>
    <w:uiPriority w:val="32"/>
    <w:semiHidden/>
    <w:unhideWhenUsed/>
    <w:qFormat/>
    <w:rsid w:val="005272A2"/>
    <w:rPr>
      <w:b/>
      <w:bCs/>
      <w:caps w:val="0"/>
      <w:smallCaps/>
      <w:color w:val="40618B" w:themeColor="accent1" w:themeShade="BF"/>
      <w:spacing w:val="0"/>
    </w:rPr>
  </w:style>
  <w:style w:type="character" w:styleId="BookTitle">
    <w:name w:val="Book Title"/>
    <w:basedOn w:val="DefaultParagraphFont"/>
    <w:uiPriority w:val="33"/>
    <w:semiHidden/>
    <w:unhideWhenUsed/>
    <w:qFormat/>
    <w:rsid w:val="005272A2"/>
    <w:rPr>
      <w:b/>
      <w:bCs/>
      <w:i/>
      <w:iCs/>
      <w:spacing w:val="0"/>
    </w:rPr>
  </w:style>
  <w:style w:type="paragraph" w:styleId="Bibliography">
    <w:name w:val="Bibliography"/>
    <w:basedOn w:val="Normal"/>
    <w:next w:val="Normal"/>
    <w:uiPriority w:val="37"/>
    <w:semiHidden/>
    <w:unhideWhenUsed/>
    <w:rsid w:val="00870088"/>
  </w:style>
  <w:style w:type="paragraph" w:styleId="BodyText">
    <w:name w:val="Body Text"/>
    <w:basedOn w:val="Normal"/>
    <w:link w:val="BodyTextChar"/>
    <w:uiPriority w:val="99"/>
    <w:semiHidden/>
    <w:unhideWhenUsed/>
    <w:rsid w:val="00870088"/>
    <w:pPr>
      <w:spacing w:after="120"/>
    </w:pPr>
  </w:style>
  <w:style w:type="character" w:customStyle="1" w:styleId="BodyTextChar">
    <w:name w:val="Body Text Char"/>
    <w:basedOn w:val="DefaultParagraphFont"/>
    <w:link w:val="BodyText"/>
    <w:uiPriority w:val="99"/>
    <w:semiHidden/>
    <w:rsid w:val="00870088"/>
    <w:rPr>
      <w:sz w:val="24"/>
      <w:szCs w:val="24"/>
    </w:rPr>
  </w:style>
  <w:style w:type="paragraph" w:styleId="BodyText2">
    <w:name w:val="Body Text 2"/>
    <w:basedOn w:val="Normal"/>
    <w:link w:val="BodyText2Char"/>
    <w:uiPriority w:val="99"/>
    <w:semiHidden/>
    <w:unhideWhenUsed/>
    <w:rsid w:val="00870088"/>
    <w:pPr>
      <w:spacing w:after="120" w:line="480" w:lineRule="auto"/>
    </w:pPr>
  </w:style>
  <w:style w:type="character" w:customStyle="1" w:styleId="BodyText2Char">
    <w:name w:val="Body Text 2 Char"/>
    <w:basedOn w:val="DefaultParagraphFont"/>
    <w:link w:val="BodyText2"/>
    <w:uiPriority w:val="99"/>
    <w:semiHidden/>
    <w:rsid w:val="00870088"/>
    <w:rPr>
      <w:sz w:val="24"/>
      <w:szCs w:val="24"/>
    </w:rPr>
  </w:style>
  <w:style w:type="paragraph" w:styleId="BodyText3">
    <w:name w:val="Body Text 3"/>
    <w:basedOn w:val="Normal"/>
    <w:link w:val="BodyText3Char"/>
    <w:uiPriority w:val="99"/>
    <w:semiHidden/>
    <w:unhideWhenUsed/>
    <w:rsid w:val="00870088"/>
    <w:pPr>
      <w:spacing w:after="120"/>
    </w:pPr>
    <w:rPr>
      <w:sz w:val="22"/>
      <w:szCs w:val="16"/>
    </w:rPr>
  </w:style>
  <w:style w:type="character" w:customStyle="1" w:styleId="BodyText3Char">
    <w:name w:val="Body Text 3 Char"/>
    <w:basedOn w:val="DefaultParagraphFont"/>
    <w:link w:val="BodyText3"/>
    <w:uiPriority w:val="99"/>
    <w:semiHidden/>
    <w:rsid w:val="00870088"/>
    <w:rPr>
      <w:szCs w:val="16"/>
    </w:rPr>
  </w:style>
  <w:style w:type="paragraph" w:styleId="BodyTextFirstIndent">
    <w:name w:val="Body Text First Indent"/>
    <w:basedOn w:val="BodyText"/>
    <w:link w:val="BodyTextFirstIndentChar"/>
    <w:uiPriority w:val="99"/>
    <w:semiHidden/>
    <w:unhideWhenUsed/>
    <w:rsid w:val="00870088"/>
    <w:pPr>
      <w:spacing w:after="0"/>
      <w:ind w:firstLine="360"/>
    </w:pPr>
  </w:style>
  <w:style w:type="character" w:customStyle="1" w:styleId="BodyTextFirstIndentChar">
    <w:name w:val="Body Text First Indent Char"/>
    <w:basedOn w:val="BodyTextChar"/>
    <w:link w:val="BodyTextFirstIndent"/>
    <w:uiPriority w:val="99"/>
    <w:semiHidden/>
    <w:rsid w:val="00870088"/>
    <w:rPr>
      <w:sz w:val="24"/>
      <w:szCs w:val="24"/>
    </w:rPr>
  </w:style>
  <w:style w:type="paragraph" w:styleId="BodyTextIndent">
    <w:name w:val="Body Text Indent"/>
    <w:basedOn w:val="Normal"/>
    <w:link w:val="BodyTextIndentChar"/>
    <w:uiPriority w:val="99"/>
    <w:semiHidden/>
    <w:unhideWhenUsed/>
    <w:rsid w:val="00870088"/>
    <w:pPr>
      <w:spacing w:after="120"/>
      <w:ind w:left="360"/>
    </w:pPr>
  </w:style>
  <w:style w:type="character" w:customStyle="1" w:styleId="BodyTextIndentChar">
    <w:name w:val="Body Text Indent Char"/>
    <w:basedOn w:val="DefaultParagraphFont"/>
    <w:link w:val="BodyTextIndent"/>
    <w:uiPriority w:val="99"/>
    <w:semiHidden/>
    <w:rsid w:val="00870088"/>
    <w:rPr>
      <w:sz w:val="24"/>
      <w:szCs w:val="24"/>
    </w:rPr>
  </w:style>
  <w:style w:type="paragraph" w:styleId="BodyTextFirstIndent2">
    <w:name w:val="Body Text First Indent 2"/>
    <w:basedOn w:val="BodyTextIndent"/>
    <w:link w:val="BodyTextFirstIndent2Char"/>
    <w:uiPriority w:val="99"/>
    <w:semiHidden/>
    <w:unhideWhenUsed/>
    <w:rsid w:val="00870088"/>
    <w:pPr>
      <w:spacing w:after="0"/>
      <w:ind w:firstLine="360"/>
    </w:pPr>
  </w:style>
  <w:style w:type="character" w:customStyle="1" w:styleId="BodyTextFirstIndent2Char">
    <w:name w:val="Body Text First Indent 2 Char"/>
    <w:basedOn w:val="BodyTextIndentChar"/>
    <w:link w:val="BodyTextFirstIndent2"/>
    <w:uiPriority w:val="99"/>
    <w:semiHidden/>
    <w:rsid w:val="00870088"/>
    <w:rPr>
      <w:sz w:val="24"/>
      <w:szCs w:val="24"/>
    </w:rPr>
  </w:style>
  <w:style w:type="paragraph" w:styleId="BodyTextIndent2">
    <w:name w:val="Body Text Indent 2"/>
    <w:basedOn w:val="Normal"/>
    <w:link w:val="BodyTextIndent2Char"/>
    <w:uiPriority w:val="99"/>
    <w:semiHidden/>
    <w:unhideWhenUsed/>
    <w:rsid w:val="00870088"/>
    <w:pPr>
      <w:spacing w:after="120" w:line="480" w:lineRule="auto"/>
      <w:ind w:left="360"/>
    </w:pPr>
  </w:style>
  <w:style w:type="character" w:customStyle="1" w:styleId="BodyTextIndent2Char">
    <w:name w:val="Body Text Indent 2 Char"/>
    <w:basedOn w:val="DefaultParagraphFont"/>
    <w:link w:val="BodyTextIndent2"/>
    <w:uiPriority w:val="99"/>
    <w:semiHidden/>
    <w:rsid w:val="00870088"/>
    <w:rPr>
      <w:sz w:val="24"/>
      <w:szCs w:val="24"/>
    </w:rPr>
  </w:style>
  <w:style w:type="paragraph" w:styleId="BodyTextIndent3">
    <w:name w:val="Body Text Indent 3"/>
    <w:basedOn w:val="Normal"/>
    <w:link w:val="BodyTextIndent3Char"/>
    <w:uiPriority w:val="99"/>
    <w:semiHidden/>
    <w:unhideWhenUsed/>
    <w:rsid w:val="00870088"/>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870088"/>
    <w:rPr>
      <w:szCs w:val="16"/>
    </w:rPr>
  </w:style>
  <w:style w:type="paragraph" w:styleId="Caption">
    <w:name w:val="caption"/>
    <w:basedOn w:val="Normal"/>
    <w:next w:val="Normal"/>
    <w:uiPriority w:val="99"/>
    <w:semiHidden/>
    <w:unhideWhenUsed/>
    <w:rsid w:val="00870088"/>
    <w:pPr>
      <w:spacing w:after="200"/>
    </w:pPr>
    <w:rPr>
      <w:i/>
      <w:iCs/>
      <w:color w:val="1F497D" w:themeColor="text2"/>
      <w:sz w:val="22"/>
      <w:szCs w:val="18"/>
    </w:rPr>
  </w:style>
  <w:style w:type="paragraph" w:styleId="Closing">
    <w:name w:val="Closing"/>
    <w:basedOn w:val="Normal"/>
    <w:link w:val="ClosingChar"/>
    <w:uiPriority w:val="99"/>
    <w:semiHidden/>
    <w:unhideWhenUsed/>
    <w:rsid w:val="00870088"/>
    <w:pPr>
      <w:ind w:left="4320"/>
    </w:pPr>
  </w:style>
  <w:style w:type="character" w:customStyle="1" w:styleId="ClosingChar">
    <w:name w:val="Closing Char"/>
    <w:basedOn w:val="DefaultParagraphFont"/>
    <w:link w:val="Closing"/>
    <w:uiPriority w:val="99"/>
    <w:semiHidden/>
    <w:rsid w:val="00870088"/>
    <w:rPr>
      <w:sz w:val="24"/>
      <w:szCs w:val="24"/>
    </w:rPr>
  </w:style>
  <w:style w:type="table" w:styleId="ColorfulGrid">
    <w:name w:val="Colorful Grid"/>
    <w:basedOn w:val="TableNormal"/>
    <w:uiPriority w:val="99"/>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DEE6F0" w:themeFill="accent1" w:themeFillTint="33"/>
    </w:tcPr>
    <w:tblStylePr w:type="firstRow">
      <w:rPr>
        <w:b/>
        <w:bCs/>
      </w:rPr>
      <w:tblPr/>
      <w:tcPr>
        <w:shd w:val="clear" w:color="auto" w:fill="BDCDE1" w:themeFill="accent1" w:themeFillTint="66"/>
      </w:tcPr>
    </w:tblStylePr>
    <w:tblStylePr w:type="lastRow">
      <w:rPr>
        <w:b/>
        <w:bCs/>
        <w:color w:val="000000" w:themeColor="text1"/>
      </w:rPr>
      <w:tblPr/>
      <w:tcPr>
        <w:shd w:val="clear" w:color="auto" w:fill="BDCDE1" w:themeFill="accent1" w:themeFillTint="66"/>
      </w:tcPr>
    </w:tblStylePr>
    <w:tblStylePr w:type="firstCol">
      <w:rPr>
        <w:color w:val="FFFFFF" w:themeColor="background1"/>
      </w:rPr>
      <w:tblPr/>
      <w:tcPr>
        <w:shd w:val="clear" w:color="auto" w:fill="40618B" w:themeFill="accent1" w:themeFillShade="BF"/>
      </w:tcPr>
    </w:tblStylePr>
    <w:tblStylePr w:type="lastCol">
      <w:rPr>
        <w:color w:val="FFFFFF" w:themeColor="background1"/>
      </w:rPr>
      <w:tblPr/>
      <w:tcPr>
        <w:shd w:val="clear" w:color="auto" w:fill="40618B" w:themeFill="accent1" w:themeFillShade="BF"/>
      </w:tc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ColorfulGrid-Accent2">
    <w:name w:val="Colorful Grid Accent 2"/>
    <w:basedOn w:val="TableNormal"/>
    <w:uiPriority w:val="42"/>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43"/>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EBF1DF" w:themeFill="accent3" w:themeFillTint="33"/>
    </w:tcPr>
    <w:tblStylePr w:type="firstRow">
      <w:rPr>
        <w:b/>
        <w:bCs/>
      </w:rPr>
      <w:tblPr/>
      <w:tcPr>
        <w:shd w:val="clear" w:color="auto" w:fill="D7E3BF" w:themeFill="accent3" w:themeFillTint="66"/>
      </w:tcPr>
    </w:tblStylePr>
    <w:tblStylePr w:type="lastRow">
      <w:rPr>
        <w:b/>
        <w:bCs/>
        <w:color w:val="000000" w:themeColor="text1"/>
      </w:rPr>
      <w:tblPr/>
      <w:tcPr>
        <w:shd w:val="clear" w:color="auto" w:fill="D7E3BF" w:themeFill="accent3" w:themeFillTint="66"/>
      </w:tcPr>
    </w:tblStylePr>
    <w:tblStylePr w:type="firstCol">
      <w:rPr>
        <w:color w:val="FFFFFF" w:themeColor="background1"/>
      </w:rPr>
      <w:tblPr/>
      <w:tcPr>
        <w:shd w:val="clear" w:color="auto" w:fill="789440" w:themeFill="accent3" w:themeFillShade="BF"/>
      </w:tcPr>
    </w:tblStylePr>
    <w:tblStylePr w:type="lastCol">
      <w:rPr>
        <w:color w:val="FFFFFF" w:themeColor="background1"/>
      </w:rPr>
      <w:tblPr/>
      <w:tcPr>
        <w:shd w:val="clear" w:color="auto" w:fill="789440" w:themeFill="accent3" w:themeFillShade="BF"/>
      </w:tc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ColorfulGrid-Accent4">
    <w:name w:val="Colorful Grid Accent 4"/>
    <w:basedOn w:val="TableNormal"/>
    <w:uiPriority w:val="44"/>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E5E0EC" w:themeFill="accent4" w:themeFillTint="33"/>
    </w:tcPr>
    <w:tblStylePr w:type="firstRow">
      <w:rPr>
        <w:b/>
        <w:bCs/>
      </w:rPr>
      <w:tblPr/>
      <w:tcPr>
        <w:shd w:val="clear" w:color="auto" w:fill="CCC1D9" w:themeFill="accent4" w:themeFillTint="66"/>
      </w:tcPr>
    </w:tblStylePr>
    <w:tblStylePr w:type="lastRow">
      <w:rPr>
        <w:b/>
        <w:bCs/>
        <w:color w:val="000000" w:themeColor="text1"/>
      </w:rPr>
      <w:tblPr/>
      <w:tcPr>
        <w:shd w:val="clear" w:color="auto" w:fill="CCC1D9" w:themeFill="accent4" w:themeFillTint="66"/>
      </w:tcPr>
    </w:tblStylePr>
    <w:tblStylePr w:type="firstCol">
      <w:rPr>
        <w:color w:val="FFFFFF" w:themeColor="background1"/>
      </w:rPr>
      <w:tblPr/>
      <w:tcPr>
        <w:shd w:val="clear" w:color="auto" w:fill="5F4B78" w:themeFill="accent4" w:themeFillShade="BF"/>
      </w:tcPr>
    </w:tblStylePr>
    <w:tblStylePr w:type="lastCol">
      <w:rPr>
        <w:color w:val="FFFFFF" w:themeColor="background1"/>
      </w:rPr>
      <w:tblPr/>
      <w:tcPr>
        <w:shd w:val="clear" w:color="auto" w:fill="5F4B78" w:themeFill="accent4" w:themeFillShade="BF"/>
      </w:tc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ColorfulGrid-Accent5">
    <w:name w:val="Colorful Grid Accent 5"/>
    <w:basedOn w:val="TableNormal"/>
    <w:uiPriority w:val="45"/>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46"/>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FDEBDD" w:themeFill="accent6" w:themeFillTint="33"/>
    </w:tcPr>
    <w:tblStylePr w:type="firstRow">
      <w:rPr>
        <w:b/>
        <w:bCs/>
      </w:rPr>
      <w:tblPr/>
      <w:tcPr>
        <w:shd w:val="clear" w:color="auto" w:fill="FBD7BB" w:themeFill="accent6" w:themeFillTint="66"/>
      </w:tcPr>
    </w:tblStylePr>
    <w:tblStylePr w:type="lastRow">
      <w:rPr>
        <w:b/>
        <w:bCs/>
        <w:color w:val="000000" w:themeColor="text1"/>
      </w:rPr>
      <w:tblPr/>
      <w:tcPr>
        <w:shd w:val="clear" w:color="auto" w:fill="FBD7BB" w:themeFill="accent6" w:themeFillTint="66"/>
      </w:tcPr>
    </w:tblStylePr>
    <w:tblStylePr w:type="firstCol">
      <w:rPr>
        <w:color w:val="FFFFFF" w:themeColor="background1"/>
      </w:rPr>
      <w:tblPr/>
      <w:tcPr>
        <w:shd w:val="clear" w:color="auto" w:fill="E96F0E" w:themeFill="accent6" w:themeFillShade="BF"/>
      </w:tcPr>
    </w:tblStylePr>
    <w:tblStylePr w:type="lastCol">
      <w:rPr>
        <w:color w:val="FFFFFF" w:themeColor="background1"/>
      </w:rPr>
      <w:tblPr/>
      <w:tcPr>
        <w:shd w:val="clear" w:color="auto" w:fill="E96F0E" w:themeFill="accent6" w:themeFillShade="BF"/>
      </w:tc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ColorfulList">
    <w:name w:val="Colorful List"/>
    <w:basedOn w:val="TableNormal"/>
    <w:uiPriority w:val="99"/>
    <w:semiHidden/>
    <w:unhideWhenUsed/>
    <w:rsid w:val="008700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870088"/>
    <w:rPr>
      <w:color w:val="000000" w:themeColor="text1"/>
    </w:rPr>
    <w:tblPr>
      <w:tblStyleRowBandSize w:val="1"/>
      <w:tblStyleColBandSize w:val="1"/>
    </w:tblPr>
    <w:tcPr>
      <w:shd w:val="clear" w:color="auto" w:fill="EFF2F7"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0EC" w:themeFill="accent1" w:themeFillTint="3F"/>
      </w:tcPr>
    </w:tblStylePr>
    <w:tblStylePr w:type="band1Horz">
      <w:tblPr/>
      <w:tcPr>
        <w:shd w:val="clear" w:color="auto" w:fill="DEE6F0" w:themeFill="accent1" w:themeFillTint="33"/>
      </w:tcPr>
    </w:tblStylePr>
  </w:style>
  <w:style w:type="table" w:styleId="ColorfulList-Accent2">
    <w:name w:val="Colorful List Accent 2"/>
    <w:basedOn w:val="TableNormal"/>
    <w:uiPriority w:val="42"/>
    <w:semiHidden/>
    <w:unhideWhenUsed/>
    <w:rsid w:val="008700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43"/>
    <w:semiHidden/>
    <w:unhideWhenUsed/>
    <w:rsid w:val="00870088"/>
    <w:rPr>
      <w:color w:val="000000" w:themeColor="text1"/>
    </w:rPr>
    <w:tblPr>
      <w:tblStyleRowBandSize w:val="1"/>
      <w:tblStyleColBandSize w:val="1"/>
    </w:tblPr>
    <w:tcPr>
      <w:shd w:val="clear" w:color="auto" w:fill="F5F8EF" w:themeFill="accent3" w:themeFillTint="19"/>
    </w:tcPr>
    <w:tblStylePr w:type="firstRow">
      <w:rPr>
        <w:b/>
        <w:bCs/>
        <w:color w:val="FFFFFF" w:themeColor="background1"/>
      </w:rPr>
      <w:tblPr/>
      <w:tcPr>
        <w:tcBorders>
          <w:bottom w:val="single" w:sz="12" w:space="0" w:color="FFFFFF" w:themeColor="background1"/>
        </w:tcBorders>
        <w:shd w:val="clear" w:color="auto" w:fill="665081" w:themeFill="accent4" w:themeFillShade="CC"/>
      </w:tcPr>
    </w:tblStylePr>
    <w:tblStylePr w:type="lastRow">
      <w:rPr>
        <w:b/>
        <w:bCs/>
        <w:color w:val="665081"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7" w:themeFill="accent3" w:themeFillTint="3F"/>
      </w:tcPr>
    </w:tblStylePr>
    <w:tblStylePr w:type="band1Horz">
      <w:tblPr/>
      <w:tcPr>
        <w:shd w:val="clear" w:color="auto" w:fill="EBF1DF" w:themeFill="accent3" w:themeFillTint="33"/>
      </w:tcPr>
    </w:tblStylePr>
  </w:style>
  <w:style w:type="table" w:styleId="ColorfulList-Accent4">
    <w:name w:val="Colorful List Accent 4"/>
    <w:basedOn w:val="TableNormal"/>
    <w:uiPriority w:val="44"/>
    <w:semiHidden/>
    <w:unhideWhenUsed/>
    <w:rsid w:val="00870088"/>
    <w:rPr>
      <w:color w:val="000000" w:themeColor="text1"/>
    </w:rPr>
    <w:tblPr>
      <w:tblStyleRowBandSize w:val="1"/>
      <w:tblStyleColBandSize w:val="1"/>
    </w:tblPr>
    <w:tcPr>
      <w:shd w:val="clear" w:color="auto" w:fill="F2EFF5" w:themeFill="accent4" w:themeFillTint="19"/>
    </w:tcPr>
    <w:tblStylePr w:type="firstRow">
      <w:rPr>
        <w:b/>
        <w:bCs/>
        <w:color w:val="FFFFFF" w:themeColor="background1"/>
      </w:rPr>
      <w:tblPr/>
      <w:tcPr>
        <w:tcBorders>
          <w:bottom w:val="single" w:sz="12" w:space="0" w:color="FFFFFF" w:themeColor="background1"/>
        </w:tcBorders>
        <w:shd w:val="clear" w:color="auto" w:fill="809E44" w:themeFill="accent3" w:themeFillShade="CC"/>
      </w:tcPr>
    </w:tblStylePr>
    <w:tblStylePr w:type="lastRow">
      <w:rPr>
        <w:b/>
        <w:bCs/>
        <w:color w:val="809E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E7" w:themeFill="accent4" w:themeFillTint="3F"/>
      </w:tcPr>
    </w:tblStylePr>
    <w:tblStylePr w:type="band1Horz">
      <w:tblPr/>
      <w:tcPr>
        <w:shd w:val="clear" w:color="auto" w:fill="E5E0EC" w:themeFill="accent4" w:themeFillTint="33"/>
      </w:tcPr>
    </w:tblStylePr>
  </w:style>
  <w:style w:type="table" w:styleId="ColorfulList-Accent5">
    <w:name w:val="Colorful List Accent 5"/>
    <w:basedOn w:val="TableNormal"/>
    <w:uiPriority w:val="45"/>
    <w:semiHidden/>
    <w:unhideWhenUsed/>
    <w:rsid w:val="008700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17717" w:themeFill="accent6" w:themeFillShade="CC"/>
      </w:tcPr>
    </w:tblStylePr>
    <w:tblStylePr w:type="lastRow">
      <w:rPr>
        <w:b/>
        <w:bCs/>
        <w:color w:val="F1771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46"/>
    <w:semiHidden/>
    <w:unhideWhenUsed/>
    <w:rsid w:val="00870088"/>
    <w:rPr>
      <w:color w:val="000000" w:themeColor="text1"/>
    </w:rPr>
    <w:tblPr>
      <w:tblStyleRowBandSize w:val="1"/>
      <w:tblStyleColBandSize w:val="1"/>
    </w:tblPr>
    <w:tcPr>
      <w:shd w:val="clear" w:color="auto" w:fill="FEF5EE"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E6D5" w:themeFill="accent6" w:themeFillTint="3F"/>
      </w:tcPr>
    </w:tblStylePr>
    <w:tblStylePr w:type="band1Horz">
      <w:tblPr/>
      <w:tcPr>
        <w:shd w:val="clear" w:color="auto" w:fill="FDEBDD" w:themeFill="accent6" w:themeFillTint="33"/>
      </w:tcPr>
    </w:tblStylePr>
  </w:style>
  <w:style w:type="table" w:styleId="ColorfulShading">
    <w:name w:val="Colorful Shading"/>
    <w:basedOn w:val="TableNormal"/>
    <w:uiPriority w:val="99"/>
    <w:semiHidden/>
    <w:unhideWhenUsed/>
    <w:rsid w:val="008700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870088"/>
    <w:rPr>
      <w:color w:val="000000" w:themeColor="text1"/>
    </w:rPr>
    <w:tblPr>
      <w:tblStyleRowBandSize w:val="1"/>
      <w:tblStyleColBandSize w:val="1"/>
      <w:tblBorders>
        <w:top w:val="single" w:sz="24" w:space="0" w:color="C0504D" w:themeColor="accent2"/>
        <w:left w:val="single" w:sz="4" w:space="0" w:color="5C83B4" w:themeColor="accent1"/>
        <w:bottom w:val="single" w:sz="4" w:space="0" w:color="5C83B4" w:themeColor="accent1"/>
        <w:right w:val="single" w:sz="4" w:space="0" w:color="5C83B4" w:themeColor="accent1"/>
        <w:insideH w:val="single" w:sz="4" w:space="0" w:color="FFFFFF" w:themeColor="background1"/>
        <w:insideV w:val="single" w:sz="4" w:space="0" w:color="FFFFFF" w:themeColor="background1"/>
      </w:tblBorders>
    </w:tblPr>
    <w:tcPr>
      <w:shd w:val="clear" w:color="auto" w:fill="EFF2F7"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4E6F" w:themeFill="accent1" w:themeFillShade="99"/>
      </w:tcPr>
    </w:tblStylePr>
    <w:tblStylePr w:type="firstCol">
      <w:rPr>
        <w:color w:val="FFFFFF" w:themeColor="background1"/>
      </w:rPr>
      <w:tblPr/>
      <w:tcPr>
        <w:tcBorders>
          <w:top w:val="nil"/>
          <w:left w:val="nil"/>
          <w:bottom w:val="nil"/>
          <w:right w:val="nil"/>
          <w:insideH w:val="single" w:sz="4" w:space="0" w:color="334E6F" w:themeColor="accent1" w:themeShade="99"/>
          <w:insideV w:val="nil"/>
        </w:tcBorders>
        <w:shd w:val="clear" w:color="auto" w:fill="334E6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34E6F" w:themeFill="accent1" w:themeFillShade="99"/>
      </w:tcPr>
    </w:tblStylePr>
    <w:tblStylePr w:type="band1Vert">
      <w:tblPr/>
      <w:tcPr>
        <w:shd w:val="clear" w:color="auto" w:fill="BDCDE1" w:themeFill="accent1" w:themeFillTint="66"/>
      </w:tcPr>
    </w:tblStylePr>
    <w:tblStylePr w:type="band1Horz">
      <w:tblPr/>
      <w:tcPr>
        <w:shd w:val="clear" w:color="auto" w:fill="ADC1D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8700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870088"/>
    <w:rPr>
      <w:color w:val="000000" w:themeColor="text1"/>
    </w:rPr>
    <w:tblPr>
      <w:tblStyleRowBandSize w:val="1"/>
      <w:tblStyleColBandSize w:val="1"/>
      <w:tblBorders>
        <w:top w:val="single" w:sz="24" w:space="0" w:color="8066A0" w:themeColor="accent4"/>
        <w:left w:val="single" w:sz="4" w:space="0" w:color="9DBB61" w:themeColor="accent3"/>
        <w:bottom w:val="single" w:sz="4" w:space="0" w:color="9DBB61" w:themeColor="accent3"/>
        <w:right w:val="single" w:sz="4" w:space="0" w:color="9DBB61" w:themeColor="accent3"/>
        <w:insideH w:val="single" w:sz="4" w:space="0" w:color="FFFFFF" w:themeColor="background1"/>
        <w:insideV w:val="single" w:sz="4" w:space="0" w:color="FFFFFF" w:themeColor="background1"/>
      </w:tblBorders>
    </w:tblPr>
    <w:tcPr>
      <w:shd w:val="clear" w:color="auto" w:fill="F5F8EF" w:themeFill="accent3" w:themeFillTint="19"/>
    </w:tcPr>
    <w:tblStylePr w:type="firstRow">
      <w:rPr>
        <w:b/>
        <w:bCs/>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07733" w:themeFill="accent3" w:themeFillShade="99"/>
      </w:tcPr>
    </w:tblStylePr>
    <w:tblStylePr w:type="firstCol">
      <w:rPr>
        <w:color w:val="FFFFFF" w:themeColor="background1"/>
      </w:rPr>
      <w:tblPr/>
      <w:tcPr>
        <w:tcBorders>
          <w:top w:val="nil"/>
          <w:left w:val="nil"/>
          <w:bottom w:val="nil"/>
          <w:right w:val="nil"/>
          <w:insideH w:val="single" w:sz="4" w:space="0" w:color="607733" w:themeColor="accent3" w:themeShade="99"/>
          <w:insideV w:val="nil"/>
        </w:tcBorders>
        <w:shd w:val="clear" w:color="auto" w:fill="6077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07733" w:themeFill="accent3" w:themeFillShade="99"/>
      </w:tcPr>
    </w:tblStylePr>
    <w:tblStylePr w:type="band1Vert">
      <w:tblPr/>
      <w:tcPr>
        <w:shd w:val="clear" w:color="auto" w:fill="D7E3BF" w:themeFill="accent3" w:themeFillTint="66"/>
      </w:tcPr>
    </w:tblStylePr>
    <w:tblStylePr w:type="band1Horz">
      <w:tblPr/>
      <w:tcPr>
        <w:shd w:val="clear" w:color="auto" w:fill="CEDDB0" w:themeFill="accent3" w:themeFillTint="7F"/>
      </w:tcPr>
    </w:tblStylePr>
  </w:style>
  <w:style w:type="table" w:styleId="ColorfulShading-Accent4">
    <w:name w:val="Colorful Shading Accent 4"/>
    <w:basedOn w:val="TableNormal"/>
    <w:uiPriority w:val="44"/>
    <w:semiHidden/>
    <w:unhideWhenUsed/>
    <w:rsid w:val="00870088"/>
    <w:rPr>
      <w:color w:val="000000" w:themeColor="text1"/>
    </w:rPr>
    <w:tblPr>
      <w:tblStyleRowBandSize w:val="1"/>
      <w:tblStyleColBandSize w:val="1"/>
      <w:tblBorders>
        <w:top w:val="single" w:sz="24" w:space="0" w:color="9DBB61" w:themeColor="accent3"/>
        <w:left w:val="single" w:sz="4" w:space="0" w:color="8066A0" w:themeColor="accent4"/>
        <w:bottom w:val="single" w:sz="4" w:space="0" w:color="8066A0" w:themeColor="accent4"/>
        <w:right w:val="single" w:sz="4" w:space="0" w:color="8066A0" w:themeColor="accent4"/>
        <w:insideH w:val="single" w:sz="4" w:space="0" w:color="FFFFFF" w:themeColor="background1"/>
        <w:insideV w:val="single" w:sz="4" w:space="0" w:color="FFFFFF" w:themeColor="background1"/>
      </w:tblBorders>
    </w:tblPr>
    <w:tcPr>
      <w:shd w:val="clear" w:color="auto" w:fill="F2EFF5" w:themeFill="accent4" w:themeFillTint="19"/>
    </w:tcPr>
    <w:tblStylePr w:type="firstRow">
      <w:rPr>
        <w:b/>
        <w:bCs/>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C60" w:themeFill="accent4" w:themeFillShade="99"/>
      </w:tcPr>
    </w:tblStylePr>
    <w:tblStylePr w:type="firstCol">
      <w:rPr>
        <w:color w:val="FFFFFF" w:themeColor="background1"/>
      </w:rPr>
      <w:tblPr/>
      <w:tcPr>
        <w:tcBorders>
          <w:top w:val="nil"/>
          <w:left w:val="nil"/>
          <w:bottom w:val="nil"/>
          <w:right w:val="nil"/>
          <w:insideH w:val="single" w:sz="4" w:space="0" w:color="4C3C60" w:themeColor="accent4" w:themeShade="99"/>
          <w:insideV w:val="nil"/>
        </w:tcBorders>
        <w:shd w:val="clear" w:color="auto" w:fill="4C3C6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C60" w:themeFill="accent4" w:themeFillShade="99"/>
      </w:tcPr>
    </w:tblStylePr>
    <w:tblStylePr w:type="band1Vert">
      <w:tblPr/>
      <w:tcPr>
        <w:shd w:val="clear" w:color="auto" w:fill="CCC1D9" w:themeFill="accent4" w:themeFillTint="66"/>
      </w:tcPr>
    </w:tblStylePr>
    <w:tblStylePr w:type="band1Horz">
      <w:tblPr/>
      <w:tcPr>
        <w:shd w:val="clear" w:color="auto" w:fill="BFB2C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870088"/>
    <w:rPr>
      <w:color w:val="000000" w:themeColor="text1"/>
    </w:rPr>
    <w:tblPr>
      <w:tblStyleRowBandSize w:val="1"/>
      <w:tblStyleColBandSize w:val="1"/>
      <w:tblBorders>
        <w:top w:val="single" w:sz="24" w:space="0" w:color="F59D5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870088"/>
    <w:rPr>
      <w:color w:val="000000" w:themeColor="text1"/>
    </w:rPr>
    <w:tblPr>
      <w:tblStyleRowBandSize w:val="1"/>
      <w:tblStyleColBandSize w:val="1"/>
      <w:tblBorders>
        <w:top w:val="single" w:sz="24" w:space="0" w:color="4BACC6" w:themeColor="accent5"/>
        <w:left w:val="single" w:sz="4" w:space="0" w:color="F59D56" w:themeColor="accent6"/>
        <w:bottom w:val="single" w:sz="4" w:space="0" w:color="F59D56" w:themeColor="accent6"/>
        <w:right w:val="single" w:sz="4" w:space="0" w:color="F59D56" w:themeColor="accent6"/>
        <w:insideH w:val="single" w:sz="4" w:space="0" w:color="FFFFFF" w:themeColor="background1"/>
        <w:insideV w:val="single" w:sz="4" w:space="0" w:color="FFFFFF" w:themeColor="background1"/>
      </w:tblBorders>
    </w:tblPr>
    <w:tcPr>
      <w:shd w:val="clear" w:color="auto" w:fill="FEF5EE"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B590B" w:themeFill="accent6" w:themeFillShade="99"/>
      </w:tcPr>
    </w:tblStylePr>
    <w:tblStylePr w:type="firstCol">
      <w:rPr>
        <w:color w:val="FFFFFF" w:themeColor="background1"/>
      </w:rPr>
      <w:tblPr/>
      <w:tcPr>
        <w:tcBorders>
          <w:top w:val="nil"/>
          <w:left w:val="nil"/>
          <w:bottom w:val="nil"/>
          <w:right w:val="nil"/>
          <w:insideH w:val="single" w:sz="4" w:space="0" w:color="BB590B" w:themeColor="accent6" w:themeShade="99"/>
          <w:insideV w:val="nil"/>
        </w:tcBorders>
        <w:shd w:val="clear" w:color="auto" w:fill="BB590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B590B" w:themeFill="accent6" w:themeFillShade="99"/>
      </w:tcPr>
    </w:tblStylePr>
    <w:tblStylePr w:type="band1Vert">
      <w:tblPr/>
      <w:tcPr>
        <w:shd w:val="clear" w:color="auto" w:fill="FBD7BB" w:themeFill="accent6" w:themeFillTint="66"/>
      </w:tcPr>
    </w:tblStylePr>
    <w:tblStylePr w:type="band1Horz">
      <w:tblPr/>
      <w:tcPr>
        <w:shd w:val="clear" w:color="auto" w:fill="FACDAA"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70088"/>
    <w:rPr>
      <w:sz w:val="22"/>
      <w:szCs w:val="16"/>
    </w:rPr>
  </w:style>
  <w:style w:type="paragraph" w:styleId="CommentText">
    <w:name w:val="annotation text"/>
    <w:basedOn w:val="Normal"/>
    <w:link w:val="CommentTextChar"/>
    <w:uiPriority w:val="99"/>
    <w:semiHidden/>
    <w:unhideWhenUsed/>
    <w:rsid w:val="00870088"/>
    <w:rPr>
      <w:sz w:val="22"/>
      <w:szCs w:val="20"/>
    </w:rPr>
  </w:style>
  <w:style w:type="character" w:customStyle="1" w:styleId="CommentTextChar">
    <w:name w:val="Comment Text Char"/>
    <w:basedOn w:val="DefaultParagraphFont"/>
    <w:link w:val="CommentText"/>
    <w:uiPriority w:val="99"/>
    <w:semiHidden/>
    <w:rsid w:val="00870088"/>
    <w:rPr>
      <w:szCs w:val="20"/>
    </w:rPr>
  </w:style>
  <w:style w:type="paragraph" w:styleId="CommentSubject">
    <w:name w:val="annotation subject"/>
    <w:basedOn w:val="CommentText"/>
    <w:next w:val="CommentText"/>
    <w:link w:val="CommentSubjectChar"/>
    <w:uiPriority w:val="99"/>
    <w:semiHidden/>
    <w:unhideWhenUsed/>
    <w:rsid w:val="00870088"/>
    <w:rPr>
      <w:b/>
      <w:bCs/>
    </w:rPr>
  </w:style>
  <w:style w:type="character" w:customStyle="1" w:styleId="CommentSubjectChar">
    <w:name w:val="Comment Subject Char"/>
    <w:basedOn w:val="CommentTextChar"/>
    <w:link w:val="CommentSubject"/>
    <w:uiPriority w:val="99"/>
    <w:semiHidden/>
    <w:rsid w:val="00870088"/>
    <w:rPr>
      <w:b/>
      <w:bCs/>
      <w:szCs w:val="20"/>
    </w:rPr>
  </w:style>
  <w:style w:type="table" w:styleId="DarkList">
    <w:name w:val="Dark List"/>
    <w:basedOn w:val="TableNormal"/>
    <w:uiPriority w:val="99"/>
    <w:semiHidden/>
    <w:unhideWhenUsed/>
    <w:rsid w:val="008700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870088"/>
    <w:rPr>
      <w:color w:val="FFFFFF" w:themeColor="background1"/>
    </w:rPr>
    <w:tblPr>
      <w:tblStyleRowBandSize w:val="1"/>
      <w:tblStyleColBandSize w:val="1"/>
    </w:tblPr>
    <w:tcPr>
      <w:shd w:val="clear" w:color="auto" w:fill="5C83B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405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40618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40618B" w:themeFill="accent1" w:themeFillShade="BF"/>
      </w:tcPr>
    </w:tblStylePr>
    <w:tblStylePr w:type="band1Vert">
      <w:tblPr/>
      <w:tcPr>
        <w:tcBorders>
          <w:top w:val="nil"/>
          <w:left w:val="nil"/>
          <w:bottom w:val="nil"/>
          <w:right w:val="nil"/>
          <w:insideH w:val="nil"/>
          <w:insideV w:val="nil"/>
        </w:tcBorders>
        <w:shd w:val="clear" w:color="auto" w:fill="40618B" w:themeFill="accent1" w:themeFillShade="BF"/>
      </w:tcPr>
    </w:tblStylePr>
    <w:tblStylePr w:type="band1Horz">
      <w:tblPr/>
      <w:tcPr>
        <w:tcBorders>
          <w:top w:val="nil"/>
          <w:left w:val="nil"/>
          <w:bottom w:val="nil"/>
          <w:right w:val="nil"/>
          <w:insideH w:val="nil"/>
          <w:insideV w:val="nil"/>
        </w:tcBorders>
        <w:shd w:val="clear" w:color="auto" w:fill="40618B" w:themeFill="accent1" w:themeFillShade="BF"/>
      </w:tcPr>
    </w:tblStylePr>
  </w:style>
  <w:style w:type="table" w:styleId="DarkList-Accent2">
    <w:name w:val="Dark List Accent 2"/>
    <w:basedOn w:val="TableNormal"/>
    <w:uiPriority w:val="42"/>
    <w:semiHidden/>
    <w:unhideWhenUsed/>
    <w:rsid w:val="008700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43"/>
    <w:semiHidden/>
    <w:unhideWhenUsed/>
    <w:rsid w:val="00870088"/>
    <w:rPr>
      <w:color w:val="FFFFFF" w:themeColor="background1"/>
    </w:rPr>
    <w:tblPr>
      <w:tblStyleRowBandSize w:val="1"/>
      <w:tblStyleColBandSize w:val="1"/>
    </w:tblPr>
    <w:tcPr>
      <w:shd w:val="clear" w:color="auto" w:fill="9DBB6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062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894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89440" w:themeFill="accent3" w:themeFillShade="BF"/>
      </w:tcPr>
    </w:tblStylePr>
    <w:tblStylePr w:type="band1Vert">
      <w:tblPr/>
      <w:tcPr>
        <w:tcBorders>
          <w:top w:val="nil"/>
          <w:left w:val="nil"/>
          <w:bottom w:val="nil"/>
          <w:right w:val="nil"/>
          <w:insideH w:val="nil"/>
          <w:insideV w:val="nil"/>
        </w:tcBorders>
        <w:shd w:val="clear" w:color="auto" w:fill="789440" w:themeFill="accent3" w:themeFillShade="BF"/>
      </w:tcPr>
    </w:tblStylePr>
    <w:tblStylePr w:type="band1Horz">
      <w:tblPr/>
      <w:tcPr>
        <w:tcBorders>
          <w:top w:val="nil"/>
          <w:left w:val="nil"/>
          <w:bottom w:val="nil"/>
          <w:right w:val="nil"/>
          <w:insideH w:val="nil"/>
          <w:insideV w:val="nil"/>
        </w:tcBorders>
        <w:shd w:val="clear" w:color="auto" w:fill="789440" w:themeFill="accent3" w:themeFillShade="BF"/>
      </w:tcPr>
    </w:tblStylePr>
  </w:style>
  <w:style w:type="table" w:styleId="DarkList-Accent4">
    <w:name w:val="Dark List Accent 4"/>
    <w:basedOn w:val="TableNormal"/>
    <w:uiPriority w:val="44"/>
    <w:semiHidden/>
    <w:unhideWhenUsed/>
    <w:rsid w:val="00870088"/>
    <w:rPr>
      <w:color w:val="FFFFFF" w:themeColor="background1"/>
    </w:rPr>
    <w:tblPr>
      <w:tblStyleRowBandSize w:val="1"/>
      <w:tblStyleColBandSize w:val="1"/>
    </w:tblPr>
    <w:tcPr>
      <w:shd w:val="clear" w:color="auto" w:fill="8066A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25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B7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B78" w:themeFill="accent4" w:themeFillShade="BF"/>
      </w:tcPr>
    </w:tblStylePr>
    <w:tblStylePr w:type="band1Vert">
      <w:tblPr/>
      <w:tcPr>
        <w:tcBorders>
          <w:top w:val="nil"/>
          <w:left w:val="nil"/>
          <w:bottom w:val="nil"/>
          <w:right w:val="nil"/>
          <w:insideH w:val="nil"/>
          <w:insideV w:val="nil"/>
        </w:tcBorders>
        <w:shd w:val="clear" w:color="auto" w:fill="5F4B78" w:themeFill="accent4" w:themeFillShade="BF"/>
      </w:tcPr>
    </w:tblStylePr>
    <w:tblStylePr w:type="band1Horz">
      <w:tblPr/>
      <w:tcPr>
        <w:tcBorders>
          <w:top w:val="nil"/>
          <w:left w:val="nil"/>
          <w:bottom w:val="nil"/>
          <w:right w:val="nil"/>
          <w:insideH w:val="nil"/>
          <w:insideV w:val="nil"/>
        </w:tcBorders>
        <w:shd w:val="clear" w:color="auto" w:fill="5F4B78" w:themeFill="accent4" w:themeFillShade="BF"/>
      </w:tcPr>
    </w:tblStylePr>
  </w:style>
  <w:style w:type="table" w:styleId="DarkList-Accent5">
    <w:name w:val="Dark List Accent 5"/>
    <w:basedOn w:val="TableNormal"/>
    <w:uiPriority w:val="45"/>
    <w:semiHidden/>
    <w:unhideWhenUsed/>
    <w:rsid w:val="008700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46"/>
    <w:semiHidden/>
    <w:unhideWhenUsed/>
    <w:rsid w:val="00870088"/>
    <w:rPr>
      <w:color w:val="FFFFFF" w:themeColor="background1"/>
    </w:rPr>
    <w:tblPr>
      <w:tblStyleRowBandSize w:val="1"/>
      <w:tblStyleColBandSize w:val="1"/>
    </w:tblPr>
    <w:tcPr>
      <w:shd w:val="clear" w:color="auto" w:fill="F59D5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B4A09"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96F0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96F0E" w:themeFill="accent6" w:themeFillShade="BF"/>
      </w:tcPr>
    </w:tblStylePr>
    <w:tblStylePr w:type="band1Vert">
      <w:tblPr/>
      <w:tcPr>
        <w:tcBorders>
          <w:top w:val="nil"/>
          <w:left w:val="nil"/>
          <w:bottom w:val="nil"/>
          <w:right w:val="nil"/>
          <w:insideH w:val="nil"/>
          <w:insideV w:val="nil"/>
        </w:tcBorders>
        <w:shd w:val="clear" w:color="auto" w:fill="E96F0E" w:themeFill="accent6" w:themeFillShade="BF"/>
      </w:tcPr>
    </w:tblStylePr>
    <w:tblStylePr w:type="band1Horz">
      <w:tblPr/>
      <w:tcPr>
        <w:tcBorders>
          <w:top w:val="nil"/>
          <w:left w:val="nil"/>
          <w:bottom w:val="nil"/>
          <w:right w:val="nil"/>
          <w:insideH w:val="nil"/>
          <w:insideV w:val="nil"/>
        </w:tcBorders>
        <w:shd w:val="clear" w:color="auto" w:fill="E96F0E" w:themeFill="accent6" w:themeFillShade="BF"/>
      </w:tcPr>
    </w:tblStylePr>
  </w:style>
  <w:style w:type="paragraph" w:styleId="Date">
    <w:name w:val="Date"/>
    <w:basedOn w:val="Normal"/>
    <w:next w:val="Normal"/>
    <w:link w:val="DateChar"/>
    <w:uiPriority w:val="99"/>
    <w:semiHidden/>
    <w:unhideWhenUsed/>
    <w:rsid w:val="00870088"/>
  </w:style>
  <w:style w:type="character" w:customStyle="1" w:styleId="DateChar">
    <w:name w:val="Date Char"/>
    <w:basedOn w:val="DefaultParagraphFont"/>
    <w:link w:val="Date"/>
    <w:uiPriority w:val="99"/>
    <w:semiHidden/>
    <w:rsid w:val="00870088"/>
    <w:rPr>
      <w:sz w:val="24"/>
      <w:szCs w:val="24"/>
    </w:rPr>
  </w:style>
  <w:style w:type="paragraph" w:styleId="DocumentMap">
    <w:name w:val="Document Map"/>
    <w:basedOn w:val="Normal"/>
    <w:link w:val="DocumentMapChar"/>
    <w:uiPriority w:val="99"/>
    <w:semiHidden/>
    <w:unhideWhenUsed/>
    <w:rsid w:val="00870088"/>
    <w:rPr>
      <w:rFonts w:ascii="Segoe UI" w:hAnsi="Segoe UI" w:cs="Segoe UI"/>
      <w:sz w:val="22"/>
      <w:szCs w:val="16"/>
    </w:rPr>
  </w:style>
  <w:style w:type="character" w:customStyle="1" w:styleId="DocumentMapChar">
    <w:name w:val="Document Map Char"/>
    <w:basedOn w:val="DefaultParagraphFont"/>
    <w:link w:val="DocumentMap"/>
    <w:uiPriority w:val="99"/>
    <w:semiHidden/>
    <w:rsid w:val="00870088"/>
    <w:rPr>
      <w:rFonts w:ascii="Segoe UI" w:hAnsi="Segoe UI" w:cs="Segoe UI"/>
      <w:szCs w:val="16"/>
    </w:rPr>
  </w:style>
  <w:style w:type="paragraph" w:styleId="E-mailSignature">
    <w:name w:val="E-mail Signature"/>
    <w:basedOn w:val="Normal"/>
    <w:link w:val="E-mailSignatureChar"/>
    <w:uiPriority w:val="99"/>
    <w:semiHidden/>
    <w:unhideWhenUsed/>
    <w:rsid w:val="00870088"/>
  </w:style>
  <w:style w:type="character" w:customStyle="1" w:styleId="E-mailSignatureChar">
    <w:name w:val="E-mail Signature Char"/>
    <w:basedOn w:val="DefaultParagraphFont"/>
    <w:link w:val="E-mailSignature"/>
    <w:uiPriority w:val="99"/>
    <w:semiHidden/>
    <w:rsid w:val="00870088"/>
    <w:rPr>
      <w:sz w:val="24"/>
      <w:szCs w:val="24"/>
    </w:rPr>
  </w:style>
  <w:style w:type="character" w:styleId="EndnoteReference">
    <w:name w:val="endnote reference"/>
    <w:basedOn w:val="DefaultParagraphFont"/>
    <w:uiPriority w:val="99"/>
    <w:semiHidden/>
    <w:unhideWhenUsed/>
    <w:rsid w:val="00870088"/>
    <w:rPr>
      <w:vertAlign w:val="superscript"/>
    </w:rPr>
  </w:style>
  <w:style w:type="paragraph" w:styleId="EndnoteText">
    <w:name w:val="endnote text"/>
    <w:basedOn w:val="Normal"/>
    <w:link w:val="EndnoteTextChar"/>
    <w:uiPriority w:val="99"/>
    <w:semiHidden/>
    <w:unhideWhenUsed/>
    <w:rsid w:val="00870088"/>
    <w:rPr>
      <w:sz w:val="22"/>
      <w:szCs w:val="20"/>
    </w:rPr>
  </w:style>
  <w:style w:type="character" w:customStyle="1" w:styleId="EndnoteTextChar">
    <w:name w:val="Endnote Text Char"/>
    <w:basedOn w:val="DefaultParagraphFont"/>
    <w:link w:val="EndnoteText"/>
    <w:uiPriority w:val="99"/>
    <w:semiHidden/>
    <w:rsid w:val="00870088"/>
    <w:rPr>
      <w:szCs w:val="20"/>
    </w:rPr>
  </w:style>
  <w:style w:type="paragraph" w:styleId="EnvelopeAddress">
    <w:name w:val="envelope address"/>
    <w:basedOn w:val="Normal"/>
    <w:uiPriority w:val="99"/>
    <w:semiHidden/>
    <w:unhideWhenUsed/>
    <w:rsid w:val="00870088"/>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870088"/>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870088"/>
    <w:rPr>
      <w:color w:val="800080" w:themeColor="followedHyperlink"/>
      <w:u w:val="single"/>
    </w:rPr>
  </w:style>
  <w:style w:type="paragraph" w:styleId="Footer">
    <w:name w:val="footer"/>
    <w:basedOn w:val="Normal"/>
    <w:link w:val="FooterChar"/>
    <w:uiPriority w:val="99"/>
    <w:unhideWhenUsed/>
    <w:rsid w:val="00602102"/>
  </w:style>
  <w:style w:type="character" w:customStyle="1" w:styleId="FooterChar">
    <w:name w:val="Footer Char"/>
    <w:basedOn w:val="DefaultParagraphFont"/>
    <w:link w:val="Footer"/>
    <w:uiPriority w:val="99"/>
    <w:rsid w:val="00602102"/>
    <w:rPr>
      <w:sz w:val="24"/>
      <w:szCs w:val="24"/>
    </w:rPr>
  </w:style>
  <w:style w:type="character" w:styleId="FootnoteReference">
    <w:name w:val="footnote reference"/>
    <w:basedOn w:val="DefaultParagraphFont"/>
    <w:uiPriority w:val="99"/>
    <w:semiHidden/>
    <w:unhideWhenUsed/>
    <w:rsid w:val="00870088"/>
    <w:rPr>
      <w:vertAlign w:val="superscript"/>
    </w:rPr>
  </w:style>
  <w:style w:type="paragraph" w:styleId="FootnoteText">
    <w:name w:val="footnote text"/>
    <w:basedOn w:val="Normal"/>
    <w:link w:val="FootnoteTextChar"/>
    <w:uiPriority w:val="99"/>
    <w:semiHidden/>
    <w:unhideWhenUsed/>
    <w:rsid w:val="00870088"/>
    <w:rPr>
      <w:sz w:val="22"/>
      <w:szCs w:val="20"/>
    </w:rPr>
  </w:style>
  <w:style w:type="character" w:customStyle="1" w:styleId="FootnoteTextChar">
    <w:name w:val="Footnote Text Char"/>
    <w:basedOn w:val="DefaultParagraphFont"/>
    <w:link w:val="FootnoteText"/>
    <w:uiPriority w:val="99"/>
    <w:semiHidden/>
    <w:rsid w:val="00870088"/>
    <w:rPr>
      <w:szCs w:val="20"/>
    </w:rPr>
  </w:style>
  <w:style w:type="table" w:styleId="GridTable1Light">
    <w:name w:val="Grid Table 1 Light"/>
    <w:basedOn w:val="TableNormal"/>
    <w:uiPriority w:val="46"/>
    <w:rsid w:val="0087008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70088"/>
    <w:tblPr>
      <w:tblStyleRowBandSize w:val="1"/>
      <w:tblStyleColBandSize w:val="1"/>
      <w:tblBorders>
        <w:top w:val="single" w:sz="4" w:space="0" w:color="BDCDE1" w:themeColor="accent1" w:themeTint="66"/>
        <w:left w:val="single" w:sz="4" w:space="0" w:color="BDCDE1" w:themeColor="accent1" w:themeTint="66"/>
        <w:bottom w:val="single" w:sz="4" w:space="0" w:color="BDCDE1" w:themeColor="accent1" w:themeTint="66"/>
        <w:right w:val="single" w:sz="4" w:space="0" w:color="BDCDE1" w:themeColor="accent1" w:themeTint="66"/>
        <w:insideH w:val="single" w:sz="4" w:space="0" w:color="BDCDE1" w:themeColor="accent1" w:themeTint="66"/>
        <w:insideV w:val="single" w:sz="4" w:space="0" w:color="BDCDE1" w:themeColor="accent1" w:themeTint="66"/>
      </w:tblBorders>
    </w:tblPr>
    <w:tblStylePr w:type="firstRow">
      <w:rPr>
        <w:b/>
        <w:bCs/>
      </w:rPr>
      <w:tblPr/>
      <w:tcPr>
        <w:tcBorders>
          <w:bottom w:val="single" w:sz="12" w:space="0" w:color="9DB4D2" w:themeColor="accent1" w:themeTint="99"/>
        </w:tcBorders>
      </w:tcPr>
    </w:tblStylePr>
    <w:tblStylePr w:type="lastRow">
      <w:rPr>
        <w:b/>
        <w:bCs/>
      </w:rPr>
      <w:tblPr/>
      <w:tcPr>
        <w:tcBorders>
          <w:top w:val="double" w:sz="2" w:space="0" w:color="9DB4D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70088"/>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70088"/>
    <w:tblPr>
      <w:tblStyleRowBandSize w:val="1"/>
      <w:tblStyleColBandSize w:val="1"/>
      <w:tblBorders>
        <w:top w:val="single" w:sz="4" w:space="0" w:color="D7E3BF" w:themeColor="accent3" w:themeTint="66"/>
        <w:left w:val="single" w:sz="4" w:space="0" w:color="D7E3BF" w:themeColor="accent3" w:themeTint="66"/>
        <w:bottom w:val="single" w:sz="4" w:space="0" w:color="D7E3BF" w:themeColor="accent3" w:themeTint="66"/>
        <w:right w:val="single" w:sz="4" w:space="0" w:color="D7E3BF" w:themeColor="accent3" w:themeTint="66"/>
        <w:insideH w:val="single" w:sz="4" w:space="0" w:color="D7E3BF" w:themeColor="accent3" w:themeTint="66"/>
        <w:insideV w:val="single" w:sz="4" w:space="0" w:color="D7E3BF" w:themeColor="accent3" w:themeTint="66"/>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2" w:space="0" w:color="C4D6A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70088"/>
    <w:tblPr>
      <w:tblStyleRowBandSize w:val="1"/>
      <w:tblStyleColBandSize w:val="1"/>
      <w:tblBorders>
        <w:top w:val="single" w:sz="4" w:space="0" w:color="CCC1D9" w:themeColor="accent4" w:themeTint="66"/>
        <w:left w:val="single" w:sz="4" w:space="0" w:color="CCC1D9" w:themeColor="accent4" w:themeTint="66"/>
        <w:bottom w:val="single" w:sz="4" w:space="0" w:color="CCC1D9" w:themeColor="accent4" w:themeTint="66"/>
        <w:right w:val="single" w:sz="4" w:space="0" w:color="CCC1D9" w:themeColor="accent4" w:themeTint="66"/>
        <w:insideH w:val="single" w:sz="4" w:space="0" w:color="CCC1D9" w:themeColor="accent4" w:themeTint="66"/>
        <w:insideV w:val="single" w:sz="4" w:space="0" w:color="CCC1D9" w:themeColor="accent4" w:themeTint="66"/>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2" w:space="0" w:color="B2A3C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70088"/>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70088"/>
    <w:tblPr>
      <w:tblStyleRowBandSize w:val="1"/>
      <w:tblStyleColBandSize w:val="1"/>
      <w:tblBorders>
        <w:top w:val="single" w:sz="4" w:space="0" w:color="FBD7BB" w:themeColor="accent6" w:themeTint="66"/>
        <w:left w:val="single" w:sz="4" w:space="0" w:color="FBD7BB" w:themeColor="accent6" w:themeTint="66"/>
        <w:bottom w:val="single" w:sz="4" w:space="0" w:color="FBD7BB" w:themeColor="accent6" w:themeTint="66"/>
        <w:right w:val="single" w:sz="4" w:space="0" w:color="FBD7BB" w:themeColor="accent6" w:themeTint="66"/>
        <w:insideH w:val="single" w:sz="4" w:space="0" w:color="FBD7BB" w:themeColor="accent6" w:themeTint="66"/>
        <w:insideV w:val="single" w:sz="4" w:space="0" w:color="FBD7BB" w:themeColor="accent6" w:themeTint="66"/>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2" w:space="0" w:color="F9C39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7008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70088"/>
    <w:tblPr>
      <w:tblStyleRowBandSize w:val="1"/>
      <w:tblStyleColBandSize w:val="1"/>
      <w:tblBorders>
        <w:top w:val="single" w:sz="2" w:space="0" w:color="9DB4D2" w:themeColor="accent1" w:themeTint="99"/>
        <w:bottom w:val="single" w:sz="2" w:space="0" w:color="9DB4D2" w:themeColor="accent1" w:themeTint="99"/>
        <w:insideH w:val="single" w:sz="2" w:space="0" w:color="9DB4D2" w:themeColor="accent1" w:themeTint="99"/>
        <w:insideV w:val="single" w:sz="2" w:space="0" w:color="9DB4D2" w:themeColor="accent1" w:themeTint="99"/>
      </w:tblBorders>
    </w:tblPr>
    <w:tblStylePr w:type="firstRow">
      <w:rPr>
        <w:b/>
        <w:bCs/>
      </w:rPr>
      <w:tblPr/>
      <w:tcPr>
        <w:tcBorders>
          <w:top w:val="nil"/>
          <w:bottom w:val="single" w:sz="12" w:space="0" w:color="9DB4D2" w:themeColor="accent1" w:themeTint="99"/>
          <w:insideH w:val="nil"/>
          <w:insideV w:val="nil"/>
        </w:tcBorders>
        <w:shd w:val="clear" w:color="auto" w:fill="FFFFFF" w:themeFill="background1"/>
      </w:tcPr>
    </w:tblStylePr>
    <w:tblStylePr w:type="lastRow">
      <w:rPr>
        <w:b/>
        <w:bCs/>
      </w:rPr>
      <w:tblPr/>
      <w:tcPr>
        <w:tcBorders>
          <w:top w:val="double" w:sz="2" w:space="0" w:color="9DB4D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2-Accent2">
    <w:name w:val="Grid Table 2 Accent 2"/>
    <w:basedOn w:val="TableNormal"/>
    <w:uiPriority w:val="47"/>
    <w:rsid w:val="00870088"/>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870088"/>
    <w:tblPr>
      <w:tblStyleRowBandSize w:val="1"/>
      <w:tblStyleColBandSize w:val="1"/>
      <w:tblBorders>
        <w:top w:val="single" w:sz="2" w:space="0" w:color="C4D6A0" w:themeColor="accent3" w:themeTint="99"/>
        <w:bottom w:val="single" w:sz="2" w:space="0" w:color="C4D6A0" w:themeColor="accent3" w:themeTint="99"/>
        <w:insideH w:val="single" w:sz="2" w:space="0" w:color="C4D6A0" w:themeColor="accent3" w:themeTint="99"/>
        <w:insideV w:val="single" w:sz="2" w:space="0" w:color="C4D6A0" w:themeColor="accent3" w:themeTint="99"/>
      </w:tblBorders>
    </w:tblPr>
    <w:tblStylePr w:type="firstRow">
      <w:rPr>
        <w:b/>
        <w:bCs/>
      </w:rPr>
      <w:tblPr/>
      <w:tcPr>
        <w:tcBorders>
          <w:top w:val="nil"/>
          <w:bottom w:val="single" w:sz="12" w:space="0" w:color="C4D6A0" w:themeColor="accent3" w:themeTint="99"/>
          <w:insideH w:val="nil"/>
          <w:insideV w:val="nil"/>
        </w:tcBorders>
        <w:shd w:val="clear" w:color="auto" w:fill="FFFFFF" w:themeFill="background1"/>
      </w:tcPr>
    </w:tblStylePr>
    <w:tblStylePr w:type="lastRow">
      <w:rPr>
        <w:b/>
        <w:bCs/>
      </w:rPr>
      <w:tblPr/>
      <w:tcPr>
        <w:tcBorders>
          <w:top w:val="double" w:sz="2" w:space="0" w:color="C4D6A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2-Accent4">
    <w:name w:val="Grid Table 2 Accent 4"/>
    <w:basedOn w:val="TableNormal"/>
    <w:uiPriority w:val="47"/>
    <w:rsid w:val="00870088"/>
    <w:tblPr>
      <w:tblStyleRowBandSize w:val="1"/>
      <w:tblStyleColBandSize w:val="1"/>
      <w:tblBorders>
        <w:top w:val="single" w:sz="2" w:space="0" w:color="B2A3C6" w:themeColor="accent4" w:themeTint="99"/>
        <w:bottom w:val="single" w:sz="2" w:space="0" w:color="B2A3C6" w:themeColor="accent4" w:themeTint="99"/>
        <w:insideH w:val="single" w:sz="2" w:space="0" w:color="B2A3C6" w:themeColor="accent4" w:themeTint="99"/>
        <w:insideV w:val="single" w:sz="2" w:space="0" w:color="B2A3C6" w:themeColor="accent4" w:themeTint="99"/>
      </w:tblBorders>
    </w:tblPr>
    <w:tblStylePr w:type="firstRow">
      <w:rPr>
        <w:b/>
        <w:bCs/>
      </w:rPr>
      <w:tblPr/>
      <w:tcPr>
        <w:tcBorders>
          <w:top w:val="nil"/>
          <w:bottom w:val="single" w:sz="12" w:space="0" w:color="B2A3C6" w:themeColor="accent4" w:themeTint="99"/>
          <w:insideH w:val="nil"/>
          <w:insideV w:val="nil"/>
        </w:tcBorders>
        <w:shd w:val="clear" w:color="auto" w:fill="FFFFFF" w:themeFill="background1"/>
      </w:tcPr>
    </w:tblStylePr>
    <w:tblStylePr w:type="lastRow">
      <w:rPr>
        <w:b/>
        <w:bCs/>
      </w:rPr>
      <w:tblPr/>
      <w:tcPr>
        <w:tcBorders>
          <w:top w:val="double" w:sz="2" w:space="0" w:color="B2A3C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2-Accent5">
    <w:name w:val="Grid Table 2 Accent 5"/>
    <w:basedOn w:val="TableNormal"/>
    <w:uiPriority w:val="47"/>
    <w:rsid w:val="00870088"/>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870088"/>
    <w:tblPr>
      <w:tblStyleRowBandSize w:val="1"/>
      <w:tblStyleColBandSize w:val="1"/>
      <w:tblBorders>
        <w:top w:val="single" w:sz="2" w:space="0" w:color="F9C399" w:themeColor="accent6" w:themeTint="99"/>
        <w:bottom w:val="single" w:sz="2" w:space="0" w:color="F9C399" w:themeColor="accent6" w:themeTint="99"/>
        <w:insideH w:val="single" w:sz="2" w:space="0" w:color="F9C399" w:themeColor="accent6" w:themeTint="99"/>
        <w:insideV w:val="single" w:sz="2" w:space="0" w:color="F9C399" w:themeColor="accent6" w:themeTint="99"/>
      </w:tblBorders>
    </w:tblPr>
    <w:tblStylePr w:type="firstRow">
      <w:rPr>
        <w:b/>
        <w:bCs/>
      </w:rPr>
      <w:tblPr/>
      <w:tcPr>
        <w:tcBorders>
          <w:top w:val="nil"/>
          <w:bottom w:val="single" w:sz="12" w:space="0" w:color="F9C399" w:themeColor="accent6" w:themeTint="99"/>
          <w:insideH w:val="nil"/>
          <w:insideV w:val="nil"/>
        </w:tcBorders>
        <w:shd w:val="clear" w:color="auto" w:fill="FFFFFF" w:themeFill="background1"/>
      </w:tcPr>
    </w:tblStylePr>
    <w:tblStylePr w:type="lastRow">
      <w:rPr>
        <w:b/>
        <w:bCs/>
      </w:rPr>
      <w:tblPr/>
      <w:tcPr>
        <w:tcBorders>
          <w:top w:val="double" w:sz="2" w:space="0" w:color="F9C39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3">
    <w:name w:val="Grid Table 3"/>
    <w:basedOn w:val="TableNormal"/>
    <w:uiPriority w:val="48"/>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GridTable3-Accent2">
    <w:name w:val="Grid Table 3 Accent 2"/>
    <w:basedOn w:val="TableNormal"/>
    <w:uiPriority w:val="48"/>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GridTable3-Accent4">
    <w:name w:val="Grid Table 3 Accent 4"/>
    <w:basedOn w:val="TableNormal"/>
    <w:uiPriority w:val="48"/>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GridTable3-Accent5">
    <w:name w:val="Grid Table 3 Accent 5"/>
    <w:basedOn w:val="TableNormal"/>
    <w:uiPriority w:val="48"/>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table" w:styleId="GridTable4">
    <w:name w:val="Grid Table 4"/>
    <w:basedOn w:val="TableNormal"/>
    <w:uiPriority w:val="49"/>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insideV w:val="nil"/>
        </w:tcBorders>
        <w:shd w:val="clear" w:color="auto" w:fill="5C83B4" w:themeFill="accent1"/>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4-Accent2">
    <w:name w:val="Grid Table 4 Accent 2"/>
    <w:basedOn w:val="TableNormal"/>
    <w:uiPriority w:val="49"/>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insideV w:val="nil"/>
        </w:tcBorders>
        <w:shd w:val="clear" w:color="auto" w:fill="9DBB61" w:themeFill="accent3"/>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4-Accent4">
    <w:name w:val="Grid Table 4 Accent 4"/>
    <w:basedOn w:val="TableNormal"/>
    <w:uiPriority w:val="49"/>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insideV w:val="nil"/>
        </w:tcBorders>
        <w:shd w:val="clear" w:color="auto" w:fill="8066A0" w:themeFill="accent4"/>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4-Accent5">
    <w:name w:val="Grid Table 4 Accent 5"/>
    <w:basedOn w:val="TableNormal"/>
    <w:uiPriority w:val="49"/>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insideV w:val="nil"/>
        </w:tcBorders>
        <w:shd w:val="clear" w:color="auto" w:fill="F59D56" w:themeFill="accent6"/>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5Dark">
    <w:name w:val="Grid Table 5 Dark"/>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6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C83B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C83B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C83B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C83B4" w:themeFill="accent1"/>
      </w:tcPr>
    </w:tblStylePr>
    <w:tblStylePr w:type="band1Vert">
      <w:tblPr/>
      <w:tcPr>
        <w:shd w:val="clear" w:color="auto" w:fill="BDCDE1" w:themeFill="accent1" w:themeFillTint="66"/>
      </w:tcPr>
    </w:tblStylePr>
    <w:tblStylePr w:type="band1Horz">
      <w:tblPr/>
      <w:tcPr>
        <w:shd w:val="clear" w:color="auto" w:fill="BDCDE1" w:themeFill="accent1" w:themeFillTint="66"/>
      </w:tcPr>
    </w:tblStylePr>
  </w:style>
  <w:style w:type="table" w:styleId="GridTable5Dark-Accent2">
    <w:name w:val="Grid Table 5 Dark Accent 2"/>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F1D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DBB6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DBB6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DBB6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DBB61" w:themeFill="accent3"/>
      </w:tcPr>
    </w:tblStylePr>
    <w:tblStylePr w:type="band1Vert">
      <w:tblPr/>
      <w:tcPr>
        <w:shd w:val="clear" w:color="auto" w:fill="D7E3BF" w:themeFill="accent3" w:themeFillTint="66"/>
      </w:tcPr>
    </w:tblStylePr>
    <w:tblStylePr w:type="band1Horz">
      <w:tblPr/>
      <w:tcPr>
        <w:shd w:val="clear" w:color="auto" w:fill="D7E3BF" w:themeFill="accent3" w:themeFillTint="66"/>
      </w:tcPr>
    </w:tblStylePr>
  </w:style>
  <w:style w:type="table" w:styleId="GridTable5Dark-Accent4">
    <w:name w:val="Grid Table 5 Dark Accent 4"/>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0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6A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6A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6A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6A0" w:themeFill="accent4"/>
      </w:tcPr>
    </w:tblStylePr>
    <w:tblStylePr w:type="band1Vert">
      <w:tblPr/>
      <w:tcPr>
        <w:shd w:val="clear" w:color="auto" w:fill="CCC1D9" w:themeFill="accent4" w:themeFillTint="66"/>
      </w:tcPr>
    </w:tblStylePr>
    <w:tblStylePr w:type="band1Horz">
      <w:tblPr/>
      <w:tcPr>
        <w:shd w:val="clear" w:color="auto" w:fill="CCC1D9" w:themeFill="accent4" w:themeFillTint="66"/>
      </w:tcPr>
    </w:tblStylePr>
  </w:style>
  <w:style w:type="table" w:styleId="GridTable5Dark-Accent5">
    <w:name w:val="Grid Table 5 Dark Accent 5"/>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B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9D5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9D5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9D5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9D56" w:themeFill="accent6"/>
      </w:tcPr>
    </w:tblStylePr>
    <w:tblStylePr w:type="band1Vert">
      <w:tblPr/>
      <w:tcPr>
        <w:shd w:val="clear" w:color="auto" w:fill="FBD7BB" w:themeFill="accent6" w:themeFillTint="66"/>
      </w:tcPr>
    </w:tblStylePr>
    <w:tblStylePr w:type="band1Horz">
      <w:tblPr/>
      <w:tcPr>
        <w:shd w:val="clear" w:color="auto" w:fill="FBD7BB" w:themeFill="accent6" w:themeFillTint="66"/>
      </w:tcPr>
    </w:tblStylePr>
  </w:style>
  <w:style w:type="table" w:styleId="GridTable6Colorful">
    <w:name w:val="Grid Table 6 Colorful"/>
    <w:basedOn w:val="TableNormal"/>
    <w:uiPriority w:val="51"/>
    <w:rsid w:val="0087008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70088"/>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bottom w:val="single" w:sz="12" w:space="0" w:color="9DB4D2" w:themeColor="accent1" w:themeTint="99"/>
        </w:tcBorders>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6Colorful-Accent2">
    <w:name w:val="Grid Table 6 Colorful Accent 2"/>
    <w:basedOn w:val="TableNormal"/>
    <w:uiPriority w:val="51"/>
    <w:rsid w:val="0087008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870088"/>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6Colorful-Accent4">
    <w:name w:val="Grid Table 6 Colorful Accent 4"/>
    <w:basedOn w:val="TableNormal"/>
    <w:uiPriority w:val="51"/>
    <w:rsid w:val="00870088"/>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6Colorful-Accent5">
    <w:name w:val="Grid Table 6 Colorful Accent 5"/>
    <w:basedOn w:val="TableNormal"/>
    <w:uiPriority w:val="51"/>
    <w:rsid w:val="0087008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870088"/>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7Colorful">
    <w:name w:val="Grid Table 7 Colorful"/>
    <w:basedOn w:val="TableNormal"/>
    <w:uiPriority w:val="52"/>
    <w:rsid w:val="0087008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70088"/>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GridTable7Colorful-Accent2">
    <w:name w:val="Grid Table 7 Colorful Accent 2"/>
    <w:basedOn w:val="TableNormal"/>
    <w:uiPriority w:val="52"/>
    <w:rsid w:val="0087008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870088"/>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GridTable7Colorful-Accent4">
    <w:name w:val="Grid Table 7 Colorful Accent 4"/>
    <w:basedOn w:val="TableNormal"/>
    <w:uiPriority w:val="52"/>
    <w:rsid w:val="00870088"/>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GridTable7Colorful-Accent5">
    <w:name w:val="Grid Table 7 Colorful Accent 5"/>
    <w:basedOn w:val="TableNormal"/>
    <w:uiPriority w:val="52"/>
    <w:rsid w:val="0087008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870088"/>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paragraph" w:styleId="Header">
    <w:name w:val="header"/>
    <w:basedOn w:val="Normal"/>
    <w:link w:val="HeaderChar"/>
    <w:uiPriority w:val="99"/>
    <w:unhideWhenUsed/>
    <w:rsid w:val="00602102"/>
  </w:style>
  <w:style w:type="character" w:customStyle="1" w:styleId="HeaderChar">
    <w:name w:val="Header Char"/>
    <w:basedOn w:val="DefaultParagraphFont"/>
    <w:link w:val="Header"/>
    <w:uiPriority w:val="99"/>
    <w:rsid w:val="00602102"/>
    <w:rPr>
      <w:sz w:val="24"/>
      <w:szCs w:val="24"/>
    </w:rPr>
  </w:style>
  <w:style w:type="character" w:customStyle="1" w:styleId="Heading4Char">
    <w:name w:val="Heading 4 Char"/>
    <w:basedOn w:val="DefaultParagraphFont"/>
    <w:link w:val="Heading4"/>
    <w:uiPriority w:val="9"/>
    <w:rsid w:val="00602102"/>
    <w:rPr>
      <w:rFonts w:asciiTheme="majorHAnsi" w:eastAsiaTheme="majorEastAsia" w:hAnsiTheme="majorHAnsi" w:cstheme="majorBidi"/>
      <w:b/>
      <w:iCs/>
      <w:caps/>
      <w:spacing w:val="4"/>
      <w:szCs w:val="24"/>
    </w:rPr>
  </w:style>
  <w:style w:type="character" w:customStyle="1" w:styleId="Heading5Char">
    <w:name w:val="Heading 5 Char"/>
    <w:basedOn w:val="DefaultParagraphFont"/>
    <w:link w:val="Heading5"/>
    <w:uiPriority w:val="9"/>
    <w:rsid w:val="00FA2BCC"/>
    <w:rPr>
      <w:rFonts w:asciiTheme="majorHAnsi" w:eastAsiaTheme="majorEastAsia" w:hAnsiTheme="majorHAnsi" w:cstheme="majorBidi"/>
      <w:caps/>
      <w:sz w:val="24"/>
      <w:szCs w:val="24"/>
    </w:rPr>
  </w:style>
  <w:style w:type="character" w:customStyle="1" w:styleId="Heading6Char">
    <w:name w:val="Heading 6 Char"/>
    <w:basedOn w:val="DefaultParagraphFont"/>
    <w:link w:val="Heading6"/>
    <w:uiPriority w:val="9"/>
    <w:semiHidden/>
    <w:rsid w:val="00602102"/>
    <w:rPr>
      <w:rFonts w:asciiTheme="majorHAnsi" w:eastAsiaTheme="majorEastAsia" w:hAnsiTheme="majorHAnsi" w:cstheme="majorBidi"/>
      <w:color w:val="2A405C" w:themeColor="accent1" w:themeShade="7F"/>
      <w:sz w:val="24"/>
      <w:szCs w:val="24"/>
    </w:rPr>
  </w:style>
  <w:style w:type="character" w:customStyle="1" w:styleId="Heading7Char">
    <w:name w:val="Heading 7 Char"/>
    <w:basedOn w:val="DefaultParagraphFont"/>
    <w:link w:val="Heading7"/>
    <w:uiPriority w:val="9"/>
    <w:semiHidden/>
    <w:rsid w:val="005272A2"/>
    <w:rPr>
      <w:rFonts w:asciiTheme="majorHAnsi" w:eastAsiaTheme="majorEastAsia" w:hAnsiTheme="majorHAnsi" w:cstheme="majorBidi"/>
      <w:i/>
      <w:iCs/>
      <w:color w:val="2A405C" w:themeColor="accent1" w:themeShade="7F"/>
      <w:szCs w:val="24"/>
    </w:rPr>
  </w:style>
  <w:style w:type="character" w:customStyle="1" w:styleId="Heading8Char">
    <w:name w:val="Heading 8 Char"/>
    <w:basedOn w:val="DefaultParagraphFont"/>
    <w:link w:val="Heading8"/>
    <w:uiPriority w:val="9"/>
    <w:semiHidden/>
    <w:rsid w:val="006021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02102"/>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870088"/>
  </w:style>
  <w:style w:type="paragraph" w:styleId="HTMLAddress">
    <w:name w:val="HTML Address"/>
    <w:basedOn w:val="Normal"/>
    <w:link w:val="HTMLAddressChar"/>
    <w:uiPriority w:val="99"/>
    <w:semiHidden/>
    <w:unhideWhenUsed/>
    <w:rsid w:val="00870088"/>
    <w:rPr>
      <w:i/>
      <w:iCs/>
    </w:rPr>
  </w:style>
  <w:style w:type="character" w:customStyle="1" w:styleId="HTMLAddressChar">
    <w:name w:val="HTML Address Char"/>
    <w:basedOn w:val="DefaultParagraphFont"/>
    <w:link w:val="HTMLAddress"/>
    <w:uiPriority w:val="99"/>
    <w:semiHidden/>
    <w:rsid w:val="00870088"/>
    <w:rPr>
      <w:i/>
      <w:iCs/>
      <w:sz w:val="24"/>
      <w:szCs w:val="24"/>
    </w:rPr>
  </w:style>
  <w:style w:type="character" w:styleId="HTMLCite">
    <w:name w:val="HTML Cite"/>
    <w:basedOn w:val="DefaultParagraphFont"/>
    <w:uiPriority w:val="99"/>
    <w:semiHidden/>
    <w:unhideWhenUsed/>
    <w:rsid w:val="00870088"/>
    <w:rPr>
      <w:i/>
      <w:iCs/>
    </w:rPr>
  </w:style>
  <w:style w:type="character" w:styleId="HTMLCode">
    <w:name w:val="HTML Code"/>
    <w:basedOn w:val="DefaultParagraphFont"/>
    <w:uiPriority w:val="99"/>
    <w:semiHidden/>
    <w:unhideWhenUsed/>
    <w:rsid w:val="00870088"/>
    <w:rPr>
      <w:rFonts w:ascii="Consolas" w:hAnsi="Consolas"/>
      <w:sz w:val="22"/>
      <w:szCs w:val="20"/>
    </w:rPr>
  </w:style>
  <w:style w:type="character" w:styleId="HTMLDefinition">
    <w:name w:val="HTML Definition"/>
    <w:basedOn w:val="DefaultParagraphFont"/>
    <w:uiPriority w:val="99"/>
    <w:semiHidden/>
    <w:unhideWhenUsed/>
    <w:rsid w:val="00870088"/>
    <w:rPr>
      <w:i/>
      <w:iCs/>
    </w:rPr>
  </w:style>
  <w:style w:type="character" w:styleId="HTMLKeyboard">
    <w:name w:val="HTML Keyboard"/>
    <w:basedOn w:val="DefaultParagraphFont"/>
    <w:uiPriority w:val="99"/>
    <w:semiHidden/>
    <w:unhideWhenUsed/>
    <w:rsid w:val="00870088"/>
    <w:rPr>
      <w:rFonts w:ascii="Consolas" w:hAnsi="Consolas"/>
      <w:sz w:val="22"/>
      <w:szCs w:val="20"/>
    </w:rPr>
  </w:style>
  <w:style w:type="paragraph" w:styleId="HTMLPreformatted">
    <w:name w:val="HTML Preformatted"/>
    <w:basedOn w:val="Normal"/>
    <w:link w:val="HTMLPreformattedChar"/>
    <w:uiPriority w:val="99"/>
    <w:semiHidden/>
    <w:unhideWhenUsed/>
    <w:rsid w:val="00870088"/>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870088"/>
    <w:rPr>
      <w:rFonts w:ascii="Consolas" w:hAnsi="Consolas"/>
      <w:szCs w:val="20"/>
    </w:rPr>
  </w:style>
  <w:style w:type="character" w:styleId="HTMLSample">
    <w:name w:val="HTML Sample"/>
    <w:basedOn w:val="DefaultParagraphFont"/>
    <w:uiPriority w:val="99"/>
    <w:semiHidden/>
    <w:unhideWhenUsed/>
    <w:rsid w:val="00870088"/>
    <w:rPr>
      <w:rFonts w:ascii="Consolas" w:hAnsi="Consolas"/>
      <w:sz w:val="24"/>
      <w:szCs w:val="24"/>
    </w:rPr>
  </w:style>
  <w:style w:type="character" w:styleId="HTMLTypewriter">
    <w:name w:val="HTML Typewriter"/>
    <w:basedOn w:val="DefaultParagraphFont"/>
    <w:uiPriority w:val="99"/>
    <w:semiHidden/>
    <w:unhideWhenUsed/>
    <w:rsid w:val="00870088"/>
    <w:rPr>
      <w:rFonts w:ascii="Consolas" w:hAnsi="Consolas"/>
      <w:sz w:val="22"/>
      <w:szCs w:val="20"/>
    </w:rPr>
  </w:style>
  <w:style w:type="character" w:styleId="HTMLVariable">
    <w:name w:val="HTML Variable"/>
    <w:basedOn w:val="DefaultParagraphFont"/>
    <w:uiPriority w:val="99"/>
    <w:semiHidden/>
    <w:unhideWhenUsed/>
    <w:rsid w:val="00870088"/>
    <w:rPr>
      <w:i/>
      <w:iCs/>
    </w:rPr>
  </w:style>
  <w:style w:type="character" w:styleId="Hyperlink">
    <w:name w:val="Hyperlink"/>
    <w:basedOn w:val="DefaultParagraphFont"/>
    <w:uiPriority w:val="99"/>
    <w:semiHidden/>
    <w:unhideWhenUsed/>
    <w:rsid w:val="00870088"/>
    <w:rPr>
      <w:color w:val="0000FF" w:themeColor="hyperlink"/>
      <w:u w:val="single"/>
    </w:rPr>
  </w:style>
  <w:style w:type="paragraph" w:styleId="Index1">
    <w:name w:val="index 1"/>
    <w:basedOn w:val="Normal"/>
    <w:next w:val="Normal"/>
    <w:autoRedefine/>
    <w:uiPriority w:val="99"/>
    <w:semiHidden/>
    <w:unhideWhenUsed/>
    <w:rsid w:val="00870088"/>
    <w:pPr>
      <w:ind w:left="240" w:hanging="240"/>
    </w:pPr>
  </w:style>
  <w:style w:type="paragraph" w:styleId="Index2">
    <w:name w:val="index 2"/>
    <w:basedOn w:val="Normal"/>
    <w:next w:val="Normal"/>
    <w:autoRedefine/>
    <w:uiPriority w:val="99"/>
    <w:semiHidden/>
    <w:unhideWhenUsed/>
    <w:rsid w:val="00870088"/>
    <w:pPr>
      <w:ind w:left="480" w:hanging="240"/>
    </w:pPr>
  </w:style>
  <w:style w:type="paragraph" w:styleId="Index3">
    <w:name w:val="index 3"/>
    <w:basedOn w:val="Normal"/>
    <w:next w:val="Normal"/>
    <w:autoRedefine/>
    <w:uiPriority w:val="99"/>
    <w:semiHidden/>
    <w:unhideWhenUsed/>
    <w:rsid w:val="00870088"/>
    <w:pPr>
      <w:ind w:left="720" w:hanging="240"/>
    </w:pPr>
  </w:style>
  <w:style w:type="paragraph" w:styleId="Index4">
    <w:name w:val="index 4"/>
    <w:basedOn w:val="Normal"/>
    <w:next w:val="Normal"/>
    <w:autoRedefine/>
    <w:uiPriority w:val="99"/>
    <w:semiHidden/>
    <w:unhideWhenUsed/>
    <w:rsid w:val="00870088"/>
    <w:pPr>
      <w:ind w:left="960" w:hanging="240"/>
    </w:pPr>
  </w:style>
  <w:style w:type="paragraph" w:styleId="Index5">
    <w:name w:val="index 5"/>
    <w:basedOn w:val="Normal"/>
    <w:next w:val="Normal"/>
    <w:autoRedefine/>
    <w:uiPriority w:val="99"/>
    <w:semiHidden/>
    <w:unhideWhenUsed/>
    <w:rsid w:val="00870088"/>
    <w:pPr>
      <w:ind w:left="1200" w:hanging="240"/>
    </w:pPr>
  </w:style>
  <w:style w:type="paragraph" w:styleId="Index6">
    <w:name w:val="index 6"/>
    <w:basedOn w:val="Normal"/>
    <w:next w:val="Normal"/>
    <w:autoRedefine/>
    <w:uiPriority w:val="99"/>
    <w:semiHidden/>
    <w:unhideWhenUsed/>
    <w:rsid w:val="00870088"/>
    <w:pPr>
      <w:ind w:left="1440" w:hanging="240"/>
    </w:pPr>
  </w:style>
  <w:style w:type="paragraph" w:styleId="Index7">
    <w:name w:val="index 7"/>
    <w:basedOn w:val="Normal"/>
    <w:next w:val="Normal"/>
    <w:autoRedefine/>
    <w:uiPriority w:val="99"/>
    <w:semiHidden/>
    <w:unhideWhenUsed/>
    <w:rsid w:val="00870088"/>
    <w:pPr>
      <w:ind w:left="1680" w:hanging="240"/>
    </w:pPr>
  </w:style>
  <w:style w:type="paragraph" w:styleId="Index8">
    <w:name w:val="index 8"/>
    <w:basedOn w:val="Normal"/>
    <w:next w:val="Normal"/>
    <w:autoRedefine/>
    <w:uiPriority w:val="99"/>
    <w:semiHidden/>
    <w:unhideWhenUsed/>
    <w:rsid w:val="00870088"/>
    <w:pPr>
      <w:ind w:left="1920" w:hanging="240"/>
    </w:pPr>
  </w:style>
  <w:style w:type="paragraph" w:styleId="Index9">
    <w:name w:val="index 9"/>
    <w:basedOn w:val="Normal"/>
    <w:next w:val="Normal"/>
    <w:autoRedefine/>
    <w:uiPriority w:val="99"/>
    <w:semiHidden/>
    <w:unhideWhenUsed/>
    <w:rsid w:val="00870088"/>
    <w:pPr>
      <w:ind w:left="2160" w:hanging="240"/>
    </w:pPr>
  </w:style>
  <w:style w:type="paragraph" w:styleId="IndexHeading">
    <w:name w:val="index heading"/>
    <w:basedOn w:val="Normal"/>
    <w:next w:val="Index1"/>
    <w:uiPriority w:val="99"/>
    <w:semiHidden/>
    <w:unhideWhenUsed/>
    <w:rsid w:val="00870088"/>
    <w:rPr>
      <w:rFonts w:asciiTheme="majorHAnsi" w:eastAsiaTheme="majorEastAsia" w:hAnsiTheme="majorHAnsi" w:cstheme="majorBidi"/>
      <w:b/>
      <w:bCs/>
    </w:rPr>
  </w:style>
  <w:style w:type="table" w:styleId="LightGrid">
    <w:name w:val="Light Grid"/>
    <w:basedOn w:val="TableNormal"/>
    <w:uiPriority w:val="99"/>
    <w:semiHidden/>
    <w:unhideWhenUsed/>
    <w:rsid w:val="008700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870088"/>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18" w:space="0" w:color="5C83B4" w:themeColor="accent1"/>
          <w:right w:val="single" w:sz="8" w:space="0" w:color="5C83B4" w:themeColor="accent1"/>
          <w:insideH w:val="nil"/>
          <w:insideV w:val="single" w:sz="8" w:space="0" w:color="5C83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insideH w:val="nil"/>
          <w:insideV w:val="single" w:sz="8" w:space="0" w:color="5C83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shd w:val="clear" w:color="auto" w:fill="D6E0EC" w:themeFill="accent1" w:themeFillTint="3F"/>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shd w:val="clear" w:color="auto" w:fill="D6E0EC" w:themeFill="accent1" w:themeFillTint="3F"/>
      </w:tcPr>
    </w:tblStylePr>
    <w:tblStylePr w:type="band2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tcPr>
    </w:tblStylePr>
  </w:style>
  <w:style w:type="table" w:styleId="LightGrid-Accent2">
    <w:name w:val="Light Grid Accent 2"/>
    <w:basedOn w:val="TableNormal"/>
    <w:uiPriority w:val="42"/>
    <w:semiHidden/>
    <w:unhideWhenUsed/>
    <w:rsid w:val="008700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43"/>
    <w:semiHidden/>
    <w:unhideWhenUsed/>
    <w:rsid w:val="00870088"/>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18" w:space="0" w:color="9DBB61" w:themeColor="accent3"/>
          <w:right w:val="single" w:sz="8" w:space="0" w:color="9DBB61" w:themeColor="accent3"/>
          <w:insideH w:val="nil"/>
          <w:insideV w:val="single" w:sz="8" w:space="0" w:color="9DBB6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insideH w:val="nil"/>
          <w:insideV w:val="single" w:sz="8" w:space="0" w:color="9DBB6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shd w:val="clear" w:color="auto" w:fill="E6EED7" w:themeFill="accent3" w:themeFillTint="3F"/>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shd w:val="clear" w:color="auto" w:fill="E6EED7" w:themeFill="accent3" w:themeFillTint="3F"/>
      </w:tcPr>
    </w:tblStylePr>
    <w:tblStylePr w:type="band2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tcPr>
    </w:tblStylePr>
  </w:style>
  <w:style w:type="table" w:styleId="LightGrid-Accent4">
    <w:name w:val="Light Grid Accent 4"/>
    <w:basedOn w:val="TableNormal"/>
    <w:uiPriority w:val="44"/>
    <w:semiHidden/>
    <w:unhideWhenUsed/>
    <w:rsid w:val="00870088"/>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18" w:space="0" w:color="8066A0" w:themeColor="accent4"/>
          <w:right w:val="single" w:sz="8" w:space="0" w:color="8066A0" w:themeColor="accent4"/>
          <w:insideH w:val="nil"/>
          <w:insideV w:val="single" w:sz="8" w:space="0" w:color="8066A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insideH w:val="nil"/>
          <w:insideV w:val="single" w:sz="8" w:space="0" w:color="8066A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shd w:val="clear" w:color="auto" w:fill="DFD9E7" w:themeFill="accent4" w:themeFillTint="3F"/>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shd w:val="clear" w:color="auto" w:fill="DFD9E7" w:themeFill="accent4" w:themeFillTint="3F"/>
      </w:tcPr>
    </w:tblStylePr>
    <w:tblStylePr w:type="band2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tcPr>
    </w:tblStylePr>
  </w:style>
  <w:style w:type="table" w:styleId="LightGrid-Accent5">
    <w:name w:val="Light Grid Accent 5"/>
    <w:basedOn w:val="TableNormal"/>
    <w:uiPriority w:val="45"/>
    <w:semiHidden/>
    <w:unhideWhenUsed/>
    <w:rsid w:val="008700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46"/>
    <w:semiHidden/>
    <w:unhideWhenUsed/>
    <w:rsid w:val="00870088"/>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18" w:space="0" w:color="F59D56" w:themeColor="accent6"/>
          <w:right w:val="single" w:sz="8" w:space="0" w:color="F59D56" w:themeColor="accent6"/>
          <w:insideH w:val="nil"/>
          <w:insideV w:val="single" w:sz="8" w:space="0" w:color="F59D5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insideH w:val="nil"/>
          <w:insideV w:val="single" w:sz="8" w:space="0" w:color="F59D5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shd w:val="clear" w:color="auto" w:fill="FCE6D5" w:themeFill="accent6" w:themeFillTint="3F"/>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shd w:val="clear" w:color="auto" w:fill="FCE6D5" w:themeFill="accent6" w:themeFillTint="3F"/>
      </w:tcPr>
    </w:tblStylePr>
    <w:tblStylePr w:type="band2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tcPr>
    </w:tblStylePr>
  </w:style>
  <w:style w:type="table" w:styleId="LightList">
    <w:name w:val="Light List"/>
    <w:basedOn w:val="TableNormal"/>
    <w:uiPriority w:val="99"/>
    <w:semiHidden/>
    <w:unhideWhenUsed/>
    <w:rsid w:val="008700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870088"/>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pPr>
        <w:spacing w:before="0" w:after="0" w:line="240" w:lineRule="auto"/>
      </w:pPr>
      <w:rPr>
        <w:b/>
        <w:bCs/>
        <w:color w:val="FFFFFF" w:themeColor="background1"/>
      </w:rPr>
      <w:tblPr/>
      <w:tcPr>
        <w:shd w:val="clear" w:color="auto" w:fill="5C83B4" w:themeFill="accent1"/>
      </w:tcPr>
    </w:tblStylePr>
    <w:tblStylePr w:type="lastRow">
      <w:pPr>
        <w:spacing w:before="0" w:after="0" w:line="240" w:lineRule="auto"/>
      </w:pPr>
      <w:rPr>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tcBorders>
      </w:tcPr>
    </w:tblStylePr>
    <w:tblStylePr w:type="firstCol">
      <w:rPr>
        <w:b/>
        <w:bCs/>
      </w:rPr>
    </w:tblStylePr>
    <w:tblStylePr w:type="lastCol">
      <w:rPr>
        <w:b/>
        <w:bCs/>
      </w:r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style>
  <w:style w:type="table" w:styleId="LightList-Accent2">
    <w:name w:val="Light List Accent 2"/>
    <w:basedOn w:val="TableNormal"/>
    <w:uiPriority w:val="42"/>
    <w:semiHidden/>
    <w:unhideWhenUsed/>
    <w:rsid w:val="008700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43"/>
    <w:semiHidden/>
    <w:unhideWhenUsed/>
    <w:rsid w:val="00870088"/>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pPr>
        <w:spacing w:before="0" w:after="0" w:line="240" w:lineRule="auto"/>
      </w:pPr>
      <w:rPr>
        <w:b/>
        <w:bCs/>
        <w:color w:val="FFFFFF" w:themeColor="background1"/>
      </w:rPr>
      <w:tblPr/>
      <w:tcPr>
        <w:shd w:val="clear" w:color="auto" w:fill="9DBB61" w:themeFill="accent3"/>
      </w:tcPr>
    </w:tblStylePr>
    <w:tblStylePr w:type="lastRow">
      <w:pPr>
        <w:spacing w:before="0" w:after="0" w:line="240" w:lineRule="auto"/>
      </w:pPr>
      <w:rPr>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tcBorders>
      </w:tcPr>
    </w:tblStylePr>
    <w:tblStylePr w:type="firstCol">
      <w:rPr>
        <w:b/>
        <w:bCs/>
      </w:rPr>
    </w:tblStylePr>
    <w:tblStylePr w:type="lastCol">
      <w:rPr>
        <w:b/>
        <w:bCs/>
      </w:r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style>
  <w:style w:type="table" w:styleId="LightList-Accent4">
    <w:name w:val="Light List Accent 4"/>
    <w:basedOn w:val="TableNormal"/>
    <w:uiPriority w:val="44"/>
    <w:semiHidden/>
    <w:unhideWhenUsed/>
    <w:rsid w:val="00870088"/>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pPr>
        <w:spacing w:before="0" w:after="0" w:line="240" w:lineRule="auto"/>
      </w:pPr>
      <w:rPr>
        <w:b/>
        <w:bCs/>
        <w:color w:val="FFFFFF" w:themeColor="background1"/>
      </w:rPr>
      <w:tblPr/>
      <w:tcPr>
        <w:shd w:val="clear" w:color="auto" w:fill="8066A0" w:themeFill="accent4"/>
      </w:tcPr>
    </w:tblStylePr>
    <w:tblStylePr w:type="lastRow">
      <w:pPr>
        <w:spacing w:before="0" w:after="0" w:line="240" w:lineRule="auto"/>
      </w:pPr>
      <w:rPr>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tcBorders>
      </w:tcPr>
    </w:tblStylePr>
    <w:tblStylePr w:type="firstCol">
      <w:rPr>
        <w:b/>
        <w:bCs/>
      </w:rPr>
    </w:tblStylePr>
    <w:tblStylePr w:type="lastCol">
      <w:rPr>
        <w:b/>
        <w:bCs/>
      </w:r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style>
  <w:style w:type="table" w:styleId="LightList-Accent5">
    <w:name w:val="Light List Accent 5"/>
    <w:basedOn w:val="TableNormal"/>
    <w:uiPriority w:val="45"/>
    <w:semiHidden/>
    <w:unhideWhenUsed/>
    <w:rsid w:val="008700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46"/>
    <w:semiHidden/>
    <w:unhideWhenUsed/>
    <w:rsid w:val="00870088"/>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pPr>
        <w:spacing w:before="0" w:after="0" w:line="240" w:lineRule="auto"/>
      </w:pPr>
      <w:rPr>
        <w:b/>
        <w:bCs/>
        <w:color w:val="FFFFFF" w:themeColor="background1"/>
      </w:rPr>
      <w:tblPr/>
      <w:tcPr>
        <w:shd w:val="clear" w:color="auto" w:fill="F59D56" w:themeFill="accent6"/>
      </w:tcPr>
    </w:tblStylePr>
    <w:tblStylePr w:type="lastRow">
      <w:pPr>
        <w:spacing w:before="0" w:after="0" w:line="240" w:lineRule="auto"/>
      </w:pPr>
      <w:rPr>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tcBorders>
      </w:tcPr>
    </w:tblStylePr>
    <w:tblStylePr w:type="firstCol">
      <w:rPr>
        <w:b/>
        <w:bCs/>
      </w:rPr>
    </w:tblStylePr>
    <w:tblStylePr w:type="lastCol">
      <w:rPr>
        <w:b/>
        <w:bCs/>
      </w:r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style>
  <w:style w:type="table" w:styleId="LightShading">
    <w:name w:val="Light Shading"/>
    <w:basedOn w:val="TableNormal"/>
    <w:uiPriority w:val="99"/>
    <w:semiHidden/>
    <w:unhideWhenUsed/>
    <w:rsid w:val="008700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870088"/>
    <w:rPr>
      <w:color w:val="40618B" w:themeColor="accent1" w:themeShade="BF"/>
    </w:rPr>
    <w:tblPr>
      <w:tblStyleRowBandSize w:val="1"/>
      <w:tblStyleColBandSize w:val="1"/>
      <w:tblBorders>
        <w:top w:val="single" w:sz="8" w:space="0" w:color="5C83B4" w:themeColor="accent1"/>
        <w:bottom w:val="single" w:sz="8" w:space="0" w:color="5C83B4" w:themeColor="accent1"/>
      </w:tblBorders>
    </w:tblPr>
    <w:tblStylePr w:type="fir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la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left w:val="nil"/>
          <w:right w:val="nil"/>
          <w:insideH w:val="nil"/>
          <w:insideV w:val="nil"/>
        </w:tcBorders>
        <w:shd w:val="clear" w:color="auto" w:fill="D6E0EC" w:themeFill="accent1" w:themeFillTint="3F"/>
      </w:tcPr>
    </w:tblStylePr>
  </w:style>
  <w:style w:type="table" w:styleId="LightShading-Accent2">
    <w:name w:val="Light Shading Accent 2"/>
    <w:basedOn w:val="TableNormal"/>
    <w:uiPriority w:val="42"/>
    <w:semiHidden/>
    <w:unhideWhenUsed/>
    <w:rsid w:val="008700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43"/>
    <w:semiHidden/>
    <w:unhideWhenUsed/>
    <w:rsid w:val="00870088"/>
    <w:rPr>
      <w:color w:val="789440" w:themeColor="accent3" w:themeShade="BF"/>
    </w:rPr>
    <w:tblPr>
      <w:tblStyleRowBandSize w:val="1"/>
      <w:tblStyleColBandSize w:val="1"/>
      <w:tblBorders>
        <w:top w:val="single" w:sz="8" w:space="0" w:color="9DBB61" w:themeColor="accent3"/>
        <w:bottom w:val="single" w:sz="8" w:space="0" w:color="9DBB61" w:themeColor="accent3"/>
      </w:tblBorders>
    </w:tblPr>
    <w:tblStylePr w:type="fir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la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left w:val="nil"/>
          <w:right w:val="nil"/>
          <w:insideH w:val="nil"/>
          <w:insideV w:val="nil"/>
        </w:tcBorders>
        <w:shd w:val="clear" w:color="auto" w:fill="E6EED7" w:themeFill="accent3" w:themeFillTint="3F"/>
      </w:tcPr>
    </w:tblStylePr>
  </w:style>
  <w:style w:type="table" w:styleId="LightShading-Accent4">
    <w:name w:val="Light Shading Accent 4"/>
    <w:basedOn w:val="TableNormal"/>
    <w:uiPriority w:val="44"/>
    <w:semiHidden/>
    <w:unhideWhenUsed/>
    <w:rsid w:val="00870088"/>
    <w:rPr>
      <w:color w:val="5F4B78" w:themeColor="accent4" w:themeShade="BF"/>
    </w:rPr>
    <w:tblPr>
      <w:tblStyleRowBandSize w:val="1"/>
      <w:tblStyleColBandSize w:val="1"/>
      <w:tblBorders>
        <w:top w:val="single" w:sz="8" w:space="0" w:color="8066A0" w:themeColor="accent4"/>
        <w:bottom w:val="single" w:sz="8" w:space="0" w:color="8066A0" w:themeColor="accent4"/>
      </w:tblBorders>
    </w:tblPr>
    <w:tblStylePr w:type="fir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la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left w:val="nil"/>
          <w:right w:val="nil"/>
          <w:insideH w:val="nil"/>
          <w:insideV w:val="nil"/>
        </w:tcBorders>
        <w:shd w:val="clear" w:color="auto" w:fill="DFD9E7" w:themeFill="accent4" w:themeFillTint="3F"/>
      </w:tcPr>
    </w:tblStylePr>
  </w:style>
  <w:style w:type="table" w:styleId="LightShading-Accent5">
    <w:name w:val="Light Shading Accent 5"/>
    <w:basedOn w:val="TableNormal"/>
    <w:uiPriority w:val="45"/>
    <w:semiHidden/>
    <w:unhideWhenUsed/>
    <w:rsid w:val="008700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46"/>
    <w:semiHidden/>
    <w:unhideWhenUsed/>
    <w:rsid w:val="00870088"/>
    <w:rPr>
      <w:color w:val="E96F0E" w:themeColor="accent6" w:themeShade="BF"/>
    </w:rPr>
    <w:tblPr>
      <w:tblStyleRowBandSize w:val="1"/>
      <w:tblStyleColBandSize w:val="1"/>
      <w:tblBorders>
        <w:top w:val="single" w:sz="8" w:space="0" w:color="F59D56" w:themeColor="accent6"/>
        <w:bottom w:val="single" w:sz="8" w:space="0" w:color="F59D56" w:themeColor="accent6"/>
      </w:tblBorders>
    </w:tblPr>
    <w:tblStylePr w:type="fir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la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left w:val="nil"/>
          <w:right w:val="nil"/>
          <w:insideH w:val="nil"/>
          <w:insideV w:val="nil"/>
        </w:tcBorders>
        <w:shd w:val="clear" w:color="auto" w:fill="FCE6D5" w:themeFill="accent6" w:themeFillTint="3F"/>
      </w:tcPr>
    </w:tblStylePr>
  </w:style>
  <w:style w:type="character" w:styleId="LineNumber">
    <w:name w:val="line number"/>
    <w:basedOn w:val="DefaultParagraphFont"/>
    <w:uiPriority w:val="99"/>
    <w:semiHidden/>
    <w:unhideWhenUsed/>
    <w:rsid w:val="00870088"/>
  </w:style>
  <w:style w:type="paragraph" w:styleId="List">
    <w:name w:val="List"/>
    <w:basedOn w:val="Normal"/>
    <w:uiPriority w:val="99"/>
    <w:semiHidden/>
    <w:unhideWhenUsed/>
    <w:rsid w:val="00870088"/>
    <w:pPr>
      <w:ind w:left="360" w:hanging="360"/>
      <w:contextualSpacing/>
    </w:pPr>
  </w:style>
  <w:style w:type="paragraph" w:styleId="List2">
    <w:name w:val="List 2"/>
    <w:basedOn w:val="Normal"/>
    <w:uiPriority w:val="99"/>
    <w:semiHidden/>
    <w:unhideWhenUsed/>
    <w:rsid w:val="00870088"/>
    <w:pPr>
      <w:ind w:left="720" w:hanging="360"/>
      <w:contextualSpacing/>
    </w:pPr>
  </w:style>
  <w:style w:type="paragraph" w:styleId="List3">
    <w:name w:val="List 3"/>
    <w:basedOn w:val="Normal"/>
    <w:uiPriority w:val="99"/>
    <w:semiHidden/>
    <w:unhideWhenUsed/>
    <w:rsid w:val="00870088"/>
    <w:pPr>
      <w:ind w:left="1080" w:hanging="360"/>
      <w:contextualSpacing/>
    </w:pPr>
  </w:style>
  <w:style w:type="paragraph" w:styleId="List4">
    <w:name w:val="List 4"/>
    <w:basedOn w:val="Normal"/>
    <w:uiPriority w:val="99"/>
    <w:semiHidden/>
    <w:unhideWhenUsed/>
    <w:rsid w:val="00870088"/>
    <w:pPr>
      <w:ind w:left="1440" w:hanging="360"/>
      <w:contextualSpacing/>
    </w:pPr>
  </w:style>
  <w:style w:type="paragraph" w:styleId="List5">
    <w:name w:val="List 5"/>
    <w:basedOn w:val="Normal"/>
    <w:uiPriority w:val="99"/>
    <w:semiHidden/>
    <w:unhideWhenUsed/>
    <w:rsid w:val="00870088"/>
    <w:pPr>
      <w:ind w:left="1800" w:hanging="360"/>
      <w:contextualSpacing/>
    </w:pPr>
  </w:style>
  <w:style w:type="paragraph" w:styleId="ListBullet">
    <w:name w:val="List Bullet"/>
    <w:basedOn w:val="Normal"/>
    <w:uiPriority w:val="99"/>
    <w:semiHidden/>
    <w:unhideWhenUsed/>
    <w:rsid w:val="00870088"/>
    <w:pPr>
      <w:numPr>
        <w:numId w:val="1"/>
      </w:numPr>
      <w:contextualSpacing/>
    </w:pPr>
  </w:style>
  <w:style w:type="paragraph" w:styleId="ListBullet2">
    <w:name w:val="List Bullet 2"/>
    <w:basedOn w:val="Normal"/>
    <w:uiPriority w:val="99"/>
    <w:semiHidden/>
    <w:unhideWhenUsed/>
    <w:rsid w:val="00870088"/>
    <w:pPr>
      <w:numPr>
        <w:numId w:val="2"/>
      </w:numPr>
      <w:contextualSpacing/>
    </w:pPr>
  </w:style>
  <w:style w:type="paragraph" w:styleId="ListBullet3">
    <w:name w:val="List Bullet 3"/>
    <w:basedOn w:val="Normal"/>
    <w:uiPriority w:val="99"/>
    <w:semiHidden/>
    <w:unhideWhenUsed/>
    <w:rsid w:val="00870088"/>
    <w:pPr>
      <w:numPr>
        <w:numId w:val="3"/>
      </w:numPr>
      <w:contextualSpacing/>
    </w:pPr>
  </w:style>
  <w:style w:type="paragraph" w:styleId="ListBullet4">
    <w:name w:val="List Bullet 4"/>
    <w:basedOn w:val="Normal"/>
    <w:uiPriority w:val="99"/>
    <w:semiHidden/>
    <w:unhideWhenUsed/>
    <w:rsid w:val="00870088"/>
    <w:pPr>
      <w:numPr>
        <w:numId w:val="4"/>
      </w:numPr>
      <w:contextualSpacing/>
    </w:pPr>
  </w:style>
  <w:style w:type="paragraph" w:styleId="ListBullet5">
    <w:name w:val="List Bullet 5"/>
    <w:basedOn w:val="Normal"/>
    <w:uiPriority w:val="99"/>
    <w:semiHidden/>
    <w:unhideWhenUsed/>
    <w:rsid w:val="00870088"/>
    <w:pPr>
      <w:numPr>
        <w:numId w:val="5"/>
      </w:numPr>
      <w:contextualSpacing/>
    </w:pPr>
  </w:style>
  <w:style w:type="paragraph" w:styleId="ListContinue">
    <w:name w:val="List Continue"/>
    <w:basedOn w:val="Normal"/>
    <w:uiPriority w:val="99"/>
    <w:semiHidden/>
    <w:unhideWhenUsed/>
    <w:rsid w:val="00870088"/>
    <w:pPr>
      <w:spacing w:after="120"/>
      <w:ind w:left="360"/>
      <w:contextualSpacing/>
    </w:pPr>
  </w:style>
  <w:style w:type="paragraph" w:styleId="ListContinue2">
    <w:name w:val="List Continue 2"/>
    <w:basedOn w:val="Normal"/>
    <w:uiPriority w:val="99"/>
    <w:semiHidden/>
    <w:unhideWhenUsed/>
    <w:rsid w:val="00870088"/>
    <w:pPr>
      <w:spacing w:after="120"/>
      <w:ind w:left="720"/>
      <w:contextualSpacing/>
    </w:pPr>
  </w:style>
  <w:style w:type="paragraph" w:styleId="ListContinue3">
    <w:name w:val="List Continue 3"/>
    <w:basedOn w:val="Normal"/>
    <w:uiPriority w:val="99"/>
    <w:semiHidden/>
    <w:unhideWhenUsed/>
    <w:rsid w:val="00870088"/>
    <w:pPr>
      <w:spacing w:after="120"/>
      <w:ind w:left="1080"/>
      <w:contextualSpacing/>
    </w:pPr>
  </w:style>
  <w:style w:type="paragraph" w:styleId="ListContinue4">
    <w:name w:val="List Continue 4"/>
    <w:basedOn w:val="Normal"/>
    <w:uiPriority w:val="99"/>
    <w:semiHidden/>
    <w:unhideWhenUsed/>
    <w:rsid w:val="00870088"/>
    <w:pPr>
      <w:spacing w:after="120"/>
      <w:ind w:left="1440"/>
      <w:contextualSpacing/>
    </w:pPr>
  </w:style>
  <w:style w:type="paragraph" w:styleId="ListContinue5">
    <w:name w:val="List Continue 5"/>
    <w:basedOn w:val="Normal"/>
    <w:uiPriority w:val="99"/>
    <w:semiHidden/>
    <w:unhideWhenUsed/>
    <w:rsid w:val="00870088"/>
    <w:pPr>
      <w:spacing w:after="120"/>
      <w:ind w:left="1800"/>
      <w:contextualSpacing/>
    </w:pPr>
  </w:style>
  <w:style w:type="paragraph" w:styleId="ListNumber">
    <w:name w:val="List Number"/>
    <w:basedOn w:val="Normal"/>
    <w:uiPriority w:val="99"/>
    <w:semiHidden/>
    <w:unhideWhenUsed/>
    <w:rsid w:val="00870088"/>
    <w:pPr>
      <w:numPr>
        <w:numId w:val="6"/>
      </w:numPr>
      <w:contextualSpacing/>
    </w:pPr>
  </w:style>
  <w:style w:type="paragraph" w:styleId="ListNumber2">
    <w:name w:val="List Number 2"/>
    <w:basedOn w:val="Normal"/>
    <w:uiPriority w:val="99"/>
    <w:semiHidden/>
    <w:unhideWhenUsed/>
    <w:rsid w:val="00870088"/>
    <w:pPr>
      <w:numPr>
        <w:numId w:val="7"/>
      </w:numPr>
      <w:contextualSpacing/>
    </w:pPr>
  </w:style>
  <w:style w:type="paragraph" w:styleId="ListNumber3">
    <w:name w:val="List Number 3"/>
    <w:basedOn w:val="Normal"/>
    <w:uiPriority w:val="99"/>
    <w:semiHidden/>
    <w:unhideWhenUsed/>
    <w:rsid w:val="00870088"/>
    <w:pPr>
      <w:numPr>
        <w:numId w:val="8"/>
      </w:numPr>
      <w:contextualSpacing/>
    </w:pPr>
  </w:style>
  <w:style w:type="paragraph" w:styleId="ListNumber4">
    <w:name w:val="List Number 4"/>
    <w:basedOn w:val="Normal"/>
    <w:uiPriority w:val="99"/>
    <w:semiHidden/>
    <w:unhideWhenUsed/>
    <w:rsid w:val="00870088"/>
    <w:pPr>
      <w:numPr>
        <w:numId w:val="9"/>
      </w:numPr>
      <w:contextualSpacing/>
    </w:pPr>
  </w:style>
  <w:style w:type="paragraph" w:styleId="ListNumber5">
    <w:name w:val="List Number 5"/>
    <w:basedOn w:val="Normal"/>
    <w:uiPriority w:val="99"/>
    <w:semiHidden/>
    <w:unhideWhenUsed/>
    <w:rsid w:val="00870088"/>
    <w:pPr>
      <w:numPr>
        <w:numId w:val="10"/>
      </w:numPr>
      <w:contextualSpacing/>
    </w:pPr>
  </w:style>
  <w:style w:type="table" w:styleId="ListTable1Light">
    <w:name w:val="List Table 1 Light"/>
    <w:basedOn w:val="TableNormal"/>
    <w:uiPriority w:val="46"/>
    <w:rsid w:val="0087008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70088"/>
    <w:tblPr>
      <w:tblStyleRowBandSize w:val="1"/>
      <w:tblStyleColBandSize w:val="1"/>
    </w:tblPr>
    <w:tblStylePr w:type="firstRow">
      <w:rPr>
        <w:b/>
        <w:bCs/>
      </w:rPr>
      <w:tblPr/>
      <w:tcPr>
        <w:tcBorders>
          <w:bottom w:val="single" w:sz="4" w:space="0" w:color="9DB4D2" w:themeColor="accent1" w:themeTint="99"/>
        </w:tcBorders>
      </w:tcPr>
    </w:tblStylePr>
    <w:tblStylePr w:type="lastRow">
      <w:rPr>
        <w:b/>
        <w:bCs/>
      </w:rPr>
      <w:tblPr/>
      <w:tcPr>
        <w:tcBorders>
          <w:top w:val="sing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1Light-Accent2">
    <w:name w:val="List Table 1 Light Accent 2"/>
    <w:basedOn w:val="TableNormal"/>
    <w:uiPriority w:val="46"/>
    <w:rsid w:val="00870088"/>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870088"/>
    <w:tblPr>
      <w:tblStyleRowBandSize w:val="1"/>
      <w:tblStyleColBandSize w:val="1"/>
    </w:tblPr>
    <w:tblStylePr w:type="firstRow">
      <w:rPr>
        <w:b/>
        <w:bCs/>
      </w:rPr>
      <w:tblPr/>
      <w:tcPr>
        <w:tcBorders>
          <w:bottom w:val="single" w:sz="4" w:space="0" w:color="C4D6A0" w:themeColor="accent3" w:themeTint="99"/>
        </w:tcBorders>
      </w:tcPr>
    </w:tblStylePr>
    <w:tblStylePr w:type="lastRow">
      <w:rPr>
        <w:b/>
        <w:bCs/>
      </w:rPr>
      <w:tblPr/>
      <w:tcPr>
        <w:tcBorders>
          <w:top w:val="sing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1Light-Accent4">
    <w:name w:val="List Table 1 Light Accent 4"/>
    <w:basedOn w:val="TableNormal"/>
    <w:uiPriority w:val="46"/>
    <w:rsid w:val="00870088"/>
    <w:tblPr>
      <w:tblStyleRowBandSize w:val="1"/>
      <w:tblStyleColBandSize w:val="1"/>
    </w:tblPr>
    <w:tblStylePr w:type="firstRow">
      <w:rPr>
        <w:b/>
        <w:bCs/>
      </w:rPr>
      <w:tblPr/>
      <w:tcPr>
        <w:tcBorders>
          <w:bottom w:val="single" w:sz="4" w:space="0" w:color="B2A3C6" w:themeColor="accent4" w:themeTint="99"/>
        </w:tcBorders>
      </w:tcPr>
    </w:tblStylePr>
    <w:tblStylePr w:type="lastRow">
      <w:rPr>
        <w:b/>
        <w:bCs/>
      </w:rPr>
      <w:tblPr/>
      <w:tcPr>
        <w:tcBorders>
          <w:top w:val="sing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1Light-Accent5">
    <w:name w:val="List Table 1 Light Accent 5"/>
    <w:basedOn w:val="TableNormal"/>
    <w:uiPriority w:val="46"/>
    <w:rsid w:val="00870088"/>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870088"/>
    <w:tblPr>
      <w:tblStyleRowBandSize w:val="1"/>
      <w:tblStyleColBandSize w:val="1"/>
    </w:tblPr>
    <w:tblStylePr w:type="firstRow">
      <w:rPr>
        <w:b/>
        <w:bCs/>
      </w:rPr>
      <w:tblPr/>
      <w:tcPr>
        <w:tcBorders>
          <w:bottom w:val="single" w:sz="4" w:space="0" w:color="F9C399" w:themeColor="accent6" w:themeTint="99"/>
        </w:tcBorders>
      </w:tcPr>
    </w:tblStylePr>
    <w:tblStylePr w:type="lastRow">
      <w:rPr>
        <w:b/>
        <w:bCs/>
      </w:rPr>
      <w:tblPr/>
      <w:tcPr>
        <w:tcBorders>
          <w:top w:val="sing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2">
    <w:name w:val="List Table 2"/>
    <w:basedOn w:val="TableNormal"/>
    <w:uiPriority w:val="47"/>
    <w:rsid w:val="00870088"/>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70088"/>
    <w:tblPr>
      <w:tblStyleRowBandSize w:val="1"/>
      <w:tblStyleColBandSize w:val="1"/>
      <w:tblBorders>
        <w:top w:val="single" w:sz="4" w:space="0" w:color="9DB4D2" w:themeColor="accent1" w:themeTint="99"/>
        <w:bottom w:val="single" w:sz="4" w:space="0" w:color="9DB4D2" w:themeColor="accent1" w:themeTint="99"/>
        <w:insideH w:val="single" w:sz="4" w:space="0" w:color="9DB4D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2-Accent2">
    <w:name w:val="List Table 2 Accent 2"/>
    <w:basedOn w:val="TableNormal"/>
    <w:uiPriority w:val="47"/>
    <w:rsid w:val="00870088"/>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870088"/>
    <w:tblPr>
      <w:tblStyleRowBandSize w:val="1"/>
      <w:tblStyleColBandSize w:val="1"/>
      <w:tblBorders>
        <w:top w:val="single" w:sz="4" w:space="0" w:color="C4D6A0" w:themeColor="accent3" w:themeTint="99"/>
        <w:bottom w:val="single" w:sz="4" w:space="0" w:color="C4D6A0" w:themeColor="accent3" w:themeTint="99"/>
        <w:insideH w:val="single" w:sz="4" w:space="0" w:color="C4D6A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2-Accent4">
    <w:name w:val="List Table 2 Accent 4"/>
    <w:basedOn w:val="TableNormal"/>
    <w:uiPriority w:val="47"/>
    <w:rsid w:val="00870088"/>
    <w:tblPr>
      <w:tblStyleRowBandSize w:val="1"/>
      <w:tblStyleColBandSize w:val="1"/>
      <w:tblBorders>
        <w:top w:val="single" w:sz="4" w:space="0" w:color="B2A3C6" w:themeColor="accent4" w:themeTint="99"/>
        <w:bottom w:val="single" w:sz="4" w:space="0" w:color="B2A3C6" w:themeColor="accent4" w:themeTint="99"/>
        <w:insideH w:val="single" w:sz="4" w:space="0" w:color="B2A3C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2-Accent5">
    <w:name w:val="List Table 2 Accent 5"/>
    <w:basedOn w:val="TableNormal"/>
    <w:uiPriority w:val="47"/>
    <w:rsid w:val="00870088"/>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870088"/>
    <w:tblPr>
      <w:tblStyleRowBandSize w:val="1"/>
      <w:tblStyleColBandSize w:val="1"/>
      <w:tblBorders>
        <w:top w:val="single" w:sz="4" w:space="0" w:color="F9C399" w:themeColor="accent6" w:themeTint="99"/>
        <w:bottom w:val="single" w:sz="4" w:space="0" w:color="F9C399" w:themeColor="accent6" w:themeTint="99"/>
        <w:insideH w:val="single" w:sz="4" w:space="0" w:color="F9C39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3">
    <w:name w:val="List Table 3"/>
    <w:basedOn w:val="TableNormal"/>
    <w:uiPriority w:val="48"/>
    <w:rsid w:val="0087008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70088"/>
    <w:tblPr>
      <w:tblStyleRowBandSize w:val="1"/>
      <w:tblStyleColBandSize w:val="1"/>
      <w:tblBorders>
        <w:top w:val="single" w:sz="4" w:space="0" w:color="5C83B4" w:themeColor="accent1"/>
        <w:left w:val="single" w:sz="4" w:space="0" w:color="5C83B4" w:themeColor="accent1"/>
        <w:bottom w:val="single" w:sz="4" w:space="0" w:color="5C83B4" w:themeColor="accent1"/>
        <w:right w:val="single" w:sz="4" w:space="0" w:color="5C83B4" w:themeColor="accent1"/>
      </w:tblBorders>
    </w:tblPr>
    <w:tblStylePr w:type="firstRow">
      <w:rPr>
        <w:b/>
        <w:bCs/>
        <w:color w:val="FFFFFF" w:themeColor="background1"/>
      </w:rPr>
      <w:tblPr/>
      <w:tcPr>
        <w:shd w:val="clear" w:color="auto" w:fill="5C83B4" w:themeFill="accent1"/>
      </w:tcPr>
    </w:tblStylePr>
    <w:tblStylePr w:type="lastRow">
      <w:rPr>
        <w:b/>
        <w:bCs/>
      </w:rPr>
      <w:tblPr/>
      <w:tcPr>
        <w:tcBorders>
          <w:top w:val="double" w:sz="4" w:space="0" w:color="5C83B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C83B4" w:themeColor="accent1"/>
          <w:right w:val="single" w:sz="4" w:space="0" w:color="5C83B4" w:themeColor="accent1"/>
        </w:tcBorders>
      </w:tcPr>
    </w:tblStylePr>
    <w:tblStylePr w:type="band1Horz">
      <w:tblPr/>
      <w:tcPr>
        <w:tcBorders>
          <w:top w:val="single" w:sz="4" w:space="0" w:color="5C83B4" w:themeColor="accent1"/>
          <w:bottom w:val="single" w:sz="4" w:space="0" w:color="5C83B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C83B4" w:themeColor="accent1"/>
          <w:left w:val="nil"/>
        </w:tcBorders>
      </w:tcPr>
    </w:tblStylePr>
    <w:tblStylePr w:type="swCell">
      <w:tblPr/>
      <w:tcPr>
        <w:tcBorders>
          <w:top w:val="double" w:sz="4" w:space="0" w:color="5C83B4" w:themeColor="accent1"/>
          <w:right w:val="nil"/>
        </w:tcBorders>
      </w:tcPr>
    </w:tblStylePr>
  </w:style>
  <w:style w:type="table" w:styleId="ListTable3-Accent2">
    <w:name w:val="List Table 3 Accent 2"/>
    <w:basedOn w:val="TableNormal"/>
    <w:uiPriority w:val="48"/>
    <w:rsid w:val="00870088"/>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870088"/>
    <w:tblPr>
      <w:tblStyleRowBandSize w:val="1"/>
      <w:tblStyleColBandSize w:val="1"/>
      <w:tblBorders>
        <w:top w:val="single" w:sz="4" w:space="0" w:color="9DBB61" w:themeColor="accent3"/>
        <w:left w:val="single" w:sz="4" w:space="0" w:color="9DBB61" w:themeColor="accent3"/>
        <w:bottom w:val="single" w:sz="4" w:space="0" w:color="9DBB61" w:themeColor="accent3"/>
        <w:right w:val="single" w:sz="4" w:space="0" w:color="9DBB61" w:themeColor="accent3"/>
      </w:tblBorders>
    </w:tblPr>
    <w:tblStylePr w:type="firstRow">
      <w:rPr>
        <w:b/>
        <w:bCs/>
        <w:color w:val="FFFFFF" w:themeColor="background1"/>
      </w:rPr>
      <w:tblPr/>
      <w:tcPr>
        <w:shd w:val="clear" w:color="auto" w:fill="9DBB61" w:themeFill="accent3"/>
      </w:tcPr>
    </w:tblStylePr>
    <w:tblStylePr w:type="lastRow">
      <w:rPr>
        <w:b/>
        <w:bCs/>
      </w:rPr>
      <w:tblPr/>
      <w:tcPr>
        <w:tcBorders>
          <w:top w:val="double" w:sz="4" w:space="0" w:color="9DBB6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DBB61" w:themeColor="accent3"/>
          <w:right w:val="single" w:sz="4" w:space="0" w:color="9DBB61" w:themeColor="accent3"/>
        </w:tcBorders>
      </w:tcPr>
    </w:tblStylePr>
    <w:tblStylePr w:type="band1Horz">
      <w:tblPr/>
      <w:tcPr>
        <w:tcBorders>
          <w:top w:val="single" w:sz="4" w:space="0" w:color="9DBB61" w:themeColor="accent3"/>
          <w:bottom w:val="single" w:sz="4" w:space="0" w:color="9DBB6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DBB61" w:themeColor="accent3"/>
          <w:left w:val="nil"/>
        </w:tcBorders>
      </w:tcPr>
    </w:tblStylePr>
    <w:tblStylePr w:type="swCell">
      <w:tblPr/>
      <w:tcPr>
        <w:tcBorders>
          <w:top w:val="double" w:sz="4" w:space="0" w:color="9DBB61" w:themeColor="accent3"/>
          <w:right w:val="nil"/>
        </w:tcBorders>
      </w:tcPr>
    </w:tblStylePr>
  </w:style>
  <w:style w:type="table" w:styleId="ListTable3-Accent4">
    <w:name w:val="List Table 3 Accent 4"/>
    <w:basedOn w:val="TableNormal"/>
    <w:uiPriority w:val="48"/>
    <w:rsid w:val="00870088"/>
    <w:tblPr>
      <w:tblStyleRowBandSize w:val="1"/>
      <w:tblStyleColBandSize w:val="1"/>
      <w:tblBorders>
        <w:top w:val="single" w:sz="4" w:space="0" w:color="8066A0" w:themeColor="accent4"/>
        <w:left w:val="single" w:sz="4" w:space="0" w:color="8066A0" w:themeColor="accent4"/>
        <w:bottom w:val="single" w:sz="4" w:space="0" w:color="8066A0" w:themeColor="accent4"/>
        <w:right w:val="single" w:sz="4" w:space="0" w:color="8066A0" w:themeColor="accent4"/>
      </w:tblBorders>
    </w:tblPr>
    <w:tblStylePr w:type="firstRow">
      <w:rPr>
        <w:b/>
        <w:bCs/>
        <w:color w:val="FFFFFF" w:themeColor="background1"/>
      </w:rPr>
      <w:tblPr/>
      <w:tcPr>
        <w:shd w:val="clear" w:color="auto" w:fill="8066A0" w:themeFill="accent4"/>
      </w:tcPr>
    </w:tblStylePr>
    <w:tblStylePr w:type="lastRow">
      <w:rPr>
        <w:b/>
        <w:bCs/>
      </w:rPr>
      <w:tblPr/>
      <w:tcPr>
        <w:tcBorders>
          <w:top w:val="double" w:sz="4" w:space="0" w:color="8066A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6A0" w:themeColor="accent4"/>
          <w:right w:val="single" w:sz="4" w:space="0" w:color="8066A0" w:themeColor="accent4"/>
        </w:tcBorders>
      </w:tcPr>
    </w:tblStylePr>
    <w:tblStylePr w:type="band1Horz">
      <w:tblPr/>
      <w:tcPr>
        <w:tcBorders>
          <w:top w:val="single" w:sz="4" w:space="0" w:color="8066A0" w:themeColor="accent4"/>
          <w:bottom w:val="single" w:sz="4" w:space="0" w:color="8066A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6A0" w:themeColor="accent4"/>
          <w:left w:val="nil"/>
        </w:tcBorders>
      </w:tcPr>
    </w:tblStylePr>
    <w:tblStylePr w:type="swCell">
      <w:tblPr/>
      <w:tcPr>
        <w:tcBorders>
          <w:top w:val="double" w:sz="4" w:space="0" w:color="8066A0" w:themeColor="accent4"/>
          <w:right w:val="nil"/>
        </w:tcBorders>
      </w:tcPr>
    </w:tblStylePr>
  </w:style>
  <w:style w:type="table" w:styleId="ListTable3-Accent5">
    <w:name w:val="List Table 3 Accent 5"/>
    <w:basedOn w:val="TableNormal"/>
    <w:uiPriority w:val="48"/>
    <w:rsid w:val="00870088"/>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870088"/>
    <w:tblPr>
      <w:tblStyleRowBandSize w:val="1"/>
      <w:tblStyleColBandSize w:val="1"/>
      <w:tblBorders>
        <w:top w:val="single" w:sz="4" w:space="0" w:color="F59D56" w:themeColor="accent6"/>
        <w:left w:val="single" w:sz="4" w:space="0" w:color="F59D56" w:themeColor="accent6"/>
        <w:bottom w:val="single" w:sz="4" w:space="0" w:color="F59D56" w:themeColor="accent6"/>
        <w:right w:val="single" w:sz="4" w:space="0" w:color="F59D56" w:themeColor="accent6"/>
      </w:tblBorders>
    </w:tblPr>
    <w:tblStylePr w:type="firstRow">
      <w:rPr>
        <w:b/>
        <w:bCs/>
        <w:color w:val="FFFFFF" w:themeColor="background1"/>
      </w:rPr>
      <w:tblPr/>
      <w:tcPr>
        <w:shd w:val="clear" w:color="auto" w:fill="F59D56" w:themeFill="accent6"/>
      </w:tcPr>
    </w:tblStylePr>
    <w:tblStylePr w:type="lastRow">
      <w:rPr>
        <w:b/>
        <w:bCs/>
      </w:rPr>
      <w:tblPr/>
      <w:tcPr>
        <w:tcBorders>
          <w:top w:val="double" w:sz="4" w:space="0" w:color="F59D5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59D56" w:themeColor="accent6"/>
          <w:right w:val="single" w:sz="4" w:space="0" w:color="F59D56" w:themeColor="accent6"/>
        </w:tcBorders>
      </w:tcPr>
    </w:tblStylePr>
    <w:tblStylePr w:type="band1Horz">
      <w:tblPr/>
      <w:tcPr>
        <w:tcBorders>
          <w:top w:val="single" w:sz="4" w:space="0" w:color="F59D56" w:themeColor="accent6"/>
          <w:bottom w:val="single" w:sz="4" w:space="0" w:color="F59D5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59D56" w:themeColor="accent6"/>
          <w:left w:val="nil"/>
        </w:tcBorders>
      </w:tcPr>
    </w:tblStylePr>
    <w:tblStylePr w:type="swCell">
      <w:tblPr/>
      <w:tcPr>
        <w:tcBorders>
          <w:top w:val="double" w:sz="4" w:space="0" w:color="F59D56" w:themeColor="accent6"/>
          <w:right w:val="nil"/>
        </w:tcBorders>
      </w:tcPr>
    </w:tblStylePr>
  </w:style>
  <w:style w:type="table" w:styleId="ListTable4">
    <w:name w:val="List Table 4"/>
    <w:basedOn w:val="TableNormal"/>
    <w:uiPriority w:val="49"/>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tcBorders>
        <w:shd w:val="clear" w:color="auto" w:fill="5C83B4" w:themeFill="accent1"/>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4-Accent2">
    <w:name w:val="List Table 4 Accent 2"/>
    <w:basedOn w:val="TableNormal"/>
    <w:uiPriority w:val="49"/>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tcBorders>
        <w:shd w:val="clear" w:color="auto" w:fill="9DBB61" w:themeFill="accent3"/>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4-Accent4">
    <w:name w:val="List Table 4 Accent 4"/>
    <w:basedOn w:val="TableNormal"/>
    <w:uiPriority w:val="49"/>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tcBorders>
        <w:shd w:val="clear" w:color="auto" w:fill="8066A0" w:themeFill="accent4"/>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4-Accent5">
    <w:name w:val="List Table 4 Accent 5"/>
    <w:basedOn w:val="TableNormal"/>
    <w:uiPriority w:val="49"/>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tcBorders>
        <w:shd w:val="clear" w:color="auto" w:fill="F59D56" w:themeFill="accent6"/>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5Dark">
    <w:name w:val="List Table 5 Dark"/>
    <w:basedOn w:val="TableNormal"/>
    <w:uiPriority w:val="50"/>
    <w:rsid w:val="00870088"/>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70088"/>
    <w:rPr>
      <w:color w:val="FFFFFF" w:themeColor="background1"/>
    </w:rPr>
    <w:tblPr>
      <w:tblStyleRowBandSize w:val="1"/>
      <w:tblStyleColBandSize w:val="1"/>
      <w:tblBorders>
        <w:top w:val="single" w:sz="24" w:space="0" w:color="5C83B4" w:themeColor="accent1"/>
        <w:left w:val="single" w:sz="24" w:space="0" w:color="5C83B4" w:themeColor="accent1"/>
        <w:bottom w:val="single" w:sz="24" w:space="0" w:color="5C83B4" w:themeColor="accent1"/>
        <w:right w:val="single" w:sz="24" w:space="0" w:color="5C83B4" w:themeColor="accent1"/>
      </w:tblBorders>
    </w:tblPr>
    <w:tcPr>
      <w:shd w:val="clear" w:color="auto" w:fill="5C83B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70088"/>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70088"/>
    <w:rPr>
      <w:color w:val="FFFFFF" w:themeColor="background1"/>
    </w:rPr>
    <w:tblPr>
      <w:tblStyleRowBandSize w:val="1"/>
      <w:tblStyleColBandSize w:val="1"/>
      <w:tblBorders>
        <w:top w:val="single" w:sz="24" w:space="0" w:color="9DBB61" w:themeColor="accent3"/>
        <w:left w:val="single" w:sz="24" w:space="0" w:color="9DBB61" w:themeColor="accent3"/>
        <w:bottom w:val="single" w:sz="24" w:space="0" w:color="9DBB61" w:themeColor="accent3"/>
        <w:right w:val="single" w:sz="24" w:space="0" w:color="9DBB61" w:themeColor="accent3"/>
      </w:tblBorders>
    </w:tblPr>
    <w:tcPr>
      <w:shd w:val="clear" w:color="auto" w:fill="9DBB6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70088"/>
    <w:rPr>
      <w:color w:val="FFFFFF" w:themeColor="background1"/>
    </w:rPr>
    <w:tblPr>
      <w:tblStyleRowBandSize w:val="1"/>
      <w:tblStyleColBandSize w:val="1"/>
      <w:tblBorders>
        <w:top w:val="single" w:sz="24" w:space="0" w:color="8066A0" w:themeColor="accent4"/>
        <w:left w:val="single" w:sz="24" w:space="0" w:color="8066A0" w:themeColor="accent4"/>
        <w:bottom w:val="single" w:sz="24" w:space="0" w:color="8066A0" w:themeColor="accent4"/>
        <w:right w:val="single" w:sz="24" w:space="0" w:color="8066A0" w:themeColor="accent4"/>
      </w:tblBorders>
    </w:tblPr>
    <w:tcPr>
      <w:shd w:val="clear" w:color="auto" w:fill="8066A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70088"/>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70088"/>
    <w:rPr>
      <w:color w:val="FFFFFF" w:themeColor="background1"/>
    </w:rPr>
    <w:tblPr>
      <w:tblStyleRowBandSize w:val="1"/>
      <w:tblStyleColBandSize w:val="1"/>
      <w:tblBorders>
        <w:top w:val="single" w:sz="24" w:space="0" w:color="F59D56" w:themeColor="accent6"/>
        <w:left w:val="single" w:sz="24" w:space="0" w:color="F59D56" w:themeColor="accent6"/>
        <w:bottom w:val="single" w:sz="24" w:space="0" w:color="F59D56" w:themeColor="accent6"/>
        <w:right w:val="single" w:sz="24" w:space="0" w:color="F59D56" w:themeColor="accent6"/>
      </w:tblBorders>
    </w:tblPr>
    <w:tcPr>
      <w:shd w:val="clear" w:color="auto" w:fill="F59D5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70088"/>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70088"/>
    <w:rPr>
      <w:color w:val="40618B" w:themeColor="accent1" w:themeShade="BF"/>
    </w:rPr>
    <w:tblPr>
      <w:tblStyleRowBandSize w:val="1"/>
      <w:tblStyleColBandSize w:val="1"/>
      <w:tblBorders>
        <w:top w:val="single" w:sz="4" w:space="0" w:color="5C83B4" w:themeColor="accent1"/>
        <w:bottom w:val="single" w:sz="4" w:space="0" w:color="5C83B4" w:themeColor="accent1"/>
      </w:tblBorders>
    </w:tblPr>
    <w:tblStylePr w:type="firstRow">
      <w:rPr>
        <w:b/>
        <w:bCs/>
      </w:rPr>
      <w:tblPr/>
      <w:tcPr>
        <w:tcBorders>
          <w:bottom w:val="single" w:sz="4" w:space="0" w:color="5C83B4" w:themeColor="accent1"/>
        </w:tcBorders>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6Colorful-Accent2">
    <w:name w:val="List Table 6 Colorful Accent 2"/>
    <w:basedOn w:val="TableNormal"/>
    <w:uiPriority w:val="51"/>
    <w:rsid w:val="00870088"/>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870088"/>
    <w:rPr>
      <w:color w:val="789440" w:themeColor="accent3" w:themeShade="BF"/>
    </w:rPr>
    <w:tblPr>
      <w:tblStyleRowBandSize w:val="1"/>
      <w:tblStyleColBandSize w:val="1"/>
      <w:tblBorders>
        <w:top w:val="single" w:sz="4" w:space="0" w:color="9DBB61" w:themeColor="accent3"/>
        <w:bottom w:val="single" w:sz="4" w:space="0" w:color="9DBB61" w:themeColor="accent3"/>
      </w:tblBorders>
    </w:tblPr>
    <w:tblStylePr w:type="firstRow">
      <w:rPr>
        <w:b/>
        <w:bCs/>
      </w:rPr>
      <w:tblPr/>
      <w:tcPr>
        <w:tcBorders>
          <w:bottom w:val="single" w:sz="4" w:space="0" w:color="9DBB61" w:themeColor="accent3"/>
        </w:tcBorders>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6Colorful-Accent4">
    <w:name w:val="List Table 6 Colorful Accent 4"/>
    <w:basedOn w:val="TableNormal"/>
    <w:uiPriority w:val="51"/>
    <w:rsid w:val="00870088"/>
    <w:rPr>
      <w:color w:val="5F4B78" w:themeColor="accent4" w:themeShade="BF"/>
    </w:rPr>
    <w:tblPr>
      <w:tblStyleRowBandSize w:val="1"/>
      <w:tblStyleColBandSize w:val="1"/>
      <w:tblBorders>
        <w:top w:val="single" w:sz="4" w:space="0" w:color="8066A0" w:themeColor="accent4"/>
        <w:bottom w:val="single" w:sz="4" w:space="0" w:color="8066A0" w:themeColor="accent4"/>
      </w:tblBorders>
    </w:tblPr>
    <w:tblStylePr w:type="firstRow">
      <w:rPr>
        <w:b/>
        <w:bCs/>
      </w:rPr>
      <w:tblPr/>
      <w:tcPr>
        <w:tcBorders>
          <w:bottom w:val="single" w:sz="4" w:space="0" w:color="8066A0" w:themeColor="accent4"/>
        </w:tcBorders>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6Colorful-Accent5">
    <w:name w:val="List Table 6 Colorful Accent 5"/>
    <w:basedOn w:val="TableNormal"/>
    <w:uiPriority w:val="51"/>
    <w:rsid w:val="00870088"/>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870088"/>
    <w:rPr>
      <w:color w:val="E96F0E" w:themeColor="accent6" w:themeShade="BF"/>
    </w:rPr>
    <w:tblPr>
      <w:tblStyleRowBandSize w:val="1"/>
      <w:tblStyleColBandSize w:val="1"/>
      <w:tblBorders>
        <w:top w:val="single" w:sz="4" w:space="0" w:color="F59D56" w:themeColor="accent6"/>
        <w:bottom w:val="single" w:sz="4" w:space="0" w:color="F59D56" w:themeColor="accent6"/>
      </w:tblBorders>
    </w:tblPr>
    <w:tblStylePr w:type="firstRow">
      <w:rPr>
        <w:b/>
        <w:bCs/>
      </w:rPr>
      <w:tblPr/>
      <w:tcPr>
        <w:tcBorders>
          <w:bottom w:val="single" w:sz="4" w:space="0" w:color="F59D56" w:themeColor="accent6"/>
        </w:tcBorders>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7Colorful">
    <w:name w:val="List Table 7 Colorful"/>
    <w:basedOn w:val="TableNormal"/>
    <w:uiPriority w:val="52"/>
    <w:rsid w:val="00870088"/>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70088"/>
    <w:rPr>
      <w:color w:val="40618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C83B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C83B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C83B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C83B4" w:themeColor="accent1"/>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70088"/>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70088"/>
    <w:rPr>
      <w:color w:val="7894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BB6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BB6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BB6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BB61" w:themeColor="accent3"/>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70088"/>
    <w:rPr>
      <w:color w:val="5F4B78"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6A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6A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6A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6A0" w:themeColor="accent4"/>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70088"/>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70088"/>
    <w:rPr>
      <w:color w:val="E96F0E"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59D5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59D5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59D5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59D56" w:themeColor="accent6"/>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87008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870088"/>
    <w:rPr>
      <w:rFonts w:ascii="Consolas" w:hAnsi="Consolas"/>
      <w:szCs w:val="20"/>
    </w:rPr>
  </w:style>
  <w:style w:type="table" w:styleId="MediumGrid1">
    <w:name w:val="Medium Grid 1"/>
    <w:basedOn w:val="TableNormal"/>
    <w:uiPriority w:val="99"/>
    <w:semiHidden/>
    <w:unhideWhenUsed/>
    <w:rsid w:val="008700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870088"/>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insideV w:val="single" w:sz="8" w:space="0" w:color="84A2C6" w:themeColor="accent1" w:themeTint="BF"/>
      </w:tblBorders>
    </w:tblPr>
    <w:tcPr>
      <w:shd w:val="clear" w:color="auto" w:fill="D6E0EC" w:themeFill="accent1" w:themeFillTint="3F"/>
    </w:tcPr>
    <w:tblStylePr w:type="firstRow">
      <w:rPr>
        <w:b/>
        <w:bCs/>
      </w:rPr>
    </w:tblStylePr>
    <w:tblStylePr w:type="lastRow">
      <w:rPr>
        <w:b/>
        <w:bCs/>
      </w:rPr>
      <w:tblPr/>
      <w:tcPr>
        <w:tcBorders>
          <w:top w:val="single" w:sz="18" w:space="0" w:color="84A2C6" w:themeColor="accent1" w:themeTint="BF"/>
        </w:tcBorders>
      </w:tcPr>
    </w:tblStylePr>
    <w:tblStylePr w:type="firstCol">
      <w:rPr>
        <w:b/>
        <w:bCs/>
      </w:rPr>
    </w:tblStylePr>
    <w:tblStylePr w:type="lastCol">
      <w:rPr>
        <w:b/>
        <w:bCs/>
      </w:r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MediumGrid1-Accent2">
    <w:name w:val="Medium Grid 1 Accent 2"/>
    <w:basedOn w:val="TableNormal"/>
    <w:uiPriority w:val="42"/>
    <w:semiHidden/>
    <w:unhideWhenUsed/>
    <w:rsid w:val="008700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43"/>
    <w:semiHidden/>
    <w:unhideWhenUsed/>
    <w:rsid w:val="00870088"/>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insideV w:val="single" w:sz="8" w:space="0" w:color="B5CC88" w:themeColor="accent3" w:themeTint="BF"/>
      </w:tblBorders>
    </w:tblPr>
    <w:tcPr>
      <w:shd w:val="clear" w:color="auto" w:fill="E6EED7" w:themeFill="accent3" w:themeFillTint="3F"/>
    </w:tcPr>
    <w:tblStylePr w:type="firstRow">
      <w:rPr>
        <w:b/>
        <w:bCs/>
      </w:rPr>
    </w:tblStylePr>
    <w:tblStylePr w:type="lastRow">
      <w:rPr>
        <w:b/>
        <w:bCs/>
      </w:rPr>
      <w:tblPr/>
      <w:tcPr>
        <w:tcBorders>
          <w:top w:val="single" w:sz="18" w:space="0" w:color="B5CC88" w:themeColor="accent3" w:themeTint="BF"/>
        </w:tcBorders>
      </w:tcPr>
    </w:tblStylePr>
    <w:tblStylePr w:type="firstCol">
      <w:rPr>
        <w:b/>
        <w:bCs/>
      </w:rPr>
    </w:tblStylePr>
    <w:tblStylePr w:type="lastCol">
      <w:rPr>
        <w:b/>
        <w:bCs/>
      </w:r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MediumGrid1-Accent4">
    <w:name w:val="Medium Grid 1 Accent 4"/>
    <w:basedOn w:val="TableNormal"/>
    <w:uiPriority w:val="44"/>
    <w:semiHidden/>
    <w:unhideWhenUsed/>
    <w:rsid w:val="00870088"/>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insideV w:val="single" w:sz="8" w:space="0" w:color="9F8CB7" w:themeColor="accent4" w:themeTint="BF"/>
      </w:tblBorders>
    </w:tblPr>
    <w:tcPr>
      <w:shd w:val="clear" w:color="auto" w:fill="DFD9E7" w:themeFill="accent4" w:themeFillTint="3F"/>
    </w:tcPr>
    <w:tblStylePr w:type="firstRow">
      <w:rPr>
        <w:b/>
        <w:bCs/>
      </w:rPr>
    </w:tblStylePr>
    <w:tblStylePr w:type="lastRow">
      <w:rPr>
        <w:b/>
        <w:bCs/>
      </w:rPr>
      <w:tblPr/>
      <w:tcPr>
        <w:tcBorders>
          <w:top w:val="single" w:sz="18" w:space="0" w:color="9F8CB7" w:themeColor="accent4" w:themeTint="BF"/>
        </w:tcBorders>
      </w:tcPr>
    </w:tblStylePr>
    <w:tblStylePr w:type="firstCol">
      <w:rPr>
        <w:b/>
        <w:bCs/>
      </w:rPr>
    </w:tblStylePr>
    <w:tblStylePr w:type="lastCol">
      <w:rPr>
        <w:b/>
        <w:bCs/>
      </w:r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MediumGrid1-Accent5">
    <w:name w:val="Medium Grid 1 Accent 5"/>
    <w:basedOn w:val="TableNormal"/>
    <w:uiPriority w:val="45"/>
    <w:semiHidden/>
    <w:unhideWhenUsed/>
    <w:rsid w:val="008700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46"/>
    <w:semiHidden/>
    <w:unhideWhenUsed/>
    <w:rsid w:val="00870088"/>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insideV w:val="single" w:sz="8" w:space="0" w:color="F7B580" w:themeColor="accent6" w:themeTint="BF"/>
      </w:tblBorders>
    </w:tblPr>
    <w:tcPr>
      <w:shd w:val="clear" w:color="auto" w:fill="FCE6D5" w:themeFill="accent6" w:themeFillTint="3F"/>
    </w:tcPr>
    <w:tblStylePr w:type="firstRow">
      <w:rPr>
        <w:b/>
        <w:bCs/>
      </w:rPr>
    </w:tblStylePr>
    <w:tblStylePr w:type="lastRow">
      <w:rPr>
        <w:b/>
        <w:bCs/>
      </w:rPr>
      <w:tblPr/>
      <w:tcPr>
        <w:tcBorders>
          <w:top w:val="single" w:sz="18" w:space="0" w:color="F7B580" w:themeColor="accent6" w:themeTint="BF"/>
        </w:tcBorders>
      </w:tcPr>
    </w:tblStylePr>
    <w:tblStylePr w:type="firstCol">
      <w:rPr>
        <w:b/>
        <w:bCs/>
      </w:rPr>
    </w:tblStylePr>
    <w:tblStylePr w:type="lastCol">
      <w:rPr>
        <w:b/>
        <w:bCs/>
      </w:r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MediumGrid2">
    <w:name w:val="Medium Grid 2"/>
    <w:basedOn w:val="TableNormal"/>
    <w:uiPriority w:val="99"/>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cPr>
      <w:shd w:val="clear" w:color="auto" w:fill="D6E0EC" w:themeFill="accent1" w:themeFillTint="3F"/>
    </w:tcPr>
    <w:tblStylePr w:type="firstRow">
      <w:rPr>
        <w:b/>
        <w:bCs/>
        <w:color w:val="000000" w:themeColor="text1"/>
      </w:rPr>
      <w:tblPr/>
      <w:tcPr>
        <w:shd w:val="clear" w:color="auto" w:fill="EFF2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6F0" w:themeFill="accent1" w:themeFillTint="33"/>
      </w:tcPr>
    </w:tblStylePr>
    <w:tblStylePr w:type="band1Vert">
      <w:tblPr/>
      <w:tcPr>
        <w:shd w:val="clear" w:color="auto" w:fill="ADC1D9" w:themeFill="accent1" w:themeFillTint="7F"/>
      </w:tcPr>
    </w:tblStylePr>
    <w:tblStylePr w:type="band1Horz">
      <w:tblPr/>
      <w:tcPr>
        <w:tcBorders>
          <w:insideH w:val="single" w:sz="6" w:space="0" w:color="5C83B4" w:themeColor="accent1"/>
          <w:insideV w:val="single" w:sz="6" w:space="0" w:color="5C83B4" w:themeColor="accent1"/>
        </w:tcBorders>
        <w:shd w:val="clear" w:color="auto" w:fill="ADC1D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cPr>
      <w:shd w:val="clear" w:color="auto" w:fill="E6EED7" w:themeFill="accent3" w:themeFillTint="3F"/>
    </w:tcPr>
    <w:tblStylePr w:type="firstRow">
      <w:rPr>
        <w:b/>
        <w:bCs/>
        <w:color w:val="000000" w:themeColor="text1"/>
      </w:rPr>
      <w:tblPr/>
      <w:tcPr>
        <w:shd w:val="clear" w:color="auto" w:fill="F5F8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F1DF" w:themeFill="accent3" w:themeFillTint="33"/>
      </w:tcPr>
    </w:tblStylePr>
    <w:tblStylePr w:type="band1Vert">
      <w:tblPr/>
      <w:tcPr>
        <w:shd w:val="clear" w:color="auto" w:fill="CEDDB0" w:themeFill="accent3" w:themeFillTint="7F"/>
      </w:tcPr>
    </w:tblStylePr>
    <w:tblStylePr w:type="band1Horz">
      <w:tblPr/>
      <w:tcPr>
        <w:tcBorders>
          <w:insideH w:val="single" w:sz="6" w:space="0" w:color="9DBB61" w:themeColor="accent3"/>
          <w:insideV w:val="single" w:sz="6" w:space="0" w:color="9DBB61" w:themeColor="accent3"/>
        </w:tcBorders>
        <w:shd w:val="clear" w:color="auto" w:fill="CEDD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cPr>
      <w:shd w:val="clear" w:color="auto" w:fill="DFD9E7" w:themeFill="accent4" w:themeFillTint="3F"/>
    </w:tcPr>
    <w:tblStylePr w:type="firstRow">
      <w:rPr>
        <w:b/>
        <w:bCs/>
        <w:color w:val="000000" w:themeColor="text1"/>
      </w:rPr>
      <w:tblPr/>
      <w:tcPr>
        <w:shd w:val="clear" w:color="auto" w:fill="F2EF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EC" w:themeFill="accent4" w:themeFillTint="33"/>
      </w:tcPr>
    </w:tblStylePr>
    <w:tblStylePr w:type="band1Vert">
      <w:tblPr/>
      <w:tcPr>
        <w:shd w:val="clear" w:color="auto" w:fill="BFB2CF" w:themeFill="accent4" w:themeFillTint="7F"/>
      </w:tcPr>
    </w:tblStylePr>
    <w:tblStylePr w:type="band1Horz">
      <w:tblPr/>
      <w:tcPr>
        <w:tcBorders>
          <w:insideH w:val="single" w:sz="6" w:space="0" w:color="8066A0" w:themeColor="accent4"/>
          <w:insideV w:val="single" w:sz="6" w:space="0" w:color="8066A0" w:themeColor="accent4"/>
        </w:tcBorders>
        <w:shd w:val="clear" w:color="auto" w:fill="BFB2C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cPr>
      <w:shd w:val="clear" w:color="auto" w:fill="FCE6D5" w:themeFill="accent6" w:themeFillTint="3F"/>
    </w:tcPr>
    <w:tblStylePr w:type="firstRow">
      <w:rPr>
        <w:b/>
        <w:bCs/>
        <w:color w:val="000000" w:themeColor="text1"/>
      </w:rPr>
      <w:tblPr/>
      <w:tcPr>
        <w:shd w:val="clear" w:color="auto" w:fill="FEF5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BDD" w:themeFill="accent6" w:themeFillTint="33"/>
      </w:tcPr>
    </w:tblStylePr>
    <w:tblStylePr w:type="band1Vert">
      <w:tblPr/>
      <w:tcPr>
        <w:shd w:val="clear" w:color="auto" w:fill="FACDAA" w:themeFill="accent6" w:themeFillTint="7F"/>
      </w:tcPr>
    </w:tblStylePr>
    <w:tblStylePr w:type="band1Horz">
      <w:tblPr/>
      <w:tcPr>
        <w:tcBorders>
          <w:insideH w:val="single" w:sz="6" w:space="0" w:color="F59D56" w:themeColor="accent6"/>
          <w:insideV w:val="single" w:sz="6" w:space="0" w:color="F59D56" w:themeColor="accent6"/>
        </w:tcBorders>
        <w:shd w:val="clear" w:color="auto" w:fill="FACDA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0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C83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C83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1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1D9" w:themeFill="accent1" w:themeFillTint="7F"/>
      </w:tcPr>
    </w:tblStylePr>
  </w:style>
  <w:style w:type="table" w:styleId="MediumGrid3-Accent2">
    <w:name w:val="Medium Grid 3 Accent 2"/>
    <w:basedOn w:val="TableNormal"/>
    <w:uiPriority w:val="42"/>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43"/>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BB6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BB6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DB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DB0" w:themeFill="accent3" w:themeFillTint="7F"/>
      </w:tcPr>
    </w:tblStylePr>
  </w:style>
  <w:style w:type="table" w:styleId="MediumGrid3-Accent4">
    <w:name w:val="Medium Grid 3 Accent 4"/>
    <w:basedOn w:val="TableNormal"/>
    <w:uiPriority w:val="44"/>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E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6A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6A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2C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2CF" w:themeFill="accent4" w:themeFillTint="7F"/>
      </w:tcPr>
    </w:tblStylePr>
  </w:style>
  <w:style w:type="table" w:styleId="MediumGrid3-Accent5">
    <w:name w:val="Medium Grid 3 Accent 5"/>
    <w:basedOn w:val="TableNormal"/>
    <w:uiPriority w:val="45"/>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46"/>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E6D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9D5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59D5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CDA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CDAA" w:themeFill="accent6" w:themeFillTint="7F"/>
      </w:tcPr>
    </w:tblStylePr>
  </w:style>
  <w:style w:type="table" w:styleId="MediumList1">
    <w:name w:val="Medium List 1"/>
    <w:basedOn w:val="TableNormal"/>
    <w:uiPriority w:val="99"/>
    <w:semiHidden/>
    <w:unhideWhenUsed/>
    <w:rsid w:val="008700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870088"/>
    <w:rPr>
      <w:color w:val="000000" w:themeColor="text1"/>
    </w:rPr>
    <w:tblPr>
      <w:tblStyleRowBandSize w:val="1"/>
      <w:tblStyleColBandSize w:val="1"/>
      <w:tblBorders>
        <w:top w:val="single" w:sz="8" w:space="0" w:color="5C83B4" w:themeColor="accent1"/>
        <w:bottom w:val="single" w:sz="8" w:space="0" w:color="5C83B4" w:themeColor="accent1"/>
      </w:tblBorders>
    </w:tblPr>
    <w:tblStylePr w:type="firstRow">
      <w:rPr>
        <w:rFonts w:asciiTheme="majorHAnsi" w:eastAsiaTheme="majorEastAsia" w:hAnsiTheme="majorHAnsi" w:cstheme="majorBidi"/>
      </w:rPr>
      <w:tblPr/>
      <w:tcPr>
        <w:tcBorders>
          <w:top w:val="nil"/>
          <w:bottom w:val="single" w:sz="8" w:space="0" w:color="5C83B4" w:themeColor="accent1"/>
        </w:tcBorders>
      </w:tcPr>
    </w:tblStylePr>
    <w:tblStylePr w:type="lastRow">
      <w:rPr>
        <w:b/>
        <w:bCs/>
        <w:color w:val="1F497D" w:themeColor="text2"/>
      </w:rPr>
      <w:tblPr/>
      <w:tcPr>
        <w:tcBorders>
          <w:top w:val="single" w:sz="8" w:space="0" w:color="5C83B4" w:themeColor="accent1"/>
          <w:bottom w:val="single" w:sz="8" w:space="0" w:color="5C83B4" w:themeColor="accent1"/>
        </w:tcBorders>
      </w:tcPr>
    </w:tblStylePr>
    <w:tblStylePr w:type="firstCol">
      <w:rPr>
        <w:b/>
        <w:bCs/>
      </w:rPr>
    </w:tblStylePr>
    <w:tblStylePr w:type="lastCol">
      <w:rPr>
        <w:b/>
        <w:bCs/>
      </w:rPr>
      <w:tblPr/>
      <w:tcPr>
        <w:tcBorders>
          <w:top w:val="single" w:sz="8" w:space="0" w:color="5C83B4" w:themeColor="accent1"/>
          <w:bottom w:val="single" w:sz="8" w:space="0" w:color="5C83B4" w:themeColor="accent1"/>
        </w:tcBorders>
      </w:tcPr>
    </w:tblStylePr>
    <w:tblStylePr w:type="band1Vert">
      <w:tblPr/>
      <w:tcPr>
        <w:shd w:val="clear" w:color="auto" w:fill="D6E0EC" w:themeFill="accent1" w:themeFillTint="3F"/>
      </w:tcPr>
    </w:tblStylePr>
    <w:tblStylePr w:type="band1Horz">
      <w:tblPr/>
      <w:tcPr>
        <w:shd w:val="clear" w:color="auto" w:fill="D6E0EC" w:themeFill="accent1" w:themeFillTint="3F"/>
      </w:tcPr>
    </w:tblStylePr>
  </w:style>
  <w:style w:type="table" w:styleId="MediumList1-Accent2">
    <w:name w:val="Medium List 1 Accent 2"/>
    <w:basedOn w:val="TableNormal"/>
    <w:uiPriority w:val="42"/>
    <w:semiHidden/>
    <w:unhideWhenUsed/>
    <w:rsid w:val="008700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43"/>
    <w:semiHidden/>
    <w:unhideWhenUsed/>
    <w:rsid w:val="00870088"/>
    <w:rPr>
      <w:color w:val="000000" w:themeColor="text1"/>
    </w:rPr>
    <w:tblPr>
      <w:tblStyleRowBandSize w:val="1"/>
      <w:tblStyleColBandSize w:val="1"/>
      <w:tblBorders>
        <w:top w:val="single" w:sz="8" w:space="0" w:color="9DBB61" w:themeColor="accent3"/>
        <w:bottom w:val="single" w:sz="8" w:space="0" w:color="9DBB61" w:themeColor="accent3"/>
      </w:tblBorders>
    </w:tblPr>
    <w:tblStylePr w:type="firstRow">
      <w:rPr>
        <w:rFonts w:asciiTheme="majorHAnsi" w:eastAsiaTheme="majorEastAsia" w:hAnsiTheme="majorHAnsi" w:cstheme="majorBidi"/>
      </w:rPr>
      <w:tblPr/>
      <w:tcPr>
        <w:tcBorders>
          <w:top w:val="nil"/>
          <w:bottom w:val="single" w:sz="8" w:space="0" w:color="9DBB61" w:themeColor="accent3"/>
        </w:tcBorders>
      </w:tcPr>
    </w:tblStylePr>
    <w:tblStylePr w:type="lastRow">
      <w:rPr>
        <w:b/>
        <w:bCs/>
        <w:color w:val="1F497D" w:themeColor="text2"/>
      </w:rPr>
      <w:tblPr/>
      <w:tcPr>
        <w:tcBorders>
          <w:top w:val="single" w:sz="8" w:space="0" w:color="9DBB61" w:themeColor="accent3"/>
          <w:bottom w:val="single" w:sz="8" w:space="0" w:color="9DBB61" w:themeColor="accent3"/>
        </w:tcBorders>
      </w:tcPr>
    </w:tblStylePr>
    <w:tblStylePr w:type="firstCol">
      <w:rPr>
        <w:b/>
        <w:bCs/>
      </w:rPr>
    </w:tblStylePr>
    <w:tblStylePr w:type="lastCol">
      <w:rPr>
        <w:b/>
        <w:bCs/>
      </w:rPr>
      <w:tblPr/>
      <w:tcPr>
        <w:tcBorders>
          <w:top w:val="single" w:sz="8" w:space="0" w:color="9DBB61" w:themeColor="accent3"/>
          <w:bottom w:val="single" w:sz="8" w:space="0" w:color="9DBB61" w:themeColor="accent3"/>
        </w:tcBorders>
      </w:tcPr>
    </w:tblStylePr>
    <w:tblStylePr w:type="band1Vert">
      <w:tblPr/>
      <w:tcPr>
        <w:shd w:val="clear" w:color="auto" w:fill="E6EED7" w:themeFill="accent3" w:themeFillTint="3F"/>
      </w:tcPr>
    </w:tblStylePr>
    <w:tblStylePr w:type="band1Horz">
      <w:tblPr/>
      <w:tcPr>
        <w:shd w:val="clear" w:color="auto" w:fill="E6EED7" w:themeFill="accent3" w:themeFillTint="3F"/>
      </w:tcPr>
    </w:tblStylePr>
  </w:style>
  <w:style w:type="table" w:styleId="MediumList1-Accent4">
    <w:name w:val="Medium List 1 Accent 4"/>
    <w:basedOn w:val="TableNormal"/>
    <w:uiPriority w:val="44"/>
    <w:semiHidden/>
    <w:unhideWhenUsed/>
    <w:rsid w:val="00870088"/>
    <w:rPr>
      <w:color w:val="000000" w:themeColor="text1"/>
    </w:rPr>
    <w:tblPr>
      <w:tblStyleRowBandSize w:val="1"/>
      <w:tblStyleColBandSize w:val="1"/>
      <w:tblBorders>
        <w:top w:val="single" w:sz="8" w:space="0" w:color="8066A0" w:themeColor="accent4"/>
        <w:bottom w:val="single" w:sz="8" w:space="0" w:color="8066A0" w:themeColor="accent4"/>
      </w:tblBorders>
    </w:tblPr>
    <w:tblStylePr w:type="firstRow">
      <w:rPr>
        <w:rFonts w:asciiTheme="majorHAnsi" w:eastAsiaTheme="majorEastAsia" w:hAnsiTheme="majorHAnsi" w:cstheme="majorBidi"/>
      </w:rPr>
      <w:tblPr/>
      <w:tcPr>
        <w:tcBorders>
          <w:top w:val="nil"/>
          <w:bottom w:val="single" w:sz="8" w:space="0" w:color="8066A0" w:themeColor="accent4"/>
        </w:tcBorders>
      </w:tcPr>
    </w:tblStylePr>
    <w:tblStylePr w:type="lastRow">
      <w:rPr>
        <w:b/>
        <w:bCs/>
        <w:color w:val="1F497D" w:themeColor="text2"/>
      </w:rPr>
      <w:tblPr/>
      <w:tcPr>
        <w:tcBorders>
          <w:top w:val="single" w:sz="8" w:space="0" w:color="8066A0" w:themeColor="accent4"/>
          <w:bottom w:val="single" w:sz="8" w:space="0" w:color="8066A0" w:themeColor="accent4"/>
        </w:tcBorders>
      </w:tcPr>
    </w:tblStylePr>
    <w:tblStylePr w:type="firstCol">
      <w:rPr>
        <w:b/>
        <w:bCs/>
      </w:rPr>
    </w:tblStylePr>
    <w:tblStylePr w:type="lastCol">
      <w:rPr>
        <w:b/>
        <w:bCs/>
      </w:rPr>
      <w:tblPr/>
      <w:tcPr>
        <w:tcBorders>
          <w:top w:val="single" w:sz="8" w:space="0" w:color="8066A0" w:themeColor="accent4"/>
          <w:bottom w:val="single" w:sz="8" w:space="0" w:color="8066A0" w:themeColor="accent4"/>
        </w:tcBorders>
      </w:tcPr>
    </w:tblStylePr>
    <w:tblStylePr w:type="band1Vert">
      <w:tblPr/>
      <w:tcPr>
        <w:shd w:val="clear" w:color="auto" w:fill="DFD9E7" w:themeFill="accent4" w:themeFillTint="3F"/>
      </w:tcPr>
    </w:tblStylePr>
    <w:tblStylePr w:type="band1Horz">
      <w:tblPr/>
      <w:tcPr>
        <w:shd w:val="clear" w:color="auto" w:fill="DFD9E7" w:themeFill="accent4" w:themeFillTint="3F"/>
      </w:tcPr>
    </w:tblStylePr>
  </w:style>
  <w:style w:type="table" w:styleId="MediumList1-Accent5">
    <w:name w:val="Medium List 1 Accent 5"/>
    <w:basedOn w:val="TableNormal"/>
    <w:uiPriority w:val="45"/>
    <w:semiHidden/>
    <w:unhideWhenUsed/>
    <w:rsid w:val="008700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46"/>
    <w:semiHidden/>
    <w:unhideWhenUsed/>
    <w:rsid w:val="00870088"/>
    <w:rPr>
      <w:color w:val="000000" w:themeColor="text1"/>
    </w:rPr>
    <w:tblPr>
      <w:tblStyleRowBandSize w:val="1"/>
      <w:tblStyleColBandSize w:val="1"/>
      <w:tblBorders>
        <w:top w:val="single" w:sz="8" w:space="0" w:color="F59D56" w:themeColor="accent6"/>
        <w:bottom w:val="single" w:sz="8" w:space="0" w:color="F59D56" w:themeColor="accent6"/>
      </w:tblBorders>
    </w:tblPr>
    <w:tblStylePr w:type="firstRow">
      <w:rPr>
        <w:rFonts w:asciiTheme="majorHAnsi" w:eastAsiaTheme="majorEastAsia" w:hAnsiTheme="majorHAnsi" w:cstheme="majorBidi"/>
      </w:rPr>
      <w:tblPr/>
      <w:tcPr>
        <w:tcBorders>
          <w:top w:val="nil"/>
          <w:bottom w:val="single" w:sz="8" w:space="0" w:color="F59D56" w:themeColor="accent6"/>
        </w:tcBorders>
      </w:tcPr>
    </w:tblStylePr>
    <w:tblStylePr w:type="lastRow">
      <w:rPr>
        <w:b/>
        <w:bCs/>
        <w:color w:val="1F497D" w:themeColor="text2"/>
      </w:rPr>
      <w:tblPr/>
      <w:tcPr>
        <w:tcBorders>
          <w:top w:val="single" w:sz="8" w:space="0" w:color="F59D56" w:themeColor="accent6"/>
          <w:bottom w:val="single" w:sz="8" w:space="0" w:color="F59D56" w:themeColor="accent6"/>
        </w:tcBorders>
      </w:tcPr>
    </w:tblStylePr>
    <w:tblStylePr w:type="firstCol">
      <w:rPr>
        <w:b/>
        <w:bCs/>
      </w:rPr>
    </w:tblStylePr>
    <w:tblStylePr w:type="lastCol">
      <w:rPr>
        <w:b/>
        <w:bCs/>
      </w:rPr>
      <w:tblPr/>
      <w:tcPr>
        <w:tcBorders>
          <w:top w:val="single" w:sz="8" w:space="0" w:color="F59D56" w:themeColor="accent6"/>
          <w:bottom w:val="single" w:sz="8" w:space="0" w:color="F59D56" w:themeColor="accent6"/>
        </w:tcBorders>
      </w:tcPr>
    </w:tblStylePr>
    <w:tblStylePr w:type="band1Vert">
      <w:tblPr/>
      <w:tcPr>
        <w:shd w:val="clear" w:color="auto" w:fill="FCE6D5" w:themeFill="accent6" w:themeFillTint="3F"/>
      </w:tcPr>
    </w:tblStylePr>
    <w:tblStylePr w:type="band1Horz">
      <w:tblPr/>
      <w:tcPr>
        <w:shd w:val="clear" w:color="auto" w:fill="FCE6D5" w:themeFill="accent6" w:themeFillTint="3F"/>
      </w:tcPr>
    </w:tblStylePr>
  </w:style>
  <w:style w:type="table" w:styleId="MediumList2">
    <w:name w:val="Medium List 2"/>
    <w:basedOn w:val="TableNormal"/>
    <w:uiPriority w:val="99"/>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rPr>
        <w:sz w:val="24"/>
        <w:szCs w:val="24"/>
      </w:rPr>
      <w:tblPr/>
      <w:tcPr>
        <w:tcBorders>
          <w:top w:val="nil"/>
          <w:left w:val="nil"/>
          <w:bottom w:val="single" w:sz="24" w:space="0" w:color="5C83B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C83B4" w:themeColor="accent1"/>
          <w:insideH w:val="nil"/>
          <w:insideV w:val="nil"/>
        </w:tcBorders>
        <w:shd w:val="clear" w:color="auto" w:fill="FFFFFF" w:themeFill="background1"/>
      </w:tcPr>
    </w:tblStylePr>
    <w:tblStylePr w:type="lastCol">
      <w:tblPr/>
      <w:tcPr>
        <w:tcBorders>
          <w:top w:val="nil"/>
          <w:left w:val="single" w:sz="8" w:space="0" w:color="5C83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top w:val="nil"/>
          <w:bottom w:val="nil"/>
          <w:insideH w:val="nil"/>
          <w:insideV w:val="nil"/>
        </w:tcBorders>
        <w:shd w:val="clear" w:color="auto" w:fill="D6E0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rPr>
        <w:sz w:val="24"/>
        <w:szCs w:val="24"/>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BB61" w:themeColor="accent3"/>
          <w:insideH w:val="nil"/>
          <w:insideV w:val="nil"/>
        </w:tcBorders>
        <w:shd w:val="clear" w:color="auto" w:fill="FFFFFF" w:themeFill="background1"/>
      </w:tcPr>
    </w:tblStylePr>
    <w:tblStylePr w:type="lastCol">
      <w:tblPr/>
      <w:tcPr>
        <w:tcBorders>
          <w:top w:val="nil"/>
          <w:left w:val="single" w:sz="8" w:space="0" w:color="9DBB6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top w:val="nil"/>
          <w:bottom w:val="nil"/>
          <w:insideH w:val="nil"/>
          <w:insideV w:val="nil"/>
        </w:tcBorders>
        <w:shd w:val="clear" w:color="auto" w:fill="E6EED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rPr>
        <w:sz w:val="24"/>
        <w:szCs w:val="24"/>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6A0" w:themeColor="accent4"/>
          <w:insideH w:val="nil"/>
          <w:insideV w:val="nil"/>
        </w:tcBorders>
        <w:shd w:val="clear" w:color="auto" w:fill="FFFFFF" w:themeFill="background1"/>
      </w:tcPr>
    </w:tblStylePr>
    <w:tblStylePr w:type="lastCol">
      <w:tblPr/>
      <w:tcPr>
        <w:tcBorders>
          <w:top w:val="nil"/>
          <w:left w:val="single" w:sz="8" w:space="0" w:color="8066A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top w:val="nil"/>
          <w:bottom w:val="nil"/>
          <w:insideH w:val="nil"/>
          <w:insideV w:val="nil"/>
        </w:tcBorders>
        <w:shd w:val="clear" w:color="auto" w:fill="DFD9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rPr>
        <w:sz w:val="24"/>
        <w:szCs w:val="24"/>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59D56" w:themeColor="accent6"/>
          <w:insideH w:val="nil"/>
          <w:insideV w:val="nil"/>
        </w:tcBorders>
        <w:shd w:val="clear" w:color="auto" w:fill="FFFFFF" w:themeFill="background1"/>
      </w:tcPr>
    </w:tblStylePr>
    <w:tblStylePr w:type="lastCol">
      <w:tblPr/>
      <w:tcPr>
        <w:tcBorders>
          <w:top w:val="nil"/>
          <w:left w:val="single" w:sz="8" w:space="0" w:color="F59D5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top w:val="nil"/>
          <w:bottom w:val="nil"/>
          <w:insideH w:val="nil"/>
          <w:insideV w:val="nil"/>
        </w:tcBorders>
        <w:shd w:val="clear" w:color="auto" w:fill="FCE6D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8700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870088"/>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tblBorders>
    </w:tblPr>
    <w:tblStylePr w:type="firstRow">
      <w:pPr>
        <w:spacing w:before="0" w:after="0" w:line="240" w:lineRule="auto"/>
      </w:pPr>
      <w:rPr>
        <w:b/>
        <w:bCs/>
        <w:color w:val="FFFFFF" w:themeColor="background1"/>
      </w:rPr>
      <w:tblPr/>
      <w:tcPr>
        <w:tc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shd w:val="clear" w:color="auto" w:fill="5C83B4" w:themeFill="accent1"/>
      </w:tcPr>
    </w:tblStylePr>
    <w:tblStylePr w:type="lastRow">
      <w:pPr>
        <w:spacing w:before="0" w:after="0" w:line="240" w:lineRule="auto"/>
      </w:pPr>
      <w:rPr>
        <w:b/>
        <w:bCs/>
      </w:rPr>
      <w:tblPr/>
      <w:tcPr>
        <w:tcBorders>
          <w:top w:val="double" w:sz="6"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0EC" w:themeFill="accent1" w:themeFillTint="3F"/>
      </w:tcPr>
    </w:tblStylePr>
    <w:tblStylePr w:type="band1Horz">
      <w:tblPr/>
      <w:tcPr>
        <w:tcBorders>
          <w:insideH w:val="nil"/>
          <w:insideV w:val="nil"/>
        </w:tcBorders>
        <w:shd w:val="clear" w:color="auto" w:fill="D6E0E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8700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870088"/>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tblBorders>
    </w:tblPr>
    <w:tblStylePr w:type="firstRow">
      <w:pPr>
        <w:spacing w:before="0" w:after="0" w:line="240" w:lineRule="auto"/>
      </w:pPr>
      <w:rPr>
        <w:b/>
        <w:bCs/>
        <w:color w:val="FFFFFF" w:themeColor="background1"/>
      </w:rPr>
      <w:tblPr/>
      <w:tcPr>
        <w:tc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shd w:val="clear" w:color="auto" w:fill="9DBB61" w:themeFill="accent3"/>
      </w:tcPr>
    </w:tblStylePr>
    <w:tblStylePr w:type="lastRow">
      <w:pPr>
        <w:spacing w:before="0" w:after="0" w:line="240" w:lineRule="auto"/>
      </w:pPr>
      <w:rPr>
        <w:b/>
        <w:bCs/>
      </w:rPr>
      <w:tblPr/>
      <w:tcPr>
        <w:tcBorders>
          <w:top w:val="double" w:sz="6"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7" w:themeFill="accent3" w:themeFillTint="3F"/>
      </w:tcPr>
    </w:tblStylePr>
    <w:tblStylePr w:type="band1Horz">
      <w:tblPr/>
      <w:tcPr>
        <w:tcBorders>
          <w:insideH w:val="nil"/>
          <w:insideV w:val="nil"/>
        </w:tcBorders>
        <w:shd w:val="clear" w:color="auto" w:fill="E6EE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870088"/>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tblBorders>
    </w:tblPr>
    <w:tblStylePr w:type="firstRow">
      <w:pPr>
        <w:spacing w:before="0" w:after="0" w:line="240" w:lineRule="auto"/>
      </w:pPr>
      <w:rPr>
        <w:b/>
        <w:bCs/>
        <w:color w:val="FFFFFF" w:themeColor="background1"/>
      </w:rPr>
      <w:tblPr/>
      <w:tcPr>
        <w:tc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shd w:val="clear" w:color="auto" w:fill="8066A0" w:themeFill="accent4"/>
      </w:tcPr>
    </w:tblStylePr>
    <w:tblStylePr w:type="lastRow">
      <w:pPr>
        <w:spacing w:before="0" w:after="0" w:line="240" w:lineRule="auto"/>
      </w:pPr>
      <w:rPr>
        <w:b/>
        <w:bCs/>
      </w:rPr>
      <w:tblPr/>
      <w:tcPr>
        <w:tcBorders>
          <w:top w:val="double" w:sz="6"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9E7" w:themeFill="accent4" w:themeFillTint="3F"/>
      </w:tcPr>
    </w:tblStylePr>
    <w:tblStylePr w:type="band1Horz">
      <w:tblPr/>
      <w:tcPr>
        <w:tcBorders>
          <w:insideH w:val="nil"/>
          <w:insideV w:val="nil"/>
        </w:tcBorders>
        <w:shd w:val="clear" w:color="auto" w:fill="DFD9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8700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870088"/>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tblBorders>
    </w:tblPr>
    <w:tblStylePr w:type="firstRow">
      <w:pPr>
        <w:spacing w:before="0" w:after="0" w:line="240" w:lineRule="auto"/>
      </w:pPr>
      <w:rPr>
        <w:b/>
        <w:bCs/>
        <w:color w:val="FFFFFF" w:themeColor="background1"/>
      </w:rPr>
      <w:tblPr/>
      <w:tcPr>
        <w:tc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shd w:val="clear" w:color="auto" w:fill="F59D56" w:themeFill="accent6"/>
      </w:tcPr>
    </w:tblStylePr>
    <w:tblStylePr w:type="lastRow">
      <w:pPr>
        <w:spacing w:before="0" w:after="0" w:line="240" w:lineRule="auto"/>
      </w:pPr>
      <w:rPr>
        <w:b/>
        <w:bCs/>
      </w:rPr>
      <w:tblPr/>
      <w:tcPr>
        <w:tcBorders>
          <w:top w:val="double" w:sz="6"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CE6D5" w:themeFill="accent6" w:themeFillTint="3F"/>
      </w:tcPr>
    </w:tblStylePr>
    <w:tblStylePr w:type="band1Horz">
      <w:tblPr/>
      <w:tcPr>
        <w:tcBorders>
          <w:insideH w:val="nil"/>
          <w:insideV w:val="nil"/>
        </w:tcBorders>
        <w:shd w:val="clear" w:color="auto" w:fill="FCE6D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99"/>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83B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C83B4" w:themeFill="accent1"/>
      </w:tcPr>
    </w:tblStylePr>
    <w:tblStylePr w:type="lastCol">
      <w:rPr>
        <w:b/>
        <w:bCs/>
        <w:color w:val="FFFFFF" w:themeColor="background1"/>
      </w:rPr>
      <w:tblPr/>
      <w:tcPr>
        <w:tcBorders>
          <w:left w:val="nil"/>
          <w:right w:val="nil"/>
          <w:insideH w:val="nil"/>
          <w:insideV w:val="nil"/>
        </w:tcBorders>
        <w:shd w:val="clear" w:color="auto" w:fill="5C83B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BB6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DBB61" w:themeFill="accent3"/>
      </w:tcPr>
    </w:tblStylePr>
    <w:tblStylePr w:type="lastCol">
      <w:rPr>
        <w:b/>
        <w:bCs/>
        <w:color w:val="FFFFFF" w:themeColor="background1"/>
      </w:rPr>
      <w:tblPr/>
      <w:tcPr>
        <w:tcBorders>
          <w:left w:val="nil"/>
          <w:right w:val="nil"/>
          <w:insideH w:val="nil"/>
          <w:insideV w:val="nil"/>
        </w:tcBorders>
        <w:shd w:val="clear" w:color="auto" w:fill="9DBB6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6A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6A0" w:themeFill="accent4"/>
      </w:tcPr>
    </w:tblStylePr>
    <w:tblStylePr w:type="lastCol">
      <w:rPr>
        <w:b/>
        <w:bCs/>
        <w:color w:val="FFFFFF" w:themeColor="background1"/>
      </w:rPr>
      <w:tblPr/>
      <w:tcPr>
        <w:tcBorders>
          <w:left w:val="nil"/>
          <w:right w:val="nil"/>
          <w:insideH w:val="nil"/>
          <w:insideV w:val="nil"/>
        </w:tcBorders>
        <w:shd w:val="clear" w:color="auto" w:fill="8066A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59D5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59D56" w:themeFill="accent6"/>
      </w:tcPr>
    </w:tblStylePr>
    <w:tblStylePr w:type="lastCol">
      <w:rPr>
        <w:b/>
        <w:bCs/>
        <w:color w:val="FFFFFF" w:themeColor="background1"/>
      </w:rPr>
      <w:tblPr/>
      <w:tcPr>
        <w:tcBorders>
          <w:left w:val="nil"/>
          <w:right w:val="nil"/>
          <w:insideH w:val="nil"/>
          <w:insideV w:val="nil"/>
        </w:tcBorders>
        <w:shd w:val="clear" w:color="auto" w:fill="F59D5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87008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870088"/>
    <w:rPr>
      <w:rFonts w:asciiTheme="majorHAnsi" w:eastAsiaTheme="majorEastAsia" w:hAnsiTheme="majorHAnsi" w:cstheme="majorBidi"/>
      <w:sz w:val="24"/>
      <w:szCs w:val="24"/>
      <w:shd w:val="pct20" w:color="auto" w:fill="auto"/>
    </w:rPr>
  </w:style>
  <w:style w:type="paragraph" w:styleId="NoSpacing">
    <w:name w:val="No Spacing"/>
    <w:uiPriority w:val="99"/>
    <w:semiHidden/>
    <w:unhideWhenUsed/>
    <w:rsid w:val="00870088"/>
    <w:rPr>
      <w:sz w:val="24"/>
      <w:szCs w:val="24"/>
    </w:rPr>
  </w:style>
  <w:style w:type="paragraph" w:styleId="NormalWeb">
    <w:name w:val="Normal (Web)"/>
    <w:basedOn w:val="Normal"/>
    <w:uiPriority w:val="99"/>
    <w:semiHidden/>
    <w:unhideWhenUsed/>
    <w:rsid w:val="00870088"/>
    <w:rPr>
      <w:rFonts w:ascii="Times New Roman" w:hAnsi="Times New Roman" w:cs="Times New Roman"/>
    </w:rPr>
  </w:style>
  <w:style w:type="paragraph" w:styleId="NormalIndent">
    <w:name w:val="Normal Indent"/>
    <w:basedOn w:val="Normal"/>
    <w:uiPriority w:val="99"/>
    <w:semiHidden/>
    <w:unhideWhenUsed/>
    <w:rsid w:val="00870088"/>
    <w:pPr>
      <w:ind w:left="720"/>
    </w:pPr>
  </w:style>
  <w:style w:type="paragraph" w:styleId="NoteHeading">
    <w:name w:val="Note Heading"/>
    <w:basedOn w:val="Normal"/>
    <w:next w:val="Normal"/>
    <w:link w:val="NoteHeadingChar"/>
    <w:uiPriority w:val="99"/>
    <w:semiHidden/>
    <w:unhideWhenUsed/>
    <w:rsid w:val="00870088"/>
  </w:style>
  <w:style w:type="character" w:customStyle="1" w:styleId="NoteHeadingChar">
    <w:name w:val="Note Heading Char"/>
    <w:basedOn w:val="DefaultParagraphFont"/>
    <w:link w:val="NoteHeading"/>
    <w:uiPriority w:val="99"/>
    <w:semiHidden/>
    <w:rsid w:val="00870088"/>
    <w:rPr>
      <w:sz w:val="24"/>
      <w:szCs w:val="24"/>
    </w:rPr>
  </w:style>
  <w:style w:type="character" w:styleId="PageNumber">
    <w:name w:val="page number"/>
    <w:basedOn w:val="DefaultParagraphFont"/>
    <w:uiPriority w:val="99"/>
    <w:semiHidden/>
    <w:unhideWhenUsed/>
    <w:rsid w:val="00870088"/>
  </w:style>
  <w:style w:type="table" w:styleId="PlainTable1">
    <w:name w:val="Plain Table 1"/>
    <w:basedOn w:val="TableNormal"/>
    <w:uiPriority w:val="41"/>
    <w:rsid w:val="0087008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7008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7008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7008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7008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870088"/>
    <w:rPr>
      <w:rFonts w:ascii="Consolas" w:hAnsi="Consolas"/>
      <w:sz w:val="22"/>
      <w:szCs w:val="21"/>
    </w:rPr>
  </w:style>
  <w:style w:type="character" w:customStyle="1" w:styleId="PlainTextChar">
    <w:name w:val="Plain Text Char"/>
    <w:basedOn w:val="DefaultParagraphFont"/>
    <w:link w:val="PlainText"/>
    <w:uiPriority w:val="99"/>
    <w:semiHidden/>
    <w:rsid w:val="00870088"/>
    <w:rPr>
      <w:rFonts w:ascii="Consolas" w:hAnsi="Consolas"/>
      <w:szCs w:val="21"/>
    </w:rPr>
  </w:style>
  <w:style w:type="paragraph" w:styleId="Salutation">
    <w:name w:val="Salutation"/>
    <w:basedOn w:val="Normal"/>
    <w:next w:val="Normal"/>
    <w:link w:val="SalutationChar"/>
    <w:uiPriority w:val="99"/>
    <w:semiHidden/>
    <w:unhideWhenUsed/>
    <w:rsid w:val="00870088"/>
  </w:style>
  <w:style w:type="character" w:customStyle="1" w:styleId="SalutationChar">
    <w:name w:val="Salutation Char"/>
    <w:basedOn w:val="DefaultParagraphFont"/>
    <w:link w:val="Salutation"/>
    <w:uiPriority w:val="99"/>
    <w:semiHidden/>
    <w:rsid w:val="00870088"/>
    <w:rPr>
      <w:sz w:val="24"/>
      <w:szCs w:val="24"/>
    </w:rPr>
  </w:style>
  <w:style w:type="paragraph" w:styleId="Signature">
    <w:name w:val="Signature"/>
    <w:basedOn w:val="Normal"/>
    <w:link w:val="SignatureChar"/>
    <w:uiPriority w:val="99"/>
    <w:semiHidden/>
    <w:unhideWhenUsed/>
    <w:rsid w:val="00870088"/>
    <w:pPr>
      <w:ind w:left="4320"/>
    </w:pPr>
  </w:style>
  <w:style w:type="character" w:customStyle="1" w:styleId="SignatureChar">
    <w:name w:val="Signature Char"/>
    <w:basedOn w:val="DefaultParagraphFont"/>
    <w:link w:val="Signature"/>
    <w:uiPriority w:val="99"/>
    <w:semiHidden/>
    <w:rsid w:val="00870088"/>
    <w:rPr>
      <w:sz w:val="24"/>
      <w:szCs w:val="24"/>
    </w:rPr>
  </w:style>
  <w:style w:type="paragraph" w:styleId="Subtitle">
    <w:name w:val="Subtitle"/>
    <w:basedOn w:val="Normal"/>
    <w:link w:val="SubtitleChar"/>
    <w:uiPriority w:val="5"/>
    <w:semiHidden/>
    <w:unhideWhenUsed/>
    <w:qFormat/>
    <w:rsid w:val="00A253A9"/>
    <w:pPr>
      <w:numPr>
        <w:ilvl w:val="1"/>
      </w:numPr>
      <w:spacing w:after="160"/>
      <w:contextualSpacing/>
    </w:pPr>
    <w:rPr>
      <w:rFonts w:cstheme="minorBidi"/>
      <w:color w:val="5A5A5A" w:themeColor="text1" w:themeTint="A5"/>
      <w:spacing w:val="15"/>
      <w:sz w:val="22"/>
      <w:szCs w:val="22"/>
    </w:rPr>
  </w:style>
  <w:style w:type="character" w:customStyle="1" w:styleId="SubtitleChar">
    <w:name w:val="Subtitle Char"/>
    <w:basedOn w:val="DefaultParagraphFont"/>
    <w:link w:val="Subtitle"/>
    <w:uiPriority w:val="5"/>
    <w:semiHidden/>
    <w:rsid w:val="00A253A9"/>
    <w:rPr>
      <w:rFonts w:cstheme="minorBidi"/>
      <w:color w:val="5A5A5A" w:themeColor="text1" w:themeTint="A5"/>
      <w:spacing w:val="15"/>
    </w:rPr>
  </w:style>
  <w:style w:type="table" w:styleId="Table3Deffects1">
    <w:name w:val="Table 3D effects 1"/>
    <w:basedOn w:val="TableNormal"/>
    <w:uiPriority w:val="99"/>
    <w:semiHidden/>
    <w:unhideWhenUsed/>
    <w:rsid w:val="0087008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7008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7008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7008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7008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7008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7008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7008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7008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7008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7008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7008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7008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7008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7008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7008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7008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1"/>
    <w:rsid w:val="00870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7008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7008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7008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7008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7008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87008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87008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7008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7008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7008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7008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7008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870088"/>
    <w:pPr>
      <w:ind w:left="240" w:hanging="240"/>
    </w:pPr>
  </w:style>
  <w:style w:type="paragraph" w:styleId="TableofFigures">
    <w:name w:val="table of figures"/>
    <w:basedOn w:val="Normal"/>
    <w:next w:val="Normal"/>
    <w:uiPriority w:val="99"/>
    <w:semiHidden/>
    <w:unhideWhenUsed/>
    <w:rsid w:val="00870088"/>
  </w:style>
  <w:style w:type="table" w:styleId="TableProfessional">
    <w:name w:val="Table Professional"/>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7008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7008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7008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7008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70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7008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7008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7008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1"/>
    <w:qFormat/>
    <w:rsid w:val="00A253A9"/>
    <w:pPr>
      <w:spacing w:line="264" w:lineRule="auto"/>
      <w:contextualSpacing/>
      <w:jc w:val="right"/>
    </w:pPr>
    <w:rPr>
      <w:rFonts w:asciiTheme="majorHAnsi" w:eastAsiaTheme="majorEastAsia" w:hAnsiTheme="majorHAnsi" w:cstheme="majorBidi"/>
      <w:b/>
      <w:caps/>
      <w:color w:val="595959" w:themeColor="text1" w:themeTint="A6"/>
      <w:spacing w:val="-4"/>
      <w:sz w:val="40"/>
      <w:szCs w:val="56"/>
    </w:rPr>
  </w:style>
  <w:style w:type="character" w:customStyle="1" w:styleId="TitleChar">
    <w:name w:val="Title Char"/>
    <w:basedOn w:val="DefaultParagraphFont"/>
    <w:link w:val="Title"/>
    <w:uiPriority w:val="11"/>
    <w:rsid w:val="00A253A9"/>
    <w:rPr>
      <w:rFonts w:asciiTheme="majorHAnsi" w:eastAsiaTheme="majorEastAsia" w:hAnsiTheme="majorHAnsi" w:cstheme="majorBidi"/>
      <w:b/>
      <w:caps/>
      <w:color w:val="595959" w:themeColor="text1" w:themeTint="A6"/>
      <w:spacing w:val="-4"/>
      <w:sz w:val="40"/>
      <w:szCs w:val="56"/>
    </w:rPr>
  </w:style>
  <w:style w:type="paragraph" w:styleId="TOAHeading">
    <w:name w:val="toa heading"/>
    <w:basedOn w:val="Normal"/>
    <w:next w:val="Normal"/>
    <w:uiPriority w:val="99"/>
    <w:semiHidden/>
    <w:unhideWhenUsed/>
    <w:rsid w:val="00870088"/>
    <w:pPr>
      <w:spacing w:before="120"/>
    </w:pPr>
    <w:rPr>
      <w:rFonts w:asciiTheme="majorHAnsi" w:eastAsiaTheme="majorEastAsia" w:hAnsiTheme="majorHAnsi" w:cstheme="majorBidi"/>
      <w:b/>
      <w:bCs/>
    </w:rPr>
  </w:style>
  <w:style w:type="paragraph" w:styleId="TOC1">
    <w:name w:val="toc 1"/>
    <w:basedOn w:val="Normal"/>
    <w:next w:val="Normal"/>
    <w:autoRedefine/>
    <w:uiPriority w:val="99"/>
    <w:semiHidden/>
    <w:unhideWhenUsed/>
    <w:rsid w:val="00870088"/>
    <w:pPr>
      <w:spacing w:after="100"/>
    </w:pPr>
  </w:style>
  <w:style w:type="paragraph" w:styleId="TOC2">
    <w:name w:val="toc 2"/>
    <w:basedOn w:val="Normal"/>
    <w:next w:val="Normal"/>
    <w:autoRedefine/>
    <w:uiPriority w:val="99"/>
    <w:semiHidden/>
    <w:unhideWhenUsed/>
    <w:rsid w:val="00870088"/>
    <w:pPr>
      <w:spacing w:after="100"/>
      <w:ind w:left="240"/>
    </w:pPr>
  </w:style>
  <w:style w:type="paragraph" w:styleId="TOC3">
    <w:name w:val="toc 3"/>
    <w:basedOn w:val="Normal"/>
    <w:next w:val="Normal"/>
    <w:autoRedefine/>
    <w:uiPriority w:val="99"/>
    <w:semiHidden/>
    <w:unhideWhenUsed/>
    <w:rsid w:val="00870088"/>
    <w:pPr>
      <w:spacing w:after="100"/>
      <w:ind w:left="480"/>
    </w:pPr>
  </w:style>
  <w:style w:type="paragraph" w:styleId="TOC4">
    <w:name w:val="toc 4"/>
    <w:basedOn w:val="Normal"/>
    <w:next w:val="Normal"/>
    <w:autoRedefine/>
    <w:uiPriority w:val="99"/>
    <w:semiHidden/>
    <w:unhideWhenUsed/>
    <w:rsid w:val="00870088"/>
    <w:pPr>
      <w:spacing w:after="100"/>
      <w:ind w:left="720"/>
    </w:pPr>
  </w:style>
  <w:style w:type="paragraph" w:styleId="TOC5">
    <w:name w:val="toc 5"/>
    <w:basedOn w:val="Normal"/>
    <w:next w:val="Normal"/>
    <w:autoRedefine/>
    <w:uiPriority w:val="99"/>
    <w:semiHidden/>
    <w:unhideWhenUsed/>
    <w:rsid w:val="00870088"/>
    <w:pPr>
      <w:spacing w:after="100"/>
      <w:ind w:left="960"/>
    </w:pPr>
  </w:style>
  <w:style w:type="paragraph" w:styleId="TOC6">
    <w:name w:val="toc 6"/>
    <w:basedOn w:val="Normal"/>
    <w:next w:val="Normal"/>
    <w:autoRedefine/>
    <w:uiPriority w:val="99"/>
    <w:semiHidden/>
    <w:unhideWhenUsed/>
    <w:rsid w:val="00870088"/>
    <w:pPr>
      <w:spacing w:after="100"/>
      <w:ind w:left="1200"/>
    </w:pPr>
  </w:style>
  <w:style w:type="paragraph" w:styleId="TOC7">
    <w:name w:val="toc 7"/>
    <w:basedOn w:val="Normal"/>
    <w:next w:val="Normal"/>
    <w:autoRedefine/>
    <w:uiPriority w:val="99"/>
    <w:semiHidden/>
    <w:unhideWhenUsed/>
    <w:rsid w:val="00870088"/>
    <w:pPr>
      <w:spacing w:after="100"/>
      <w:ind w:left="1440"/>
    </w:pPr>
  </w:style>
  <w:style w:type="paragraph" w:styleId="TOC8">
    <w:name w:val="toc 8"/>
    <w:basedOn w:val="Normal"/>
    <w:next w:val="Normal"/>
    <w:autoRedefine/>
    <w:uiPriority w:val="99"/>
    <w:semiHidden/>
    <w:unhideWhenUsed/>
    <w:rsid w:val="00870088"/>
    <w:pPr>
      <w:spacing w:after="100"/>
      <w:ind w:left="1680"/>
    </w:pPr>
  </w:style>
  <w:style w:type="paragraph" w:styleId="TOC9">
    <w:name w:val="toc 9"/>
    <w:basedOn w:val="Normal"/>
    <w:next w:val="Normal"/>
    <w:autoRedefine/>
    <w:uiPriority w:val="99"/>
    <w:semiHidden/>
    <w:unhideWhenUsed/>
    <w:rsid w:val="00870088"/>
    <w:pPr>
      <w:spacing w:after="100"/>
      <w:ind w:left="1920"/>
    </w:pPr>
  </w:style>
  <w:style w:type="paragraph" w:styleId="TOCHeading">
    <w:name w:val="TOC Heading"/>
    <w:basedOn w:val="Heading1"/>
    <w:next w:val="Normal"/>
    <w:uiPriority w:val="39"/>
    <w:semiHidden/>
    <w:unhideWhenUsed/>
    <w:qFormat/>
    <w:rsid w:val="00882C99"/>
    <w:pPr>
      <w:keepNext/>
      <w:keepLines/>
      <w:outlineLvl w:val="9"/>
    </w:pPr>
    <w:rPr>
      <w:rFonts w:eastAsiaTheme="majorEastAsia" w:cstheme="majorBidi"/>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427915">
      <w:bodyDiv w:val="1"/>
      <w:marLeft w:val="0"/>
      <w:marRight w:val="0"/>
      <w:marTop w:val="0"/>
      <w:marBottom w:val="0"/>
      <w:divBdr>
        <w:top w:val="none" w:sz="0" w:space="0" w:color="auto"/>
        <w:left w:val="none" w:sz="0" w:space="0" w:color="auto"/>
        <w:bottom w:val="none" w:sz="0" w:space="0" w:color="auto"/>
        <w:right w:val="none" w:sz="0" w:space="0" w:color="auto"/>
      </w:divBdr>
    </w:div>
    <w:div w:id="203889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qui\AppData\Roaming\Microsoft\Templates\Sales%20invoic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92DFC2618C945309FED7C0BC4EEAC45"/>
        <w:category>
          <w:name w:val="General"/>
          <w:gallery w:val="placeholder"/>
        </w:category>
        <w:types>
          <w:type w:val="bbPlcHdr"/>
        </w:types>
        <w:behaviors>
          <w:behavior w:val="content"/>
        </w:behaviors>
        <w:guid w:val="{41FC2654-F699-46A1-9957-EC3A817B0DB9}"/>
      </w:docPartPr>
      <w:docPartBody>
        <w:p w:rsidR="008863FF" w:rsidRDefault="00791768" w:rsidP="00791768">
          <w:pPr>
            <w:pStyle w:val="A92DFC2618C945309FED7C0BC4EEAC45"/>
          </w:pPr>
          <w:r>
            <w:t>Date</w:t>
          </w:r>
        </w:p>
      </w:docPartBody>
    </w:docPart>
    <w:docPart>
      <w:docPartPr>
        <w:name w:val="3825F115A50247A383013739600F56EB"/>
        <w:category>
          <w:name w:val="General"/>
          <w:gallery w:val="placeholder"/>
        </w:category>
        <w:types>
          <w:type w:val="bbPlcHdr"/>
        </w:types>
        <w:behaviors>
          <w:behavior w:val="content"/>
        </w:behaviors>
        <w:guid w:val="{7FE6C197-A6BD-421A-A4D9-92B694F1E7F8}"/>
      </w:docPartPr>
      <w:docPartBody>
        <w:p w:rsidR="008863FF" w:rsidRDefault="00791768" w:rsidP="00791768">
          <w:pPr>
            <w:pStyle w:val="3825F115A50247A383013739600F56EB"/>
          </w:pPr>
          <w:r>
            <w:t>To:</w:t>
          </w:r>
        </w:p>
      </w:docPartBody>
    </w:docPart>
    <w:docPart>
      <w:docPartPr>
        <w:name w:val="73A9C60C4FB04CBA840A8FBA164A3E36"/>
        <w:category>
          <w:name w:val="General"/>
          <w:gallery w:val="placeholder"/>
        </w:category>
        <w:types>
          <w:type w:val="bbPlcHdr"/>
        </w:types>
        <w:behaviors>
          <w:behavior w:val="content"/>
        </w:behaviors>
        <w:guid w:val="{0189A270-AB62-4AA2-A2B4-C2B865E9B3FD}"/>
      </w:docPartPr>
      <w:docPartBody>
        <w:p w:rsidR="008863FF" w:rsidRDefault="00791768" w:rsidP="00791768">
          <w:pPr>
            <w:pStyle w:val="73A9C60C4FB04CBA840A8FBA164A3E36"/>
          </w:pPr>
          <w:r>
            <w:t>QUANTITY</w:t>
          </w:r>
        </w:p>
      </w:docPartBody>
    </w:docPart>
    <w:docPart>
      <w:docPartPr>
        <w:name w:val="F14BC1C930534922A2293751AB45AE71"/>
        <w:category>
          <w:name w:val="General"/>
          <w:gallery w:val="placeholder"/>
        </w:category>
        <w:types>
          <w:type w:val="bbPlcHdr"/>
        </w:types>
        <w:behaviors>
          <w:behavior w:val="content"/>
        </w:behaviors>
        <w:guid w:val="{63A796D2-FE35-4851-87D7-CCE292AD106B}"/>
      </w:docPartPr>
      <w:docPartBody>
        <w:p w:rsidR="008863FF" w:rsidRDefault="00791768" w:rsidP="00791768">
          <w:pPr>
            <w:pStyle w:val="F14BC1C930534922A2293751AB45AE71"/>
          </w:pPr>
          <w:r>
            <w:t>DESCRIPTION</w:t>
          </w:r>
        </w:p>
      </w:docPartBody>
    </w:docPart>
    <w:docPart>
      <w:docPartPr>
        <w:name w:val="888CB4A479AD4354808DF530838C32C7"/>
        <w:category>
          <w:name w:val="General"/>
          <w:gallery w:val="placeholder"/>
        </w:category>
        <w:types>
          <w:type w:val="bbPlcHdr"/>
        </w:types>
        <w:behaviors>
          <w:behavior w:val="content"/>
        </w:behaviors>
        <w:guid w:val="{DBE39080-14E9-463B-B3F7-68C15BD675F2}"/>
      </w:docPartPr>
      <w:docPartBody>
        <w:p w:rsidR="008863FF" w:rsidRDefault="00791768" w:rsidP="00791768">
          <w:pPr>
            <w:pStyle w:val="888CB4A479AD4354808DF530838C32C7"/>
          </w:pPr>
          <w:r>
            <w:t>UNIT PRICE</w:t>
          </w:r>
        </w:p>
      </w:docPartBody>
    </w:docPart>
    <w:docPart>
      <w:docPartPr>
        <w:name w:val="78CCBBEB914A4BE9980419FAA18FD1C5"/>
        <w:category>
          <w:name w:val="General"/>
          <w:gallery w:val="placeholder"/>
        </w:category>
        <w:types>
          <w:type w:val="bbPlcHdr"/>
        </w:types>
        <w:behaviors>
          <w:behavior w:val="content"/>
        </w:behaviors>
        <w:guid w:val="{1B68767D-1A48-40AE-8464-FC01C269DBC0}"/>
      </w:docPartPr>
      <w:docPartBody>
        <w:p w:rsidR="008863FF" w:rsidRDefault="00791768" w:rsidP="00791768">
          <w:pPr>
            <w:pStyle w:val="78CCBBEB914A4BE9980419FAA18FD1C5"/>
          </w:pPr>
          <w:r>
            <w:t>TOTAL</w:t>
          </w:r>
        </w:p>
      </w:docPartBody>
    </w:docPart>
    <w:docPart>
      <w:docPartPr>
        <w:name w:val="2219B3B94BFB446685D2E9D4E569D88A"/>
        <w:category>
          <w:name w:val="General"/>
          <w:gallery w:val="placeholder"/>
        </w:category>
        <w:types>
          <w:type w:val="bbPlcHdr"/>
        </w:types>
        <w:behaviors>
          <w:behavior w:val="content"/>
        </w:behaviors>
        <w:guid w:val="{661BF28A-00E9-4BAD-8A9F-8B4CDEF207A8}"/>
      </w:docPartPr>
      <w:docPartBody>
        <w:p w:rsidR="008863FF" w:rsidRDefault="00791768" w:rsidP="00791768">
          <w:pPr>
            <w:pStyle w:val="2219B3B94BFB446685D2E9D4E569D88A"/>
          </w:pPr>
          <w:r>
            <w:t>TOTAL DUE</w:t>
          </w:r>
        </w:p>
      </w:docPartBody>
    </w:docPart>
    <w:docPart>
      <w:docPartPr>
        <w:name w:val="D23AF109FFB84C68A7EBB3C5FE2C32C6"/>
        <w:category>
          <w:name w:val="General"/>
          <w:gallery w:val="placeholder"/>
        </w:category>
        <w:types>
          <w:type w:val="bbPlcHdr"/>
        </w:types>
        <w:behaviors>
          <w:behavior w:val="content"/>
        </w:behaviors>
        <w:guid w:val="{5D336CB4-D1BF-4F4F-BBDB-44522BFB6270}"/>
      </w:docPartPr>
      <w:docPartBody>
        <w:p w:rsidR="008863FF" w:rsidRDefault="00791768" w:rsidP="00791768">
          <w:pPr>
            <w:pStyle w:val="D23AF109FFB84C68A7EBB3C5FE2C32C6"/>
          </w:pPr>
          <w:r>
            <w:t>Thank you for your business!</w:t>
          </w:r>
        </w:p>
      </w:docPartBody>
    </w:docPart>
    <w:docPart>
      <w:docPartPr>
        <w:name w:val="A8D170B055CA4F09A1FE25124A7B9E6C"/>
        <w:category>
          <w:name w:val="General"/>
          <w:gallery w:val="placeholder"/>
        </w:category>
        <w:types>
          <w:type w:val="bbPlcHdr"/>
        </w:types>
        <w:behaviors>
          <w:behavior w:val="content"/>
        </w:behaviors>
        <w:guid w:val="{D4875059-9566-4935-8229-2C6B100ADA1B}"/>
      </w:docPartPr>
      <w:docPartBody>
        <w:p w:rsidR="00ED56BB" w:rsidRDefault="00642E35" w:rsidP="00642E35">
          <w:pPr>
            <w:pStyle w:val="A8D170B055CA4F09A1FE25124A7B9E6C"/>
          </w:pPr>
          <w:r>
            <w:t>Company Address</w:t>
          </w:r>
        </w:p>
      </w:docPartBody>
    </w:docPart>
    <w:docPart>
      <w:docPartPr>
        <w:name w:val="851D78AFDAF8418CAA0904B81D3969F7"/>
        <w:category>
          <w:name w:val="General"/>
          <w:gallery w:val="placeholder"/>
        </w:category>
        <w:types>
          <w:type w:val="bbPlcHdr"/>
        </w:types>
        <w:behaviors>
          <w:behavior w:val="content"/>
        </w:behaviors>
        <w:guid w:val="{EA51DDF5-1EF5-4E2C-8287-4FC5BEF3BE6D}"/>
      </w:docPartPr>
      <w:docPartBody>
        <w:p w:rsidR="00ED56BB" w:rsidRDefault="00642E35" w:rsidP="00642E35">
          <w:pPr>
            <w:pStyle w:val="851D78AFDAF8418CAA0904B81D3969F7"/>
          </w:pPr>
          <w:r>
            <w:t>Phone</w:t>
          </w:r>
        </w:p>
      </w:docPartBody>
    </w:docPart>
    <w:docPart>
      <w:docPartPr>
        <w:name w:val="D24EF3D97740454E8692CC7377BA0277"/>
        <w:category>
          <w:name w:val="General"/>
          <w:gallery w:val="placeholder"/>
        </w:category>
        <w:types>
          <w:type w:val="bbPlcHdr"/>
        </w:types>
        <w:behaviors>
          <w:behavior w:val="content"/>
        </w:behaviors>
        <w:guid w:val="{54535CFA-6812-4923-812A-FE5BFB116716}"/>
      </w:docPartPr>
      <w:docPartBody>
        <w:p w:rsidR="00ED56BB" w:rsidRDefault="00642E35" w:rsidP="00642E35">
          <w:pPr>
            <w:pStyle w:val="D24EF3D97740454E8692CC7377BA0277"/>
          </w:pPr>
          <w:r>
            <w:t>Enter phone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348"/>
    <w:rsid w:val="002650B1"/>
    <w:rsid w:val="00580E6B"/>
    <w:rsid w:val="00642E35"/>
    <w:rsid w:val="00791768"/>
    <w:rsid w:val="008863FF"/>
    <w:rsid w:val="00CF4348"/>
    <w:rsid w:val="00ED5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F070CD59984D4BAAC93CA087F5721D">
    <w:name w:val="F3F070CD59984D4BAAC93CA087F5721D"/>
  </w:style>
  <w:style w:type="paragraph" w:customStyle="1" w:styleId="59E47EA5D2614F0BA9CB9FDD6EEADE2A">
    <w:name w:val="59E47EA5D2614F0BA9CB9FDD6EEADE2A"/>
  </w:style>
  <w:style w:type="paragraph" w:customStyle="1" w:styleId="BEA1E171235D4D1B9F4615007D1A50C4">
    <w:name w:val="BEA1E171235D4D1B9F4615007D1A50C4"/>
  </w:style>
  <w:style w:type="paragraph" w:customStyle="1" w:styleId="321E73C283E240F69D72E1C68C0EF43F">
    <w:name w:val="321E73C283E240F69D72E1C68C0EF43F"/>
  </w:style>
  <w:style w:type="paragraph" w:customStyle="1" w:styleId="4BD7478AA7DF4D0ABE0930CDD4AA625E">
    <w:name w:val="4BD7478AA7DF4D0ABE0930CDD4AA625E"/>
  </w:style>
  <w:style w:type="paragraph" w:customStyle="1" w:styleId="24B2A9DAD68C4A508385D40AB626F97B">
    <w:name w:val="24B2A9DAD68C4A508385D40AB626F97B"/>
  </w:style>
  <w:style w:type="paragraph" w:customStyle="1" w:styleId="83B78566BC464E43A9C7FD3C3B4C3091">
    <w:name w:val="83B78566BC464E43A9C7FD3C3B4C3091"/>
  </w:style>
  <w:style w:type="paragraph" w:customStyle="1" w:styleId="3784744F648D4BFABA63B94008F16825">
    <w:name w:val="3784744F648D4BFABA63B94008F16825"/>
  </w:style>
  <w:style w:type="paragraph" w:customStyle="1" w:styleId="E9DEAE9224B342F8B7D7EDD2F076A7EA">
    <w:name w:val="E9DEAE9224B342F8B7D7EDD2F076A7EA"/>
  </w:style>
  <w:style w:type="paragraph" w:customStyle="1" w:styleId="27E399A6877C4DC48DE927969B6FD2F7">
    <w:name w:val="27E399A6877C4DC48DE927969B6FD2F7"/>
  </w:style>
  <w:style w:type="paragraph" w:customStyle="1" w:styleId="7A51A1E32CC84F9D99B00A8D81464C0B">
    <w:name w:val="7A51A1E32CC84F9D99B00A8D81464C0B"/>
  </w:style>
  <w:style w:type="paragraph" w:customStyle="1" w:styleId="160F4CE282D843BF9F1626F4E83AAD6D">
    <w:name w:val="160F4CE282D843BF9F1626F4E83AAD6D"/>
  </w:style>
  <w:style w:type="paragraph" w:customStyle="1" w:styleId="DCC272CF4919450D88EB903723B0D29A">
    <w:name w:val="DCC272CF4919450D88EB903723B0D29A"/>
  </w:style>
  <w:style w:type="paragraph" w:customStyle="1" w:styleId="7C3C866643C7415B938B536C1617909B">
    <w:name w:val="7C3C866643C7415B938B536C1617909B"/>
  </w:style>
  <w:style w:type="paragraph" w:customStyle="1" w:styleId="8813C727411641B883DD93FBE10A16E3">
    <w:name w:val="8813C727411641B883DD93FBE10A16E3"/>
  </w:style>
  <w:style w:type="paragraph" w:customStyle="1" w:styleId="73E989754F884F72B8545A1AEA0AEC70">
    <w:name w:val="73E989754F884F72B8545A1AEA0AEC70"/>
  </w:style>
  <w:style w:type="paragraph" w:customStyle="1" w:styleId="BCE5B59B5678469B8AAB5396A517F050">
    <w:name w:val="BCE5B59B5678469B8AAB5396A517F050"/>
  </w:style>
  <w:style w:type="paragraph" w:customStyle="1" w:styleId="E9C71304532443EF8D88691CC7D81B6B">
    <w:name w:val="E9C71304532443EF8D88691CC7D81B6B"/>
  </w:style>
  <w:style w:type="paragraph" w:customStyle="1" w:styleId="355E62696675416A821DA56D62C700CD">
    <w:name w:val="355E62696675416A821DA56D62C700CD"/>
  </w:style>
  <w:style w:type="paragraph" w:customStyle="1" w:styleId="94215466E01F4561A47F820795B311B6">
    <w:name w:val="94215466E01F4561A47F820795B311B6"/>
  </w:style>
  <w:style w:type="paragraph" w:customStyle="1" w:styleId="9214F6A0FE6447D0AD4A814066AB5ABB">
    <w:name w:val="9214F6A0FE6447D0AD4A814066AB5ABB"/>
  </w:style>
  <w:style w:type="paragraph" w:customStyle="1" w:styleId="8FF6055767C7474492F3AF522DD4D91D">
    <w:name w:val="8FF6055767C7474492F3AF522DD4D91D"/>
  </w:style>
  <w:style w:type="paragraph" w:customStyle="1" w:styleId="5C3C9FA519654038988B9EB72C6627F1">
    <w:name w:val="5C3C9FA519654038988B9EB72C6627F1"/>
  </w:style>
  <w:style w:type="paragraph" w:customStyle="1" w:styleId="A30E46580E3C4E10938B5AFC92DF12B2">
    <w:name w:val="A30E46580E3C4E10938B5AFC92DF12B2"/>
  </w:style>
  <w:style w:type="paragraph" w:customStyle="1" w:styleId="717C09F6F0834EE5BB60243FEA2ED2B2">
    <w:name w:val="717C09F6F0834EE5BB60243FEA2ED2B2"/>
  </w:style>
  <w:style w:type="paragraph" w:customStyle="1" w:styleId="2DE15A0121C4424A8D80204D967BADE0">
    <w:name w:val="2DE15A0121C4424A8D80204D967BADE0"/>
  </w:style>
  <w:style w:type="paragraph" w:customStyle="1" w:styleId="BE5F2EAC089A49749DE738EDF6E714EB">
    <w:name w:val="BE5F2EAC089A49749DE738EDF6E714EB"/>
  </w:style>
  <w:style w:type="paragraph" w:customStyle="1" w:styleId="72DBCA5A21A64B2190FFACDEFE5E5C34">
    <w:name w:val="72DBCA5A21A64B2190FFACDEFE5E5C34"/>
  </w:style>
  <w:style w:type="paragraph" w:customStyle="1" w:styleId="AE135AA5525548E0862E9E1A38114AED">
    <w:name w:val="AE135AA5525548E0862E9E1A38114AED"/>
  </w:style>
  <w:style w:type="paragraph" w:customStyle="1" w:styleId="CE88D6C2DC5C49629D6F6E2EE0DEB1F9">
    <w:name w:val="CE88D6C2DC5C49629D6F6E2EE0DEB1F9"/>
  </w:style>
  <w:style w:type="paragraph" w:customStyle="1" w:styleId="B3C56FBB0957425584D0444966B5CDBE">
    <w:name w:val="B3C56FBB0957425584D0444966B5CDBE"/>
  </w:style>
  <w:style w:type="paragraph" w:customStyle="1" w:styleId="63C4C9ACFF934345B8EEA83CDF08A1C2">
    <w:name w:val="63C4C9ACFF934345B8EEA83CDF08A1C2"/>
  </w:style>
  <w:style w:type="paragraph" w:customStyle="1" w:styleId="7A0411E3E6F04A75BF27A032EF0DC6AF">
    <w:name w:val="7A0411E3E6F04A75BF27A032EF0DC6AF"/>
  </w:style>
  <w:style w:type="paragraph" w:customStyle="1" w:styleId="B8F783344BE54A2FBCBB313022AC9EBF">
    <w:name w:val="B8F783344BE54A2FBCBB313022AC9EBF"/>
  </w:style>
  <w:style w:type="paragraph" w:customStyle="1" w:styleId="2D50E1D0296D44428B3DFDCAFC63EE76">
    <w:name w:val="2D50E1D0296D44428B3DFDCAFC63EE76"/>
  </w:style>
  <w:style w:type="paragraph" w:customStyle="1" w:styleId="035961D50948460C960E0E8736408AA4">
    <w:name w:val="035961D50948460C960E0E8736408AA4"/>
  </w:style>
  <w:style w:type="paragraph" w:customStyle="1" w:styleId="C4A3097206FB40F0B66A2995A24803FE">
    <w:name w:val="C4A3097206FB40F0B66A2995A24803FE"/>
  </w:style>
  <w:style w:type="paragraph" w:customStyle="1" w:styleId="D53DE1EA7C514725AEC5CDFCA457C0FE">
    <w:name w:val="D53DE1EA7C514725AEC5CDFCA457C0FE"/>
  </w:style>
  <w:style w:type="paragraph" w:customStyle="1" w:styleId="A5F3B8E6B3B540F980AD59B7A5D92503">
    <w:name w:val="A5F3B8E6B3B540F980AD59B7A5D92503"/>
  </w:style>
  <w:style w:type="paragraph" w:customStyle="1" w:styleId="0532A0535300418A81F6A752EF2C724D">
    <w:name w:val="0532A0535300418A81F6A752EF2C724D"/>
  </w:style>
  <w:style w:type="paragraph" w:customStyle="1" w:styleId="BED25EB4224443708D754E9212C6B23D">
    <w:name w:val="BED25EB4224443708D754E9212C6B23D"/>
  </w:style>
  <w:style w:type="paragraph" w:customStyle="1" w:styleId="BBDAC20F007345C485A4EB9F11C5D8DD">
    <w:name w:val="BBDAC20F007345C485A4EB9F11C5D8DD"/>
  </w:style>
  <w:style w:type="paragraph" w:customStyle="1" w:styleId="8E4E7404F6544E5FBB401E3FB108B240">
    <w:name w:val="8E4E7404F6544E5FBB401E3FB108B240"/>
  </w:style>
  <w:style w:type="paragraph" w:customStyle="1" w:styleId="FA1D4EA7BF534B8084AE61CC4C89BE6B">
    <w:name w:val="FA1D4EA7BF534B8084AE61CC4C89BE6B"/>
  </w:style>
  <w:style w:type="paragraph" w:customStyle="1" w:styleId="18A57E144C0540609E2694DA912E9385">
    <w:name w:val="18A57E144C0540609E2694DA912E9385"/>
  </w:style>
  <w:style w:type="paragraph" w:customStyle="1" w:styleId="268D3889FFAE490C9D7DE65082FE267C">
    <w:name w:val="268D3889FFAE490C9D7DE65082FE267C"/>
  </w:style>
  <w:style w:type="paragraph" w:customStyle="1" w:styleId="74FB3A81FA964050B1CDDC48B34C7A30">
    <w:name w:val="74FB3A81FA964050B1CDDC48B34C7A30"/>
  </w:style>
  <w:style w:type="paragraph" w:customStyle="1" w:styleId="1A29A0634D804D71B69866236409C613">
    <w:name w:val="1A29A0634D804D71B69866236409C613"/>
  </w:style>
  <w:style w:type="paragraph" w:customStyle="1" w:styleId="F846A40638B440748AB9146C33C8AC48">
    <w:name w:val="F846A40638B440748AB9146C33C8AC48"/>
  </w:style>
  <w:style w:type="paragraph" w:customStyle="1" w:styleId="F6F99E1C87A94EBA915C4C8A4D702672">
    <w:name w:val="F6F99E1C87A94EBA915C4C8A4D702672"/>
  </w:style>
  <w:style w:type="paragraph" w:customStyle="1" w:styleId="319B583622FB40F3B10D37BB34ECF972">
    <w:name w:val="319B583622FB40F3B10D37BB34ECF972"/>
  </w:style>
  <w:style w:type="paragraph" w:customStyle="1" w:styleId="79FC78D177074BE194AAACBBC62E239B">
    <w:name w:val="79FC78D177074BE194AAACBBC62E239B"/>
  </w:style>
  <w:style w:type="paragraph" w:customStyle="1" w:styleId="71B6C59B3CBD422E95B74C409AAA7E1D">
    <w:name w:val="71B6C59B3CBD422E95B74C409AAA7E1D"/>
  </w:style>
  <w:style w:type="paragraph" w:customStyle="1" w:styleId="DC751383F1FA47C89DD836047A3BED2E">
    <w:name w:val="DC751383F1FA47C89DD836047A3BED2E"/>
  </w:style>
  <w:style w:type="paragraph" w:customStyle="1" w:styleId="949A3131453A4E8EB2D74AE4649940BF">
    <w:name w:val="949A3131453A4E8EB2D74AE4649940BF"/>
  </w:style>
  <w:style w:type="paragraph" w:customStyle="1" w:styleId="76F8D747AB4440C4887B37FBB02EDE90">
    <w:name w:val="76F8D747AB4440C4887B37FBB02EDE90"/>
  </w:style>
  <w:style w:type="paragraph" w:customStyle="1" w:styleId="2B90732CBD6E4C39942E78FAA1DC99DF">
    <w:name w:val="2B90732CBD6E4C39942E78FAA1DC99DF"/>
  </w:style>
  <w:style w:type="paragraph" w:customStyle="1" w:styleId="9BAEAD1B706E47F4A3C8AE960D572402">
    <w:name w:val="9BAEAD1B706E47F4A3C8AE960D572402"/>
  </w:style>
  <w:style w:type="paragraph" w:customStyle="1" w:styleId="3F60E0D165834995A1241510E95A007B">
    <w:name w:val="3F60E0D165834995A1241510E95A007B"/>
  </w:style>
  <w:style w:type="paragraph" w:customStyle="1" w:styleId="6FA18F8F4BDF48E69EE09E372C0ABF78">
    <w:name w:val="6FA18F8F4BDF48E69EE09E372C0ABF78"/>
  </w:style>
  <w:style w:type="paragraph" w:customStyle="1" w:styleId="997DE2106333450E905361E4938B2A77">
    <w:name w:val="997DE2106333450E905361E4938B2A77"/>
  </w:style>
  <w:style w:type="paragraph" w:customStyle="1" w:styleId="8E3D714BB9E24DB2A696085FF033D39B">
    <w:name w:val="8E3D714BB9E24DB2A696085FF033D39B"/>
  </w:style>
  <w:style w:type="paragraph" w:customStyle="1" w:styleId="20A584F27256406A9D1604F240F476CA">
    <w:name w:val="20A584F27256406A9D1604F240F476CA"/>
  </w:style>
  <w:style w:type="paragraph" w:customStyle="1" w:styleId="BB1D8F585E244FDD93B40126EC442B88">
    <w:name w:val="BB1D8F585E244FDD93B40126EC442B88"/>
  </w:style>
  <w:style w:type="paragraph" w:customStyle="1" w:styleId="CE742BAD1BC54C29A0F8181CD01A2A23">
    <w:name w:val="CE742BAD1BC54C29A0F8181CD01A2A23"/>
  </w:style>
  <w:style w:type="paragraph" w:customStyle="1" w:styleId="5ADDB64A9B5B465ABD86F58412EC7876">
    <w:name w:val="5ADDB64A9B5B465ABD86F58412EC7876"/>
  </w:style>
  <w:style w:type="paragraph" w:customStyle="1" w:styleId="A6291FE1BB904DCD93FE8FF5789B724A">
    <w:name w:val="A6291FE1BB904DCD93FE8FF5789B724A"/>
  </w:style>
  <w:style w:type="paragraph" w:customStyle="1" w:styleId="C36E883CAEF146A39FAE6AE5630EECB2">
    <w:name w:val="C36E883CAEF146A39FAE6AE5630EECB2"/>
  </w:style>
  <w:style w:type="paragraph" w:customStyle="1" w:styleId="C9495764D9A6451F939D31670CCA8596">
    <w:name w:val="C9495764D9A6451F939D31670CCA8596"/>
  </w:style>
  <w:style w:type="paragraph" w:customStyle="1" w:styleId="2FD56E572AF445ADA07129182152ACD8">
    <w:name w:val="2FD56E572AF445ADA07129182152ACD8"/>
  </w:style>
  <w:style w:type="paragraph" w:customStyle="1" w:styleId="BC552F56B7AF4E56A6F5AC326003E5B6">
    <w:name w:val="BC552F56B7AF4E56A6F5AC326003E5B6"/>
  </w:style>
  <w:style w:type="paragraph" w:customStyle="1" w:styleId="6DB7C543C11F4206B940B42945D69470">
    <w:name w:val="6DB7C543C11F4206B940B42945D69470"/>
  </w:style>
  <w:style w:type="paragraph" w:customStyle="1" w:styleId="05842E0D58124B34A5361020F67DA6D4">
    <w:name w:val="05842E0D58124B34A5361020F67DA6D4"/>
  </w:style>
  <w:style w:type="paragraph" w:customStyle="1" w:styleId="F6BB1B5F69744620841AD9B9E7B13F47">
    <w:name w:val="F6BB1B5F69744620841AD9B9E7B13F47"/>
  </w:style>
  <w:style w:type="paragraph" w:customStyle="1" w:styleId="1193A614F680481D9DABF4197A7645BA">
    <w:name w:val="1193A614F680481D9DABF4197A7645BA"/>
  </w:style>
  <w:style w:type="paragraph" w:customStyle="1" w:styleId="DE883C95B81C4CD3864BD544607046E6">
    <w:name w:val="DE883C95B81C4CD3864BD544607046E6"/>
  </w:style>
  <w:style w:type="paragraph" w:customStyle="1" w:styleId="CC75FAC905404475BD07B7BC91778DD4">
    <w:name w:val="CC75FAC905404475BD07B7BC91778DD4"/>
  </w:style>
  <w:style w:type="paragraph" w:customStyle="1" w:styleId="2AACECF807934FD7AF036154DD022C67">
    <w:name w:val="2AACECF807934FD7AF036154DD022C67"/>
  </w:style>
  <w:style w:type="paragraph" w:customStyle="1" w:styleId="56E825CE04204B1DAFC2079EA45FC795">
    <w:name w:val="56E825CE04204B1DAFC2079EA45FC795"/>
  </w:style>
  <w:style w:type="paragraph" w:customStyle="1" w:styleId="36B06E5CE525458D9C8DAAA65A0E6852">
    <w:name w:val="36B06E5CE525458D9C8DAAA65A0E6852"/>
  </w:style>
  <w:style w:type="paragraph" w:customStyle="1" w:styleId="FD54C58F53E14C2AB5208B224F3F42B5">
    <w:name w:val="FD54C58F53E14C2AB5208B224F3F42B5"/>
  </w:style>
  <w:style w:type="paragraph" w:customStyle="1" w:styleId="9CF503D4C5304F019224A1FCF8F7DA1E">
    <w:name w:val="9CF503D4C5304F019224A1FCF8F7DA1E"/>
  </w:style>
  <w:style w:type="paragraph" w:customStyle="1" w:styleId="D57363BCC7154073A46C3EF4B0E2A22F">
    <w:name w:val="D57363BCC7154073A46C3EF4B0E2A22F"/>
  </w:style>
  <w:style w:type="paragraph" w:customStyle="1" w:styleId="DD71C521A1C24E35B7022D7F6A399AA2">
    <w:name w:val="DD71C521A1C24E35B7022D7F6A399AA2"/>
  </w:style>
  <w:style w:type="paragraph" w:customStyle="1" w:styleId="3BE390AB0EEA4CADBCEEE2A9C500ECEC">
    <w:name w:val="3BE390AB0EEA4CADBCEEE2A9C500ECEC"/>
  </w:style>
  <w:style w:type="paragraph" w:customStyle="1" w:styleId="F6F3C9DF5AF04B4D9522049BB7C3E7DD">
    <w:name w:val="F6F3C9DF5AF04B4D9522049BB7C3E7DD"/>
  </w:style>
  <w:style w:type="paragraph" w:customStyle="1" w:styleId="35D3672D13694978A637679A7B906211">
    <w:name w:val="35D3672D13694978A637679A7B906211"/>
  </w:style>
  <w:style w:type="paragraph" w:customStyle="1" w:styleId="EF44B2FE3068455D84B81D0D63DCA879">
    <w:name w:val="EF44B2FE3068455D84B81D0D63DCA879"/>
  </w:style>
  <w:style w:type="paragraph" w:customStyle="1" w:styleId="81BAF7805AAC49F99F33343CEEA9B147">
    <w:name w:val="81BAF7805AAC49F99F33343CEEA9B147"/>
  </w:style>
  <w:style w:type="paragraph" w:customStyle="1" w:styleId="063B891C75BD498BB6C45292E35FA84C">
    <w:name w:val="063B891C75BD498BB6C45292E35FA84C"/>
  </w:style>
  <w:style w:type="paragraph" w:customStyle="1" w:styleId="E3DEEFC3BF80463CB7AC9B6C68159012">
    <w:name w:val="E3DEEFC3BF80463CB7AC9B6C68159012"/>
  </w:style>
  <w:style w:type="paragraph" w:customStyle="1" w:styleId="15752BD5F78A44B68C871D29D703930D">
    <w:name w:val="15752BD5F78A44B68C871D29D703930D"/>
  </w:style>
  <w:style w:type="paragraph" w:customStyle="1" w:styleId="8C4686993DF5426898B63AD5FD786163">
    <w:name w:val="8C4686993DF5426898B63AD5FD786163"/>
  </w:style>
  <w:style w:type="paragraph" w:customStyle="1" w:styleId="C9317E432BEF4C52897A3113CCF5356F">
    <w:name w:val="C9317E432BEF4C52897A3113CCF5356F"/>
  </w:style>
  <w:style w:type="paragraph" w:customStyle="1" w:styleId="EF246157095C48F0AF6B9168E9A5F321">
    <w:name w:val="EF246157095C48F0AF6B9168E9A5F321"/>
  </w:style>
  <w:style w:type="paragraph" w:customStyle="1" w:styleId="D562D5E963A449C0A885FA79F0120695">
    <w:name w:val="D562D5E963A449C0A885FA79F0120695"/>
  </w:style>
  <w:style w:type="paragraph" w:customStyle="1" w:styleId="9CE0EF01AEE94948B4BCB4D1A5890337">
    <w:name w:val="9CE0EF01AEE94948B4BCB4D1A5890337"/>
  </w:style>
  <w:style w:type="paragraph" w:customStyle="1" w:styleId="4B00F3EE491B483094F2FCAF02863FD6">
    <w:name w:val="4B00F3EE491B483094F2FCAF02863FD6"/>
  </w:style>
  <w:style w:type="paragraph" w:customStyle="1" w:styleId="4B1A561B10E448B4820ABC38353A9282">
    <w:name w:val="4B1A561B10E448B4820ABC38353A9282"/>
  </w:style>
  <w:style w:type="paragraph" w:customStyle="1" w:styleId="844DF6B11BC04D0DBFA9E9EF7A9AA14D">
    <w:name w:val="844DF6B11BC04D0DBFA9E9EF7A9AA14D"/>
  </w:style>
  <w:style w:type="paragraph" w:customStyle="1" w:styleId="079CFB3A66A2451C881AB22D9369E0C5">
    <w:name w:val="079CFB3A66A2451C881AB22D9369E0C5"/>
    <w:rsid w:val="00CF4348"/>
  </w:style>
  <w:style w:type="paragraph" w:customStyle="1" w:styleId="8016EC29788E44D3A464F3B85158BBB3">
    <w:name w:val="8016EC29788E44D3A464F3B85158BBB3"/>
    <w:rsid w:val="00CF4348"/>
  </w:style>
  <w:style w:type="paragraph" w:customStyle="1" w:styleId="0A77FA578AAC423AA2D8995EF091429C">
    <w:name w:val="0A77FA578AAC423AA2D8995EF091429C"/>
    <w:rsid w:val="00CF4348"/>
  </w:style>
  <w:style w:type="paragraph" w:customStyle="1" w:styleId="D6F4249D70C343DAB8ED6E546B8231C8">
    <w:name w:val="D6F4249D70C343DAB8ED6E546B8231C8"/>
    <w:rsid w:val="00CF4348"/>
  </w:style>
  <w:style w:type="paragraph" w:customStyle="1" w:styleId="65028A62F4454826BDF583731F49D005">
    <w:name w:val="65028A62F4454826BDF583731F49D005"/>
    <w:rsid w:val="00CF4348"/>
  </w:style>
  <w:style w:type="paragraph" w:customStyle="1" w:styleId="9A00FFC5134844E5A542B4E7842A3BC0">
    <w:name w:val="9A00FFC5134844E5A542B4E7842A3BC0"/>
    <w:rsid w:val="00CF4348"/>
  </w:style>
  <w:style w:type="paragraph" w:customStyle="1" w:styleId="13ECB2A3D9944570A940084A35BBDB9D">
    <w:name w:val="13ECB2A3D9944570A940084A35BBDB9D"/>
    <w:rsid w:val="00CF4348"/>
  </w:style>
  <w:style w:type="paragraph" w:customStyle="1" w:styleId="4685BAFE74A54F4986CFA999561EE546">
    <w:name w:val="4685BAFE74A54F4986CFA999561EE546"/>
    <w:rsid w:val="00CF4348"/>
  </w:style>
  <w:style w:type="paragraph" w:customStyle="1" w:styleId="D5A71DA62FE44F769EF6A00D2EF86538">
    <w:name w:val="D5A71DA62FE44F769EF6A00D2EF86538"/>
    <w:rsid w:val="00CF4348"/>
  </w:style>
  <w:style w:type="paragraph" w:customStyle="1" w:styleId="B4F433C8494A4BF2B91406A9E7DE938A">
    <w:name w:val="B4F433C8494A4BF2B91406A9E7DE938A"/>
    <w:rsid w:val="00CF4348"/>
  </w:style>
  <w:style w:type="paragraph" w:customStyle="1" w:styleId="ADCAFBA432E94C688F592DF688271EF1">
    <w:name w:val="ADCAFBA432E94C688F592DF688271EF1"/>
    <w:rsid w:val="00CF4348"/>
  </w:style>
  <w:style w:type="paragraph" w:customStyle="1" w:styleId="04D5BA649D73433C8890328B0E9F6F0F">
    <w:name w:val="04D5BA649D73433C8890328B0E9F6F0F"/>
    <w:rsid w:val="00CF4348"/>
  </w:style>
  <w:style w:type="paragraph" w:customStyle="1" w:styleId="1A5D9E15B2E24225B77FB8FBEF80E5C9">
    <w:name w:val="1A5D9E15B2E24225B77FB8FBEF80E5C9"/>
    <w:rsid w:val="00CF4348"/>
  </w:style>
  <w:style w:type="paragraph" w:customStyle="1" w:styleId="0B53F26CE0474E22A39AC522203B7D13">
    <w:name w:val="0B53F26CE0474E22A39AC522203B7D13"/>
    <w:rsid w:val="00CF4348"/>
  </w:style>
  <w:style w:type="paragraph" w:customStyle="1" w:styleId="144DB46E81524A8CAADF36829DCDC1B0">
    <w:name w:val="144DB46E81524A8CAADF36829DCDC1B0"/>
    <w:rsid w:val="00CF4348"/>
  </w:style>
  <w:style w:type="paragraph" w:customStyle="1" w:styleId="CF2CD8FF7DD643D58269568270400195">
    <w:name w:val="CF2CD8FF7DD643D58269568270400195"/>
    <w:rsid w:val="00CF4348"/>
  </w:style>
  <w:style w:type="paragraph" w:customStyle="1" w:styleId="D50DEE0EA77D4E0F82299B88FBBC96E1">
    <w:name w:val="D50DEE0EA77D4E0F82299B88FBBC96E1"/>
    <w:rsid w:val="00CF4348"/>
  </w:style>
  <w:style w:type="paragraph" w:customStyle="1" w:styleId="5B4D68CEF82D4C64A76221279B5B85D5">
    <w:name w:val="5B4D68CEF82D4C64A76221279B5B85D5"/>
    <w:rsid w:val="00CF4348"/>
  </w:style>
  <w:style w:type="paragraph" w:customStyle="1" w:styleId="0812DCC3DCD644AC83EA2DBE8314CB21">
    <w:name w:val="0812DCC3DCD644AC83EA2DBE8314CB21"/>
    <w:rsid w:val="00CF4348"/>
  </w:style>
  <w:style w:type="paragraph" w:customStyle="1" w:styleId="81B734ECB6524E6390059F1781FB94BB">
    <w:name w:val="81B734ECB6524E6390059F1781FB94BB"/>
    <w:rsid w:val="00CF4348"/>
  </w:style>
  <w:style w:type="paragraph" w:customStyle="1" w:styleId="AFD482EC47174B2E92B4269F64D71A6D">
    <w:name w:val="AFD482EC47174B2E92B4269F64D71A6D"/>
    <w:rsid w:val="00CF4348"/>
  </w:style>
  <w:style w:type="paragraph" w:customStyle="1" w:styleId="FB74EDA0E8DF4214B6CAD7DFFF2994DC">
    <w:name w:val="FB74EDA0E8DF4214B6CAD7DFFF2994DC"/>
    <w:rsid w:val="00CF4348"/>
  </w:style>
  <w:style w:type="paragraph" w:customStyle="1" w:styleId="40BFACDE10064728BAE1827737D5F98D">
    <w:name w:val="40BFACDE10064728BAE1827737D5F98D"/>
    <w:rsid w:val="00CF4348"/>
  </w:style>
  <w:style w:type="paragraph" w:customStyle="1" w:styleId="6D39E8443838472E92A82FD9895E673D">
    <w:name w:val="6D39E8443838472E92A82FD9895E673D"/>
    <w:rsid w:val="00CF4348"/>
  </w:style>
  <w:style w:type="paragraph" w:customStyle="1" w:styleId="D2058242C1EB4F32B36D7D49E9F04EE9">
    <w:name w:val="D2058242C1EB4F32B36D7D49E9F04EE9"/>
    <w:rsid w:val="00CF4348"/>
  </w:style>
  <w:style w:type="paragraph" w:customStyle="1" w:styleId="C32B75FDAB914A95A69AC4FF89618C02">
    <w:name w:val="C32B75FDAB914A95A69AC4FF89618C02"/>
    <w:rsid w:val="00CF4348"/>
  </w:style>
  <w:style w:type="paragraph" w:customStyle="1" w:styleId="7A504254097A4C5FA83F3B171A059656">
    <w:name w:val="7A504254097A4C5FA83F3B171A059656"/>
    <w:rsid w:val="00CF4348"/>
  </w:style>
  <w:style w:type="paragraph" w:customStyle="1" w:styleId="E8A9666BF9174D37850D6B8DB1B00AA9">
    <w:name w:val="E8A9666BF9174D37850D6B8DB1B00AA9"/>
    <w:rsid w:val="00CF4348"/>
  </w:style>
  <w:style w:type="paragraph" w:customStyle="1" w:styleId="5F0F4D420521424D85AE3824638B0F63">
    <w:name w:val="5F0F4D420521424D85AE3824638B0F63"/>
    <w:rsid w:val="00CF4348"/>
  </w:style>
  <w:style w:type="paragraph" w:customStyle="1" w:styleId="F5AA545698A647AEA2312E79C45D427D">
    <w:name w:val="F5AA545698A647AEA2312E79C45D427D"/>
    <w:rsid w:val="00CF4348"/>
  </w:style>
  <w:style w:type="paragraph" w:customStyle="1" w:styleId="B0F22A1D6FB841E585A41E02C1782FA5">
    <w:name w:val="B0F22A1D6FB841E585A41E02C1782FA5"/>
    <w:rsid w:val="00CF4348"/>
  </w:style>
  <w:style w:type="paragraph" w:customStyle="1" w:styleId="A675CE7F249E401E96B76FE34E1B6412">
    <w:name w:val="A675CE7F249E401E96B76FE34E1B6412"/>
    <w:rsid w:val="00CF4348"/>
  </w:style>
  <w:style w:type="paragraph" w:customStyle="1" w:styleId="9F9B9C779C96452EB798849492B5A747">
    <w:name w:val="9F9B9C779C96452EB798849492B5A747"/>
    <w:rsid w:val="00CF4348"/>
  </w:style>
  <w:style w:type="paragraph" w:customStyle="1" w:styleId="72A91984255048968D010D2F3BC9F30B">
    <w:name w:val="72A91984255048968D010D2F3BC9F30B"/>
    <w:rsid w:val="00CF4348"/>
  </w:style>
  <w:style w:type="paragraph" w:customStyle="1" w:styleId="517BC59BFE1B46D9B7AADE97CF2CD907">
    <w:name w:val="517BC59BFE1B46D9B7AADE97CF2CD907"/>
    <w:rsid w:val="00CF4348"/>
  </w:style>
  <w:style w:type="paragraph" w:customStyle="1" w:styleId="5FB75AB54BCB4AEE896EEA7A583FAAC0">
    <w:name w:val="5FB75AB54BCB4AEE896EEA7A583FAAC0"/>
    <w:rsid w:val="00CF4348"/>
  </w:style>
  <w:style w:type="paragraph" w:customStyle="1" w:styleId="93CA1F4CF62249199751ACA6813B9881">
    <w:name w:val="93CA1F4CF62249199751ACA6813B9881"/>
    <w:rsid w:val="00CF4348"/>
  </w:style>
  <w:style w:type="paragraph" w:customStyle="1" w:styleId="9CDF6ECB71B44115898842DEB8563E15">
    <w:name w:val="9CDF6ECB71B44115898842DEB8563E15"/>
    <w:rsid w:val="00CF4348"/>
  </w:style>
  <w:style w:type="paragraph" w:customStyle="1" w:styleId="FD434B25689C440C862D81DF8BA5AC1C">
    <w:name w:val="FD434B25689C440C862D81DF8BA5AC1C"/>
    <w:rsid w:val="00CF4348"/>
  </w:style>
  <w:style w:type="paragraph" w:customStyle="1" w:styleId="B0BE3E942B7C4DE5A26455050CFE9606">
    <w:name w:val="B0BE3E942B7C4DE5A26455050CFE9606"/>
    <w:rsid w:val="00CF4348"/>
  </w:style>
  <w:style w:type="paragraph" w:customStyle="1" w:styleId="38A5C3BAC76A4A10B300A512A7758C1D">
    <w:name w:val="38A5C3BAC76A4A10B300A512A7758C1D"/>
    <w:rsid w:val="00CF4348"/>
  </w:style>
  <w:style w:type="paragraph" w:customStyle="1" w:styleId="86FE922077734577B4B96488F19CE0A6">
    <w:name w:val="86FE922077734577B4B96488F19CE0A6"/>
    <w:rsid w:val="00CF4348"/>
  </w:style>
  <w:style w:type="paragraph" w:customStyle="1" w:styleId="8C6AB669272644C5A4B3CACC6CB9B54A">
    <w:name w:val="8C6AB669272644C5A4B3CACC6CB9B54A"/>
    <w:rsid w:val="00CF4348"/>
  </w:style>
  <w:style w:type="paragraph" w:customStyle="1" w:styleId="68DF11836C00414998CCF6766E5ABA02">
    <w:name w:val="68DF11836C00414998CCF6766E5ABA02"/>
    <w:rsid w:val="00CF4348"/>
  </w:style>
  <w:style w:type="paragraph" w:customStyle="1" w:styleId="6A08D7D300AD4E84B3A85383989A7A0D">
    <w:name w:val="6A08D7D300AD4E84B3A85383989A7A0D"/>
    <w:rsid w:val="00CF4348"/>
  </w:style>
  <w:style w:type="paragraph" w:customStyle="1" w:styleId="8A27A9DD2486419F8DDFC10037900280">
    <w:name w:val="8A27A9DD2486419F8DDFC10037900280"/>
    <w:rsid w:val="00CF4348"/>
  </w:style>
  <w:style w:type="paragraph" w:customStyle="1" w:styleId="3CB5BFB56FE24C8F9C918B7F0AFFF2DA">
    <w:name w:val="3CB5BFB56FE24C8F9C918B7F0AFFF2DA"/>
    <w:rsid w:val="00CF4348"/>
  </w:style>
  <w:style w:type="paragraph" w:customStyle="1" w:styleId="F60B03D15E42427C866670434B1D0824">
    <w:name w:val="F60B03D15E42427C866670434B1D0824"/>
    <w:rsid w:val="00CF4348"/>
  </w:style>
  <w:style w:type="paragraph" w:customStyle="1" w:styleId="39E6E9022C5F42E7A5EF8B4B382F7F7F">
    <w:name w:val="39E6E9022C5F42E7A5EF8B4B382F7F7F"/>
    <w:rsid w:val="00CF4348"/>
  </w:style>
  <w:style w:type="paragraph" w:customStyle="1" w:styleId="7EE1ACB3E19D4905B955F3CC46E24447">
    <w:name w:val="7EE1ACB3E19D4905B955F3CC46E24447"/>
    <w:rsid w:val="00CF4348"/>
  </w:style>
  <w:style w:type="paragraph" w:customStyle="1" w:styleId="EDB5AEA66FB14B9BA99469BBB6596341">
    <w:name w:val="EDB5AEA66FB14B9BA99469BBB6596341"/>
    <w:rsid w:val="00CF4348"/>
  </w:style>
  <w:style w:type="paragraph" w:customStyle="1" w:styleId="DB419591DCCE4F40AEF18A609216870B">
    <w:name w:val="DB419591DCCE4F40AEF18A609216870B"/>
    <w:rsid w:val="00CF4348"/>
  </w:style>
  <w:style w:type="paragraph" w:customStyle="1" w:styleId="EE755B61C233408693EE33B415ECF27C">
    <w:name w:val="EE755B61C233408693EE33B415ECF27C"/>
    <w:rsid w:val="00CF4348"/>
  </w:style>
  <w:style w:type="paragraph" w:customStyle="1" w:styleId="FCA9FF0042C6416CAE4AF09C58F7A689">
    <w:name w:val="FCA9FF0042C6416CAE4AF09C58F7A689"/>
    <w:rsid w:val="00CF4348"/>
  </w:style>
  <w:style w:type="paragraph" w:customStyle="1" w:styleId="F6B56A90CF4F45CABAE7579559763223">
    <w:name w:val="F6B56A90CF4F45CABAE7579559763223"/>
    <w:rsid w:val="00CF4348"/>
  </w:style>
  <w:style w:type="paragraph" w:customStyle="1" w:styleId="3F0DC460350A440DAA1CF27DAD7C402E">
    <w:name w:val="3F0DC460350A440DAA1CF27DAD7C402E"/>
    <w:rsid w:val="00CF4348"/>
  </w:style>
  <w:style w:type="paragraph" w:customStyle="1" w:styleId="E662DFDB4C27431292D1A70B5F452D89">
    <w:name w:val="E662DFDB4C27431292D1A70B5F452D89"/>
    <w:rsid w:val="00CF4348"/>
  </w:style>
  <w:style w:type="paragraph" w:customStyle="1" w:styleId="ECAB8070D674424AAED656882B3D4A8C">
    <w:name w:val="ECAB8070D674424AAED656882B3D4A8C"/>
    <w:rsid w:val="00CF4348"/>
  </w:style>
  <w:style w:type="paragraph" w:customStyle="1" w:styleId="0FA28384201247B48D39C276F67A5B25">
    <w:name w:val="0FA28384201247B48D39C276F67A5B25"/>
    <w:rsid w:val="00CF4348"/>
  </w:style>
  <w:style w:type="paragraph" w:customStyle="1" w:styleId="F34B14DEDA3E45D58C684A94F25316E4">
    <w:name w:val="F34B14DEDA3E45D58C684A94F25316E4"/>
    <w:rsid w:val="00CF4348"/>
  </w:style>
  <w:style w:type="paragraph" w:customStyle="1" w:styleId="0BB8C2D8A65640EAA53B547B8FD98D19">
    <w:name w:val="0BB8C2D8A65640EAA53B547B8FD98D19"/>
    <w:rsid w:val="00CF4348"/>
  </w:style>
  <w:style w:type="paragraph" w:customStyle="1" w:styleId="C1DC713AEF374F60A4D99D60A8EEA7BA">
    <w:name w:val="C1DC713AEF374F60A4D99D60A8EEA7BA"/>
    <w:rsid w:val="00CF4348"/>
  </w:style>
  <w:style w:type="paragraph" w:customStyle="1" w:styleId="2E962E84FDA6430CBEA86545A2F6D21F">
    <w:name w:val="2E962E84FDA6430CBEA86545A2F6D21F"/>
    <w:rsid w:val="00CF4348"/>
  </w:style>
  <w:style w:type="paragraph" w:customStyle="1" w:styleId="5F5A243F3D1249A1AA2263670803BF28">
    <w:name w:val="5F5A243F3D1249A1AA2263670803BF28"/>
    <w:rsid w:val="00CF4348"/>
  </w:style>
  <w:style w:type="paragraph" w:customStyle="1" w:styleId="11880763D41B4731A7446BC50346B7B9">
    <w:name w:val="11880763D41B4731A7446BC50346B7B9"/>
    <w:rsid w:val="00CF4348"/>
  </w:style>
  <w:style w:type="paragraph" w:customStyle="1" w:styleId="7C55104EF1CC4F91B2416306E0727404">
    <w:name w:val="7C55104EF1CC4F91B2416306E0727404"/>
    <w:rsid w:val="002650B1"/>
  </w:style>
  <w:style w:type="paragraph" w:customStyle="1" w:styleId="96415DBA89E14ECDA6F51780C9172909">
    <w:name w:val="96415DBA89E14ECDA6F51780C9172909"/>
    <w:rsid w:val="00791768"/>
  </w:style>
  <w:style w:type="paragraph" w:customStyle="1" w:styleId="3B5ED56E1B8049CF9BD70E6FFDDC96DD">
    <w:name w:val="3B5ED56E1B8049CF9BD70E6FFDDC96DD"/>
    <w:rsid w:val="00791768"/>
  </w:style>
  <w:style w:type="paragraph" w:customStyle="1" w:styleId="3B91BE04193849BABE8A69853F994C38">
    <w:name w:val="3B91BE04193849BABE8A69853F994C38"/>
    <w:rsid w:val="00791768"/>
  </w:style>
  <w:style w:type="paragraph" w:customStyle="1" w:styleId="37045F6EEC6844D8B00C08AD5DA9E1B8">
    <w:name w:val="37045F6EEC6844D8B00C08AD5DA9E1B8"/>
    <w:rsid w:val="00791768"/>
  </w:style>
  <w:style w:type="paragraph" w:customStyle="1" w:styleId="A92DFC2618C945309FED7C0BC4EEAC45">
    <w:name w:val="A92DFC2618C945309FED7C0BC4EEAC45"/>
    <w:rsid w:val="00791768"/>
  </w:style>
  <w:style w:type="paragraph" w:customStyle="1" w:styleId="3825F115A50247A383013739600F56EB">
    <w:name w:val="3825F115A50247A383013739600F56EB"/>
    <w:rsid w:val="00791768"/>
  </w:style>
  <w:style w:type="paragraph" w:customStyle="1" w:styleId="73A9C60C4FB04CBA840A8FBA164A3E36">
    <w:name w:val="73A9C60C4FB04CBA840A8FBA164A3E36"/>
    <w:rsid w:val="00791768"/>
  </w:style>
  <w:style w:type="paragraph" w:customStyle="1" w:styleId="F14BC1C930534922A2293751AB45AE71">
    <w:name w:val="F14BC1C930534922A2293751AB45AE71"/>
    <w:rsid w:val="00791768"/>
  </w:style>
  <w:style w:type="paragraph" w:customStyle="1" w:styleId="888CB4A479AD4354808DF530838C32C7">
    <w:name w:val="888CB4A479AD4354808DF530838C32C7"/>
    <w:rsid w:val="00791768"/>
  </w:style>
  <w:style w:type="paragraph" w:customStyle="1" w:styleId="78CCBBEB914A4BE9980419FAA18FD1C5">
    <w:name w:val="78CCBBEB914A4BE9980419FAA18FD1C5"/>
    <w:rsid w:val="00791768"/>
  </w:style>
  <w:style w:type="paragraph" w:customStyle="1" w:styleId="2219B3B94BFB446685D2E9D4E569D88A">
    <w:name w:val="2219B3B94BFB446685D2E9D4E569D88A"/>
    <w:rsid w:val="00791768"/>
  </w:style>
  <w:style w:type="paragraph" w:customStyle="1" w:styleId="D23AF109FFB84C68A7EBB3C5FE2C32C6">
    <w:name w:val="D23AF109FFB84C68A7EBB3C5FE2C32C6"/>
    <w:rsid w:val="00791768"/>
  </w:style>
  <w:style w:type="paragraph" w:customStyle="1" w:styleId="A8D170B055CA4F09A1FE25124A7B9E6C">
    <w:name w:val="A8D170B055CA4F09A1FE25124A7B9E6C"/>
    <w:rsid w:val="00642E35"/>
  </w:style>
  <w:style w:type="paragraph" w:customStyle="1" w:styleId="851D78AFDAF8418CAA0904B81D3969F7">
    <w:name w:val="851D78AFDAF8418CAA0904B81D3969F7"/>
    <w:rsid w:val="00642E35"/>
  </w:style>
  <w:style w:type="paragraph" w:customStyle="1" w:styleId="D24EF3D97740454E8692CC7377BA0277">
    <w:name w:val="D24EF3D97740454E8692CC7377BA0277"/>
    <w:rsid w:val="00642E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Office Colors">
      <a:dk1>
        <a:sysClr val="windowText" lastClr="000000"/>
      </a:dk1>
      <a:lt1>
        <a:sysClr val="window" lastClr="FFFFFF"/>
      </a:lt1>
      <a:dk2>
        <a:srgbClr val="1F497D"/>
      </a:dk2>
      <a:lt2>
        <a:srgbClr val="FAF3E8"/>
      </a:lt2>
      <a:accent1>
        <a:srgbClr val="5C83B4"/>
      </a:accent1>
      <a:accent2>
        <a:srgbClr val="C0504D"/>
      </a:accent2>
      <a:accent3>
        <a:srgbClr val="9DBB61"/>
      </a:accent3>
      <a:accent4>
        <a:srgbClr val="8066A0"/>
      </a:accent4>
      <a:accent5>
        <a:srgbClr val="4BACC6"/>
      </a:accent5>
      <a:accent6>
        <a:srgbClr val="F59D56"/>
      </a:accent6>
      <a:hlink>
        <a:srgbClr val="0000FF"/>
      </a:hlink>
      <a:folHlink>
        <a:srgbClr val="800080"/>
      </a:folHlink>
    </a:clrScheme>
    <a:fontScheme name="Clarity">
      <a:majorFont>
        <a:latin typeface="Calibri"/>
        <a:ea typeface="Calibri"/>
        <a:cs typeface="Calibri"/>
      </a:majorFont>
      <a:minorFont>
        <a:latin typeface="Calibri"/>
        <a:ea typeface="Calibri"/>
        <a:cs typeface="Calibri"/>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320 W Republican, Suite 207
Seattle, Washington 98119</CompanyAddress>
  <CompanyPhone>206 478 5028</CompanyPhone>
  <CompanyFax>866 220 0887</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Sales invoice.dotx</Template>
  <TotalTime>55</TotalTime>
  <Pages>3</Pages>
  <Words>1578</Words>
  <Characters>8996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A Quo Co.</Company>
  <LinksUpToDate>false</LinksUpToDate>
  <CharactersWithSpaces>10553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Erica Ingram</dc:creator>
  <cp:keywords/>
  <cp:lastModifiedBy>Erica Ingram</cp:lastModifiedBy>
  <cp:revision>57</cp:revision>
  <cp:lastPrinted>2006-08-01T17:47:00Z</cp:lastPrinted>
  <dcterms:created xsi:type="dcterms:W3CDTF">2018-08-30T15:20:00Z</dcterms:created>
  <dcterms:modified xsi:type="dcterms:W3CDTF">2019-06-27T21:04:00Z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95;#zwd120;#448;#zwd140;#79;#tpl120</vt:lpwstr>
  </property>
  <property fmtid="{D5CDD505-2E9C-101B-9397-08002B2CF9AE}" pid="8" name="PolicheckCounter">
    <vt:lpwstr>0</vt:lpwstr>
  </property>
  <property fmtid="{D5CDD505-2E9C-101B-9397-08002B2CF9AE}" pid="9" name="APTrustLevel">
    <vt:r8>1</vt:r8>
  </property>
</Properties>
</file>