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F13010">
        <w:rPr>
          <w:color w:val="000000"/>
        </w:rPr>
        <w:t>IOWA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33514E" w:rsidRPr="00554A7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33514E" w:rsidRPr="00554A7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3B47D9">
        <w:rPr>
          <w:color w:val="000000"/>
        </w:rPr>
        <w:t>Iowa</w:t>
      </w:r>
    </w:p>
    <w:p w:rsidR="0033514E" w:rsidRPr="00554A7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3514E" w:rsidRPr="00554A7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33514E" w:rsidRPr="00554A7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33514E" w:rsidRPr="00554A7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33514E" w:rsidRPr="00554A7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33514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33514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33514E"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3B47D9">
        <w:rPr>
          <w:color w:val="000000"/>
        </w:rPr>
        <w:t>Iowa</w:t>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33514E" w:rsidRPr="00B76B05"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33514E" w:rsidRPr="007628FB" w:rsidRDefault="0033514E" w:rsidP="0033514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F13010">
        <w:rPr>
          <w:color w:val="000000"/>
        </w:rPr>
        <w:t>Iowa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7B2DFD">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7B2DFD">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7B2DFD">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995196" w:rsidRPr="00554A7E" w:rsidRDefault="00995196" w:rsidP="0099519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even" r:id="rId7"/>
          <w:headerReference w:type="default" r:id="rId8"/>
          <w:footerReference w:type="even" r:id="rId9"/>
          <w:footerReference w:type="default" r:id="rId10"/>
          <w:headerReference w:type="first" r:id="rId11"/>
          <w:footerReference w:type="first" r:id="rId12"/>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557390" w:rsidRPr="00554A7E" w:rsidRDefault="00696AA5">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13010">
          <w:rPr>
            <w:noProof/>
            <w:webHidden/>
            <w:color w:val="000000"/>
          </w:rPr>
          <w:t>3</w:t>
        </w:r>
        <w:r w:rsidR="00557390" w:rsidRPr="00554A7E">
          <w:rPr>
            <w:noProof/>
            <w:webHidden/>
            <w:color w:val="000000"/>
          </w:rPr>
          <w:fldChar w:fldCharType="end"/>
        </w:r>
      </w:hyperlink>
    </w:p>
    <w:p w:rsidR="00BA0A68" w:rsidRDefault="008C45FF" w:rsidP="00BA0A68">
      <w:pPr>
        <w:jc w:val="center"/>
        <w:rPr>
          <w:b/>
          <w:bCs/>
          <w:noProof/>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13010">
        <w:rPr>
          <w:color w:val="000000"/>
          <w:u w:val="single"/>
        </w:rPr>
        <w:t>IOWA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13"/>
          <w:footerReference w:type="default" r:id="rId14"/>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5"/>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7"/>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22"/>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3"/>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4"/>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8"/>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9"/>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3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1"/>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2"/>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3"/>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34"/>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696AA5"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5"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6"/>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13010" w:rsidRDefault="00F13010">
      <w:pPr>
        <w:spacing w:line="240" w:lineRule="auto"/>
      </w:pPr>
      <w:r>
        <w:separator/>
      </w:r>
    </w:p>
  </w:endnote>
  <w:endnote w:type="continuationSeparator" w:id="0">
    <w:p w:rsidR="00F13010" w:rsidRDefault="00F1301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6AA5" w:rsidRDefault="00696AA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6AA5" w:rsidRDefault="00696AA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6AA5" w:rsidRDefault="00696AA5">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696AA5"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bookmarkStart w:id="50" w:name="_GoBack"/>
    <w:bookmarkEnd w:id="50"/>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13010" w:rsidRDefault="00F13010">
      <w:pPr>
        <w:spacing w:line="240" w:lineRule="auto"/>
      </w:pPr>
      <w:r>
        <w:separator/>
      </w:r>
    </w:p>
  </w:footnote>
  <w:footnote w:type="continuationSeparator" w:id="0">
    <w:p w:rsidR="00F13010" w:rsidRDefault="00F13010">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6AA5" w:rsidRDefault="00696AA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696AA5">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696AA5">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696AA5">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696AA5">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96AA5" w:rsidRDefault="00696AA5">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696AA5">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696AA5">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696AA5">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696AA5">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696AA5">
      <w:rPr>
        <w:noProof/>
      </w:rPr>
      <w:pict>
        <v:line id="_x0000_s2103" style="position:absolute;z-index:251621376;mso-position-horizontal-relative:margin;mso-position-vertical-relative:page" from="453.6pt,0" to="453.6pt,11in" o:allowincell="f">
          <w10:wrap anchorx="margin" anchory="page"/>
        </v:line>
      </w:pict>
    </w:r>
    <w:r w:rsidR="00696AA5">
      <w:rPr>
        <w:noProof/>
      </w:rPr>
      <w:pict>
        <v:line id="_x0000_s2102" style="position:absolute;z-index:251620352;mso-position-horizontal-relative:margin;mso-position-vertical-relative:page" from="-7.2pt,0" to="-7.2pt,11in" o:allowincell="f">
          <w10:wrap anchorx="margin" anchory="page"/>
        </v:line>
      </w:pict>
    </w:r>
    <w:r w:rsidR="00696AA5">
      <w:rPr>
        <w:noProof/>
      </w:rPr>
      <w:pict>
        <v:line id="_x0000_s2101" style="position:absolute;z-index:251619328;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13010"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696AA5">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696AA5">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696AA5">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696AA5">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13010"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696AA5">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96AA5">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696AA5">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696AA5">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13010"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696AA5">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96AA5">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696AA5">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696AA5">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96AA5">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696AA5">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696AA5">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32</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13010"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96AA5">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696AA5">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696AA5">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13010"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96AA5">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696AA5">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696AA5">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13010"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696AA5">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696AA5">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696AA5">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696AA5">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696AA5">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696AA5">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13010"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696AA5">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696AA5">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696AA5">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13010"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96AA5">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696AA5">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696AA5">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696AA5">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696AA5">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696AA5">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13010"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96AA5">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696AA5">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696AA5">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A0A68">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13010"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96AA5">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696AA5">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696AA5">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96AA5">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696AA5">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696AA5">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A0A68">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96AA5">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696AA5">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696AA5">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13010"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96AA5">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696AA5">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696AA5">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13010"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696AA5">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696AA5">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696AA5">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696AA5">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13010"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696AA5">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696AA5">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696AA5">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696AA5">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13010"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696AA5">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696AA5">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696AA5">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696AA5">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96AA5">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96AA5">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696AA5">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696AA5">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696AA5">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13010"/>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514E"/>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47D9"/>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6AA5"/>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2DFD"/>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5196"/>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A68"/>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3010"/>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header" Target="header8.xml"/><Relationship Id="rId26" Type="http://schemas.openxmlformats.org/officeDocument/2006/relationships/header" Target="header16.xml"/><Relationship Id="rId3" Type="http://schemas.openxmlformats.org/officeDocument/2006/relationships/settings" Target="settings.xml"/><Relationship Id="rId21" Type="http://schemas.openxmlformats.org/officeDocument/2006/relationships/header" Target="header11.xml"/><Relationship Id="rId34" Type="http://schemas.openxmlformats.org/officeDocument/2006/relationships/header" Target="header24.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7.xml"/><Relationship Id="rId25" Type="http://schemas.openxmlformats.org/officeDocument/2006/relationships/header" Target="header15.xml"/><Relationship Id="rId33" Type="http://schemas.openxmlformats.org/officeDocument/2006/relationships/header" Target="header23.xml"/><Relationship Id="rId38"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6.xml"/><Relationship Id="rId20" Type="http://schemas.openxmlformats.org/officeDocument/2006/relationships/header" Target="header10.xml"/><Relationship Id="rId29" Type="http://schemas.openxmlformats.org/officeDocument/2006/relationships/header" Target="header19.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header" Target="header14.xml"/><Relationship Id="rId32" Type="http://schemas.openxmlformats.org/officeDocument/2006/relationships/header" Target="header22.xml"/><Relationship Id="rId37"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5.xml"/><Relationship Id="rId23" Type="http://schemas.openxmlformats.org/officeDocument/2006/relationships/header" Target="header13.xml"/><Relationship Id="rId28" Type="http://schemas.openxmlformats.org/officeDocument/2006/relationships/header" Target="header18.xml"/><Relationship Id="rId36" Type="http://schemas.openxmlformats.org/officeDocument/2006/relationships/header" Target="header25.xml"/><Relationship Id="rId10" Type="http://schemas.openxmlformats.org/officeDocument/2006/relationships/footer" Target="footer2.xml"/><Relationship Id="rId19" Type="http://schemas.openxmlformats.org/officeDocument/2006/relationships/header" Target="header9.xml"/><Relationship Id="rId31" Type="http://schemas.openxmlformats.org/officeDocument/2006/relationships/header" Target="header2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12.xml"/><Relationship Id="rId27" Type="http://schemas.openxmlformats.org/officeDocument/2006/relationships/header" Target="header17.xml"/><Relationship Id="rId30" Type="http://schemas.openxmlformats.org/officeDocument/2006/relationships/header" Target="header20.xml"/><Relationship Id="rId35"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5E2C7A-5C43-47CF-B8F0-1CEDC35D15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AQC-Transcript-Bankruptcy-IAN</Template>
  <TotalTime>4</TotalTime>
  <Pages>159</Pages>
  <Words>26579</Words>
  <Characters>151506</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177730</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2014-09-15T19:21:00Z</dcterms:created>
  <dcterms:modified xsi:type="dcterms:W3CDTF">2015-06-10T07:15:00Z</dcterms:modified>
</cp:coreProperties>
</file>