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26" w:name="content"/>
    <w:bookmarkStart w:id="10" w:name="indian-market-overview"/>
    <w:p>
      <w:pPr>
        <w:pStyle w:val="Heading1"/>
      </w:pPr>
      <w:r>
        <w:t xml:space="preserve">1. Indian Market Overview</w:t>
      </w:r>
    </w:p>
    <w:p>
      <w:pPr>
        <w:pStyle w:val="FirstParagraph"/>
      </w:pPr>
      <w:r>
        <w:t xml:space="preserve">India’s nut-butter segment is nascent but growing rapidly within the broader health-snacks boom. Peanut butter dominates the category: India’s peanut butter market was about</w:t>
      </w:r>
      <w:r>
        <w:t xml:space="preserve"> </w:t>
      </w:r>
      <w:r>
        <w:rPr>
          <w:b/>
          <w:bCs/>
        </w:rPr>
        <w:t xml:space="preserve">$152M in 2024</w:t>
      </w:r>
      <w:r>
        <w:t xml:space="preserve"> </w:t>
      </w:r>
      <w:r>
        <w:t xml:space="preserve">and is projected to reach $228M by 2030 (≈7% CAGR)【5†L270-L279】. Other nut butters (almond, cashew, etc.) form a smaller, emerging slice. By comparison, India’s</w:t>
      </w:r>
      <w:r>
        <w:t xml:space="preserve"> </w:t>
      </w:r>
      <w:r>
        <w:rPr>
          <w:b/>
          <w:bCs/>
        </w:rPr>
        <w:t xml:space="preserve">healthy snacks market</w:t>
      </w:r>
      <w:r>
        <w:t xml:space="preserve"> </w:t>
      </w:r>
      <w:r>
        <w:t xml:space="preserve">was</w:t>
      </w:r>
      <w:r>
        <w:t xml:space="preserve"> </w:t>
      </w:r>
      <w:r>
        <w:rPr>
          <w:b/>
          <w:bCs/>
        </w:rPr>
        <w:t xml:space="preserve">$3.13B in 2025</w:t>
      </w:r>
      <w:r>
        <w:t xml:space="preserve">, forecast to reach ~$4.77B by 2034【2†L169-L177】, reflecting 4.8% CAGR. Consumers are trading up:</w:t>
      </w:r>
      <w:r>
        <w:t xml:space="preserve"> </w:t>
      </w:r>
      <w:r>
        <w:rPr>
          <w:b/>
          <w:bCs/>
        </w:rPr>
        <w:t xml:space="preserve">78% of Indians say they will pay more for health</w:t>
      </w:r>
      <w:r>
        <w:t xml:space="preserve">【47†L28-L33】. This surge is driven by rising health awareness (post-pandemic focus on immunity, protein intake) and premiumization trends.</w:t>
      </w:r>
    </w:p>
    <w:p>
      <w:pPr>
        <w:pStyle w:val="BodyText"/>
      </w:pPr>
      <w:r>
        <w:t xml:space="preserve">Premium food is in vogue: India’s</w:t>
      </w:r>
      <w:r>
        <w:t xml:space="preserve"> </w:t>
      </w:r>
      <w:r>
        <w:rPr>
          <w:b/>
          <w:bCs/>
        </w:rPr>
        <w:t xml:space="preserve">ultra-premium F&amp;B segment (~$3.6B)</w:t>
      </w:r>
      <w:r>
        <w:t xml:space="preserve"> </w:t>
      </w:r>
      <w:r>
        <w:t xml:space="preserve">is expanding ~18–22% yearly【19†L29-L38】. Affluent Gen Z and millennials are key buyers, treating gourmet snacks as status symbols【19†L29-L38】. Social media is a key discovery channel (over 70% of luxury food orders originate via Instagram/WhatsApp【19†L36-L44】), so digital visibility is crucial. In gifting, food has become top-tier: India’s festive gifting market is ~₹1.2 lakh crore (~$15B) and growing ~15%/yr【12†L28-L33】, with F&amp;B consistently in the top three categories.</w:t>
      </w:r>
    </w:p>
    <w:p>
      <w:pPr>
        <w:pStyle w:val="BodyText"/>
      </w:pPr>
      <w:r>
        <w:t xml:space="preserve">Health &amp; wellness trends are tailwinds. Young Indians read labels carefully and prefer “clean-label” foods – 72% seek functional benefits (e.g. protein, energy) and 94% want health</w:t>
      </w:r>
      <w:r>
        <w:t xml:space="preserve"> </w:t>
      </w:r>
      <w:r>
        <w:rPr>
          <w:i/>
          <w:iCs/>
        </w:rPr>
        <w:t xml:space="preserve">without sacrificing taste</w:t>
      </w:r>
      <w:r>
        <w:t xml:space="preserve">【2†L145-L152】. Organic/natural ingredients are in demand: India’s organic food market (~$1.8–2.0B today) is growing ~20–22% annually【16†L261-L270】 and could exceed $10B in a decade, as awareness spreads beyond metros【16†L261-L270】【16†L307-L315】. Government support for organic farming and e-commerce expansion (quick-commerce apps, marketplaces) are making premium products accessible in Tier-2/3 cities【16†L317-L324】.</w:t>
      </w:r>
    </w:p>
    <w:p>
      <w:pPr>
        <w:pStyle w:val="BodyText"/>
      </w:pPr>
      <w:r>
        <w:rPr>
          <w:b/>
          <w:bCs/>
        </w:rPr>
        <w:t xml:space="preserve">Key Insights:</w:t>
      </w:r>
      <w:r>
        <w:t xml:space="preserve"> </w:t>
      </w:r>
      <w:r>
        <w:t xml:space="preserve">The nut-butter market in India is a small but fast-growing part of a larger health-snacks and premium-F&amp;B boom【5†L270-L279】【47†L28-L33】. Consumers are trading up for quality: most will pay a price premium for health, taste and ethical ingredients【47†L28-L33】【2†L145-L152】. Products that combine nutritional value (protein, healthy fats) with indulgent taste and artisanal craftsmanship have the biggest appeal.</w:t>
      </w:r>
    </w:p>
    <w:bookmarkEnd w:id="10"/>
    <w:bookmarkStart w:id="11" w:name="competitor-analysis"/>
    <w:p>
      <w:pPr>
        <w:pStyle w:val="Heading1"/>
      </w:pPr>
      <w:r>
        <w:t xml:space="preserve">2. Competitor Analysis</w:t>
      </w:r>
    </w:p>
    <w:p>
      <w:pPr>
        <w:pStyle w:val="FirstParagraph"/>
      </w:pPr>
      <w:r>
        <w:rPr>
          <w:b/>
          <w:bCs/>
        </w:rPr>
        <w:t xml:space="preserve">Domestic Brands:</w:t>
      </w:r>
      <w:r>
        <w:t xml:space="preserve"> </w:t>
      </w:r>
      <w:r>
        <w:t xml:space="preserve">Indian players span mass-market to niche.</w:t>
      </w:r>
      <w:r>
        <w:t xml:space="preserve"> </w:t>
      </w:r>
      <w:r>
        <w:rPr>
          <w:i/>
          <w:iCs/>
        </w:rPr>
        <w:t xml:space="preserve">Alpino</w:t>
      </w:r>
      <w:r>
        <w:t xml:space="preserve">,</w:t>
      </w:r>
      <w:r>
        <w:t xml:space="preserve"> </w:t>
      </w:r>
      <w:r>
        <w:rPr>
          <w:i/>
          <w:iCs/>
        </w:rPr>
        <w:t xml:space="preserve">Pintola</w:t>
      </w:r>
      <w:r>
        <w:t xml:space="preserve">, and</w:t>
      </w:r>
      <w:r>
        <w:t xml:space="preserve"> </w:t>
      </w:r>
      <w:r>
        <w:rPr>
          <w:i/>
          <w:iCs/>
        </w:rPr>
        <w:t xml:space="preserve">MyFitness</w:t>
      </w:r>
      <w:r>
        <w:t xml:space="preserve"> </w:t>
      </w:r>
      <w:r>
        <w:t xml:space="preserve">are widely distributed, mid-tier peanut butter brands emphasizing protein and “no additives.” For example, MyFitness bills itself as “India’s No. 1 Peanut Butter” and highlights</w:t>
      </w:r>
      <w:r>
        <w:t xml:space="preserve"> </w:t>
      </w:r>
      <w:r>
        <w:rPr>
          <w:b/>
          <w:bCs/>
        </w:rPr>
        <w:t xml:space="preserve">high-protein, zero sugar</w:t>
      </w:r>
      <w:r>
        <w:t xml:space="preserve"> </w:t>
      </w:r>
      <w:r>
        <w:t xml:space="preserve">formulations【26†L0-L4】. Packaging is functional plastic jars with active, health-oriented graphics. Pricing is moderate (~₹350–500/kg)【30†L317-L325】【39†L158-L167】. Their strengths are affordability, broad distribution (online + retail), and fitness-oriented positioning, but they lack luxury cues and brand storytelling.</w:t>
      </w:r>
    </w:p>
    <w:p>
      <w:pPr>
        <w:pStyle w:val="BodyText"/>
      </w:pPr>
      <w:r>
        <w:t xml:space="preserve">Premium niche brands include</w:t>
      </w:r>
      <w:r>
        <w:t xml:space="preserve"> </w:t>
      </w:r>
      <w:r>
        <w:rPr>
          <w:i/>
          <w:iCs/>
        </w:rPr>
        <w:t xml:space="preserve">The Butternut Co.</w:t>
      </w:r>
      <w:r>
        <w:t xml:space="preserve">,</w:t>
      </w:r>
      <w:r>
        <w:t xml:space="preserve"> </w:t>
      </w:r>
      <w:r>
        <w:rPr>
          <w:i/>
          <w:iCs/>
        </w:rPr>
        <w:t xml:space="preserve">Nutty Gritties</w:t>
      </w:r>
      <w:r>
        <w:t xml:space="preserve">,</w:t>
      </w:r>
      <w:r>
        <w:t xml:space="preserve"> </w:t>
      </w:r>
      <w:r>
        <w:rPr>
          <w:i/>
          <w:iCs/>
        </w:rPr>
        <w:t xml:space="preserve">The Whole Truth</w:t>
      </w:r>
      <w:r>
        <w:t xml:space="preserve">,</w:t>
      </w:r>
      <w:r>
        <w:t xml:space="preserve"> </w:t>
      </w:r>
      <w:r>
        <w:rPr>
          <w:i/>
          <w:iCs/>
        </w:rPr>
        <w:t xml:space="preserve">Nourish Organics</w:t>
      </w:r>
      <w:r>
        <w:t xml:space="preserve">, etc. These often offer unique flavor blends (chocolate, saffron, etc.) and sell through D2C and upscale retail.</w:t>
      </w:r>
      <w:r>
        <w:t xml:space="preserve"> </w:t>
      </w:r>
      <w:r>
        <w:rPr>
          <w:b/>
          <w:bCs/>
        </w:rPr>
        <w:t xml:space="preserve">The Butternut Co.</w:t>
      </w:r>
      <w:r>
        <w:t xml:space="preserve"> </w:t>
      </w:r>
      <w:r>
        <w:t xml:space="preserve">for instance sells peanut butter at ~₹500/kg (800g for ₹400【40†L169-L177】) and emphasizes “unsweetened, 32% protein, no preservatives” on minimalist labels【40†L69-L77】【40†L169-L177】. Packaging is sleeker (matte labels, muted colors) and sometimes sold in gift packs.</w:t>
      </w:r>
      <w:r>
        <w:t xml:space="preserve"> </w:t>
      </w:r>
      <w:r>
        <w:rPr>
          <w:i/>
          <w:iCs/>
        </w:rPr>
        <w:t xml:space="preserve">Nutty Gritties</w:t>
      </w:r>
      <w:r>
        <w:t xml:space="preserve"> </w:t>
      </w:r>
      <w:r>
        <w:t xml:space="preserve">and</w:t>
      </w:r>
      <w:r>
        <w:t xml:space="preserve"> </w:t>
      </w:r>
      <w:r>
        <w:rPr>
          <w:i/>
          <w:iCs/>
        </w:rPr>
        <w:t xml:space="preserve">Whole Truth</w:t>
      </w:r>
      <w:r>
        <w:t xml:space="preserve"> </w:t>
      </w:r>
      <w:r>
        <w:t xml:space="preserve">likewise focus on clean ingredients and guilt-free indulgence.</w:t>
      </w:r>
      <w:r>
        <w:t xml:space="preserve"> </w:t>
      </w:r>
      <w:r>
        <w:rPr>
          <w:i/>
          <w:iCs/>
        </w:rPr>
        <w:t xml:space="preserve">Nourish Organics</w:t>
      </w:r>
      <w:r>
        <w:t xml:space="preserve"> </w:t>
      </w:r>
      <w:r>
        <w:t xml:space="preserve">uses eco-friendly packaging. These brands leverage storytelling (health benefits, urban lifestyle) and social-media marketing. Their weaknesses are limited scale, higher prices, and relatively narrow product lines.</w:t>
      </w:r>
    </w:p>
    <w:p>
      <w:pPr>
        <w:pStyle w:val="BodyText"/>
      </w:pPr>
      <w:r>
        <w:rPr>
          <w:b/>
          <w:bCs/>
        </w:rPr>
        <w:t xml:space="preserve">International Brands:</w:t>
      </w:r>
      <w:r>
        <w:t xml:space="preserve"> </w:t>
      </w:r>
      <w:r>
        <w:t xml:space="preserve">Premium foreign brands like</w:t>
      </w:r>
      <w:r>
        <w:t xml:space="preserve"> </w:t>
      </w:r>
      <w:r>
        <w:rPr>
          <w:i/>
          <w:iCs/>
        </w:rPr>
        <w:t xml:space="preserve">Justin’s</w:t>
      </w:r>
      <w:r>
        <w:t xml:space="preserve">,</w:t>
      </w:r>
      <w:r>
        <w:t xml:space="preserve"> </w:t>
      </w:r>
      <w:r>
        <w:rPr>
          <w:i/>
          <w:iCs/>
        </w:rPr>
        <w:t xml:space="preserve">RX Nut Butter</w:t>
      </w:r>
      <w:r>
        <w:t xml:space="preserve">,</w:t>
      </w:r>
      <w:r>
        <w:t xml:space="preserve"> </w:t>
      </w:r>
      <w:r>
        <w:rPr>
          <w:i/>
          <w:iCs/>
        </w:rPr>
        <w:t xml:space="preserve">Pip &amp; Nut</w:t>
      </w:r>
      <w:r>
        <w:t xml:space="preserve">,</w:t>
      </w:r>
      <w:r>
        <w:t xml:space="preserve"> </w:t>
      </w:r>
      <w:r>
        <w:rPr>
          <w:i/>
          <w:iCs/>
        </w:rPr>
        <w:t xml:space="preserve">Nutiva</w:t>
      </w:r>
      <w:r>
        <w:t xml:space="preserve">,</w:t>
      </w:r>
      <w:r>
        <w:t xml:space="preserve"> </w:t>
      </w:r>
      <w:r>
        <w:rPr>
          <w:i/>
          <w:iCs/>
        </w:rPr>
        <w:t xml:space="preserve">Fix &amp; Fogg</w:t>
      </w:r>
      <w:r>
        <w:t xml:space="preserve">,</w:t>
      </w:r>
      <w:r>
        <w:t xml:space="preserve"> </w:t>
      </w:r>
      <w:r>
        <w:rPr>
          <w:i/>
          <w:iCs/>
        </w:rPr>
        <w:t xml:space="preserve">Wild Friends</w:t>
      </w:r>
      <w:r>
        <w:t xml:space="preserve"> </w:t>
      </w:r>
      <w:r>
        <w:t xml:space="preserve">are known to Indian consumers via e-commerce. They all market on natural ingredients and ethical sourcing. Justin’s, for example, is famous for peanut butter packs and slow-churn quality (not easily citable here).</w:t>
      </w:r>
      <w:r>
        <w:t xml:space="preserve"> </w:t>
      </w:r>
      <w:r>
        <w:rPr>
          <w:i/>
          <w:iCs/>
        </w:rPr>
        <w:t xml:space="preserve">RX Nut Butter</w:t>
      </w:r>
      <w:r>
        <w:t xml:space="preserve"> </w:t>
      </w:r>
      <w:r>
        <w:t xml:space="preserve">has a fitness/USA-trends appeal (high protein, whey-added). These imports command high price (often 2–3× local brands) and niche customer mindshare. Packaging is often very polished (glass jars, bright lids, bold logos). Their USP is global recognition and unique flavors, but they often lack local nuance and have limited distribution in India (mostly online or high-end stores).</w:t>
      </w:r>
    </w:p>
    <w:p>
      <w:pPr>
        <w:pStyle w:val="BodyText"/>
      </w:pPr>
      <w:r>
        <w:rPr>
          <w:b/>
          <w:bCs/>
        </w:rPr>
        <w:t xml:space="preserve">Competitor Summary vs NJOY:</w:t>
      </w:r>
      <w:r>
        <w:t xml:space="preserve"> </w:t>
      </w:r>
      <w:r>
        <w:t xml:space="preserve">In summary, local mass brands win on price/distribution but feel generic; niche domestic brands offer some artisanal flair but still speak mostly to health/performance. NJOY’s challenge is to differentiate as a</w:t>
      </w:r>
      <w:r>
        <w:t xml:space="preserve"> </w:t>
      </w:r>
      <w:r>
        <w:rPr>
          <w:i/>
          <w:iCs/>
        </w:rPr>
        <w:t xml:space="preserve">truly luxury</w:t>
      </w:r>
      <w:r>
        <w:t xml:space="preserve"> </w:t>
      </w:r>
      <w:r>
        <w:t xml:space="preserve">artisanal brand: emphasizing handmade quality, exotic ingredients (saffron, macadamia), and an Indian heritage (e.g. “wellness from the Himalayas”) can set it apart. Competitors’ weaknesses (absence of strong branding, minimal storytelling) are NJOY’s opportunities. Pricing-wise, many premium nut butters in India retail around</w:t>
      </w:r>
      <w:r>
        <w:t xml:space="preserve"> </w:t>
      </w:r>
      <w:r>
        <w:rPr>
          <w:b/>
          <w:bCs/>
        </w:rPr>
        <w:t xml:space="preserve">₹400–500 per kg</w:t>
      </w:r>
      <w:r>
        <w:t xml:space="preserve">【40†L169-L177】【39†L158-L167】, so NJOY’s should reflect its superior value proposition.</w:t>
      </w:r>
    </w:p>
    <w:bookmarkEnd w:id="11"/>
    <w:bookmarkStart w:id="12" w:name="pricing-analysis"/>
    <w:p>
      <w:pPr>
        <w:pStyle w:val="Heading1"/>
      </w:pPr>
      <w:r>
        <w:t xml:space="preserve">3. Pricing Analysis</w:t>
      </w:r>
    </w:p>
    <w:p>
      <w:pPr>
        <w:pStyle w:val="FirstParagraph"/>
      </w:pPr>
      <w:r>
        <w:t xml:space="preserve">NJOY’s prices must balance exclusivity with perceived value. Given that mid-tier peanut butters cost ~₹350–400/kg【35†L17-L25】 and specialty blends ~₹500+/kg【40†L169-L177】, NJOY’s higher price is justified only if clearly supported by product attributes. Premium pricing works psychologically because consumers use price as a</w:t>
      </w:r>
      <w:r>
        <w:t xml:space="preserve"> </w:t>
      </w:r>
      <w:r>
        <w:rPr>
          <w:b/>
          <w:bCs/>
        </w:rPr>
        <w:t xml:space="preserve">quality cue</w:t>
      </w:r>
      <w:r>
        <w:t xml:space="preserve">: affluent buyers often equate higher cost with better ingredients and craftsmanship【45†L99-L108】【45†L171-L179】. To capitalize on this, NJOY must underscore its differentiation: organic/California nuts, exotic mix-ins (saffron, Himalayan salt), small-batch handcrafting, and any certifications (organic, FSSAI premium, etc.). For example, an Almond Saffron Butter can legitimately fetch a premium due to expensive saffron and low yield. In contrast, plain peanut butter is a commodity — if NJOY sells peanut butter, it must be positioned with some unique twist (flavor infusions or nutritional USP) or slightly lower-priced to be credible.</w:t>
      </w:r>
    </w:p>
    <w:p>
      <w:pPr>
        <w:pStyle w:val="BodyText"/>
      </w:pPr>
      <w:r>
        <w:rPr>
          <w:b/>
          <w:bCs/>
        </w:rPr>
        <w:t xml:space="preserve">Consumer psychology:</w:t>
      </w:r>
      <w:r>
        <w:t xml:space="preserve"> </w:t>
      </w:r>
      <w:r>
        <w:t xml:space="preserve">Premium customers seek more than nutrition – they buy wellness</w:t>
      </w:r>
      <w:r>
        <w:t xml:space="preserve"> </w:t>
      </w:r>
      <w:r>
        <w:rPr>
          <w:i/>
          <w:iCs/>
        </w:rPr>
        <w:t xml:space="preserve">and</w:t>
      </w:r>
      <w:r>
        <w:t xml:space="preserve"> </w:t>
      </w:r>
      <w:r>
        <w:t xml:space="preserve">indulgence. As one analysis notes, “premium branding is a form of currency” that allows targeting affluent consumers “not afraid to spend for higher quality”【45†L99-L108】. NJOY should leverage this by emphasizing what makes its nut butters worth the premium: “Every jar is handcrafted from the finest nuts…”, “zero preservatives, pure health meets gourmet.” The</w:t>
      </w:r>
      <w:r>
        <w:t xml:space="preserve"> </w:t>
      </w:r>
      <w:r>
        <w:rPr>
          <w:b/>
          <w:bCs/>
        </w:rPr>
        <w:t xml:space="preserve">packaging must reinforce value</w:t>
      </w:r>
      <w:r>
        <w:t xml:space="preserve">: luxurious finishes (e.g. embossing, gold foil) signal quality and can allow a higher price point【45†L171-L179】. In short, premium pricing is justified by premium experience. Without a luxury packaging and brand story, NJOY risks seeming overpriced; with them, customers feel they’re getting an upscale “gift to self” or thoughtful present.</w:t>
      </w:r>
    </w:p>
    <w:bookmarkEnd w:id="12"/>
    <w:bookmarkStart w:id="13" w:name="target-customer-personas"/>
    <w:p>
      <w:pPr>
        <w:pStyle w:val="Heading1"/>
      </w:pPr>
      <w:r>
        <w:t xml:space="preserve">4. Target Customer Personas</w:t>
      </w:r>
    </w:p>
    <w:p>
      <w:pPr>
        <w:numPr>
          <w:ilvl w:val="0"/>
          <w:numId w:val="1001"/>
        </w:numPr>
      </w:pPr>
      <w:r>
        <w:rPr>
          <w:b/>
          <w:bCs/>
        </w:rPr>
        <w:t xml:space="preserve">Health-Conscious Urban Professional:</w:t>
      </w:r>
      <w:r>
        <w:t xml:space="preserve"> </w:t>
      </w:r>
      <w:r>
        <w:t xml:space="preserve">Aged 25–35, income ₹8–15L; works in IT/finance in metro cities. Busy lifestyle, values fitness (gym/yoga), reads labels. Buys nut butters for protein/snacking, often online (Amazon, specialty sites). Follows nutrition influencers on Instagram, likes recipe videos. Pain point: lacks time for healthy meals; goal: quick nutritious snacks. Social: Instagram, YouTube.</w:t>
      </w:r>
    </w:p>
    <w:p>
      <w:pPr>
        <w:numPr>
          <w:ilvl w:val="0"/>
          <w:numId w:val="1001"/>
        </w:numPr>
      </w:pPr>
      <w:r>
        <w:rPr>
          <w:b/>
          <w:bCs/>
        </w:rPr>
        <w:t xml:space="preserve">Affluent Young Couple:</w:t>
      </w:r>
      <w:r>
        <w:t xml:space="preserve"> </w:t>
      </w:r>
      <w:r>
        <w:t xml:space="preserve">25–35, combined income ₹15–25L, professionals. Lives in metros, interested in gourmet/organic. Shops premium grocery stores (Foodhall, Nature’s Basket), trendy cafes. Uses nut butters on toast and desserts. Pain point: sees snacks as lifestyle statement; goal: enjoy indulgent yet healthy food. Social: Instagram, Facebook.</w:t>
      </w:r>
    </w:p>
    <w:p>
      <w:pPr>
        <w:numPr>
          <w:ilvl w:val="0"/>
          <w:numId w:val="1001"/>
        </w:numPr>
      </w:pPr>
      <w:r>
        <w:rPr>
          <w:b/>
          <w:bCs/>
        </w:rPr>
        <w:t xml:space="preserve">Fitness Enthusiast/Gym-Goer:</w:t>
      </w:r>
      <w:r>
        <w:t xml:space="preserve"> </w:t>
      </w:r>
      <w:r>
        <w:t xml:space="preserve">M/F 18–30, income ₹6–12L; student or working in health/tech. Buys protein-rich foods; visits gyms daily. Uses nut butters post-workout. Cares about macros and clean label (no trans fats). Buys via D2C and fitness stores. Follows fitness influencers. Social: Instagram, YouTube, emerging on TikTok.</w:t>
      </w:r>
    </w:p>
    <w:p>
      <w:pPr>
        <w:numPr>
          <w:ilvl w:val="0"/>
          <w:numId w:val="1001"/>
        </w:numPr>
      </w:pPr>
      <w:r>
        <w:rPr>
          <w:b/>
          <w:bCs/>
        </w:rPr>
        <w:t xml:space="preserve">Busy Mom (Family Health Manager):</w:t>
      </w:r>
      <w:r>
        <w:t xml:space="preserve"> </w:t>
      </w:r>
      <w:r>
        <w:t xml:space="preserve">F 35–45, middle/high income. Juggles work and family; concerned about children’s nutrition. Prefers natural snacks for family. Shops on BigBasket and at supermarkets. Pain: difficulty finding tasty yet healthy snacks for kids. Buys multi-flavor packs. Social: Facebook, WhatsApp groups (mom circle).</w:t>
      </w:r>
    </w:p>
    <w:p>
      <w:pPr>
        <w:numPr>
          <w:ilvl w:val="0"/>
          <w:numId w:val="1001"/>
        </w:numPr>
      </w:pPr>
      <w:r>
        <w:rPr>
          <w:b/>
          <w:bCs/>
        </w:rPr>
        <w:t xml:space="preserve">Wellness-Seeking Senior:</w:t>
      </w:r>
      <w:r>
        <w:t xml:space="preserve"> </w:t>
      </w:r>
      <w:r>
        <w:t xml:space="preserve">50–65, retired/executive, comfortable income. Concerned about heart health and longevity. Uses nut butter for health reasons (good fats, supplements) and as gourmet treat. Prefers trustworthy Indian brand. Shops at pharmacies/health stores or via family orders. Social: limited, maybe WhatsApp; reads newspapers/digital news about health.</w:t>
      </w:r>
    </w:p>
    <w:p>
      <w:pPr>
        <w:numPr>
          <w:ilvl w:val="0"/>
          <w:numId w:val="1001"/>
        </w:numPr>
      </w:pPr>
      <w:r>
        <w:rPr>
          <w:b/>
          <w:bCs/>
        </w:rPr>
        <w:t xml:space="preserve">Eco-Conscious Millennial:</w:t>
      </w:r>
      <w:r>
        <w:t xml:space="preserve"> </w:t>
      </w:r>
      <w:r>
        <w:t xml:space="preserve">22–35, income ₹5–10L. Lives in Tier-1 city, conscious about environment/ethics. Prefers brands with sustainable practices (eco-friendly packaging). Will pay premium for organic, cruelty-free products. Social: Instagram, sustainability forums.</w:t>
      </w:r>
    </w:p>
    <w:p>
      <w:pPr>
        <w:numPr>
          <w:ilvl w:val="0"/>
          <w:numId w:val="1001"/>
        </w:numPr>
      </w:pPr>
      <w:r>
        <w:rPr>
          <w:b/>
          <w:bCs/>
        </w:rPr>
        <w:t xml:space="preserve">Foodie/Trendsetter:</w:t>
      </w:r>
      <w:r>
        <w:t xml:space="preserve"> </w:t>
      </w:r>
      <w:r>
        <w:t xml:space="preserve">20–35, income ₹10–20L. Loves trying new flavors and artisanal foods. Active on Instagram and Pinterest. Uses food as expression; would post gourmet nut butter recipes. Looks for exotic ingredients. Pain: finds most peanut butters boring; goal: unique taste experiences.</w:t>
      </w:r>
    </w:p>
    <w:p>
      <w:pPr>
        <w:numPr>
          <w:ilvl w:val="0"/>
          <w:numId w:val="1001"/>
        </w:numPr>
      </w:pPr>
      <w:r>
        <w:rPr>
          <w:b/>
          <w:bCs/>
        </w:rPr>
        <w:t xml:space="preserve">Corporate Gifter:</w:t>
      </w:r>
      <w:r>
        <w:t xml:space="preserve"> </w:t>
      </w:r>
      <w:r>
        <w:t xml:space="preserve">M/F 30–50, executives or HR managers. Orders premium gift hampers for clients/employees (festive or corporate events). Values branded, premium-looking items. Buys in bulk, cares about presentation. Social: LinkedIn, Business magazines; receives marketing emails and catalogs.</w:t>
      </w:r>
    </w:p>
    <w:p>
      <w:pPr>
        <w:pStyle w:val="FirstParagraph"/>
      </w:pPr>
      <w:r>
        <w:t xml:space="preserve">Each persona’s journey will involve online discovery (IG ads, search), trial (sampler packs or initial purchase), and repeat buying if the product delivers on taste and health.</w:t>
      </w:r>
    </w:p>
    <w:bookmarkEnd w:id="13"/>
    <w:bookmarkStart w:id="14" w:name="consumer-psychology"/>
    <w:p>
      <w:pPr>
        <w:pStyle w:val="Heading1"/>
      </w:pPr>
      <w:r>
        <w:t xml:space="preserve">5. Consumer Psychology</w:t>
      </w:r>
    </w:p>
    <w:p>
      <w:pPr>
        <w:pStyle w:val="FirstParagraph"/>
      </w:pPr>
      <w:r>
        <w:t xml:space="preserve">Consumers buy premium nut butters for a mix of health, taste and status motivations.</w:t>
      </w:r>
      <w:r>
        <w:t xml:space="preserve"> </w:t>
      </w:r>
      <w:r>
        <w:rPr>
          <w:b/>
          <w:bCs/>
        </w:rPr>
        <w:t xml:space="preserve">Health/Wellness:</w:t>
      </w:r>
      <w:r>
        <w:t xml:space="preserve"> </w:t>
      </w:r>
      <w:r>
        <w:t xml:space="preserve">Many see nut butter as a source of protein, healthy fats and clean energy. As one study found, 72% of snackers look for functional benefits like</w:t>
      </w:r>
      <w:r>
        <w:t xml:space="preserve"> </w:t>
      </w:r>
      <w:r>
        <w:rPr>
          <w:i/>
          <w:iCs/>
        </w:rPr>
        <w:t xml:space="preserve">protein boost</w:t>
      </w:r>
      <w:r>
        <w:t xml:space="preserve">【2†L145-L152】. Nut butters appeal to diets (low-carb, keto, vegan) and weight-management (protein makes them filling)【2†L145-L152】. The “clean label” aspect matters – 55% prefer preservative-free ingredients【2†L145-L152】, so labels touting “no sugar, no palm oil, no preservatives” are persuasive.</w:t>
      </w:r>
    </w:p>
    <w:p>
      <w:pPr>
        <w:pStyle w:val="BodyText"/>
      </w:pPr>
      <w:r>
        <w:rPr>
          <w:b/>
          <w:bCs/>
        </w:rPr>
        <w:t xml:space="preserve">Indulgence &amp; Taste:</w:t>
      </w:r>
      <w:r>
        <w:t xml:space="preserve"> </w:t>
      </w:r>
      <w:r>
        <w:t xml:space="preserve">Despite the health angle, taste cannot be sacrificed. A striking 94% of health-snack buyers want flavor on par with regular snacks【2†L145-L152】. Premium nut butters often highlight decadent flavors (dark chocolate, sea salt caramel) or exotic twists (saffron-almond) to justify indulgence. Many consumers rationalize their splurge as</w:t>
      </w:r>
      <w:r>
        <w:t xml:space="preserve"> </w:t>
      </w:r>
      <w:r>
        <w:rPr>
          <w:i/>
          <w:iCs/>
        </w:rPr>
        <w:t xml:space="preserve">“guilt-free pleasure”</w:t>
      </w:r>
      <w:r>
        <w:t xml:space="preserve">: they want permission to indulge in something tasty that’s also healthy【47†L85-L90】. In short, they’re buying “wellness as pleasure.”</w:t>
      </w:r>
    </w:p>
    <w:p>
      <w:pPr>
        <w:pStyle w:val="BodyText"/>
      </w:pPr>
      <w:r>
        <w:rPr>
          <w:b/>
          <w:bCs/>
        </w:rPr>
        <w:t xml:space="preserve">Luxury &amp; Status:</w:t>
      </w:r>
      <w:r>
        <w:t xml:space="preserve"> </w:t>
      </w:r>
      <w:r>
        <w:t xml:space="preserve">For affluent consumers, especially younger ones, premium snacks are as much about</w:t>
      </w:r>
      <w:r>
        <w:t xml:space="preserve"> </w:t>
      </w:r>
      <w:r>
        <w:rPr>
          <w:b/>
          <w:bCs/>
        </w:rPr>
        <w:t xml:space="preserve">image</w:t>
      </w:r>
      <w:r>
        <w:t xml:space="preserve"> </w:t>
      </w:r>
      <w:r>
        <w:t xml:space="preserve">as nutrition. As one insight notes, India’s wealthy Millennials “buy clout as much as cuisine,” treating ultra-premium foods as social currency【19†L29-L37】. A luxury, well-packaged nut butter can be shared on Instagram (foodstagram) and given as a chic gift, signaling sophistication. Emotional positioning should tap into this: owning a “handcrafted artisanal nut butter” feels like pampering oneself, which creates an emotional bond.</w:t>
      </w:r>
    </w:p>
    <w:p>
      <w:pPr>
        <w:pStyle w:val="BodyText"/>
      </w:pPr>
      <w:r>
        <w:rPr>
          <w:b/>
          <w:bCs/>
        </w:rPr>
        <w:t xml:space="preserve">Convenience &amp; Gifting:</w:t>
      </w:r>
      <w:r>
        <w:t xml:space="preserve"> </w:t>
      </w:r>
      <w:r>
        <w:t xml:space="preserve">Nut butters are convenient (shelf-stable, spoonable) and versatile (smoothie bowls, spread). Premium brands also cater to gifting: during festivals and corporate seasons, a premium jar makes a memorable gift that blends thoughtfulness with utility. One forecast suggests gifting will overtake “guilt-free eating” in luxury F&amp;B【19†L45-L53】, highlighting the social/occasional role of such products.</w:t>
      </w:r>
    </w:p>
    <w:p>
      <w:pPr>
        <w:pStyle w:val="BodyText"/>
      </w:pPr>
      <w:r>
        <w:rPr>
          <w:b/>
          <w:bCs/>
        </w:rPr>
        <w:t xml:space="preserve">Social Proof &amp; Authenticity:</w:t>
      </w:r>
      <w:r>
        <w:t xml:space="preserve"> </w:t>
      </w:r>
      <w:r>
        <w:t xml:space="preserve">Millennials and GenZ demand authenticity and stories【51†L468-L476】. They trust brands that share their mission and source info (farm-to-jar narrative). Seeing others post unboxing videos or recipes (user-generated content) also spurs buying. In fact, well-designed packaging that invites unboxing can generate free social media buzz【19†L39-L45】【51†L484-L492】. Overall, premium buyers want</w:t>
      </w:r>
      <w:r>
        <w:t xml:space="preserve"> </w:t>
      </w:r>
      <w:r>
        <w:rPr>
          <w:i/>
          <w:iCs/>
        </w:rPr>
        <w:t xml:space="preserve">multiple</w:t>
      </w:r>
      <w:r>
        <w:t xml:space="preserve"> </w:t>
      </w:r>
      <w:r>
        <w:t xml:space="preserve">satisfactions: health, taste, exclusivity, and a feel-good ethical story.</w:t>
      </w:r>
    </w:p>
    <w:bookmarkEnd w:id="14"/>
    <w:bookmarkStart w:id="15" w:name="packaging-analysis"/>
    <w:p>
      <w:pPr>
        <w:pStyle w:val="Heading1"/>
      </w:pPr>
      <w:r>
        <w:t xml:space="preserve">6. Packaging Analysis</w:t>
      </w:r>
    </w:p>
    <w:p>
      <w:pPr>
        <w:pStyle w:val="FirstParagraph"/>
      </w:pPr>
      <w:r>
        <w:t xml:space="preserve">To reinforce NJOY’s luxury positioning, packaging must</w:t>
      </w:r>
      <w:r>
        <w:t xml:space="preserve"> </w:t>
      </w:r>
      <w:r>
        <w:rPr>
          <w:b/>
          <w:bCs/>
        </w:rPr>
        <w:t xml:space="preserve">look and feel premium</w:t>
      </w:r>
      <w:r>
        <w:t xml:space="preserve">.</w:t>
      </w:r>
      <w:r>
        <w:t xml:space="preserve"> </w:t>
      </w:r>
      <w:r>
        <w:rPr>
          <w:b/>
          <w:bCs/>
        </w:rPr>
        <w:t xml:space="preserve">Jar shape &amp; materials:</w:t>
      </w:r>
      <w:r>
        <w:t xml:space="preserve"> </w:t>
      </w:r>
      <w:r>
        <w:t xml:space="preserve">Thick-walled</w:t>
      </w:r>
      <w:r>
        <w:t xml:space="preserve"> </w:t>
      </w:r>
      <w:r>
        <w:rPr>
          <w:b/>
          <w:bCs/>
        </w:rPr>
        <w:t xml:space="preserve">glass jars</w:t>
      </w:r>
      <w:r>
        <w:t xml:space="preserve"> </w:t>
      </w:r>
      <w:r>
        <w:t xml:space="preserve">(clear or tinted) convey quality over cheap PET. A wide-mouth jar feels substantial and allows customers to see &amp; scoop the texture (sensory appeal). Caps could be matte black or metallic (gold/bronze) to signal luxury. Alternatively, wooden-look lids (bamboo) could emphasize natural-eco cues while still elegant.</w:t>
      </w:r>
    </w:p>
    <w:p>
      <w:pPr>
        <w:pStyle w:val="BodyText"/>
      </w:pPr>
      <w:r>
        <w:rPr>
          <w:b/>
          <w:bCs/>
        </w:rPr>
        <w:t xml:space="preserve">Label design &amp; visuals:</w:t>
      </w:r>
      <w:r>
        <w:t xml:space="preserve"> </w:t>
      </w:r>
      <w:r>
        <w:t xml:space="preserve">Adopt a</w:t>
      </w:r>
      <w:r>
        <w:t xml:space="preserve"> </w:t>
      </w:r>
      <w:r>
        <w:rPr>
          <w:b/>
          <w:bCs/>
        </w:rPr>
        <w:t xml:space="preserve">minimalist, high-end aesthetic</w:t>
      </w:r>
      <w:r>
        <w:t xml:space="preserve">. For example, the sample image below shows a clean white label with bold black shapes (low-contrast, modern)</w:t>
      </w:r>
      <w:r>
        <w:rPr>
          <w:b/>
          <w:bCs/>
        </w:rPr>
        <w:t xml:space="preserve">【56†embed_image】</w:t>
      </w:r>
      <w:r>
        <w:t xml:space="preserve">. Typography should combine an elegant serif (for the brand name/product) with a clean sans-serif for details. Use restrained color palettes: e.g. off-white or pale cream background with one accent color (deep green, saffron yellow, or copper) tied to the product variety. Illustrations (e.g. a single saffron thread or almond sketch) can add subtle cues. Text should highlight key attributes (e.g. “100% Pure Almond” or “High Protein – 30g per 100g”) in small callouts.</w:t>
      </w:r>
    </w:p>
    <w:p>
      <w:pPr>
        <w:pStyle w:val="BodyText"/>
      </w:pPr>
      <w:r>
        <w:rPr>
          <w:b/>
          <w:bCs/>
        </w:rPr>
        <w:t xml:space="preserve">Luxury finishes:</w:t>
      </w:r>
      <w:r>
        <w:t xml:space="preserve"> </w:t>
      </w:r>
      <w:r>
        <w:t xml:space="preserve">Use tactile finishes: soft-touch matte lamination or embossing on the label reflects quality【45†L171-L179】. Gold or copper foil stamping (for the logo or an icon) adds a luxe shimmer. A</w:t>
      </w:r>
      <w:r>
        <w:t xml:space="preserve"> </w:t>
      </w:r>
      <w:r>
        <w:rPr>
          <w:b/>
          <w:bCs/>
        </w:rPr>
        <w:t xml:space="preserve">minimalistic pattern or iconography</w:t>
      </w:r>
      <w:r>
        <w:t xml:space="preserve"> </w:t>
      </w:r>
      <w:r>
        <w:t xml:space="preserve">(like repeating almond shapes) can distinguish flavors, as in the image above where geometry denotes different nut butters. All text (ingredients, nutritional facts) should be neatly arranged on the back with a premium font and plenty of white space.</w:t>
      </w:r>
    </w:p>
    <w:p>
      <w:pPr>
        <w:pStyle w:val="BodyText"/>
      </w:pPr>
      <w:r>
        <w:rPr>
          <w:b/>
          <w:bCs/>
        </w:rPr>
        <w:t xml:space="preserve">Eco-friendly materials:</w:t>
      </w:r>
      <w:r>
        <w:t xml:space="preserve"> </w:t>
      </w:r>
      <w:r>
        <w:t xml:space="preserve">Where possible, choose recyclable materials (glass jar, paper labels). This appeals to health/eco-conscious buyers. A note (or icon) on the label like “Packaging 100% Recyclable” can reinforce clean credentials.</w:t>
      </w:r>
    </w:p>
    <w:p>
      <w:pPr>
        <w:pStyle w:val="BodyText"/>
      </w:pPr>
      <w:r>
        <w:rPr>
          <w:b/>
          <w:bCs/>
        </w:rPr>
        <w:t xml:space="preserve">Shelf presence:</w:t>
      </w:r>
      <w:r>
        <w:t xml:space="preserve"> </w:t>
      </w:r>
      <w:r>
        <w:t xml:space="preserve">On shelf or in a gift box, NJOY jars should stand out through simplicity. A bold logo silhouette on a light background catches the eye among clutter. Limited edition flavors (e.g. Macadamia Saffron) could have special packaging (ribbon, sleeker box).</w:t>
      </w:r>
    </w:p>
    <w:p>
      <w:pPr>
        <w:pStyle w:val="BodyText"/>
      </w:pPr>
      <w:r>
        <w:t xml:space="preserve">In summary, the packaging should be tactilely engaging and narrative-rich: “luxury through simplicity.” As BoxCoop notes, custom packaging</w:t>
      </w:r>
      <w:r>
        <w:t xml:space="preserve"> </w:t>
      </w:r>
      <w:r>
        <w:rPr>
          <w:b/>
          <w:bCs/>
        </w:rPr>
        <w:t xml:space="preserve">“subtly implies qualities… high-quality, elegance, affluence, exclusivity”</w:t>
      </w:r>
      <w:r>
        <w:t xml:space="preserve">【45†L171-L179】. NJOY’s design should invite touch (embossing), reveal layers (a story printed inside the lid or a QR code linking to the brand story), and ultimately</w:t>
      </w:r>
      <w:r>
        <w:t xml:space="preserve"> </w:t>
      </w:r>
      <w:r>
        <w:rPr>
          <w:i/>
          <w:iCs/>
        </w:rPr>
        <w:t xml:space="preserve">surprise and delight</w:t>
      </w:r>
      <w:r>
        <w:t xml:space="preserve"> </w:t>
      </w:r>
      <w:r>
        <w:t xml:space="preserve">(the modern “unboxing” event).</w:t>
      </w:r>
    </w:p>
    <w:bookmarkEnd w:id="15"/>
    <w:bookmarkStart w:id="16" w:name="brand-positioning"/>
    <w:p>
      <w:pPr>
        <w:pStyle w:val="Heading1"/>
      </w:pPr>
      <w:r>
        <w:t xml:space="preserve">7. Brand Positioning</w:t>
      </w:r>
    </w:p>
    <w:p>
      <w:pPr>
        <w:pStyle w:val="FirstParagraph"/>
      </w:pPr>
      <w:r>
        <w:t xml:space="preserve">Possible positioning strategies for NJOY (playing on luxury/nutrition themes):</w:t>
      </w:r>
    </w:p>
    <w:p>
      <w:pPr>
        <w:pStyle w:val="Compact"/>
        <w:numPr>
          <w:ilvl w:val="0"/>
          <w:numId w:val="1002"/>
        </w:numPr>
      </w:pPr>
      <w:r>
        <w:rPr>
          <w:b/>
          <w:bCs/>
        </w:rPr>
        <w:t xml:space="preserve">“Luxury Nutrition”</w:t>
      </w:r>
      <w:r>
        <w:t xml:space="preserve"> </w:t>
      </w:r>
      <w:r>
        <w:t xml:space="preserve">– Emphasizes premium ingredients &amp; gourmet quality.</w:t>
      </w:r>
    </w:p>
    <w:p>
      <w:pPr>
        <w:pStyle w:val="Compact"/>
        <w:numPr>
          <w:ilvl w:val="0"/>
          <w:numId w:val="1002"/>
        </w:numPr>
      </w:pPr>
      <w:r>
        <w:rPr>
          <w:b/>
          <w:bCs/>
        </w:rPr>
        <w:t xml:space="preserve">“Healthy Indulgence”</w:t>
      </w:r>
      <w:r>
        <w:t xml:space="preserve"> </w:t>
      </w:r>
      <w:r>
        <w:t xml:space="preserve">– Blends wellness and pleasure (guilt-free treat).</w:t>
      </w:r>
    </w:p>
    <w:p>
      <w:pPr>
        <w:pStyle w:val="Compact"/>
        <w:numPr>
          <w:ilvl w:val="0"/>
          <w:numId w:val="1002"/>
        </w:numPr>
      </w:pPr>
      <w:r>
        <w:rPr>
          <w:b/>
          <w:bCs/>
        </w:rPr>
        <w:t xml:space="preserve">“Artisanal Wellness”</w:t>
      </w:r>
      <w:r>
        <w:t xml:space="preserve"> </w:t>
      </w:r>
      <w:r>
        <w:t xml:space="preserve">– Highlights handcrafted, small-batch nature.</w:t>
      </w:r>
    </w:p>
    <w:p>
      <w:pPr>
        <w:pStyle w:val="Compact"/>
        <w:numPr>
          <w:ilvl w:val="0"/>
          <w:numId w:val="1002"/>
        </w:numPr>
      </w:pPr>
      <w:r>
        <w:rPr>
          <w:b/>
          <w:bCs/>
        </w:rPr>
        <w:t xml:space="preserve">“Nature’s Finest”</w:t>
      </w:r>
      <w:r>
        <w:t xml:space="preserve"> </w:t>
      </w:r>
      <w:r>
        <w:t xml:space="preserve">– Focus on pure natural ingredients (mountain-sourced).</w:t>
      </w:r>
    </w:p>
    <w:p>
      <w:pPr>
        <w:pStyle w:val="Compact"/>
        <w:numPr>
          <w:ilvl w:val="0"/>
          <w:numId w:val="1002"/>
        </w:numPr>
      </w:pPr>
      <w:r>
        <w:rPr>
          <w:b/>
          <w:bCs/>
        </w:rPr>
        <w:t xml:space="preserve">“Modern Indian Wellness”</w:t>
      </w:r>
      <w:r>
        <w:t xml:space="preserve"> </w:t>
      </w:r>
      <w:r>
        <w:t xml:space="preserve">– Combines traditional Indian spices with contemporary health.</w:t>
      </w:r>
    </w:p>
    <w:p>
      <w:pPr>
        <w:pStyle w:val="Compact"/>
        <w:numPr>
          <w:ilvl w:val="0"/>
          <w:numId w:val="1002"/>
        </w:numPr>
      </w:pPr>
      <w:r>
        <w:rPr>
          <w:b/>
          <w:bCs/>
        </w:rPr>
        <w:t xml:space="preserve">“Crafted Purity”</w:t>
      </w:r>
      <w:r>
        <w:t xml:space="preserve"> </w:t>
      </w:r>
      <w:r>
        <w:t xml:space="preserve">– Conveys careful craft and purity of ingredients.</w:t>
      </w:r>
    </w:p>
    <w:p>
      <w:pPr>
        <w:pStyle w:val="Compact"/>
        <w:numPr>
          <w:ilvl w:val="0"/>
          <w:numId w:val="1002"/>
        </w:numPr>
      </w:pPr>
      <w:r>
        <w:rPr>
          <w:b/>
          <w:bCs/>
        </w:rPr>
        <w:t xml:space="preserve">“Everyday Luxury”</w:t>
      </w:r>
      <w:r>
        <w:t xml:space="preserve"> </w:t>
      </w:r>
      <w:r>
        <w:t xml:space="preserve">– Makes premium nutrition feel accessible for daily routine.</w:t>
      </w:r>
    </w:p>
    <w:p>
      <w:pPr>
        <w:pStyle w:val="Compact"/>
        <w:numPr>
          <w:ilvl w:val="0"/>
          <w:numId w:val="1002"/>
        </w:numPr>
      </w:pPr>
      <w:r>
        <w:rPr>
          <w:b/>
          <w:bCs/>
        </w:rPr>
        <w:t xml:space="preserve">“Premium Protein”</w:t>
      </w:r>
      <w:r>
        <w:t xml:space="preserve"> </w:t>
      </w:r>
      <w:r>
        <w:t xml:space="preserve">– Targets fitness crowd (high-protein tagline).</w:t>
      </w:r>
    </w:p>
    <w:p>
      <w:pPr>
        <w:pStyle w:val="Compact"/>
        <w:numPr>
          <w:ilvl w:val="0"/>
          <w:numId w:val="1002"/>
        </w:numPr>
      </w:pPr>
      <w:r>
        <w:rPr>
          <w:b/>
          <w:bCs/>
        </w:rPr>
        <w:t xml:space="preserve">“Holistic Indulgence”</w:t>
      </w:r>
      <w:r>
        <w:t xml:space="preserve"> </w:t>
      </w:r>
      <w:r>
        <w:t xml:space="preserve">– Holistic health meets rich taste.</w:t>
      </w:r>
    </w:p>
    <w:p>
      <w:pPr>
        <w:pStyle w:val="Compact"/>
        <w:numPr>
          <w:ilvl w:val="0"/>
          <w:numId w:val="1002"/>
        </w:numPr>
      </w:pPr>
      <w:r>
        <w:rPr>
          <w:b/>
          <w:bCs/>
        </w:rPr>
        <w:t xml:space="preserve">“Superfood Delight”</w:t>
      </w:r>
      <w:r>
        <w:t xml:space="preserve"> </w:t>
      </w:r>
      <w:r>
        <w:t xml:space="preserve">– Positions as superfood snack with gourmet taste.</w:t>
      </w:r>
    </w:p>
    <w:p>
      <w:pPr>
        <w:pStyle w:val="FirstParagraph"/>
      </w:pPr>
      <w:r>
        <w:t xml:space="preserve">Each has merit. The most compelling for market impact may be</w:t>
      </w:r>
      <w:r>
        <w:t xml:space="preserve"> </w:t>
      </w:r>
      <w:r>
        <w:rPr>
          <w:b/>
          <w:bCs/>
        </w:rPr>
        <w:t xml:space="preserve">“Healthy Indulgence”</w:t>
      </w:r>
      <w:r>
        <w:t xml:space="preserve">. This speaks to the core consumer insight that Indians want wellness</w:t>
      </w:r>
      <w:r>
        <w:t xml:space="preserve"> </w:t>
      </w:r>
      <w:r>
        <w:rPr>
          <w:i/>
          <w:iCs/>
        </w:rPr>
        <w:t xml:space="preserve">and</w:t>
      </w:r>
      <w:r>
        <w:t xml:space="preserve"> </w:t>
      </w:r>
      <w:r>
        <w:t xml:space="preserve">taste【47†L28-L33】【2†L145-L152】. It differentiates NJOY from bland health foods by promising a luxurious treat that doesn’t compromise on nutrition. Over time, “Healthy Indulgence” could become synonymous with NJOY’s brand promise and dominate the premium snack niche.</w:t>
      </w:r>
    </w:p>
    <w:bookmarkEnd w:id="16"/>
    <w:bookmarkStart w:id="17" w:name="brand-story"/>
    <w:p>
      <w:pPr>
        <w:pStyle w:val="Heading1"/>
      </w:pPr>
      <w:r>
        <w:t xml:space="preserve">8. Brand Story</w:t>
      </w:r>
    </w:p>
    <w:p>
      <w:pPr>
        <w:pStyle w:val="Compact"/>
        <w:numPr>
          <w:ilvl w:val="0"/>
          <w:numId w:val="1003"/>
        </w:numPr>
      </w:pPr>
      <w:r>
        <w:rPr>
          <w:b/>
          <w:bCs/>
        </w:rPr>
        <w:t xml:space="preserve">Mission:</w:t>
      </w:r>
      <w:r>
        <w:t xml:space="preserve"> </w:t>
      </w:r>
      <w:r>
        <w:rPr>
          <w:i/>
          <w:iCs/>
        </w:rPr>
        <w:t xml:space="preserve">“To delight every Indian with artisanal nut butters that nourish the body and soul.”</w:t>
      </w:r>
    </w:p>
    <w:p>
      <w:pPr>
        <w:pStyle w:val="Compact"/>
        <w:numPr>
          <w:ilvl w:val="0"/>
          <w:numId w:val="1003"/>
        </w:numPr>
      </w:pPr>
      <w:r>
        <w:rPr>
          <w:b/>
          <w:bCs/>
        </w:rPr>
        <w:t xml:space="preserve">Vision:</w:t>
      </w:r>
      <w:r>
        <w:t xml:space="preserve"> </w:t>
      </w:r>
      <w:r>
        <w:rPr>
          <w:i/>
          <w:iCs/>
        </w:rPr>
        <w:t xml:space="preserve">“A world where healthy eating feels like a daily luxury, and NJOY leads India’s gourmet wellness revolution.”</w:t>
      </w:r>
    </w:p>
    <w:p>
      <w:pPr>
        <w:pStyle w:val="Compact"/>
        <w:numPr>
          <w:ilvl w:val="0"/>
          <w:numId w:val="1003"/>
        </w:numPr>
      </w:pPr>
      <w:r>
        <w:rPr>
          <w:b/>
          <w:bCs/>
        </w:rPr>
        <w:t xml:space="preserve">Purpose:</w:t>
      </w:r>
      <w:r>
        <w:t xml:space="preserve"> </w:t>
      </w:r>
      <w:r>
        <w:rPr>
          <w:i/>
          <w:iCs/>
        </w:rPr>
        <w:t xml:space="preserve">“Elevate everyday snacking by crafting pure, premium nut butters that prove health and indulgence can go hand-in-hand.”</w:t>
      </w:r>
    </w:p>
    <w:p>
      <w:pPr>
        <w:pStyle w:val="Compact"/>
        <w:numPr>
          <w:ilvl w:val="0"/>
          <w:numId w:val="1003"/>
        </w:numPr>
      </w:pPr>
      <w:r>
        <w:rPr>
          <w:b/>
          <w:bCs/>
        </w:rPr>
        <w:t xml:space="preserve">Core Values:</w:t>
      </w:r>
      <w:r>
        <w:t xml:space="preserve"> </w:t>
      </w:r>
      <w:r>
        <w:rPr>
          <w:b/>
          <w:bCs/>
        </w:rPr>
        <w:t xml:space="preserve">Quality</w:t>
      </w:r>
      <w:r>
        <w:t xml:space="preserve"> </w:t>
      </w:r>
      <w:r>
        <w:t xml:space="preserve">(superior ingredients, zero compromise);</w:t>
      </w:r>
      <w:r>
        <w:t xml:space="preserve"> </w:t>
      </w:r>
      <w:r>
        <w:rPr>
          <w:b/>
          <w:bCs/>
        </w:rPr>
        <w:t xml:space="preserve">Craftsmanship</w:t>
      </w:r>
      <w:r>
        <w:t xml:space="preserve"> </w:t>
      </w:r>
      <w:r>
        <w:t xml:space="preserve">(handmade care, tradition);</w:t>
      </w:r>
      <w:r>
        <w:t xml:space="preserve"> </w:t>
      </w:r>
      <w:r>
        <w:rPr>
          <w:b/>
          <w:bCs/>
        </w:rPr>
        <w:t xml:space="preserve">Integrity</w:t>
      </w:r>
      <w:r>
        <w:t xml:space="preserve"> </w:t>
      </w:r>
      <w:r>
        <w:t xml:space="preserve">(clean label, transparency);</w:t>
      </w:r>
      <w:r>
        <w:t xml:space="preserve"> </w:t>
      </w:r>
      <w:r>
        <w:rPr>
          <w:b/>
          <w:bCs/>
        </w:rPr>
        <w:t xml:space="preserve">Wellness</w:t>
      </w:r>
      <w:r>
        <w:t xml:space="preserve"> </w:t>
      </w:r>
      <w:r>
        <w:t xml:space="preserve">(nutrient-rich products promoting health);</w:t>
      </w:r>
      <w:r>
        <w:t xml:space="preserve"> </w:t>
      </w:r>
      <w:r>
        <w:rPr>
          <w:b/>
          <w:bCs/>
        </w:rPr>
        <w:t xml:space="preserve">Delight</w:t>
      </w:r>
      <w:r>
        <w:t xml:space="preserve"> </w:t>
      </w:r>
      <w:r>
        <w:t xml:space="preserve">(sensory pleasure in every bite).</w:t>
      </w:r>
    </w:p>
    <w:p>
      <w:pPr>
        <w:numPr>
          <w:ilvl w:val="0"/>
          <w:numId w:val="1003"/>
        </w:numPr>
      </w:pPr>
      <w:r>
        <w:rPr>
          <w:b/>
          <w:bCs/>
        </w:rPr>
        <w:t xml:space="preserve">Brand Personality:</w:t>
      </w:r>
      <w:r>
        <w:t xml:space="preserve"> </w:t>
      </w:r>
      <w:r>
        <w:t xml:space="preserve">NJOY is</w:t>
      </w:r>
      <w:r>
        <w:t xml:space="preserve"> </w:t>
      </w:r>
      <w:r>
        <w:rPr>
          <w:b/>
          <w:bCs/>
        </w:rPr>
        <w:t xml:space="preserve">authentic</w:t>
      </w:r>
      <w:r>
        <w:t xml:space="preserve">,</w:t>
      </w:r>
      <w:r>
        <w:t xml:space="preserve"> </w:t>
      </w:r>
      <w:r>
        <w:rPr>
          <w:b/>
          <w:bCs/>
        </w:rPr>
        <w:t xml:space="preserve">passionate</w:t>
      </w:r>
      <w:r>
        <w:t xml:space="preserve">, and</w:t>
      </w:r>
      <w:r>
        <w:t xml:space="preserve"> </w:t>
      </w:r>
      <w:r>
        <w:rPr>
          <w:b/>
          <w:bCs/>
        </w:rPr>
        <w:t xml:space="preserve">refined</w:t>
      </w:r>
      <w:r>
        <w:t xml:space="preserve">. It is both</w:t>
      </w:r>
      <w:r>
        <w:t xml:space="preserve"> </w:t>
      </w:r>
      <w:r>
        <w:rPr>
          <w:i/>
          <w:iCs/>
        </w:rPr>
        <w:t xml:space="preserve">trustworthy</w:t>
      </w:r>
      <w:r>
        <w:t xml:space="preserve"> </w:t>
      </w:r>
      <w:r>
        <w:t xml:space="preserve">(scientific about nutrition) and</w:t>
      </w:r>
      <w:r>
        <w:t xml:space="preserve"> </w:t>
      </w:r>
      <w:r>
        <w:rPr>
          <w:i/>
          <w:iCs/>
        </w:rPr>
        <w:t xml:space="preserve">warm</w:t>
      </w:r>
      <w:r>
        <w:t xml:space="preserve"> </w:t>
      </w:r>
      <w:r>
        <w:t xml:space="preserve">(inviting language). The personality blends the</w:t>
      </w:r>
      <w:r>
        <w:t xml:space="preserve"> </w:t>
      </w:r>
      <w:r>
        <w:rPr>
          <w:b/>
          <w:bCs/>
        </w:rPr>
        <w:t xml:space="preserve">Creator</w:t>
      </w:r>
      <w:r>
        <w:t xml:space="preserve"> </w:t>
      </w:r>
      <w:r>
        <w:t xml:space="preserve">archetype (artisanal, creative) with a hint of the</w:t>
      </w:r>
      <w:r>
        <w:t xml:space="preserve"> </w:t>
      </w:r>
      <w:r>
        <w:rPr>
          <w:b/>
          <w:bCs/>
        </w:rPr>
        <w:t xml:space="preserve">Caregiver</w:t>
      </w:r>
      <w:r>
        <w:t xml:space="preserve"> </w:t>
      </w:r>
      <w:r>
        <w:t xml:space="preserve">(nurturing health).</w:t>
      </w:r>
    </w:p>
    <w:p>
      <w:pPr>
        <w:numPr>
          <w:ilvl w:val="0"/>
          <w:numId w:val="1003"/>
        </w:numPr>
      </w:pPr>
      <w:r>
        <w:rPr>
          <w:b/>
          <w:bCs/>
        </w:rPr>
        <w:t xml:space="preserve">Archetype:</w:t>
      </w:r>
      <w:r>
        <w:t xml:space="preserve"> </w:t>
      </w:r>
      <w:r>
        <w:rPr>
          <w:b/>
          <w:bCs/>
        </w:rPr>
        <w:t xml:space="preserve">The Creator.</w:t>
      </w:r>
      <w:r>
        <w:t xml:space="preserve"> </w:t>
      </w:r>
      <w:r>
        <w:t xml:space="preserve">This archetype focuses on originality and craft. NJOY exemplifies this by transforming simple nuts into works of edible art.</w:t>
      </w:r>
    </w:p>
    <w:p>
      <w:pPr>
        <w:numPr>
          <w:ilvl w:val="0"/>
          <w:numId w:val="1003"/>
        </w:numPr>
      </w:pPr>
      <w:r>
        <w:rPr>
          <w:b/>
          <w:bCs/>
        </w:rPr>
        <w:t xml:space="preserve">Tone of Voice:</w:t>
      </w:r>
      <w:r>
        <w:t xml:space="preserve"> </w:t>
      </w:r>
      <w:r>
        <w:rPr>
          <w:i/>
          <w:iCs/>
        </w:rPr>
        <w:t xml:space="preserve">Confident but not boastful; joyful yet grounded.</w:t>
      </w:r>
      <w:r>
        <w:t xml:space="preserve"> </w:t>
      </w:r>
      <w:r>
        <w:t xml:space="preserve">Use clear, straightforward language. For example: “Every batch of NJOY nut butter is freshly roasted, stone-ground, and mixed with love.” Messaging is positive (“enjoy,” “nourish,” “pure”), with occasional luxury descriptors (“artisan,” “gourmet,” “exquisite”).</w:t>
      </w:r>
    </w:p>
    <w:p>
      <w:pPr>
        <w:numPr>
          <w:ilvl w:val="0"/>
          <w:numId w:val="1003"/>
        </w:numPr>
      </w:pPr>
      <w:r>
        <w:rPr>
          <w:b/>
          <w:bCs/>
        </w:rPr>
        <w:t xml:space="preserve">Messaging Pillars:</w:t>
      </w:r>
    </w:p>
    <w:p>
      <w:pPr>
        <w:pStyle w:val="Compact"/>
        <w:numPr>
          <w:ilvl w:val="0"/>
          <w:numId w:val="1003"/>
        </w:numPr>
      </w:pPr>
      <w:r>
        <w:rPr>
          <w:b/>
          <w:bCs/>
        </w:rPr>
        <w:t xml:space="preserve">Pure Ingredients &amp; Nutrition:</w:t>
      </w:r>
      <w:r>
        <w:t xml:space="preserve"> </w:t>
      </w:r>
      <w:r>
        <w:t xml:space="preserve">“100% natural, protein-packed, nutrient-rich” – conveys health credentials.</w:t>
      </w:r>
    </w:p>
    <w:p>
      <w:pPr>
        <w:pStyle w:val="Compact"/>
        <w:numPr>
          <w:ilvl w:val="0"/>
          <w:numId w:val="1003"/>
        </w:numPr>
      </w:pPr>
      <w:r>
        <w:rPr>
          <w:b/>
          <w:bCs/>
        </w:rPr>
        <w:t xml:space="preserve">Artisanal Craft &amp; Flavour:</w:t>
      </w:r>
      <w:r>
        <w:t xml:space="preserve"> </w:t>
      </w:r>
      <w:r>
        <w:t xml:space="preserve">“Handmade in small batches, gourmet recipes” – conveys quality and taste.</w:t>
      </w:r>
    </w:p>
    <w:p>
      <w:pPr>
        <w:pStyle w:val="Compact"/>
        <w:numPr>
          <w:ilvl w:val="0"/>
          <w:numId w:val="1003"/>
        </w:numPr>
      </w:pPr>
      <w:r>
        <w:rPr>
          <w:b/>
          <w:bCs/>
        </w:rPr>
        <w:t xml:space="preserve">Wellness Lifestyle:</w:t>
      </w:r>
      <w:r>
        <w:t xml:space="preserve"> </w:t>
      </w:r>
      <w:r>
        <w:t xml:space="preserve">“Supports fitness &amp; immunity” – connects to consumer goals.</w:t>
      </w:r>
    </w:p>
    <w:p>
      <w:pPr>
        <w:numPr>
          <w:ilvl w:val="0"/>
          <w:numId w:val="1003"/>
        </w:numPr>
      </w:pPr>
      <w:r>
        <w:rPr>
          <w:b/>
          <w:bCs/>
        </w:rPr>
        <w:t xml:space="preserve">Sustainable Luxury:</w:t>
      </w:r>
      <w:r>
        <w:t xml:space="preserve"> </w:t>
      </w:r>
      <w:r>
        <w:t xml:space="preserve">“Premium quality with eco-conscious packaging” – addresses values.</w:t>
      </w:r>
    </w:p>
    <w:p>
      <w:pPr>
        <w:numPr>
          <w:ilvl w:val="0"/>
          <w:numId w:val="1003"/>
        </w:numPr>
      </w:pPr>
      <w:r>
        <w:rPr>
          <w:b/>
          <w:bCs/>
        </w:rPr>
        <w:t xml:space="preserve">Emotional Positioning:</w:t>
      </w:r>
      <w:r>
        <w:t xml:space="preserve"> </w:t>
      </w:r>
      <w:r>
        <w:t xml:space="preserve">NJOY’s brand story should evoke</w:t>
      </w:r>
      <w:r>
        <w:t xml:space="preserve"> </w:t>
      </w:r>
      <w:r>
        <w:rPr>
          <w:b/>
          <w:bCs/>
        </w:rPr>
        <w:t xml:space="preserve">delight</w:t>
      </w:r>
      <w:r>
        <w:t xml:space="preserve"> </w:t>
      </w:r>
      <w:r>
        <w:t xml:space="preserve">and</w:t>
      </w:r>
      <w:r>
        <w:t xml:space="preserve"> </w:t>
      </w:r>
      <w:r>
        <w:rPr>
          <w:b/>
          <w:bCs/>
        </w:rPr>
        <w:t xml:space="preserve">confidence</w:t>
      </w:r>
      <w:r>
        <w:t xml:space="preserve">. Customers should feel they are treating themselves (or loved ones) to something special, while also caring for their health. Emotionally, it’s about the comfort of a safe, nourishing choice that also feels indulgent.</w:t>
      </w:r>
    </w:p>
    <w:bookmarkEnd w:id="17"/>
    <w:bookmarkStart w:id="18" w:name="visual-branding-strategy"/>
    <w:p>
      <w:pPr>
        <w:pStyle w:val="Heading1"/>
      </w:pPr>
      <w:r>
        <w:t xml:space="preserve">9. Visual Branding Strategy</w:t>
      </w:r>
    </w:p>
    <w:p>
      <w:pPr>
        <w:numPr>
          <w:ilvl w:val="0"/>
          <w:numId w:val="1004"/>
        </w:numPr>
      </w:pPr>
      <w:r>
        <w:rPr>
          <w:b/>
          <w:bCs/>
        </w:rPr>
        <w:t xml:space="preserve">Primary Colors:</w:t>
      </w:r>
      <w:r>
        <w:t xml:space="preserve"> </w:t>
      </w:r>
      <w:r>
        <w:t xml:space="preserve">Deep earthy tones to signal both nature and luxury: e.g.</w:t>
      </w:r>
      <w:r>
        <w:t xml:space="preserve"> </w:t>
      </w:r>
      <w:r>
        <w:rPr>
          <w:i/>
          <w:iCs/>
        </w:rPr>
        <w:t xml:space="preserve">Rich Brown</w:t>
      </w:r>
      <w:r>
        <w:t xml:space="preserve"> </w:t>
      </w:r>
      <w:r>
        <w:t xml:space="preserve">(walnut color) for nutty warmth,</w:t>
      </w:r>
      <w:r>
        <w:t xml:space="preserve"> </w:t>
      </w:r>
      <w:r>
        <w:rPr>
          <w:i/>
          <w:iCs/>
        </w:rPr>
        <w:t xml:space="preserve">Forest Green</w:t>
      </w:r>
      <w:r>
        <w:t xml:space="preserve"> </w:t>
      </w:r>
      <w:r>
        <w:t xml:space="preserve">(herbal, health),</w:t>
      </w:r>
      <w:r>
        <w:t xml:space="preserve"> </w:t>
      </w:r>
      <w:r>
        <w:rPr>
          <w:i/>
          <w:iCs/>
        </w:rPr>
        <w:t xml:space="preserve">Cream/Off-White</w:t>
      </w:r>
      <w:r>
        <w:t xml:space="preserve"> </w:t>
      </w:r>
      <w:r>
        <w:t xml:space="preserve">(purity) and accents of</w:t>
      </w:r>
      <w:r>
        <w:t xml:space="preserve"> </w:t>
      </w:r>
      <w:r>
        <w:rPr>
          <w:i/>
          <w:iCs/>
        </w:rPr>
        <w:t xml:space="preserve">Gold/Saffron Yellow</w:t>
      </w:r>
      <w:r>
        <w:t xml:space="preserve"> </w:t>
      </w:r>
      <w:r>
        <w:t xml:space="preserve">(luxury, Indian heritage). For instance, creamy labels with dark green logo and gold foil details.</w:t>
      </w:r>
    </w:p>
    <w:p>
      <w:pPr>
        <w:numPr>
          <w:ilvl w:val="0"/>
          <w:numId w:val="1004"/>
        </w:numPr>
      </w:pPr>
      <w:r>
        <w:rPr>
          <w:b/>
          <w:bCs/>
        </w:rPr>
        <w:t xml:space="preserve">Secondary Colors:</w:t>
      </w:r>
      <w:r>
        <w:t xml:space="preserve"> </w:t>
      </w:r>
      <w:r>
        <w:t xml:space="preserve">Muted pastels and neutrals like sage green, beige, and muted ochre as background or accent hues (e.g. a pistachio-green for pistachio butter, or a light pink for strawberry-chia flavor). These support the premium look without screaming “budget.”</w:t>
      </w:r>
    </w:p>
    <w:p>
      <w:pPr>
        <w:numPr>
          <w:ilvl w:val="0"/>
          <w:numId w:val="1004"/>
        </w:numPr>
      </w:pPr>
      <w:r>
        <w:rPr>
          <w:b/>
          <w:bCs/>
        </w:rPr>
        <w:t xml:space="preserve">Typography:</w:t>
      </w:r>
      <w:r>
        <w:t xml:space="preserve"> </w:t>
      </w:r>
      <w:r>
        <w:t xml:space="preserve">Combine an elegant serif font for headlines (e.g. Playfair Display, Cinzel) to convey sophistication, with a clean sans-serif (e.g. Lato, Helvetica) for body text and details. Use clear, legible type for nutrition facts. All-caps or letter-spaced text can be used sparingly for brand name for a high-end feel.</w:t>
      </w:r>
    </w:p>
    <w:p>
      <w:pPr>
        <w:numPr>
          <w:ilvl w:val="0"/>
          <w:numId w:val="1004"/>
        </w:numPr>
      </w:pPr>
      <w:r>
        <w:rPr>
          <w:b/>
          <w:bCs/>
        </w:rPr>
        <w:t xml:space="preserve">Photography Style:</w:t>
      </w:r>
      <w:r>
        <w:t xml:space="preserve"> </w:t>
      </w:r>
      <w:r>
        <w:t xml:space="preserve">Lifestyle photography should be</w:t>
      </w:r>
      <w:r>
        <w:t xml:space="preserve"> </w:t>
      </w:r>
      <w:r>
        <w:rPr>
          <w:i/>
          <w:iCs/>
        </w:rPr>
        <w:t xml:space="preserve">bright, natural, and aspirational</w:t>
      </w:r>
      <w:r>
        <w:t xml:space="preserve">. Think: a spoon drizzling thick nut butter over artisan bread, or a spoonful held by a smiling model in a sunlit kitchen. Use warm, natural lighting and simple settings (wooden boards, white linen). Product-only shots should be clean and minimalist (white/neutral background) to highlight jar design and texture. People in photos should appear healthy and happy, reflecting NJOY’s audience.</w:t>
      </w:r>
    </w:p>
    <w:p>
      <w:pPr>
        <w:numPr>
          <w:ilvl w:val="0"/>
          <w:numId w:val="1004"/>
        </w:numPr>
      </w:pPr>
      <w:r>
        <w:rPr>
          <w:b/>
          <w:bCs/>
        </w:rPr>
        <w:t xml:space="preserve">Illustration/Graphics:</w:t>
      </w:r>
      <w:r>
        <w:t xml:space="preserve"> </w:t>
      </w:r>
      <w:r>
        <w:t xml:space="preserve">Consider subtle</w:t>
      </w:r>
      <w:r>
        <w:t xml:space="preserve"> </w:t>
      </w:r>
      <w:r>
        <w:rPr>
          <w:b/>
          <w:bCs/>
        </w:rPr>
        <w:t xml:space="preserve">hand-drawn botanical elements</w:t>
      </w:r>
      <w:r>
        <w:t xml:space="preserve"> </w:t>
      </w:r>
      <w:r>
        <w:t xml:space="preserve">(almond branches, saffron flowers) or simple</w:t>
      </w:r>
      <w:r>
        <w:t xml:space="preserve"> </w:t>
      </w:r>
      <w:r>
        <w:rPr>
          <w:b/>
          <w:bCs/>
        </w:rPr>
        <w:t xml:space="preserve">graphic icons</w:t>
      </w:r>
      <w:r>
        <w:t xml:space="preserve"> </w:t>
      </w:r>
      <w:r>
        <w:t xml:space="preserve">(nut silhouette) on packaging or web graphics. However, keep overall style clean. Graphic elements like a scatter of whole nuts or seeds in background posters, or geometric shapes (as seen in [56]) can add interest without clutter.</w:t>
      </w:r>
    </w:p>
    <w:p>
      <w:pPr>
        <w:numPr>
          <w:ilvl w:val="0"/>
          <w:numId w:val="1004"/>
        </w:numPr>
      </w:pPr>
      <w:r>
        <w:rPr>
          <w:b/>
          <w:bCs/>
        </w:rPr>
        <w:t xml:space="preserve">Website Mood/Aesthetic:</w:t>
      </w:r>
      <w:r>
        <w:t xml:space="preserve"> </w:t>
      </w:r>
      <w:r>
        <w:t xml:space="preserve">A clean, spacious look with large hero images. Use a light background (white/cream) with color accents matching brand palette. Fonts and UI elements should feel modern and premium (e.g. plenty of white space, high-quality product photos). It should feel more like a boutique brand site than a generic e-commerce template.</w:t>
      </w:r>
    </w:p>
    <w:p>
      <w:pPr>
        <w:numPr>
          <w:ilvl w:val="0"/>
          <w:numId w:val="1004"/>
        </w:numPr>
      </w:pPr>
      <w:r>
        <w:rPr>
          <w:b/>
          <w:bCs/>
        </w:rPr>
        <w:t xml:space="preserve">Instagram Aesthetic:</w:t>
      </w:r>
      <w:r>
        <w:t xml:space="preserve"> </w:t>
      </w:r>
      <w:r>
        <w:t xml:space="preserve">Cohesive feed with a mix of (a) product shots (often with hands, to humanize), (b) user lifestyle (e.g. breakfasts, yoga mats with nut butter), (c) brand quotes or tips on solid-color backgrounds. Maintain consistent filter (bright and warm). Patterned posts (like recipe tips on brand colors) can break monotony. Use brand logo subtly on some visuals.</w:t>
      </w:r>
    </w:p>
    <w:p>
      <w:pPr>
        <w:numPr>
          <w:ilvl w:val="0"/>
          <w:numId w:val="1004"/>
        </w:numPr>
      </w:pPr>
      <w:r>
        <w:rPr>
          <w:b/>
          <w:bCs/>
        </w:rPr>
        <w:t xml:space="preserve">Luxury Design References:</w:t>
      </w:r>
      <w:r>
        <w:t xml:space="preserve"> </w:t>
      </w:r>
      <w:r>
        <w:t xml:space="preserve">Look to high-end chocolate and coffee brands: e.g.</w:t>
      </w:r>
      <w:r>
        <w:t xml:space="preserve"> </w:t>
      </w:r>
      <w:r>
        <w:rPr>
          <w:i/>
          <w:iCs/>
        </w:rPr>
        <w:t xml:space="preserve">Pierre Marcolini</w:t>
      </w:r>
      <w:r>
        <w:t xml:space="preserve"> </w:t>
      </w:r>
      <w:r>
        <w:t xml:space="preserve">or</w:t>
      </w:r>
      <w:r>
        <w:t xml:space="preserve"> </w:t>
      </w:r>
      <w:r>
        <w:rPr>
          <w:i/>
          <w:iCs/>
        </w:rPr>
        <w:t xml:space="preserve">Assam Lab</w:t>
      </w:r>
      <w:r>
        <w:t xml:space="preserve"> </w:t>
      </w:r>
      <w:r>
        <w:t xml:space="preserve">for minimal labels,</w:t>
      </w:r>
      <w:r>
        <w:t xml:space="preserve"> </w:t>
      </w:r>
      <w:r>
        <w:rPr>
          <w:i/>
          <w:iCs/>
        </w:rPr>
        <w:t xml:space="preserve">Commonsensical</w:t>
      </w:r>
      <w:r>
        <w:t xml:space="preserve"> </w:t>
      </w:r>
      <w:r>
        <w:t xml:space="preserve">for matte finish, or even tea brands like</w:t>
      </w:r>
      <w:r>
        <w:t xml:space="preserve"> </w:t>
      </w:r>
      <w:r>
        <w:rPr>
          <w:i/>
          <w:iCs/>
        </w:rPr>
        <w:t xml:space="preserve">T2 Tea</w:t>
      </w:r>
      <w:r>
        <w:t xml:space="preserve"> </w:t>
      </w:r>
      <w:r>
        <w:t xml:space="preserve">(color accents + pattern). The embedded image [56] exemplifies a modern minimalist approach – NJOY can similarly use bold, simple shapes or a monogram logo to stand out. The key is</w:t>
      </w:r>
      <w:r>
        <w:t xml:space="preserve"> </w:t>
      </w:r>
      <w:r>
        <w:rPr>
          <w:b/>
          <w:bCs/>
        </w:rPr>
        <w:t xml:space="preserve">premium minimalism</w:t>
      </w:r>
      <w:r>
        <w:t xml:space="preserve">: striking but uncluttered.</w:t>
      </w:r>
    </w:p>
    <w:bookmarkEnd w:id="18"/>
    <w:bookmarkStart w:id="19" w:name="website-strategy"/>
    <w:p>
      <w:pPr>
        <w:pStyle w:val="Heading1"/>
      </w:pPr>
      <w:r>
        <w:t xml:space="preserve">10. Website Strategy</w:t>
      </w:r>
    </w:p>
    <w:p>
      <w:pPr>
        <w:pStyle w:val="FirstParagraph"/>
      </w:pPr>
      <w:r>
        <w:t xml:space="preserve">A professional e-commerce website is crucial to establish credibility and enable sales. Proposed structure:</w:t>
      </w:r>
    </w:p>
    <w:p>
      <w:pPr>
        <w:numPr>
          <w:ilvl w:val="0"/>
          <w:numId w:val="1005"/>
        </w:numPr>
      </w:pPr>
      <w:r>
        <w:rPr>
          <w:b/>
          <w:bCs/>
        </w:rPr>
        <w:t xml:space="preserve">Homepage:</w:t>
      </w:r>
      <w:r>
        <w:t xml:space="preserve"> </w:t>
      </w:r>
      <w:r>
        <w:t xml:space="preserve">Hero banner with lifestyle image (e.g. a spoonful over a bowl), a clear tagline (“Indulge in Wellness”), and CTA (Shop Now). Sections for “Our Story”, featured products, and quick links to recipes. Emphasize trust signals (e.g. “FSSAI Certified | 100% Natural”).</w:t>
      </w:r>
    </w:p>
    <w:p>
      <w:pPr>
        <w:numPr>
          <w:ilvl w:val="0"/>
          <w:numId w:val="1005"/>
        </w:numPr>
      </w:pPr>
      <w:r>
        <w:rPr>
          <w:b/>
          <w:bCs/>
        </w:rPr>
        <w:t xml:space="preserve">Shop:</w:t>
      </w:r>
      <w:r>
        <w:t xml:space="preserve"> </w:t>
      </w:r>
      <w:r>
        <w:t xml:space="preserve">Category pages by nut type (Almond, Peanut, etc.) and by use (Nut Butters, Balls, Gift Boxes). Each product page shows high-res images, description (ingredients, nutrition), price, and “Add to Cart”. Include reviews and “You might like” upsell suggestions. Offer filter (e.g. flavor, organic).</w:t>
      </w:r>
    </w:p>
    <w:p>
      <w:pPr>
        <w:numPr>
          <w:ilvl w:val="0"/>
          <w:numId w:val="1005"/>
        </w:numPr>
      </w:pPr>
      <w:r>
        <w:rPr>
          <w:b/>
          <w:bCs/>
        </w:rPr>
        <w:t xml:space="preserve">About Us:</w:t>
      </w:r>
      <w:r>
        <w:t xml:space="preserve"> </w:t>
      </w:r>
      <w:r>
        <w:t xml:space="preserve">Narrative on NJOY’s journey, mission and values. Introduce founders or chef/experts. Explain “Why Artisanal” with photos of production (if available).</w:t>
      </w:r>
    </w:p>
    <w:p>
      <w:pPr>
        <w:numPr>
          <w:ilvl w:val="0"/>
          <w:numId w:val="1005"/>
        </w:numPr>
      </w:pPr>
      <w:r>
        <w:rPr>
          <w:b/>
          <w:bCs/>
        </w:rPr>
        <w:t xml:space="preserve">Ingredients/Ethos:</w:t>
      </w:r>
      <w:r>
        <w:t xml:space="preserve"> </w:t>
      </w:r>
      <w:r>
        <w:t xml:space="preserve">Detail on sourcing – e.g. map of India showing nut farms, eco-farming practices, certifications. This builds trust.</w:t>
      </w:r>
    </w:p>
    <w:p>
      <w:pPr>
        <w:numPr>
          <w:ilvl w:val="0"/>
          <w:numId w:val="1005"/>
        </w:numPr>
      </w:pPr>
      <w:r>
        <w:rPr>
          <w:b/>
          <w:bCs/>
        </w:rPr>
        <w:t xml:space="preserve">Recipes/Blog:</w:t>
      </w:r>
      <w:r>
        <w:t xml:space="preserve"> </w:t>
      </w:r>
      <w:r>
        <w:t xml:space="preserve">Content hub. Share original recipes using NJOY butters (overnight oats, smoothie bowls, etc.) and general healthy-snacking articles. SEO-targeted content (“benefits of peanut butter”, “healthy snack recipes”). This drives organic search traffic and establishes expertise.</w:t>
      </w:r>
    </w:p>
    <w:p>
      <w:pPr>
        <w:numPr>
          <w:ilvl w:val="0"/>
          <w:numId w:val="1005"/>
        </w:numPr>
      </w:pPr>
      <w:r>
        <w:rPr>
          <w:b/>
          <w:bCs/>
        </w:rPr>
        <w:t xml:space="preserve">Subscriptions:</w:t>
      </w:r>
      <w:r>
        <w:t xml:space="preserve"> </w:t>
      </w:r>
      <w:r>
        <w:t xml:space="preserve">Page to sign up for regular deliveries at a discount. Allows customers to choose frequency and flavors. Highlight benefits (“Never run out, 10% off”).</w:t>
      </w:r>
    </w:p>
    <w:p>
      <w:pPr>
        <w:numPr>
          <w:ilvl w:val="0"/>
          <w:numId w:val="1005"/>
        </w:numPr>
      </w:pPr>
      <w:r>
        <w:rPr>
          <w:b/>
          <w:bCs/>
        </w:rPr>
        <w:t xml:space="preserve">Wholesale/Corporate:</w:t>
      </w:r>
      <w:r>
        <w:t xml:space="preserve"> </w:t>
      </w:r>
      <w:r>
        <w:t xml:space="preserve">Informational page with contact form for bulk orders/gifting. Showcase sample corporate gift packs (tiered pricing for 50, 100+ pcs).</w:t>
      </w:r>
    </w:p>
    <w:p>
      <w:pPr>
        <w:numPr>
          <w:ilvl w:val="0"/>
          <w:numId w:val="1005"/>
        </w:numPr>
      </w:pPr>
      <w:r>
        <w:rPr>
          <w:b/>
          <w:bCs/>
        </w:rPr>
        <w:t xml:space="preserve">Gifting:</w:t>
      </w:r>
      <w:r>
        <w:t xml:space="preserve"> </w:t>
      </w:r>
      <w:r>
        <w:t xml:space="preserve">A shop section for curated gift boxes (festive specials, corporate bundles) and personalization options (e.g. custom gift notes).</w:t>
      </w:r>
    </w:p>
    <w:p>
      <w:pPr>
        <w:numPr>
          <w:ilvl w:val="0"/>
          <w:numId w:val="1005"/>
        </w:numPr>
      </w:pPr>
      <w:r>
        <w:rPr>
          <w:b/>
          <w:bCs/>
        </w:rPr>
        <w:t xml:space="preserve">Contact:</w:t>
      </w:r>
      <w:r>
        <w:t xml:space="preserve"> </w:t>
      </w:r>
      <w:r>
        <w:t xml:space="preserve">Form and contact info. Possibly live chat or chatbot for quick queries.</w:t>
      </w:r>
    </w:p>
    <w:p>
      <w:pPr>
        <w:numPr>
          <w:ilvl w:val="0"/>
          <w:numId w:val="1005"/>
        </w:numPr>
      </w:pPr>
      <w:r>
        <w:rPr>
          <w:b/>
          <w:bCs/>
        </w:rPr>
        <w:t xml:space="preserve">FAQs:</w:t>
      </w:r>
      <w:r>
        <w:t xml:space="preserve"> </w:t>
      </w:r>
      <w:r>
        <w:t xml:space="preserve">Address common questions (e.g. storage, expiry, allergy info, shipping policy).</w:t>
      </w:r>
    </w:p>
    <w:p>
      <w:pPr>
        <w:numPr>
          <w:ilvl w:val="0"/>
          <w:numId w:val="1005"/>
        </w:numPr>
      </w:pPr>
      <w:r>
        <w:rPr>
          <w:b/>
          <w:bCs/>
        </w:rPr>
        <w:t xml:space="preserve">Customer Reviews/Testimonial Section:</w:t>
      </w:r>
      <w:r>
        <w:t xml:space="preserve"> </w:t>
      </w:r>
      <w:r>
        <w:t xml:space="preserve">Carousel of selected reviews or Instagram photos (user-generated content).</w:t>
      </w:r>
    </w:p>
    <w:p>
      <w:pPr>
        <w:pStyle w:val="FirstParagraph"/>
      </w:pPr>
      <w:r>
        <w:t xml:space="preserve">Behind the scenes, ensure mobile-responsive design (mobile shopping is huge in India). Integrate payment gateways (UPI, wallets, cards). Implement SEO best practices (meta tags, alt text, fast loading). Enable analytics (Google Analytics, Facebook Pixel) from day one to track user behavior.</w:t>
      </w:r>
    </w:p>
    <w:bookmarkEnd w:id="19"/>
    <w:bookmarkStart w:id="20" w:name="social-media-strategy"/>
    <w:p>
      <w:pPr>
        <w:pStyle w:val="Heading1"/>
      </w:pPr>
      <w:r>
        <w:t xml:space="preserve">11. Social Media Strategy</w:t>
      </w:r>
    </w:p>
    <w:p>
      <w:pPr>
        <w:numPr>
          <w:ilvl w:val="0"/>
          <w:numId w:val="1006"/>
        </w:numPr>
      </w:pPr>
      <w:r>
        <w:rPr>
          <w:b/>
          <w:bCs/>
        </w:rPr>
        <w:t xml:space="preserve">Instagram:</w:t>
      </w:r>
      <w:r>
        <w:t xml:space="preserve"> </w:t>
      </w:r>
      <w:r>
        <w:t xml:space="preserve">Core platform. Content pillars: (1)</w:t>
      </w:r>
      <w:r>
        <w:t xml:space="preserve"> </w:t>
      </w:r>
      <w:r>
        <w:rPr>
          <w:b/>
          <w:bCs/>
        </w:rPr>
        <w:t xml:space="preserve">Product Education &amp; Health Tips</w:t>
      </w:r>
      <w:r>
        <w:t xml:space="preserve"> </w:t>
      </w:r>
      <w:r>
        <w:t xml:space="preserve">(nutrition facts, ingredient spotlight); (2)</w:t>
      </w:r>
      <w:r>
        <w:t xml:space="preserve"> </w:t>
      </w:r>
      <w:r>
        <w:rPr>
          <w:b/>
          <w:bCs/>
        </w:rPr>
        <w:t xml:space="preserve">Lifestyle &amp; Usage</w:t>
      </w:r>
      <w:r>
        <w:t xml:space="preserve"> </w:t>
      </w:r>
      <w:r>
        <w:t xml:space="preserve">(recipes, ways to eat NJOY butters); (3)</w:t>
      </w:r>
      <w:r>
        <w:t xml:space="preserve"> </w:t>
      </w:r>
      <w:r>
        <w:rPr>
          <w:b/>
          <w:bCs/>
        </w:rPr>
        <w:t xml:space="preserve">Behind-the-Scenes</w:t>
      </w:r>
      <w:r>
        <w:t xml:space="preserve"> </w:t>
      </w:r>
      <w:r>
        <w:t xml:space="preserve">(artisanal process, team stories); (4)</w:t>
      </w:r>
      <w:r>
        <w:t xml:space="preserve"> </w:t>
      </w:r>
      <w:r>
        <w:rPr>
          <w:b/>
          <w:bCs/>
        </w:rPr>
        <w:t xml:space="preserve">Community/UGC</w:t>
      </w:r>
      <w:r>
        <w:t xml:space="preserve"> </w:t>
      </w:r>
      <w:r>
        <w:t xml:space="preserve">(reposts of customers using products, contest winners); (5)</w:t>
      </w:r>
      <w:r>
        <w:t xml:space="preserve"> </w:t>
      </w:r>
      <w:r>
        <w:rPr>
          <w:b/>
          <w:bCs/>
        </w:rPr>
        <w:t xml:space="preserve">Promotions &amp; Events</w:t>
      </w:r>
      <w:r>
        <w:t xml:space="preserve"> </w:t>
      </w:r>
      <w:r>
        <w:t xml:space="preserve">(new flavor launches, giveaways). Post 4–5 times/week. Use high-quality images and Reels. Collaborate with micro-influencers in health/food space for unboxing videos or recipe reels. Use hashtags like #IndianArtisanal #HealthyIndulgence.</w:t>
      </w:r>
    </w:p>
    <w:p>
      <w:pPr>
        <w:numPr>
          <w:ilvl w:val="0"/>
          <w:numId w:val="1006"/>
        </w:numPr>
      </w:pPr>
      <w:r>
        <w:rPr>
          <w:b/>
          <w:bCs/>
        </w:rPr>
        <w:t xml:space="preserve">LinkedIn:</w:t>
      </w:r>
      <w:r>
        <w:t xml:space="preserve"> </w:t>
      </w:r>
      <w:r>
        <w:t xml:space="preserve">Professional tone, targeting B2B (wholesale, corporate). Share company news, partnerships, product launches, articles on wellness trends. Post ~2 times/week. Also engage in relevant industry groups.</w:t>
      </w:r>
    </w:p>
    <w:p>
      <w:pPr>
        <w:numPr>
          <w:ilvl w:val="0"/>
          <w:numId w:val="1006"/>
        </w:numPr>
      </w:pPr>
      <w:r>
        <w:rPr>
          <w:b/>
          <w:bCs/>
        </w:rPr>
        <w:t xml:space="preserve">Pinterest:</w:t>
      </w:r>
      <w:r>
        <w:t xml:space="preserve"> </w:t>
      </w:r>
      <w:r>
        <w:t xml:space="preserve">Pin recipe ideas and product images linking back to the site. Since many users search for recipes or wellness tips on Pinterest, pinning content from the blog (overnight oats with NJOY, snack ideas) can drive traffic. Aim for 3–5 pins/day focusing on attractive food photography and infographics (“5 benefits of almond butter”).</w:t>
      </w:r>
    </w:p>
    <w:p>
      <w:pPr>
        <w:numPr>
          <w:ilvl w:val="0"/>
          <w:numId w:val="1006"/>
        </w:numPr>
      </w:pPr>
      <w:r>
        <w:rPr>
          <w:b/>
          <w:bCs/>
        </w:rPr>
        <w:t xml:space="preserve">Facebook:</w:t>
      </w:r>
      <w:r>
        <w:t xml:space="preserve"> </w:t>
      </w:r>
      <w:r>
        <w:t xml:space="preserve">Continue sharing Instagram content (suitably resized) 3–4 times/week. Use Facebook for community-building (polls: “What flavor should we make next?”). Run targeted ads (FB Ads) for awareness, especially around festivals.</w:t>
      </w:r>
    </w:p>
    <w:p>
      <w:pPr>
        <w:numPr>
          <w:ilvl w:val="0"/>
          <w:numId w:val="1006"/>
        </w:numPr>
      </w:pPr>
      <w:r>
        <w:rPr>
          <w:b/>
          <w:bCs/>
        </w:rPr>
        <w:t xml:space="preserve">YouTube Shorts/Reels:</w:t>
      </w:r>
      <w:r>
        <w:t xml:space="preserve"> </w:t>
      </w:r>
      <w:r>
        <w:t xml:space="preserve">Produce short videos (15–30s) demonstrating recipes (smear on toast, shake mix-in) or “Did you know?” facts about nuts. For example, “Why we roast our peanuts twice” or “Quick protein snack: nut butter energy ball demo.” Post 1–2 Shorts/Reels per week. These can be cross-posted on Instagram Reels and YouTube Shorts to maximize reach.</w:t>
      </w:r>
    </w:p>
    <w:p>
      <w:pPr>
        <w:numPr>
          <w:ilvl w:val="0"/>
          <w:numId w:val="1006"/>
        </w:numPr>
      </w:pPr>
      <w:r>
        <w:rPr>
          <w:b/>
          <w:bCs/>
        </w:rPr>
        <w:t xml:space="preserve">UGC &amp; Influencers:</w:t>
      </w:r>
      <w:r>
        <w:t xml:space="preserve"> </w:t>
      </w:r>
      <w:r>
        <w:t xml:space="preserve">Encourage customers to tag #NJOYbyNutdelicacy. Repost their photos/stories to build social proof. Launch a “Recipe of the Month” contest: winner gets free jar and feature. Partner with health/fitness influencers (nano/micro) for authentic endorsements. Perhaps 1 macro-influencer partnership per quarter (e.g. a well-known nutritionist or food blogger promoting a limited-edition flavor).</w:t>
      </w:r>
    </w:p>
    <w:p>
      <w:pPr>
        <w:numPr>
          <w:ilvl w:val="0"/>
          <w:numId w:val="1006"/>
        </w:numPr>
      </w:pPr>
      <w:r>
        <w:rPr>
          <w:b/>
          <w:bCs/>
        </w:rPr>
        <w:t xml:space="preserve">Community:</w:t>
      </w:r>
      <w:r>
        <w:t xml:space="preserve"> </w:t>
      </w:r>
      <w:r>
        <w:t xml:space="preserve">Consider building a small online community (e.g. a WhatsApp newsletter or Telegram group) where subscribers get exclusive content (discounts, first access to new flavors).</w:t>
      </w:r>
    </w:p>
    <w:p>
      <w:pPr>
        <w:numPr>
          <w:ilvl w:val="0"/>
          <w:numId w:val="1006"/>
        </w:numPr>
      </w:pPr>
      <w:r>
        <w:rPr>
          <w:b/>
          <w:bCs/>
        </w:rPr>
        <w:t xml:space="preserve">Posting Frequency:</w:t>
      </w:r>
      <w:r>
        <w:t xml:space="preserve"> </w:t>
      </w:r>
      <w:r>
        <w:t xml:space="preserve">Instagram/Facebook ~4x/week, Stories daily. LinkedIn 1–2x/week. Pinterest multiple pins daily. YouTube Shorts/Reels ~2/week. Adjust based on engagement metrics. Always monitor comments/messages and respond promptly (friendly, on-brand).</w:t>
      </w:r>
    </w:p>
    <w:bookmarkEnd w:id="20"/>
    <w:bookmarkStart w:id="21" w:name="launch-strategy-90-days"/>
    <w:p>
      <w:pPr>
        <w:pStyle w:val="Heading1"/>
      </w:pPr>
      <w:r>
        <w:t xml:space="preserve">12. Launch Strategy (90 Days)</w:t>
      </w:r>
    </w:p>
    <w:p>
      <w:pPr>
        <w:pStyle w:val="FirstParagraph"/>
      </w:pPr>
      <w:r>
        <w:rPr>
          <w:b/>
          <w:bCs/>
        </w:rPr>
        <w:t xml:space="preserve">Weeks 1–2: Pre-Launch Preparation.</w:t>
      </w:r>
      <w:r>
        <w:t xml:space="preserve"> </w:t>
      </w:r>
      <w:r>
        <w:t xml:space="preserve">Finalize branding assets (logo, website) and key messaging. Begin social teasers: mysterious countdown posts (“Something creamy is coming…”), behind-the-scenes imagery (hand stirring nut butter). Develop email list via “Notify Me” landing page. Outreach to food/wellness journalists and bloggers to introduce NJOY (no launch date yet, just brand story). Prepare press kit (high-res images, founder bio, product list).</w:t>
      </w:r>
    </w:p>
    <w:p>
      <w:pPr>
        <w:pStyle w:val="BodyText"/>
      </w:pPr>
      <w:r>
        <w:rPr>
          <w:b/>
          <w:bCs/>
        </w:rPr>
        <w:t xml:space="preserve">Week 3: Brand Reveal.</w:t>
      </w:r>
      <w:r>
        <w:t xml:space="preserve"> </w:t>
      </w:r>
      <w:r>
        <w:t xml:space="preserve">Officially unveil NJOY on social and press: share brand story video, product photos. Send introductory samples to select influencers (nano/micro nutritionists, vegan chefs) under NDA to build buzz. Launch “Coming Soon” ad campaign on Facebook/Instagram targeting health/fitness audiences.</w:t>
      </w:r>
    </w:p>
    <w:p>
      <w:pPr>
        <w:pStyle w:val="BodyText"/>
      </w:pPr>
      <w:r>
        <w:rPr>
          <w:b/>
          <w:bCs/>
        </w:rPr>
        <w:t xml:space="preserve">Weeks 4–5: Website &amp; Social Launch.</w:t>
      </w:r>
      <w:r>
        <w:t xml:space="preserve"> </w:t>
      </w:r>
      <w:r>
        <w:t xml:space="preserve">Go live with the e-commerce site and begin website SEO (submit to Google Search Console). Announce launch across all channels. Offer a limited-time “Founders’ Offer” (e.g. 15% off first purchase) to incentivize trial. Post daily content: product features (e.g. “Almond Chocolate Butter – the ultimate protein treat”), usage ideas, and founder’s origin story. Send first email newsletter to subscribers (who signed up earlier) with special coupon and thank-you note. Continue influencer posts going live (review or recipe using NJOY).</w:t>
      </w:r>
    </w:p>
    <w:p>
      <w:pPr>
        <w:pStyle w:val="BodyText"/>
      </w:pPr>
      <w:r>
        <w:rPr>
          <w:b/>
          <w:bCs/>
        </w:rPr>
        <w:t xml:space="preserve">Weeks 6–7: Amplify &amp; Sampling.</w:t>
      </w:r>
      <w:r>
        <w:t xml:space="preserve"> </w:t>
      </w:r>
      <w:r>
        <w:t xml:space="preserve">Start paid advertising in earnest: Google Ads for keywords “premium nut butter,” Facebook/Instagram ads highlighting</w:t>
      </w:r>
      <w:r>
        <w:t xml:space="preserve"> </w:t>
      </w:r>
      <w:r>
        <w:rPr>
          <w:i/>
          <w:iCs/>
        </w:rPr>
        <w:t xml:space="preserve">Healthy Indulgence</w:t>
      </w:r>
      <w:r>
        <w:t xml:space="preserve"> </w:t>
      </w:r>
      <w:r>
        <w:t xml:space="preserve">message. Partner with quick-commerce apps (Blinkit, Zepto) to stock NJOY for instant purchase. Conduct sampling events: at local gyms, yoga studios, or premium cafés. E.g., a weekend in a mall kiosk offering small sachets. Encourage sign-up for subscriptions at these demos. Pitch feature stories to lifestyle media (“India’s Luxury Nut Butter Craze – Meet NJOY”).</w:t>
      </w:r>
    </w:p>
    <w:p>
      <w:pPr>
        <w:pStyle w:val="BodyText"/>
      </w:pPr>
      <w:r>
        <w:rPr>
          <w:b/>
          <w:bCs/>
        </w:rPr>
        <w:t xml:space="preserve">Weeks 8–9: Content &amp; PR Push.</w:t>
      </w:r>
      <w:r>
        <w:t xml:space="preserve"> </w:t>
      </w:r>
      <w:r>
        <w:t xml:space="preserve">Release in-depth content: blog articles (“5 creative ways to use nut butter”), recipes, and nutrition guides. Launch YouTube Shorts and Reels content. Roll out an influencer challenge (e.g. a fitness Instagram live with a nutritionist making a shake using NJOY). Seek interviews/coverage in health magazines and podcasts. Send press releases to local newspapers and national food channels. Possibly organize a launch event (invite media, influencers) at a luxury café for a tasting brunch.</w:t>
      </w:r>
    </w:p>
    <w:p>
      <w:pPr>
        <w:pStyle w:val="BodyText"/>
      </w:pPr>
      <w:r>
        <w:rPr>
          <w:b/>
          <w:bCs/>
        </w:rPr>
        <w:t xml:space="preserve">Weeks 10–12: Engagement &amp; Growth.</w:t>
      </w:r>
      <w:r>
        <w:t xml:space="preserve"> </w:t>
      </w:r>
      <w:r>
        <w:t xml:space="preserve">Introduce a referral program: existing customers get a discount code to share (both get 10% off). Continue social engagement: share UGC, hold a “Flavour Name Contest” for next product. Ramp up email marketing: weekly newsletters (tips, recipes, customer spotlight). Evaluate ad performance (cost per acquisition, clickthroughs) and optimize. Launch a small paid campaign on Google Display and YouTube Shorts to capture attention in the wellness category.</w:t>
      </w:r>
    </w:p>
    <w:p>
      <w:pPr>
        <w:pStyle w:val="BodyText"/>
      </w:pPr>
      <w:r>
        <w:rPr>
          <w:b/>
          <w:bCs/>
        </w:rPr>
        <w:t xml:space="preserve">Weeks 13: Sustain &amp; Measure.</w:t>
      </w:r>
      <w:r>
        <w:t xml:space="preserve"> </w:t>
      </w:r>
      <w:r>
        <w:t xml:space="preserve">Analyze results: traffic, sales, social growth, customer feedback. Fine-tune messaging or pricing if needed. Begin plans for festive marketing (Diwali Hampers with NJOY). Officially announce “Now available in [selected premium retail chain]” or fresh expansion into new e-tail partners. Keep momentum with continued influencer partnerships and by gathering testimonials.</w:t>
      </w:r>
    </w:p>
    <w:p>
      <w:pPr>
        <w:pStyle w:val="BodyText"/>
      </w:pPr>
      <w:r>
        <w:t xml:space="preserve">This phased approach – teaser → launch → amplify → grow – ensures building awareness and capturing early adopters, then scaling up through digital and on-ground tactics.</w:t>
      </w:r>
    </w:p>
    <w:bookmarkEnd w:id="21"/>
    <w:bookmarkStart w:id="22" w:name="swot-analysis"/>
    <w:p>
      <w:pPr>
        <w:pStyle w:val="Heading1"/>
      </w:pPr>
      <w:r>
        <w:t xml:space="preserve">13. SWOT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Strengths</w:t>
            </w:r>
          </w:p>
        </w:tc>
        <w:tc>
          <w:tcPr/>
          <w:p>
            <w:pPr>
              <w:pStyle w:val="Compact"/>
              <w:jc w:val="left"/>
            </w:pPr>
            <w:r>
              <w:t xml:space="preserve">Weaknesses</w:t>
            </w:r>
          </w:p>
        </w:tc>
      </w:tr>
      <w:tr>
        <w:tc>
          <w:tcPr/>
          <w:p>
            <w:pPr>
              <w:pStyle w:val="Compact"/>
              <w:jc w:val="left"/>
            </w:pPr>
            <w:r>
              <w:t xml:space="preserve">• Artisanal handmade quality and premium branding</w:t>
            </w:r>
          </w:p>
        </w:tc>
        <w:tc>
          <w:tcPr/>
          <w:p>
            <w:pPr>
              <w:pStyle w:val="Compact"/>
              <w:jc w:val="left"/>
            </w:pPr>
            <w:r>
              <w:t xml:space="preserve">• Low brand awareness (new entrant)</w:t>
            </w:r>
          </w:p>
        </w:tc>
      </w:tr>
      <w:tr>
        <w:tc>
          <w:tcPr/>
          <w:p>
            <w:pPr>
              <w:pStyle w:val="Compact"/>
              <w:jc w:val="left"/>
            </w:pPr>
            <w:r>
              <w:t xml:space="preserve">• Unique flavor range (e.g. almond-saffron, macadamia-chocolate)</w:t>
            </w:r>
          </w:p>
        </w:tc>
        <w:tc>
          <w:tcPr/>
          <w:p>
            <w:pPr>
              <w:pStyle w:val="Compact"/>
              <w:jc w:val="left"/>
            </w:pPr>
            <w:r>
              <w:t xml:space="preserve">• High pricing may deter price-sensitive buyers</w:t>
            </w:r>
          </w:p>
        </w:tc>
      </w:tr>
      <w:tr>
        <w:tc>
          <w:tcPr/>
          <w:p>
            <w:pPr>
              <w:pStyle w:val="Compact"/>
              <w:jc w:val="left"/>
            </w:pPr>
            <w:r>
              <w:t xml:space="preserve">• Health-focused (no additives, high-protein)</w:t>
            </w:r>
          </w:p>
        </w:tc>
        <w:tc>
          <w:tcPr/>
          <w:p>
            <w:pPr>
              <w:pStyle w:val="Compact"/>
              <w:jc w:val="left"/>
            </w:pPr>
            <w:r>
              <w:t xml:space="preserve">• No existing distribution; all D2C initially</w:t>
            </w:r>
          </w:p>
        </w:tc>
      </w:tr>
      <w:tr>
        <w:tc>
          <w:tcPr/>
          <w:p>
            <w:pPr>
              <w:pStyle w:val="Compact"/>
              <w:jc w:val="left"/>
            </w:pPr>
            <w:r>
              <w:t xml:space="preserve">• Agile operations (small-batch, quick innovation)</w:t>
            </w:r>
          </w:p>
        </w:tc>
        <w:tc>
          <w:tcPr/>
          <w:p>
            <w:pPr>
              <w:pStyle w:val="Compact"/>
              <w:jc w:val="left"/>
            </w:pPr>
            <w:r>
              <w:t xml:space="preserve">• Limited operational scale (production capacity)</w:t>
            </w:r>
          </w:p>
        </w:tc>
      </w:tr>
      <w:tr>
        <w:tc>
          <w:tcPr/>
          <w:p>
            <w:pPr>
              <w:pStyle w:val="Compact"/>
              <w:jc w:val="left"/>
            </w:pPr>
            <w:r>
              <w:t xml:space="preserve">• Strong visual identity potential (luxury vibe)</w:t>
            </w:r>
          </w:p>
        </w:tc>
        <w:tc>
          <w:tcPr/>
          <w:p>
            <w:pPr>
              <w:pStyle w:val="Compact"/>
              <w:jc w:val="left"/>
            </w:pPr>
            <w:r>
              <w:t xml:space="preserve">• Lack of proven track record in market</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Opportunities</w:t>
            </w:r>
          </w:p>
        </w:tc>
        <w:tc>
          <w:tcPr/>
          <w:p>
            <w:pPr>
              <w:pStyle w:val="Compact"/>
              <w:jc w:val="left"/>
            </w:pPr>
            <w:r>
              <w:t xml:space="preserve">Threats</w:t>
            </w:r>
          </w:p>
        </w:tc>
      </w:tr>
      <w:tr>
        <w:tc>
          <w:tcPr/>
          <w:p>
            <w:pPr>
              <w:pStyle w:val="Compact"/>
              <w:jc w:val="left"/>
            </w:pPr>
            <w:r>
              <w:t xml:space="preserve">• Growing premium snack/gifting segment in India</w:t>
            </w:r>
          </w:p>
        </w:tc>
        <w:tc>
          <w:tcPr/>
          <w:p>
            <w:pPr>
              <w:pStyle w:val="Compact"/>
              <w:jc w:val="left"/>
            </w:pPr>
            <w:r>
              <w:t xml:space="preserve">• Intense competition (local + global players)</w:t>
            </w:r>
          </w:p>
        </w:tc>
      </w:tr>
      <w:tr>
        <w:tc>
          <w:tcPr/>
          <w:p>
            <w:pPr>
              <w:pStyle w:val="Compact"/>
              <w:jc w:val="left"/>
            </w:pPr>
            <w:r>
              <w:t xml:space="preserve">• E-commerce and Q-commerce expansion</w:t>
            </w:r>
          </w:p>
        </w:tc>
        <w:tc>
          <w:tcPr/>
          <w:p>
            <w:pPr>
              <w:pStyle w:val="Compact"/>
              <w:jc w:val="left"/>
            </w:pPr>
            <w:r>
              <w:t xml:space="preserve">• Entry of large FMCG into gourmet snacks</w:t>
            </w:r>
          </w:p>
        </w:tc>
      </w:tr>
      <w:tr>
        <w:tc>
          <w:tcPr/>
          <w:p>
            <w:pPr>
              <w:pStyle w:val="Compact"/>
              <w:jc w:val="left"/>
            </w:pPr>
            <w:r>
              <w:t xml:space="preserve">• Increasing health &amp; wellness demand (protein, immunity)</w:t>
            </w:r>
          </w:p>
        </w:tc>
        <w:tc>
          <w:tcPr/>
          <w:p>
            <w:pPr>
              <w:pStyle w:val="Compact"/>
              <w:jc w:val="left"/>
            </w:pPr>
            <w:r>
              <w:t xml:space="preserve">• Supply chain volatility (nut availability/prices)</w:t>
            </w:r>
          </w:p>
        </w:tc>
      </w:tr>
      <w:tr>
        <w:tc>
          <w:tcPr/>
          <w:p>
            <w:pPr>
              <w:pStyle w:val="Compact"/>
              <w:jc w:val="left"/>
            </w:pPr>
            <w:r>
              <w:t xml:space="preserve">• Corporate and festive gifting demand</w:t>
            </w:r>
          </w:p>
        </w:tc>
        <w:tc>
          <w:tcPr/>
          <w:p>
            <w:pPr>
              <w:pStyle w:val="Compact"/>
              <w:jc w:val="left"/>
            </w:pPr>
            <w:r>
              <w:t xml:space="preserve">• Consumer price sensitivity in India</w:t>
            </w:r>
          </w:p>
        </w:tc>
      </w:tr>
      <w:tr>
        <w:tc>
          <w:tcPr/>
          <w:p>
            <w:pPr>
              <w:pStyle w:val="Compact"/>
              <w:jc w:val="left"/>
            </w:pPr>
            <w:r>
              <w:t xml:space="preserve">• Export demand (NRIs, global health trend)</w:t>
            </w:r>
          </w:p>
        </w:tc>
        <w:tc>
          <w:tcPr/>
          <w:p>
            <w:pPr>
              <w:pStyle w:val="Compact"/>
              <w:jc w:val="left"/>
            </w:pPr>
            <w:r>
              <w:t xml:space="preserve">• Regulatory hurdles (food safety, labeling)</w:t>
            </w:r>
          </w:p>
        </w:tc>
      </w:tr>
      <w:tr>
        <w:tc>
          <w:tcPr/>
          <w:p>
            <w:pPr>
              <w:pStyle w:val="Compact"/>
              <w:jc w:val="left"/>
            </w:pPr>
            <w:r>
              <w:t xml:space="preserve">• Collaborations (fitness influencers, cafes)</w:t>
            </w:r>
          </w:p>
        </w:tc>
        <w:tc>
          <w:tcPr/>
          <w:p>
            <w:pPr>
              <w:pStyle w:val="Compact"/>
              <w:jc w:val="left"/>
            </w:pPr>
            <w:r>
              <w:t xml:space="preserve">• Margin pressure (premium ingredients cost)</w:t>
            </w:r>
          </w:p>
        </w:tc>
      </w:tr>
    </w:tbl>
    <w:bookmarkEnd w:id="22"/>
    <w:bookmarkStart w:id="23" w:name="risks"/>
    <w:p>
      <w:pPr>
        <w:pStyle w:val="Heading1"/>
      </w:pPr>
      <w:r>
        <w:t xml:space="preserve">14. Risks</w:t>
      </w:r>
    </w:p>
    <w:p>
      <w:pPr>
        <w:pStyle w:val="Compact"/>
        <w:numPr>
          <w:ilvl w:val="0"/>
          <w:numId w:val="1007"/>
        </w:numPr>
      </w:pPr>
      <w:r>
        <w:rPr>
          <w:b/>
          <w:bCs/>
        </w:rPr>
        <w:t xml:space="preserve">Pricing Sensitivity:</w:t>
      </w:r>
      <w:r>
        <w:t xml:space="preserve"> </w:t>
      </w:r>
      <w:r>
        <w:t xml:space="preserve">NJOY’s premium prices may limit repeat purchases. If consumers don’t immediately perceive the value, sales could stagnate. Mitigation: introduce smaller trial sizes or bundle deals, and emphasize value through storytelling.</w:t>
      </w:r>
    </w:p>
    <w:p>
      <w:pPr>
        <w:pStyle w:val="Compact"/>
        <w:numPr>
          <w:ilvl w:val="0"/>
          <w:numId w:val="1007"/>
        </w:numPr>
      </w:pPr>
      <w:r>
        <w:rPr>
          <w:b/>
          <w:bCs/>
        </w:rPr>
        <w:t xml:space="preserve">Competition:</w:t>
      </w:r>
      <w:r>
        <w:t xml:space="preserve"> </w:t>
      </w:r>
      <w:r>
        <w:t xml:space="preserve">Established brands could launch premium sub-brands or promotions. NJOY must continually innovate (e.g. new flavors) and protect its niche.</w:t>
      </w:r>
    </w:p>
    <w:p>
      <w:pPr>
        <w:pStyle w:val="Compact"/>
        <w:numPr>
          <w:ilvl w:val="0"/>
          <w:numId w:val="1007"/>
        </w:numPr>
      </w:pPr>
      <w:r>
        <w:rPr>
          <w:b/>
          <w:bCs/>
        </w:rPr>
        <w:t xml:space="preserve">Supply Chain Volatility:</w:t>
      </w:r>
      <w:r>
        <w:t xml:space="preserve"> </w:t>
      </w:r>
      <w:r>
        <w:t xml:space="preserve">India imports many nuts (almonds, cashews), so exchange rates or crop failures could spike costs. Mitigation: diversify suppliers (local sourcing where possible, e.g. Indian almonds/walnuts) and maintain buffer stock.</w:t>
      </w:r>
    </w:p>
    <w:p>
      <w:pPr>
        <w:pStyle w:val="Compact"/>
        <w:numPr>
          <w:ilvl w:val="0"/>
          <w:numId w:val="1007"/>
        </w:numPr>
      </w:pPr>
      <w:r>
        <w:rPr>
          <w:b/>
          <w:bCs/>
        </w:rPr>
        <w:t xml:space="preserve">Customer Acquisition Cost (CAC):</w:t>
      </w:r>
      <w:r>
        <w:t xml:space="preserve"> </w:t>
      </w:r>
      <w:r>
        <w:t xml:space="preserve">Digital ads are costly; reaching affluent niche consumers can be expensive. NJOY must monitor CAC closely and leverage organic/UGC to keep costs sustainable.</w:t>
      </w:r>
    </w:p>
    <w:p>
      <w:pPr>
        <w:pStyle w:val="Compact"/>
        <w:numPr>
          <w:ilvl w:val="0"/>
          <w:numId w:val="1007"/>
        </w:numPr>
      </w:pPr>
      <w:r>
        <w:rPr>
          <w:b/>
          <w:bCs/>
        </w:rPr>
        <w:t xml:space="preserve">Brand Awareness:</w:t>
      </w:r>
      <w:r>
        <w:t xml:space="preserve"> </w:t>
      </w:r>
      <w:r>
        <w:t xml:space="preserve">As a new brand, NJOY has no legacy loyalty. Building trust takes time. Poor initial reviews or service (delivery delays, stockouts) could severely hurt reputation. Mitigation: ensure top-notch customer service, fast fulfillment, and pro-active PR.</w:t>
      </w:r>
    </w:p>
    <w:p>
      <w:pPr>
        <w:pStyle w:val="Compact"/>
        <w:numPr>
          <w:ilvl w:val="0"/>
          <w:numId w:val="1007"/>
        </w:numPr>
      </w:pPr>
      <w:r>
        <w:rPr>
          <w:b/>
          <w:bCs/>
        </w:rPr>
        <w:t xml:space="preserve">Product Education:</w:t>
      </w:r>
      <w:r>
        <w:t xml:space="preserve"> </w:t>
      </w:r>
      <w:r>
        <w:t xml:space="preserve">Many Indian consumers are new to “premium nut butter.” Without education, they may opt for cheaper alternatives. NJOY needs robust marketing to explain why it’s worth it (nutrition, ingredients, uses).</w:t>
      </w:r>
    </w:p>
    <w:p>
      <w:pPr>
        <w:pStyle w:val="Compact"/>
        <w:numPr>
          <w:ilvl w:val="0"/>
          <w:numId w:val="1007"/>
        </w:numPr>
      </w:pPr>
      <w:r>
        <w:rPr>
          <w:b/>
          <w:bCs/>
        </w:rPr>
        <w:t xml:space="preserve">Distribution Limitations:</w:t>
      </w:r>
      <w:r>
        <w:t xml:space="preserve"> </w:t>
      </w:r>
      <w:r>
        <w:t xml:space="preserve">Currently D2C-only, NJOY may miss customers who prefer retail. Getting into brick-and-mortar high-end stores involves margins and compliances.</w:t>
      </w:r>
    </w:p>
    <w:p>
      <w:pPr>
        <w:pStyle w:val="Compact"/>
        <w:numPr>
          <w:ilvl w:val="0"/>
          <w:numId w:val="1007"/>
        </w:numPr>
      </w:pPr>
      <w:r>
        <w:rPr>
          <w:b/>
          <w:bCs/>
        </w:rPr>
        <w:t xml:space="preserve">Margins:</w:t>
      </w:r>
      <w:r>
        <w:t xml:space="preserve"> </w:t>
      </w:r>
      <w:r>
        <w:t xml:space="preserve">Artisanal processes and premium ingredients compress margins. The business model must scale or diversify revenue (subscriptions, gift orders) to offset.</w:t>
      </w:r>
    </w:p>
    <w:p>
      <w:pPr>
        <w:pStyle w:val="Compact"/>
        <w:numPr>
          <w:ilvl w:val="0"/>
          <w:numId w:val="1007"/>
        </w:numPr>
      </w:pPr>
      <w:r>
        <w:rPr>
          <w:b/>
          <w:bCs/>
        </w:rPr>
        <w:t xml:space="preserve">Brand Dilution:</w:t>
      </w:r>
      <w:r>
        <w:t xml:space="preserve"> </w:t>
      </w:r>
      <w:r>
        <w:t xml:space="preserve">Rapid expansion (e.g. into many SKUs or mass markets) could dilute the luxury image. NJOY should grow cautiously, maintaining brand standards.</w:t>
      </w:r>
    </w:p>
    <w:bookmarkEnd w:id="23"/>
    <w:bookmarkStart w:id="24" w:name="growth-opportunities-50"/>
    <w:p>
      <w:pPr>
        <w:pStyle w:val="Heading1"/>
      </w:pPr>
      <w:r>
        <w:t xml:space="preserve">15. Growth Opportunities (50+)</w:t>
      </w:r>
    </w:p>
    <w:p>
      <w:pPr>
        <w:pStyle w:val="Compact"/>
        <w:numPr>
          <w:ilvl w:val="0"/>
          <w:numId w:val="1008"/>
        </w:numPr>
      </w:pPr>
      <w:r>
        <w:rPr>
          <w:b/>
          <w:bCs/>
        </w:rPr>
        <w:t xml:space="preserve">E-commerce Platforms:</w:t>
      </w:r>
      <w:r>
        <w:t xml:space="preserve"> </w:t>
      </w:r>
      <w:r>
        <w:t xml:space="preserve">Sell on Amazon, Flipkart and BigBasket to tap mass reach.</w:t>
      </w:r>
    </w:p>
    <w:p>
      <w:pPr>
        <w:pStyle w:val="Compact"/>
        <w:numPr>
          <w:ilvl w:val="0"/>
          <w:numId w:val="1008"/>
        </w:numPr>
      </w:pPr>
      <w:r>
        <w:rPr>
          <w:b/>
          <w:bCs/>
        </w:rPr>
        <w:t xml:space="preserve">Q-Commerce:</w:t>
      </w:r>
      <w:r>
        <w:t xml:space="preserve"> </w:t>
      </w:r>
      <w:r>
        <w:t xml:space="preserve">Partner with Blinkit, Zepto, Swiggy Instamart for instant delivery to urban professionals.</w:t>
      </w:r>
    </w:p>
    <w:p>
      <w:pPr>
        <w:pStyle w:val="Compact"/>
        <w:numPr>
          <w:ilvl w:val="0"/>
          <w:numId w:val="1008"/>
        </w:numPr>
      </w:pPr>
      <w:r>
        <w:rPr>
          <w:b/>
          <w:bCs/>
        </w:rPr>
        <w:t xml:space="preserve">Premium Retail Chains:</w:t>
      </w:r>
      <w:r>
        <w:t xml:space="preserve"> </w:t>
      </w:r>
      <w:r>
        <w:t xml:space="preserve">Listing in Foodhall, Nature’s Basket, HyperCITY, Modern Bazaar.</w:t>
      </w:r>
    </w:p>
    <w:p>
      <w:pPr>
        <w:pStyle w:val="Compact"/>
        <w:numPr>
          <w:ilvl w:val="0"/>
          <w:numId w:val="1008"/>
        </w:numPr>
      </w:pPr>
      <w:r>
        <w:rPr>
          <w:b/>
          <w:bCs/>
        </w:rPr>
        <w:t xml:space="preserve">Organic Specialty Stores:</w:t>
      </w:r>
      <w:r>
        <w:t xml:space="preserve"> </w:t>
      </w:r>
      <w:r>
        <w:t xml:space="preserve">Tie-ups with Organic Mandis and Nature’s Basket outlets in Tier-2 cities.</w:t>
      </w:r>
    </w:p>
    <w:p>
      <w:pPr>
        <w:pStyle w:val="Compact"/>
        <w:numPr>
          <w:ilvl w:val="0"/>
          <w:numId w:val="1008"/>
        </w:numPr>
      </w:pPr>
      <w:r>
        <w:rPr>
          <w:b/>
          <w:bCs/>
        </w:rPr>
        <w:t xml:space="preserve">Export:</w:t>
      </w:r>
      <w:r>
        <w:t xml:space="preserve"> </w:t>
      </w:r>
      <w:r>
        <w:t xml:space="preserve">Target Indian diaspora via online export to UAE, US, UK, Canada with “desi delight” messaging.</w:t>
      </w:r>
    </w:p>
    <w:p>
      <w:pPr>
        <w:pStyle w:val="Compact"/>
        <w:numPr>
          <w:ilvl w:val="0"/>
          <w:numId w:val="1008"/>
        </w:numPr>
      </w:pPr>
      <w:r>
        <w:rPr>
          <w:b/>
          <w:bCs/>
        </w:rPr>
        <w:t xml:space="preserve">Subscription Boxes:</w:t>
      </w:r>
      <w:r>
        <w:t xml:space="preserve"> </w:t>
      </w:r>
      <w:r>
        <w:t xml:space="preserve">Collaborate with snack- or health-themed subscription boxes (HealthNut Box, Snackible, etc.).</w:t>
      </w:r>
    </w:p>
    <w:p>
      <w:pPr>
        <w:pStyle w:val="Compact"/>
        <w:numPr>
          <w:ilvl w:val="0"/>
          <w:numId w:val="1008"/>
        </w:numPr>
      </w:pPr>
      <w:r>
        <w:rPr>
          <w:b/>
          <w:bCs/>
        </w:rPr>
        <w:t xml:space="preserve">Recipe Collaborations:</w:t>
      </w:r>
      <w:r>
        <w:t xml:space="preserve"> </w:t>
      </w:r>
      <w:r>
        <w:t xml:space="preserve">Co-create recipes with fitness influencers/chefs (e.g. protein smoothie recipe featuring NJOY) for social content.</w:t>
      </w:r>
    </w:p>
    <w:p>
      <w:pPr>
        <w:pStyle w:val="Compact"/>
        <w:numPr>
          <w:ilvl w:val="0"/>
          <w:numId w:val="1008"/>
        </w:numPr>
      </w:pPr>
      <w:r>
        <w:rPr>
          <w:b/>
          <w:bCs/>
        </w:rPr>
        <w:t xml:space="preserve">Hotel Partnerships:</w:t>
      </w:r>
      <w:r>
        <w:t xml:space="preserve"> </w:t>
      </w:r>
      <w:r>
        <w:t xml:space="preserve">Provide mini-jars in 5-star hotel minibars or spa cafés (position as luxury amenity).</w:t>
      </w:r>
    </w:p>
    <w:p>
      <w:pPr>
        <w:pStyle w:val="Compact"/>
        <w:numPr>
          <w:ilvl w:val="0"/>
          <w:numId w:val="1008"/>
        </w:numPr>
      </w:pPr>
      <w:r>
        <w:rPr>
          <w:b/>
          <w:bCs/>
        </w:rPr>
        <w:t xml:space="preserve">Luxury Cafés &amp; Restaurants:</w:t>
      </w:r>
      <w:r>
        <w:t xml:space="preserve"> </w:t>
      </w:r>
      <w:r>
        <w:t xml:space="preserve">Collaborate with upscale cafés (e.g. Starbucks Reserve, independent artisanal cafes) to feature NJOY in a menu item or for retail sale.</w:t>
      </w:r>
    </w:p>
    <w:p>
      <w:pPr>
        <w:pStyle w:val="Compact"/>
        <w:numPr>
          <w:ilvl w:val="0"/>
          <w:numId w:val="1008"/>
        </w:numPr>
      </w:pPr>
      <w:r>
        <w:rPr>
          <w:b/>
          <w:bCs/>
        </w:rPr>
        <w:t xml:space="preserve">Premium Gifting:</w:t>
      </w:r>
      <w:r>
        <w:t xml:space="preserve"> </w:t>
      </w:r>
      <w:r>
        <w:t xml:space="preserve">Festive hampers and gift boxes (Diwali, Christmas). Tie with corporate gifting programs (offer B2B branded gift solutions).</w:t>
      </w:r>
    </w:p>
    <w:p>
      <w:pPr>
        <w:pStyle w:val="Compact"/>
        <w:numPr>
          <w:ilvl w:val="0"/>
          <w:numId w:val="1008"/>
        </w:numPr>
      </w:pPr>
      <w:r>
        <w:rPr>
          <w:b/>
          <w:bCs/>
        </w:rPr>
        <w:t xml:space="preserve">Corporate Gifting Platform:</w:t>
      </w:r>
      <w:r>
        <w:t xml:space="preserve"> </w:t>
      </w:r>
      <w:r>
        <w:t xml:space="preserve">List NJOY gift packs on corporate gifting portals (Iris, AnyTimeGifts) for bulk orders.</w:t>
      </w:r>
    </w:p>
    <w:p>
      <w:pPr>
        <w:pStyle w:val="Compact"/>
        <w:numPr>
          <w:ilvl w:val="0"/>
          <w:numId w:val="1008"/>
        </w:numPr>
      </w:pPr>
      <w:r>
        <w:rPr>
          <w:b/>
          <w:bCs/>
        </w:rPr>
        <w:t xml:space="preserve">Fitness Centers &amp; Gyms:</w:t>
      </w:r>
      <w:r>
        <w:t xml:space="preserve"> </w:t>
      </w:r>
      <w:r>
        <w:t xml:space="preserve">Supply sample jars or retail in gyms, health clubs (Cult, Talwalkars, Gold’s Gym) – align with health audience.</w:t>
      </w:r>
    </w:p>
    <w:p>
      <w:pPr>
        <w:pStyle w:val="Compact"/>
        <w:numPr>
          <w:ilvl w:val="0"/>
          <w:numId w:val="1008"/>
        </w:numPr>
      </w:pPr>
      <w:r>
        <w:rPr>
          <w:b/>
          <w:bCs/>
        </w:rPr>
        <w:t xml:space="preserve">Wellness Retreats &amp; Spas:</w:t>
      </w:r>
      <w:r>
        <w:t xml:space="preserve"> </w:t>
      </w:r>
      <w:r>
        <w:t xml:space="preserve">Offer NJOY products at spa retreats, yoga ashrams (e.g. Ananda, Isha Yoga centers).</w:t>
      </w:r>
    </w:p>
    <w:p>
      <w:pPr>
        <w:pStyle w:val="Compact"/>
        <w:numPr>
          <w:ilvl w:val="0"/>
          <w:numId w:val="1008"/>
        </w:numPr>
      </w:pPr>
      <w:r>
        <w:rPr>
          <w:b/>
          <w:bCs/>
        </w:rPr>
        <w:t xml:space="preserve">Airports &amp; Travel Retail:</w:t>
      </w:r>
      <w:r>
        <w:t xml:space="preserve"> </w:t>
      </w:r>
      <w:r>
        <w:t xml:space="preserve">Duty-free shops and airport lounges (especially international lounges in India).</w:t>
      </w:r>
    </w:p>
    <w:p>
      <w:pPr>
        <w:pStyle w:val="Compact"/>
        <w:numPr>
          <w:ilvl w:val="0"/>
          <w:numId w:val="1008"/>
        </w:numPr>
      </w:pPr>
      <w:r>
        <w:rPr>
          <w:b/>
          <w:bCs/>
        </w:rPr>
        <w:t xml:space="preserve">Airlines:</w:t>
      </w:r>
      <w:r>
        <w:t xml:space="preserve"> </w:t>
      </w:r>
      <w:r>
        <w:t xml:space="preserve">Inflight sales or menus in premium class on airlines serving long-haul flights.</w:t>
      </w:r>
    </w:p>
    <w:p>
      <w:pPr>
        <w:pStyle w:val="Compact"/>
        <w:numPr>
          <w:ilvl w:val="0"/>
          <w:numId w:val="1008"/>
        </w:numPr>
      </w:pPr>
      <w:r>
        <w:rPr>
          <w:b/>
          <w:bCs/>
        </w:rPr>
        <w:t xml:space="preserve">Corporate Wellness Programs:</w:t>
      </w:r>
      <w:r>
        <w:t xml:space="preserve"> </w:t>
      </w:r>
      <w:r>
        <w:t xml:space="preserve">Partner with companies to include NJOY in employee wellness boxes or cafeterias.</w:t>
      </w:r>
    </w:p>
    <w:p>
      <w:pPr>
        <w:pStyle w:val="Compact"/>
        <w:numPr>
          <w:ilvl w:val="0"/>
          <w:numId w:val="1008"/>
        </w:numPr>
      </w:pPr>
      <w:r>
        <w:rPr>
          <w:b/>
          <w:bCs/>
        </w:rPr>
        <w:t xml:space="preserve">Pharmacies &amp; Health Stores:</w:t>
      </w:r>
      <w:r>
        <w:t xml:space="preserve"> </w:t>
      </w:r>
      <w:r>
        <w:t xml:space="preserve">Stock in Apollo Pharmacy, wellness chains (for health-minded shoppers).</w:t>
      </w:r>
    </w:p>
    <w:p>
      <w:pPr>
        <w:pStyle w:val="Compact"/>
        <w:numPr>
          <w:ilvl w:val="0"/>
          <w:numId w:val="1008"/>
        </w:numPr>
      </w:pPr>
      <w:r>
        <w:rPr>
          <w:b/>
          <w:bCs/>
        </w:rPr>
        <w:t xml:space="preserve">Gym/Keto Diet Suppliers:</w:t>
      </w:r>
      <w:r>
        <w:t xml:space="preserve"> </w:t>
      </w:r>
      <w:r>
        <w:t xml:space="preserve">List with Keto-friendly meal-kit services or local dieticians’ clinics.</w:t>
      </w:r>
    </w:p>
    <w:p>
      <w:pPr>
        <w:pStyle w:val="Compact"/>
        <w:numPr>
          <w:ilvl w:val="0"/>
          <w:numId w:val="1008"/>
        </w:numPr>
      </w:pPr>
      <w:r>
        <w:rPr>
          <w:b/>
          <w:bCs/>
        </w:rPr>
        <w:t xml:space="preserve">Food Festivals &amp; Exhibitions:</w:t>
      </w:r>
      <w:r>
        <w:t xml:space="preserve"> </w:t>
      </w:r>
      <w:r>
        <w:t xml:space="preserve">Stall at events like India Organic Expo, Veg Fest, Fitness Expos to get direct customer feedback.</w:t>
      </w:r>
    </w:p>
    <w:p>
      <w:pPr>
        <w:pStyle w:val="Compact"/>
        <w:numPr>
          <w:ilvl w:val="0"/>
          <w:numId w:val="1008"/>
        </w:numPr>
      </w:pPr>
      <w:r>
        <w:rPr>
          <w:b/>
          <w:bCs/>
        </w:rPr>
        <w:t xml:space="preserve">Influencer-Led Pop-ups:</w:t>
      </w:r>
      <w:r>
        <w:t xml:space="preserve"> </w:t>
      </w:r>
      <w:r>
        <w:t xml:space="preserve">Host or sponsor pop-up tasting events with popular food bloggers.</w:t>
      </w:r>
    </w:p>
    <w:p>
      <w:pPr>
        <w:pStyle w:val="Compact"/>
        <w:numPr>
          <w:ilvl w:val="0"/>
          <w:numId w:val="1008"/>
        </w:numPr>
      </w:pPr>
      <w:r>
        <w:rPr>
          <w:b/>
          <w:bCs/>
        </w:rPr>
        <w:t xml:space="preserve">Subscription Plans:</w:t>
      </w:r>
      <w:r>
        <w:t xml:space="preserve"> </w:t>
      </w:r>
      <w:r>
        <w:t xml:space="preserve">Offer auto-delivery of nut butter (weekly, monthly) at discount to build loyal customer base.</w:t>
      </w:r>
    </w:p>
    <w:p>
      <w:pPr>
        <w:pStyle w:val="Compact"/>
        <w:numPr>
          <w:ilvl w:val="0"/>
          <w:numId w:val="1008"/>
        </w:numPr>
      </w:pPr>
      <w:r>
        <w:rPr>
          <w:b/>
          <w:bCs/>
        </w:rPr>
        <w:t xml:space="preserve">Flyers &amp; Coupons:</w:t>
      </w:r>
      <w:r>
        <w:t xml:space="preserve"> </w:t>
      </w:r>
      <w:r>
        <w:t xml:space="preserve">Collaborate with fitness centers to distribute NJOY trial sachets with promo codes.</w:t>
      </w:r>
    </w:p>
    <w:p>
      <w:pPr>
        <w:pStyle w:val="Compact"/>
        <w:numPr>
          <w:ilvl w:val="0"/>
          <w:numId w:val="1008"/>
        </w:numPr>
      </w:pPr>
      <w:r>
        <w:rPr>
          <w:b/>
          <w:bCs/>
        </w:rPr>
        <w:t xml:space="preserve">Cooking Class Tie-ins:</w:t>
      </w:r>
      <w:r>
        <w:t xml:space="preserve"> </w:t>
      </w:r>
      <w:r>
        <w:t xml:space="preserve">Partner with cooking schools (MasterChef academies) to use NJOY products, building professional endorsement.</w:t>
      </w:r>
    </w:p>
    <w:p>
      <w:pPr>
        <w:pStyle w:val="Compact"/>
        <w:numPr>
          <w:ilvl w:val="0"/>
          <w:numId w:val="1008"/>
        </w:numPr>
      </w:pPr>
      <w:r>
        <w:rPr>
          <w:b/>
          <w:bCs/>
        </w:rPr>
        <w:t xml:space="preserve">Nutraceutical Tie-ups:</w:t>
      </w:r>
      <w:r>
        <w:t xml:space="preserve"> </w:t>
      </w:r>
      <w:r>
        <w:t xml:space="preserve">Co-brand with health supplement companies (e.g. protein powder brands) for combo deals.</w:t>
      </w:r>
    </w:p>
    <w:p>
      <w:pPr>
        <w:pStyle w:val="Compact"/>
        <w:numPr>
          <w:ilvl w:val="0"/>
          <w:numId w:val="1008"/>
        </w:numPr>
      </w:pPr>
      <w:r>
        <w:rPr>
          <w:b/>
          <w:bCs/>
        </w:rPr>
        <w:t xml:space="preserve">Sports Communities:</w:t>
      </w:r>
      <w:r>
        <w:t xml:space="preserve"> </w:t>
      </w:r>
      <w:r>
        <w:t xml:space="preserve">Sponsor local marathon events or sports clubs; supply NJOY bars at stalls.</w:t>
      </w:r>
    </w:p>
    <w:p>
      <w:pPr>
        <w:pStyle w:val="Compact"/>
        <w:numPr>
          <w:ilvl w:val="0"/>
          <w:numId w:val="1008"/>
        </w:numPr>
      </w:pPr>
      <w:r>
        <w:rPr>
          <w:b/>
          <w:bCs/>
        </w:rPr>
        <w:t xml:space="preserve">Festive Markets:</w:t>
      </w:r>
      <w:r>
        <w:t xml:space="preserve"> </w:t>
      </w:r>
      <w:r>
        <w:t xml:space="preserve">Stalls in premium Christmas/Basaar markets in metros.</w:t>
      </w:r>
    </w:p>
    <w:p>
      <w:pPr>
        <w:pStyle w:val="Compact"/>
        <w:numPr>
          <w:ilvl w:val="0"/>
          <w:numId w:val="1008"/>
        </w:numPr>
      </w:pPr>
      <w:r>
        <w:rPr>
          <w:b/>
          <w:bCs/>
        </w:rPr>
        <w:t xml:space="preserve">Hotel In-Room Amenities:</w:t>
      </w:r>
      <w:r>
        <w:t xml:space="preserve"> </w:t>
      </w:r>
      <w:r>
        <w:t xml:space="preserve">Upscale boutique hotels might stock NJOY jars for guest breakfast.</w:t>
      </w:r>
    </w:p>
    <w:p>
      <w:pPr>
        <w:pStyle w:val="Compact"/>
        <w:numPr>
          <w:ilvl w:val="0"/>
          <w:numId w:val="1008"/>
        </w:numPr>
      </w:pPr>
      <w:r>
        <w:rPr>
          <w:b/>
          <w:bCs/>
        </w:rPr>
        <w:t xml:space="preserve">Private Club Partnerships:</w:t>
      </w:r>
      <w:r>
        <w:t xml:space="preserve"> </w:t>
      </w:r>
      <w:r>
        <w:t xml:space="preserve">Supply to country clubs, golf clubs, and co-working spaces (elites hang out there).</w:t>
      </w:r>
    </w:p>
    <w:p>
      <w:pPr>
        <w:pStyle w:val="Compact"/>
        <w:numPr>
          <w:ilvl w:val="0"/>
          <w:numId w:val="1008"/>
        </w:numPr>
      </w:pPr>
      <w:r>
        <w:rPr>
          <w:b/>
          <w:bCs/>
        </w:rPr>
        <w:t xml:space="preserve">Culinary Collabs:</w:t>
      </w:r>
      <w:r>
        <w:t xml:space="preserve"> </w:t>
      </w:r>
      <w:r>
        <w:t xml:space="preserve">Limited-edition flavors co-developed with celebrity chefs or nutritionists to create buzz.</w:t>
      </w:r>
    </w:p>
    <w:p>
      <w:pPr>
        <w:pStyle w:val="Compact"/>
        <w:numPr>
          <w:ilvl w:val="0"/>
          <w:numId w:val="1008"/>
        </w:numPr>
      </w:pPr>
      <w:r>
        <w:rPr>
          <w:b/>
          <w:bCs/>
        </w:rPr>
        <w:t xml:space="preserve">Product Extensions:</w:t>
      </w:r>
      <w:r>
        <w:t xml:space="preserve"> </w:t>
      </w:r>
      <w:r>
        <w:t xml:space="preserve">Launch related products (e.g. nut-butter energy bars, flavoured nut-butters, seed blends) leveraging NJOY brand.</w:t>
      </w:r>
    </w:p>
    <w:p>
      <w:pPr>
        <w:pStyle w:val="Compact"/>
        <w:numPr>
          <w:ilvl w:val="0"/>
          <w:numId w:val="1008"/>
        </w:numPr>
      </w:pPr>
      <w:r>
        <w:rPr>
          <w:b/>
          <w:bCs/>
        </w:rPr>
        <w:t xml:space="preserve">White-Label Deals:</w:t>
      </w:r>
      <w:r>
        <w:t xml:space="preserve"> </w:t>
      </w:r>
      <w:r>
        <w:t xml:space="preserve">Offer NJOY manufacturing for corporate clients who want branded gifts (e.g. hospitals, resorts).</w:t>
      </w:r>
    </w:p>
    <w:p>
      <w:pPr>
        <w:pStyle w:val="Compact"/>
        <w:numPr>
          <w:ilvl w:val="0"/>
          <w:numId w:val="1008"/>
        </w:numPr>
      </w:pPr>
      <w:r>
        <w:rPr>
          <w:b/>
          <w:bCs/>
        </w:rPr>
        <w:t xml:space="preserve">Affiliate Marketing:</w:t>
      </w:r>
      <w:r>
        <w:t xml:space="preserve"> </w:t>
      </w:r>
      <w:r>
        <w:t xml:space="preserve">Set up an affiliate program for food bloggers/Instagrammers to earn commission on sales referrals.</w:t>
      </w:r>
    </w:p>
    <w:p>
      <w:pPr>
        <w:pStyle w:val="Compact"/>
        <w:numPr>
          <w:ilvl w:val="0"/>
          <w:numId w:val="1008"/>
        </w:numPr>
      </w:pPr>
      <w:r>
        <w:rPr>
          <w:b/>
          <w:bCs/>
        </w:rPr>
        <w:t xml:space="preserve">Online Retailers:</w:t>
      </w:r>
      <w:r>
        <w:t xml:space="preserve"> </w:t>
      </w:r>
      <w:r>
        <w:t xml:space="preserve">Tie up with Flipkart’s “Baby” section (organic/natural foods), or convenience sections.</w:t>
      </w:r>
    </w:p>
    <w:p>
      <w:pPr>
        <w:pStyle w:val="Compact"/>
        <w:numPr>
          <w:ilvl w:val="0"/>
          <w:numId w:val="1008"/>
        </w:numPr>
      </w:pPr>
      <w:r>
        <w:rPr>
          <w:b/>
          <w:bCs/>
        </w:rPr>
        <w:t xml:space="preserve">Family-Pack Pricing:</w:t>
      </w:r>
      <w:r>
        <w:t xml:space="preserve"> </w:t>
      </w:r>
      <w:r>
        <w:t xml:space="preserve">Larger jar SKUs or economy packs for value-seeking customers (increase volume sales).</w:t>
      </w:r>
    </w:p>
    <w:p>
      <w:pPr>
        <w:pStyle w:val="Compact"/>
        <w:numPr>
          <w:ilvl w:val="0"/>
          <w:numId w:val="1008"/>
        </w:numPr>
      </w:pPr>
      <w:r>
        <w:rPr>
          <w:b/>
          <w:bCs/>
        </w:rPr>
        <w:t xml:space="preserve">Recipe eBook:</w:t>
      </w:r>
      <w:r>
        <w:t xml:space="preserve"> </w:t>
      </w:r>
      <w:r>
        <w:t xml:space="preserve">Publish a free “NJOY Nut Butter Recipe Guide” downloadable after email signup (lead gen).</w:t>
      </w:r>
    </w:p>
    <w:p>
      <w:pPr>
        <w:pStyle w:val="Compact"/>
        <w:numPr>
          <w:ilvl w:val="0"/>
          <w:numId w:val="1008"/>
        </w:numPr>
      </w:pPr>
      <w:r>
        <w:rPr>
          <w:b/>
          <w:bCs/>
        </w:rPr>
        <w:t xml:space="preserve">QR Code Engagement:</w:t>
      </w:r>
      <w:r>
        <w:t xml:space="preserve"> </w:t>
      </w:r>
      <w:r>
        <w:t xml:space="preserve">Use QR codes on packaging linking to smoothie or snack recipes (engaging content).</w:t>
      </w:r>
    </w:p>
    <w:p>
      <w:pPr>
        <w:pStyle w:val="Compact"/>
        <w:numPr>
          <w:ilvl w:val="0"/>
          <w:numId w:val="1008"/>
        </w:numPr>
      </w:pPr>
      <w:r>
        <w:rPr>
          <w:b/>
          <w:bCs/>
        </w:rPr>
        <w:t xml:space="preserve">Retailer Cross-Promos:</w:t>
      </w:r>
      <w:r>
        <w:t xml:space="preserve"> </w:t>
      </w:r>
      <w:r>
        <w:t xml:space="preserve">Bundle NJOY jar with complementary products (e.g. organic bread, fruit preserves) in co-branded promotional pack.</w:t>
      </w:r>
    </w:p>
    <w:p>
      <w:pPr>
        <w:pStyle w:val="Compact"/>
        <w:numPr>
          <w:ilvl w:val="0"/>
          <w:numId w:val="1008"/>
        </w:numPr>
      </w:pPr>
      <w:r>
        <w:rPr>
          <w:b/>
          <w:bCs/>
        </w:rPr>
        <w:t xml:space="preserve">Festive Calendar:</w:t>
      </w:r>
      <w:r>
        <w:t xml:space="preserve"> </w:t>
      </w:r>
      <w:r>
        <w:t xml:space="preserve">Use Advent-style concept: e.g. 9-days of wellness gift boxes (mirroring #4 trend).</w:t>
      </w:r>
    </w:p>
    <w:p>
      <w:pPr>
        <w:pStyle w:val="Compact"/>
        <w:numPr>
          <w:ilvl w:val="0"/>
          <w:numId w:val="1008"/>
        </w:numPr>
      </w:pPr>
      <w:r>
        <w:rPr>
          <w:b/>
          <w:bCs/>
        </w:rPr>
        <w:t xml:space="preserve">Subscription Gift Cards:</w:t>
      </w:r>
      <w:r>
        <w:t xml:space="preserve"> </w:t>
      </w:r>
      <w:r>
        <w:t xml:space="preserve">Digital gift cards for NJOY subscriptions (for Friendsgiving, Diwali).</w:t>
      </w:r>
    </w:p>
    <w:p>
      <w:pPr>
        <w:pStyle w:val="Compact"/>
        <w:numPr>
          <w:ilvl w:val="0"/>
          <w:numId w:val="1008"/>
        </w:numPr>
      </w:pPr>
      <w:r>
        <w:rPr>
          <w:b/>
          <w:bCs/>
        </w:rPr>
        <w:t xml:space="preserve">Local Artisans Market:</w:t>
      </w:r>
      <w:r>
        <w:t xml:space="preserve"> </w:t>
      </w:r>
      <w:r>
        <w:t xml:space="preserve">Pop-up kiosks in luxury malls (like Palladium, Ambience) offering product tasting and sales.</w:t>
      </w:r>
    </w:p>
    <w:p>
      <w:pPr>
        <w:pStyle w:val="Compact"/>
        <w:numPr>
          <w:ilvl w:val="0"/>
          <w:numId w:val="1008"/>
        </w:numPr>
      </w:pPr>
      <w:r>
        <w:rPr>
          <w:b/>
          <w:bCs/>
        </w:rPr>
        <w:t xml:space="preserve">WhatsApp Sales Groups:</w:t>
      </w:r>
      <w:r>
        <w:t xml:space="preserve"> </w:t>
      </w:r>
      <w:r>
        <w:t xml:space="preserve">Leverage WhatsApp Business catalog and community groups (workplace groups, gym groups) for direct orders.</w:t>
      </w:r>
    </w:p>
    <w:p>
      <w:pPr>
        <w:pStyle w:val="Compact"/>
        <w:numPr>
          <w:ilvl w:val="0"/>
          <w:numId w:val="1008"/>
        </w:numPr>
      </w:pPr>
      <w:r>
        <w:rPr>
          <w:b/>
          <w:bCs/>
        </w:rPr>
        <w:t xml:space="preserve">Nutritionist Endorsements:</w:t>
      </w:r>
      <w:r>
        <w:t xml:space="preserve"> </w:t>
      </w:r>
      <w:r>
        <w:t xml:space="preserve">Get certified nutritionists or dieticians to recommend NJOY for their clients (B2B2C).</w:t>
      </w:r>
    </w:p>
    <w:p>
      <w:pPr>
        <w:pStyle w:val="Compact"/>
        <w:numPr>
          <w:ilvl w:val="0"/>
          <w:numId w:val="1008"/>
        </w:numPr>
      </w:pPr>
      <w:r>
        <w:rPr>
          <w:b/>
          <w:bCs/>
        </w:rPr>
        <w:t xml:space="preserve">Coffee Blend Partnership:</w:t>
      </w:r>
      <w:r>
        <w:t xml:space="preserve"> </w:t>
      </w:r>
      <w:r>
        <w:t xml:space="preserve">Co-brand with a coffee/tea brand (“best paired with XYZ coffee”).</w:t>
      </w:r>
    </w:p>
    <w:p>
      <w:pPr>
        <w:pStyle w:val="Compact"/>
        <w:numPr>
          <w:ilvl w:val="0"/>
          <w:numId w:val="1008"/>
        </w:numPr>
      </w:pPr>
      <w:r>
        <w:rPr>
          <w:b/>
          <w:bCs/>
        </w:rPr>
        <w:t xml:space="preserve">Media Partnerships:</w:t>
      </w:r>
      <w:r>
        <w:t xml:space="preserve"> </w:t>
      </w:r>
      <w:r>
        <w:t xml:space="preserve">Run advertorials or sponsored content in wellness magazines (HealthifyMe, MensXP Food section).</w:t>
      </w:r>
    </w:p>
    <w:p>
      <w:pPr>
        <w:pStyle w:val="Compact"/>
        <w:numPr>
          <w:ilvl w:val="0"/>
          <w:numId w:val="1008"/>
        </w:numPr>
      </w:pPr>
      <w:r>
        <w:rPr>
          <w:b/>
          <w:bCs/>
        </w:rPr>
        <w:t xml:space="preserve">University Cafeterias:</w:t>
      </w:r>
      <w:r>
        <w:t xml:space="preserve"> </w:t>
      </w:r>
      <w:r>
        <w:t xml:space="preserve">Premium Canteens in business schools or tech campuses (campus startup enthusiast market).</w:t>
      </w:r>
    </w:p>
    <w:p>
      <w:pPr>
        <w:pStyle w:val="Compact"/>
        <w:numPr>
          <w:ilvl w:val="0"/>
          <w:numId w:val="1008"/>
        </w:numPr>
      </w:pPr>
      <w:r>
        <w:rPr>
          <w:b/>
          <w:bCs/>
        </w:rPr>
        <w:t xml:space="preserve">Farm-to-Table Restaurants:</w:t>
      </w:r>
      <w:r>
        <w:t xml:space="preserve"> </w:t>
      </w:r>
      <w:r>
        <w:t xml:space="preserve">Supply to farm-focused restaurants that emphasize local foods.</w:t>
      </w:r>
    </w:p>
    <w:p>
      <w:pPr>
        <w:pStyle w:val="Compact"/>
        <w:numPr>
          <w:ilvl w:val="0"/>
          <w:numId w:val="1008"/>
        </w:numPr>
      </w:pPr>
      <w:r>
        <w:rPr>
          <w:b/>
          <w:bCs/>
        </w:rPr>
        <w:t xml:space="preserve">Integrated POS Displays:</w:t>
      </w:r>
      <w:r>
        <w:t xml:space="preserve"> </w:t>
      </w:r>
      <w:r>
        <w:t xml:space="preserve">At gourmet retailers, get custom shelf-talkers explaining NJOY’s artisanal value.</w:t>
      </w:r>
    </w:p>
    <w:p>
      <w:pPr>
        <w:pStyle w:val="Compact"/>
        <w:numPr>
          <w:ilvl w:val="0"/>
          <w:numId w:val="1008"/>
        </w:numPr>
      </w:pPr>
      <w:r>
        <w:rPr>
          <w:b/>
          <w:bCs/>
        </w:rPr>
        <w:t xml:space="preserve">Healthcare Stores:</w:t>
      </w:r>
      <w:r>
        <w:t xml:space="preserve"> </w:t>
      </w:r>
      <w:r>
        <w:t xml:space="preserve">Tie up with organic section in chemists (Ayurveda coops).</w:t>
      </w:r>
    </w:p>
    <w:p>
      <w:pPr>
        <w:pStyle w:val="Compact"/>
        <w:numPr>
          <w:ilvl w:val="0"/>
          <w:numId w:val="1008"/>
        </w:numPr>
      </w:pPr>
      <w:r>
        <w:rPr>
          <w:b/>
          <w:bCs/>
        </w:rPr>
        <w:t xml:space="preserve">Food Tech Apps:</w:t>
      </w:r>
      <w:r>
        <w:t xml:space="preserve"> </w:t>
      </w:r>
      <w:r>
        <w:t xml:space="preserve">List on apps like Cure.fit (cult.fit marketplace).</w:t>
      </w:r>
    </w:p>
    <w:p>
      <w:pPr>
        <w:pStyle w:val="Compact"/>
        <w:numPr>
          <w:ilvl w:val="0"/>
          <w:numId w:val="1008"/>
        </w:numPr>
      </w:pPr>
      <w:r>
        <w:rPr>
          <w:b/>
          <w:bCs/>
        </w:rPr>
        <w:t xml:space="preserve">Loyalty Program:</w:t>
      </w:r>
      <w:r>
        <w:t xml:space="preserve"> </w:t>
      </w:r>
      <w:r>
        <w:t xml:space="preserve">Launch NJOY Rewards: points on purchase to redeem free jars or merch, encouraging retention.</w:t>
      </w:r>
    </w:p>
    <w:p>
      <w:pPr>
        <w:pStyle w:val="Compact"/>
        <w:numPr>
          <w:ilvl w:val="0"/>
          <w:numId w:val="1008"/>
        </w:numPr>
      </w:pPr>
      <w:r>
        <w:rPr>
          <w:b/>
          <w:bCs/>
        </w:rPr>
        <w:t xml:space="preserve">Festivals &amp; Cultural Events:</w:t>
      </w:r>
      <w:r>
        <w:t xml:space="preserve"> </w:t>
      </w:r>
      <w:r>
        <w:t xml:space="preserve">Sponsor stalls at wellness retreats (Art of Living, Isha Fest) or music festivals with health focus.</w:t>
      </w:r>
    </w:p>
    <w:p>
      <w:pPr>
        <w:pStyle w:val="FirstParagraph"/>
      </w:pPr>
      <w:r>
        <w:t xml:space="preserve">These opportunities span channels (offline, online, B2B), partnerships, and new product avenues, aiming to maximize NJOY’s reach among affluent, health-keen customers.</w:t>
      </w:r>
    </w:p>
    <w:bookmarkEnd w:id="24"/>
    <w:bookmarkStart w:id="25" w:name="evolix-recommendations"/>
    <w:p>
      <w:pPr>
        <w:pStyle w:val="Heading1"/>
      </w:pPr>
      <w:r>
        <w:t xml:space="preserve">16. EVOLIX Recommendations</w:t>
      </w:r>
    </w:p>
    <w:p>
      <w:pPr>
        <w:pStyle w:val="FirstParagraph"/>
      </w:pPr>
      <w:r>
        <w:t xml:space="preserve">As the consulting team at EVOLIX, our strategic roadmap covers all facets:</w:t>
      </w:r>
    </w:p>
    <w:p>
      <w:pPr>
        <w:numPr>
          <w:ilvl w:val="0"/>
          <w:numId w:val="1009"/>
        </w:numPr>
      </w:pPr>
      <w:r>
        <w:rPr>
          <w:b/>
          <w:bCs/>
        </w:rPr>
        <w:t xml:space="preserve">Brand Strategy:</w:t>
      </w:r>
      <w:r>
        <w:t xml:space="preserve"> </w:t>
      </w:r>
      <w:r>
        <w:t xml:space="preserve">Position NJOY as “Healthy Indulgence” (Section 7’s recommendation). Emphasize artisanal Indian heritage (e.g. Himalayan saffron, Ayurveda-inspired wellness) in branding. Build a cohesive narrative across all touchpoints: packaging, website, PR.</w:t>
      </w:r>
    </w:p>
    <w:p>
      <w:pPr>
        <w:numPr>
          <w:ilvl w:val="0"/>
          <w:numId w:val="1009"/>
        </w:numPr>
      </w:pPr>
      <w:r>
        <w:rPr>
          <w:b/>
          <w:bCs/>
        </w:rPr>
        <w:t xml:space="preserve">Website Strategy:</w:t>
      </w:r>
      <w:r>
        <w:t xml:space="preserve"> </w:t>
      </w:r>
      <w:r>
        <w:t xml:space="preserve">Develop a clean, mobile-first site with SEO-optimized content (blog articles on health benefits of nuts, recipes). Implement analytics and conversion tracking. Encourage email capture via pop-ups (“Get 10% off your first order”). Use retargeting pixels for ads.</w:t>
      </w:r>
    </w:p>
    <w:p>
      <w:pPr>
        <w:numPr>
          <w:ilvl w:val="0"/>
          <w:numId w:val="1009"/>
        </w:numPr>
      </w:pPr>
      <w:r>
        <w:rPr>
          <w:b/>
          <w:bCs/>
        </w:rPr>
        <w:t xml:space="preserve">Packaging Redesign:</w:t>
      </w:r>
      <w:r>
        <w:t xml:space="preserve"> </w:t>
      </w:r>
      <w:r>
        <w:t xml:space="preserve">Prioritize premium cues (embossed labels, gold foil, glass jars). Include a visible “NJOY 100% natural” seal and ingredients transparency. Consider secondary packaging (elegant kraft box for gift orders). Ensure packaging is Instagrammable (branded paper bags, stickers for unboxing).</w:t>
      </w:r>
    </w:p>
    <w:p>
      <w:pPr>
        <w:numPr>
          <w:ilvl w:val="0"/>
          <w:numId w:val="1009"/>
        </w:numPr>
      </w:pPr>
      <w:r>
        <w:rPr>
          <w:b/>
          <w:bCs/>
        </w:rPr>
        <w:t xml:space="preserve">Photography Direction:</w:t>
      </w:r>
      <w:r>
        <w:t xml:space="preserve"> </w:t>
      </w:r>
      <w:r>
        <w:t xml:space="preserve">Use high-quality, lifestyle-rich imagery. Shots of the nut butters in use (spreads on artisanal bread, spoon in smoothie) and of the production process. Maintain a warm, bright aesthetic. Provide shot lists to photographers (e.g. overhead recipe shots, textured product macro, model with jar).</w:t>
      </w:r>
    </w:p>
    <w:p>
      <w:pPr>
        <w:numPr>
          <w:ilvl w:val="0"/>
          <w:numId w:val="1009"/>
        </w:numPr>
      </w:pPr>
      <w:r>
        <w:rPr>
          <w:b/>
          <w:bCs/>
        </w:rPr>
        <w:t xml:space="preserve">Content Strategy:</w:t>
      </w:r>
      <w:r>
        <w:t xml:space="preserve"> </w:t>
      </w:r>
      <w:r>
        <w:t xml:space="preserve">Create a content calendar blending educational (health facts, how-tos) with aspirational (fitness inspiration, cultural stories). Leverage influencer content (guest posts/IG takeovers by nutritionists). Repurpose user testimonials into graphics.</w:t>
      </w:r>
    </w:p>
    <w:p>
      <w:pPr>
        <w:numPr>
          <w:ilvl w:val="0"/>
          <w:numId w:val="1009"/>
        </w:numPr>
      </w:pPr>
      <w:r>
        <w:rPr>
          <w:b/>
          <w:bCs/>
        </w:rPr>
        <w:t xml:space="preserve">Marketing Roadmap:</w:t>
      </w:r>
      <w:r>
        <w:t xml:space="preserve"> </w:t>
      </w:r>
      <w:r>
        <w:t xml:space="preserve">We outlined a 90-day launch (Section 12). Post-launch, continue momentum with festival campaigns (Diwali gift combos), seasonal flavors. Experiment with performance marketing: test FB lookalike audiences (health + premium tastes) and Google Smart Shopping campaigns.</w:t>
      </w:r>
    </w:p>
    <w:p>
      <w:pPr>
        <w:numPr>
          <w:ilvl w:val="0"/>
          <w:numId w:val="1009"/>
        </w:numPr>
      </w:pPr>
      <w:r>
        <w:rPr>
          <w:b/>
          <w:bCs/>
        </w:rPr>
        <w:t xml:space="preserve">Sales Funnel:</w:t>
      </w:r>
      <w:r>
        <w:t xml:space="preserve"> </w:t>
      </w:r>
      <w:r>
        <w:t xml:space="preserve">Build awareness via social/PR → capture interest via engaging content and newsletter opt-ins → drive conversion via promotions (referral program, discounts, subscription offers) → foster loyalty with rewards and community engagement. Use exit-intent pop-ups and abandoned-cart emails to recover potential sales.</w:t>
      </w:r>
    </w:p>
    <w:p>
      <w:pPr>
        <w:numPr>
          <w:ilvl w:val="0"/>
          <w:numId w:val="1009"/>
        </w:numPr>
      </w:pPr>
      <w:r>
        <w:rPr>
          <w:b/>
          <w:bCs/>
        </w:rPr>
        <w:t xml:space="preserve">Customer Journey &amp; CRM:</w:t>
      </w:r>
      <w:r>
        <w:t xml:space="preserve"> </w:t>
      </w:r>
      <w:r>
        <w:t xml:space="preserve">Map touchpoints: Social ads → Website visit → Purchase → Post-purchase follow-up. Implement CRM (like Mailchimp or Klaviyo) to automate email flows: welcome series (story + 15% off), reorder reminders, and cross-sell (e.g. “Try our Almond Butter next”). Use WhatsApp Business for order updates and special offers.</w:t>
      </w:r>
    </w:p>
    <w:p>
      <w:pPr>
        <w:numPr>
          <w:ilvl w:val="0"/>
          <w:numId w:val="1009"/>
        </w:numPr>
      </w:pPr>
      <w:r>
        <w:rPr>
          <w:b/>
          <w:bCs/>
        </w:rPr>
        <w:t xml:space="preserve">WhatsApp Marketing:</w:t>
      </w:r>
      <w:r>
        <w:t xml:space="preserve"> </w:t>
      </w:r>
      <w:r>
        <w:t xml:space="preserve">Create a broadcast list for loyal customers (updates on new flavors, flash sales). Use WhatsApp for Business catalogs and quick ordering, as it’s widely used in India.</w:t>
      </w:r>
    </w:p>
    <w:p>
      <w:pPr>
        <w:numPr>
          <w:ilvl w:val="0"/>
          <w:numId w:val="1009"/>
        </w:numPr>
      </w:pPr>
      <w:r>
        <w:rPr>
          <w:b/>
          <w:bCs/>
        </w:rPr>
        <w:t xml:space="preserve">SEO:</w:t>
      </w:r>
      <w:r>
        <w:t xml:space="preserve"> </w:t>
      </w:r>
      <w:r>
        <w:t xml:space="preserve">Target keywords: “nut butter India,” “premium peanut butter,” “healthy snack Delhi,” etc. Optimize site speed and mobile usability. Produce long-form guides (“Top 10 Nut Butter Uses”, “Why Peanut Butter for Protein”) to rank on search.</w:t>
      </w:r>
    </w:p>
    <w:p>
      <w:pPr>
        <w:numPr>
          <w:ilvl w:val="0"/>
          <w:numId w:val="1009"/>
        </w:numPr>
      </w:pPr>
      <w:r>
        <w:rPr>
          <w:b/>
          <w:bCs/>
        </w:rPr>
        <w:t xml:space="preserve">Paid Advertising:</w:t>
      </w:r>
      <w:r>
        <w:t xml:space="preserve"> </w:t>
      </w:r>
      <w:r>
        <w:t xml:space="preserve">Allocate budget to Google Ads (search and shopping campaigns for high-intent queries) and Facebook/Instagram ads (prospecting on health/fitness/lifestyle interests). Use analytics to continuously refine targeting. For example, A/B test ad creatives (lifestyle image vs. product close-up). Consider seasonal boosts (e.g. ahead of Diwali).</w:t>
      </w:r>
    </w:p>
    <w:p>
      <w:pPr>
        <w:numPr>
          <w:ilvl w:val="0"/>
          <w:numId w:val="1009"/>
        </w:numPr>
      </w:pPr>
      <w:r>
        <w:rPr>
          <w:b/>
          <w:bCs/>
        </w:rPr>
        <w:t xml:space="preserve">Analytics &amp; KPIs:</w:t>
      </w:r>
      <w:r>
        <w:t xml:space="preserve"> </w:t>
      </w:r>
      <w:r>
        <w:t xml:space="preserve">Track metrics at each stage: website traffic (sessions, bounce rate), conversion rate, CAC, LTV, email open rates, social engagement. Use dashboards (Google Analytics, FB Ads Manager) to monitor campaigns. Regularly report on ROI: e.g. “Cost per Acquisition must be &lt; X to be profitable.”</w:t>
      </w:r>
    </w:p>
    <w:p>
      <w:pPr>
        <w:numPr>
          <w:ilvl w:val="0"/>
          <w:numId w:val="1009"/>
        </w:numPr>
      </w:pPr>
      <w:r>
        <w:rPr>
          <w:b/>
          <w:bCs/>
        </w:rPr>
        <w:t xml:space="preserve">Email Marketing:</w:t>
      </w:r>
      <w:r>
        <w:t xml:space="preserve"> </w:t>
      </w:r>
      <w:r>
        <w:t xml:space="preserve">Weekly newsletters with recipes, health tips, and promotions. Automated order follow-up asking for reviews (to feed UGC loop). Segment list by behavior (repeat vs new) to personalize offers.</w:t>
      </w:r>
    </w:p>
    <w:p>
      <w:pPr>
        <w:numPr>
          <w:ilvl w:val="0"/>
          <w:numId w:val="1009"/>
        </w:numPr>
      </w:pPr>
      <w:r>
        <w:rPr>
          <w:b/>
          <w:bCs/>
        </w:rPr>
        <w:t xml:space="preserve">Automation:</w:t>
      </w:r>
      <w:r>
        <w:t xml:space="preserve"> </w:t>
      </w:r>
      <w:r>
        <w:t xml:space="preserve">Use abandoned-cart emails (60%, 30%, 10% off) to recapture push. Birthday/anniversary emails (“Happy Diwali! Enjoy 20% off your next jar”).</w:t>
      </w:r>
    </w:p>
    <w:p>
      <w:pPr>
        <w:pStyle w:val="FirstParagraph"/>
      </w:pPr>
      <w:r>
        <w:t xml:space="preserve">By integrating these elements, NJOY will establish a strong brand presence and efficient growth engine. EVOLIX recommends starting with high-impact, measurable channels (social media ads, email marketing) while building the brand equity through premium packaging and storytelling. Each decision (from color palette to ad spend) should reinforce the core positioning of</w:t>
      </w:r>
      <w:r>
        <w:t xml:space="preserve"> </w:t>
      </w:r>
      <w:r>
        <w:rPr>
          <w:b/>
          <w:bCs/>
        </w:rPr>
        <w:t xml:space="preserve">“Healthy Indulgence”</w:t>
      </w:r>
      <w:r>
        <w:t xml:space="preserve"> </w:t>
      </w:r>
      <w:r>
        <w:t xml:space="preserve">and deliver a cohesive luxury experience that converts and retains customers.</w:t>
      </w:r>
    </w:p>
    <w:p>
      <w:pPr>
        <w:pStyle w:val="BodyText"/>
      </w:pPr>
      <w:r>
        <w:rPr>
          <w:b/>
          <w:bCs/>
        </w:rPr>
        <w:t xml:space="preserve">Sources:</w:t>
      </w:r>
      <w:r>
        <w:t xml:space="preserve"> </w:t>
      </w:r>
      <w:r>
        <w:t xml:space="preserve">Market data and consumer insights cited from industry reports【2†L169-L177】【5†L270-L279】【16†L261-L270】【47†L28-L33】【45†L99-L108】 and trend analyses【19†L29-L38】【51†L420-L429】. (Additional competitor and branding observations are based on publicly available information and design expertise.)</w:t>
      </w:r>
    </w:p>
    <w:bookmarkEnd w:id="25"/>
    <w:bookmarkEnd w:id="26"/>
    <w:p>
      <w:r>
        <w:pict>
          <v:rect style="width:0;height:1.5pt" o:hralign="center" o:hrstd="t" o:hr="t"/>
        </w:pict>
      </w:r>
    </w:p>
    <w:bookmarkStart w:id="27" w:name="citations"/>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