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This is a sample DOCX fixture for Knowledge TextExtractor.</w:t>
      </w:r>
    </w:p>
    <w:p>
      <w:r>
        <w:t>It has a second paragraph of sample text.</w:t>
      </w:r>
    </w:p>
  </w:body>
</w:document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