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62F62" w:rsidRDefault="00362F62">
      <w:r w:rsidRPr="00362F62">
        <w:t xml:space="preserve">销售话术手册 </w:t>
      </w:r>
    </w:p>
    <w:p w:rsidR="00362F62" w:rsidRDefault="00362F62">
      <w:r w:rsidRPr="00362F62">
        <w:t xml:space="preserve">一、客户初次咨询话术 </w:t>
      </w:r>
    </w:p>
    <w:p w:rsidR="00362F62" w:rsidRDefault="00362F62">
      <w:r w:rsidRPr="00362F62">
        <w:t>您好，欢迎咨询我们的商品与服务。我是您的专属销售顾问，将为您提供全程服务。请问您想了解哪类商品、预算范围或使用场景？我可以为您提供专业推荐。</w:t>
      </w:r>
    </w:p>
    <w:p w:rsidR="00362F62" w:rsidRDefault="00362F62">
      <w:r w:rsidRPr="00362F62">
        <w:t xml:space="preserve">二、产品介绍标准话术 </w:t>
      </w:r>
    </w:p>
    <w:p w:rsidR="00362F62" w:rsidRDefault="00362F62">
      <w:r w:rsidRPr="00362F62">
        <w:t>我们的商品均为正规渠道货源，经过严格质量检验，具备完整资质与合格证书。价格透明、售后完善，支持批量采购与长期合作。</w:t>
      </w:r>
    </w:p>
    <w:p w:rsidR="00362F62" w:rsidRDefault="00362F62">
      <w:r w:rsidRPr="00362F62">
        <w:t xml:space="preserve">三、报价沟通话术 根据您的需求数量与规格，我为您提供最合适的报价方案。量大可享受阶梯优惠，长期合作可享受专属折扣与优先发货。 </w:t>
      </w:r>
    </w:p>
    <w:p w:rsidR="00362F62" w:rsidRDefault="00362F62">
      <w:r w:rsidRPr="00362F62">
        <w:t xml:space="preserve">四、客户犹豫促进话术 这款商品目前销量高、口碑稳定，库存有限。我们支持先看样品、先小批量试单，满意再长期合作，降低您的采购风险。 </w:t>
      </w:r>
    </w:p>
    <w:p w:rsidR="00362F62" w:rsidRDefault="00362F62">
      <w:r w:rsidRPr="00362F62">
        <w:t>五、售后承诺话术 您放心，我们所有商品均提供完善售后，出现质量问题、物流问题、使用问题，我们</w:t>
      </w:r>
      <w:proofErr w:type="gramStart"/>
      <w:r w:rsidRPr="00362F62">
        <w:t>都会第</w:t>
      </w:r>
      <w:proofErr w:type="gramEnd"/>
      <w:r w:rsidRPr="00362F62">
        <w:t xml:space="preserve">一时间处理，不让您承担额外损失。 </w:t>
      </w:r>
    </w:p>
    <w:p w:rsidR="00362F62" w:rsidRDefault="00362F62">
      <w:r w:rsidRPr="00362F62">
        <w:t>六、订单成交感谢话术 感谢您的信任与支持，我们会尽快为您安排订单处理、质检与发货。后续有任何问题，随时联系我，我将全程为您跟进。</w:t>
      </w:r>
    </w:p>
    <w:p w:rsidR="00362F62" w:rsidRDefault="00362F62"/>
    <w:p w:rsidR="00362F62" w:rsidRDefault="00362F62"/>
    <w:p w:rsidR="00362F62" w:rsidRDefault="00362F62"/>
    <w:p w:rsidR="00362F62" w:rsidRDefault="00362F62">
      <w:pPr>
        <w:rPr>
          <w:rFonts w:hint="eastAsia"/>
        </w:rPr>
      </w:pPr>
    </w:p>
    <w:p w:rsidR="00362F62" w:rsidRPr="00362F62" w:rsidRDefault="00362F62" w:rsidP="00362F62">
      <w:r w:rsidRPr="00362F62">
        <w:t>销售政策文件</w:t>
      </w:r>
    </w:p>
    <w:p w:rsidR="00362F62" w:rsidRPr="00362F62" w:rsidRDefault="00362F62" w:rsidP="00362F62"/>
    <w:p w:rsidR="00362F62" w:rsidRPr="00362F62" w:rsidRDefault="00362F62" w:rsidP="00362F62">
      <w:r w:rsidRPr="00362F62">
        <w:t>一、价格政策</w:t>
      </w:r>
    </w:p>
    <w:p w:rsidR="00362F62" w:rsidRPr="00362F62" w:rsidRDefault="00362F62" w:rsidP="00362F62">
      <w:r w:rsidRPr="00362F62">
        <w:t>1. 所有商品报价为含税</w:t>
      </w:r>
      <w:proofErr w:type="gramStart"/>
      <w:r w:rsidRPr="00362F62">
        <w:t>含基础</w:t>
      </w:r>
      <w:proofErr w:type="gramEnd"/>
      <w:r w:rsidRPr="00362F62">
        <w:t>运费价格。</w:t>
      </w:r>
    </w:p>
    <w:p w:rsidR="00362F62" w:rsidRPr="00362F62" w:rsidRDefault="00362F62" w:rsidP="00362F62">
      <w:r w:rsidRPr="00362F62">
        <w:t>2. 批量采购可享受阶梯价格，采购量越大单价越低。</w:t>
      </w:r>
    </w:p>
    <w:p w:rsidR="00362F62" w:rsidRPr="00362F62" w:rsidRDefault="00362F62" w:rsidP="00362F62">
      <w:r w:rsidRPr="00362F62">
        <w:t>3. 老客户、长期合作客户可享受额外折扣政策。</w:t>
      </w:r>
    </w:p>
    <w:p w:rsidR="00362F62" w:rsidRPr="00362F62" w:rsidRDefault="00362F62" w:rsidP="00362F62"/>
    <w:p w:rsidR="00362F62" w:rsidRPr="00362F62" w:rsidRDefault="00362F62" w:rsidP="00362F62">
      <w:r w:rsidRPr="00362F62">
        <w:t>二、订单政策</w:t>
      </w:r>
    </w:p>
    <w:p w:rsidR="00362F62" w:rsidRPr="00362F62" w:rsidRDefault="00362F62" w:rsidP="00362F62">
      <w:r w:rsidRPr="00362F62">
        <w:t>1. 订单确认后，将在24小时内进入处理流程。</w:t>
      </w:r>
    </w:p>
    <w:p w:rsidR="00362F62" w:rsidRPr="00362F62" w:rsidRDefault="00362F62" w:rsidP="00362F62">
      <w:r w:rsidRPr="00362F62">
        <w:lastRenderedPageBreak/>
        <w:t>2. 订单一旦发货，无法取消，可申请售后退换。</w:t>
      </w:r>
    </w:p>
    <w:p w:rsidR="00362F62" w:rsidRPr="00362F62" w:rsidRDefault="00362F62" w:rsidP="00362F62">
      <w:r w:rsidRPr="00362F62">
        <w:t>3. 订单信息（地址、电话、规格）以客户最终确认为准。</w:t>
      </w:r>
    </w:p>
    <w:p w:rsidR="00362F62" w:rsidRPr="00362F62" w:rsidRDefault="00362F62" w:rsidP="00362F62"/>
    <w:p w:rsidR="00362F62" w:rsidRPr="00362F62" w:rsidRDefault="00362F62" w:rsidP="00362F62">
      <w:r w:rsidRPr="00362F62">
        <w:t>三、发货政策</w:t>
      </w:r>
    </w:p>
    <w:p w:rsidR="00362F62" w:rsidRPr="00362F62" w:rsidRDefault="00362F62" w:rsidP="00362F62">
      <w:r w:rsidRPr="00362F62">
        <w:t>1. 常规商品48小时内完成发货。</w:t>
      </w:r>
    </w:p>
    <w:p w:rsidR="00362F62" w:rsidRPr="00362F62" w:rsidRDefault="00362F62" w:rsidP="00362F62">
      <w:r w:rsidRPr="00362F62">
        <w:t>2. 定制商品、大件商品72小时内完成发货。</w:t>
      </w:r>
    </w:p>
    <w:p w:rsidR="00362F62" w:rsidRPr="00362F62" w:rsidRDefault="00362F62" w:rsidP="00362F62">
      <w:r w:rsidRPr="00362F62">
        <w:t>3. 节假日、活动高峰期可能顺延，我们会提前告知。</w:t>
      </w:r>
    </w:p>
    <w:p w:rsidR="00362F62" w:rsidRPr="00362F62" w:rsidRDefault="00362F62" w:rsidP="00362F62"/>
    <w:p w:rsidR="00362F62" w:rsidRPr="00362F62" w:rsidRDefault="00362F62" w:rsidP="00362F62">
      <w:r w:rsidRPr="00362F62">
        <w:t>四、运费政策</w:t>
      </w:r>
    </w:p>
    <w:p w:rsidR="00362F62" w:rsidRPr="00362F62" w:rsidRDefault="00362F62" w:rsidP="00362F62">
      <w:r w:rsidRPr="00362F62">
        <w:t>1. 单笔订单满300元免运费。</w:t>
      </w:r>
    </w:p>
    <w:p w:rsidR="00362F62" w:rsidRPr="00362F62" w:rsidRDefault="00362F62" w:rsidP="00362F62">
      <w:r w:rsidRPr="00362F62">
        <w:t>2. 不满300元，统一收取15元运费。</w:t>
      </w:r>
    </w:p>
    <w:p w:rsidR="00362F62" w:rsidRPr="00362F62" w:rsidRDefault="00362F62" w:rsidP="00362F62">
      <w:r w:rsidRPr="00362F62">
        <w:t>3. 偏远地区（新疆、西藏、内蒙等）需补运费差价。</w:t>
      </w:r>
    </w:p>
    <w:p w:rsidR="00362F62" w:rsidRPr="00362F62" w:rsidRDefault="00362F62" w:rsidP="00362F62"/>
    <w:p w:rsidR="00362F62" w:rsidRPr="00362F62" w:rsidRDefault="00362F62" w:rsidP="00362F62">
      <w:r w:rsidRPr="00362F62">
        <w:t>五、发票政策</w:t>
      </w:r>
    </w:p>
    <w:p w:rsidR="00362F62" w:rsidRPr="00362F62" w:rsidRDefault="00362F62" w:rsidP="00362F62">
      <w:r w:rsidRPr="00362F62">
        <w:t>1. 可开具增值税普通发票、增值税专用发票。</w:t>
      </w:r>
    </w:p>
    <w:p w:rsidR="00362F62" w:rsidRPr="00362F62" w:rsidRDefault="00362F62" w:rsidP="00362F62">
      <w:r w:rsidRPr="00362F62">
        <w:t>2. 发票金额以实际支付金额为准。</w:t>
      </w:r>
    </w:p>
    <w:p w:rsidR="00362F62" w:rsidRPr="00362F62" w:rsidRDefault="00362F62" w:rsidP="00362F62">
      <w:r w:rsidRPr="00362F62">
        <w:t>3. 发票将在订单完成后7个工作日内开具并寄出。</w:t>
      </w:r>
    </w:p>
    <w:p w:rsidR="00362F62" w:rsidRPr="00362F62" w:rsidRDefault="00362F62" w:rsidP="00362F62"/>
    <w:p w:rsidR="00362F62" w:rsidRPr="00362F62" w:rsidRDefault="00362F62" w:rsidP="00362F62">
      <w:r w:rsidRPr="00362F62">
        <w:t>六、优惠政策</w:t>
      </w:r>
    </w:p>
    <w:p w:rsidR="00362F62" w:rsidRPr="00362F62" w:rsidRDefault="00362F62" w:rsidP="00362F62">
      <w:r w:rsidRPr="00362F62">
        <w:t>1. 新客户</w:t>
      </w:r>
      <w:proofErr w:type="gramStart"/>
      <w:r w:rsidRPr="00362F62">
        <w:t>首单享受</w:t>
      </w:r>
      <w:proofErr w:type="gramEnd"/>
      <w:r w:rsidRPr="00362F62">
        <w:t>95折优惠。</w:t>
      </w:r>
    </w:p>
    <w:p w:rsidR="00362F62" w:rsidRPr="00362F62" w:rsidRDefault="00362F62" w:rsidP="00362F62">
      <w:r w:rsidRPr="00362F62">
        <w:t>2. 老客户每月可领取优惠券。</w:t>
      </w:r>
    </w:p>
    <w:p w:rsidR="00362F62" w:rsidRDefault="00362F62" w:rsidP="00362F62">
      <w:pPr>
        <w:rPr>
          <w:rFonts w:hint="eastAsia"/>
        </w:rPr>
      </w:pPr>
      <w:r w:rsidRPr="00362F62">
        <w:t>3. 大型活动期间可叠加优惠。</w:t>
      </w:r>
    </w:p>
    <w:sectPr w:rsidR="00362F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F62"/>
    <w:rsid w:val="00362F62"/>
    <w:rsid w:val="00EC0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4D42A"/>
  <w15:chartTrackingRefBased/>
  <w15:docId w15:val="{D349AE57-8AAA-4F50-834F-0FB4370A2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62F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2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2F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2F6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2F6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2F6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2F6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2F6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2F6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2F6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2F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2F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2F6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2F6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62F6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2F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2F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2F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2F6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2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2F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2F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2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2F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2F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2F6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2F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2F6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62F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泊钧 卢</dc:creator>
  <cp:keywords/>
  <dc:description/>
  <cp:lastModifiedBy>泊钧 卢</cp:lastModifiedBy>
  <cp:revision>1</cp:revision>
  <dcterms:created xsi:type="dcterms:W3CDTF">2026-03-27T11:30:00Z</dcterms:created>
  <dcterms:modified xsi:type="dcterms:W3CDTF">2026-03-27T11:32:00Z</dcterms:modified>
</cp:coreProperties>
</file>