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A3D7F" w14:textId="771E7C83" w:rsidR="004D6328" w:rsidRDefault="00F55CCD" w:rsidP="002F5F0B">
      <w:pPr>
        <w:spacing w:after="0" w:line="240" w:lineRule="auto"/>
        <w:jc w:val="center"/>
        <w:rPr>
          <w:rFonts w:ascii="Times New Roman" w:hAnsi="Times New Roman" w:cs="Times New Roman"/>
          <w:b/>
          <w:sz w:val="24"/>
          <w:szCs w:val="24"/>
        </w:rPr>
      </w:pPr>
      <w:r w:rsidRPr="000C1674">
        <w:rPr>
          <w:rFonts w:ascii="Times New Roman" w:hAnsi="Times New Roman" w:cs="Times New Roman"/>
          <w:b/>
          <w:sz w:val="24"/>
          <w:szCs w:val="24"/>
        </w:rPr>
        <w:t>County Names Database review instructions</w:t>
      </w:r>
    </w:p>
    <w:p w14:paraId="6995E895" w14:textId="77777777" w:rsidR="004D6328" w:rsidRPr="000C1674" w:rsidRDefault="004D6328" w:rsidP="00131B5A">
      <w:pPr>
        <w:spacing w:after="0" w:line="240" w:lineRule="auto"/>
        <w:jc w:val="center"/>
        <w:rPr>
          <w:rFonts w:ascii="Times New Roman" w:hAnsi="Times New Roman" w:cs="Times New Roman"/>
          <w:sz w:val="24"/>
          <w:szCs w:val="24"/>
        </w:rPr>
      </w:pPr>
    </w:p>
    <w:p w14:paraId="5D03E159" w14:textId="77777777" w:rsidR="00F55CCD" w:rsidRPr="000C1674" w:rsidRDefault="00F55CCD"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u w:val="single"/>
        </w:rPr>
        <w:t>What is the Country Names Database?</w:t>
      </w:r>
    </w:p>
    <w:p w14:paraId="78E8F569" w14:textId="77777777" w:rsidR="00F55CCD" w:rsidRPr="000C1674" w:rsidRDefault="00F55CCD"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 xml:space="preserve">Our website has a tremendous amount of information on countries around the world. However, it can be difficult to find information on countries which have changed their name over time. For example, Upper Volta changed </w:t>
      </w:r>
      <w:r w:rsidR="00917050" w:rsidRPr="000C1674">
        <w:rPr>
          <w:rFonts w:ascii="Times New Roman" w:hAnsi="Times New Roman" w:cs="Times New Roman"/>
          <w:sz w:val="24"/>
          <w:szCs w:val="24"/>
        </w:rPr>
        <w:t>its name to Burkina Faso in 1984</w:t>
      </w:r>
      <w:r w:rsidRPr="000C1674">
        <w:rPr>
          <w:rFonts w:ascii="Times New Roman" w:hAnsi="Times New Roman" w:cs="Times New Roman"/>
          <w:sz w:val="24"/>
          <w:szCs w:val="24"/>
        </w:rPr>
        <w:t>. To find all the information about this country on our website, a user would have to search under both names. To improve our website’</w:t>
      </w:r>
      <w:r w:rsidR="00917050" w:rsidRPr="000C1674">
        <w:rPr>
          <w:rFonts w:ascii="Times New Roman" w:hAnsi="Times New Roman" w:cs="Times New Roman"/>
          <w:sz w:val="24"/>
          <w:szCs w:val="24"/>
        </w:rPr>
        <w:t xml:space="preserve">s </w:t>
      </w:r>
      <w:r w:rsidRPr="000C1674">
        <w:rPr>
          <w:rFonts w:ascii="Times New Roman" w:hAnsi="Times New Roman" w:cs="Times New Roman"/>
          <w:sz w:val="24"/>
          <w:szCs w:val="24"/>
        </w:rPr>
        <w:t>search functionality</w:t>
      </w:r>
      <w:r w:rsidR="00917050" w:rsidRPr="000C1674">
        <w:rPr>
          <w:rFonts w:ascii="Times New Roman" w:hAnsi="Times New Roman" w:cs="Times New Roman"/>
          <w:sz w:val="24"/>
          <w:szCs w:val="24"/>
        </w:rPr>
        <w:t>, we need to be able to link these names together, so that a search for “Burkina Faso” will also yield the “Upper Volta” results, since there is a very good chance that the average user will be interested in both.</w:t>
      </w:r>
    </w:p>
    <w:p w14:paraId="1C1BB46F" w14:textId="77777777" w:rsidR="00917050" w:rsidRPr="000C1674" w:rsidRDefault="00917050" w:rsidP="00F55CCD">
      <w:pPr>
        <w:spacing w:after="0" w:line="240" w:lineRule="auto"/>
        <w:rPr>
          <w:rFonts w:ascii="Times New Roman" w:hAnsi="Times New Roman" w:cs="Times New Roman"/>
          <w:sz w:val="24"/>
          <w:szCs w:val="24"/>
        </w:rPr>
      </w:pPr>
    </w:p>
    <w:p w14:paraId="6DE5C064" w14:textId="368B23DE" w:rsidR="00917050" w:rsidRPr="000C1674" w:rsidRDefault="00917050"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In order to so</w:t>
      </w:r>
      <w:r w:rsidR="002F5F0B">
        <w:rPr>
          <w:rFonts w:ascii="Times New Roman" w:hAnsi="Times New Roman" w:cs="Times New Roman"/>
          <w:sz w:val="24"/>
          <w:szCs w:val="24"/>
        </w:rPr>
        <w:t xml:space="preserve">lve this problem, we employed </w:t>
      </w:r>
      <w:r w:rsidRPr="000C1674">
        <w:rPr>
          <w:rFonts w:ascii="Times New Roman" w:hAnsi="Times New Roman" w:cs="Times New Roman"/>
          <w:sz w:val="24"/>
          <w:szCs w:val="24"/>
        </w:rPr>
        <w:t>Virtual Student Foreign Service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from 2012 to 2015 to create a “country names database,” tracing the history of country names worldwide from 1776 to the present. (Prior to starting, we consulted with the Office of the Geographer and also searched for a similar single dataset which would solve this need; since we were unable to find one we decided to create it ourselves.) We took as our starting point INR’s list of “Independent States in the World” (</w:t>
      </w:r>
      <w:hyperlink r:id="rId7" w:history="1">
        <w:r w:rsidRPr="000C1674">
          <w:rPr>
            <w:rStyle w:val="Hyperlink"/>
            <w:rFonts w:ascii="Times New Roman" w:hAnsi="Times New Roman" w:cs="Times New Roman"/>
            <w:sz w:val="24"/>
            <w:szCs w:val="24"/>
          </w:rPr>
          <w:t>http://www.state.gov/s/inr/rls/4250.htm</w:t>
        </w:r>
      </w:hyperlink>
      <w:r w:rsidR="000A5468">
        <w:rPr>
          <w:rFonts w:ascii="Times New Roman" w:hAnsi="Times New Roman" w:cs="Times New Roman"/>
          <w:sz w:val="24"/>
          <w:szCs w:val="24"/>
        </w:rPr>
        <w:t xml:space="preserve">) and </w:t>
      </w:r>
      <w:r w:rsidRPr="000C1674">
        <w:rPr>
          <w:rFonts w:ascii="Times New Roman" w:hAnsi="Times New Roman" w:cs="Times New Roman"/>
          <w:sz w:val="24"/>
          <w:szCs w:val="24"/>
        </w:rPr>
        <w:t>“Dependencies and Areas of Special Sovereignty” (</w:t>
      </w:r>
      <w:hyperlink r:id="rId8" w:history="1">
        <w:r w:rsidRPr="000C1674">
          <w:rPr>
            <w:rStyle w:val="Hyperlink"/>
            <w:rFonts w:ascii="Times New Roman" w:hAnsi="Times New Roman" w:cs="Times New Roman"/>
            <w:sz w:val="24"/>
            <w:szCs w:val="24"/>
          </w:rPr>
          <w:t>http://www.state.gov/s/inr/rls/10543.htm</w:t>
        </w:r>
      </w:hyperlink>
      <w:r w:rsidRPr="000C1674">
        <w:rPr>
          <w:rFonts w:ascii="Times New Roman" w:hAnsi="Times New Roman" w:cs="Times New Roman"/>
          <w:sz w:val="24"/>
          <w:szCs w:val="24"/>
        </w:rPr>
        <w:t>).</w:t>
      </w:r>
    </w:p>
    <w:p w14:paraId="2212B3C4" w14:textId="77777777" w:rsidR="00917050" w:rsidRPr="000C1674" w:rsidRDefault="00917050" w:rsidP="00F55CCD">
      <w:pPr>
        <w:spacing w:after="0" w:line="240" w:lineRule="auto"/>
        <w:rPr>
          <w:rFonts w:ascii="Times New Roman" w:hAnsi="Times New Roman" w:cs="Times New Roman"/>
          <w:sz w:val="24"/>
          <w:szCs w:val="24"/>
        </w:rPr>
      </w:pPr>
    </w:p>
    <w:p w14:paraId="42872E5C" w14:textId="1959A04E" w:rsidR="00917050" w:rsidRPr="000C1674" w:rsidRDefault="002F5F0B" w:rsidP="00F55CCD">
      <w:pPr>
        <w:spacing w:after="0" w:line="240" w:lineRule="auto"/>
        <w:rPr>
          <w:rFonts w:ascii="Times New Roman" w:hAnsi="Times New Roman" w:cs="Times New Roman"/>
          <w:sz w:val="24"/>
          <w:szCs w:val="24"/>
        </w:rPr>
      </w:pPr>
      <w:r>
        <w:rPr>
          <w:rFonts w:ascii="Times New Roman" w:hAnsi="Times New Roman" w:cs="Times New Roman"/>
          <w:sz w:val="24"/>
          <w:szCs w:val="24"/>
        </w:rPr>
        <w:t>With the interns’ help, we now have</w:t>
      </w:r>
      <w:r w:rsidR="00917050" w:rsidRPr="000C1674">
        <w:rPr>
          <w:rFonts w:ascii="Times New Roman" w:hAnsi="Times New Roman" w:cs="Times New Roman"/>
          <w:sz w:val="24"/>
          <w:szCs w:val="24"/>
        </w:rPr>
        <w:t xml:space="preserve"> </w:t>
      </w:r>
      <w:r>
        <w:rPr>
          <w:rFonts w:ascii="Times New Roman" w:hAnsi="Times New Roman" w:cs="Times New Roman"/>
          <w:sz w:val="24"/>
          <w:szCs w:val="24"/>
        </w:rPr>
        <w:t xml:space="preserve">a </w:t>
      </w:r>
      <w:r w:rsidR="00917050" w:rsidRPr="000C1674">
        <w:rPr>
          <w:rFonts w:ascii="Times New Roman" w:hAnsi="Times New Roman" w:cs="Times New Roman"/>
          <w:sz w:val="24"/>
          <w:szCs w:val="24"/>
        </w:rPr>
        <w:t>comprehensive database of country names, which we hope will let us not only improve the search capabilities of our website, but also serve as an analytical tool</w:t>
      </w:r>
      <w:r w:rsidR="004906D7">
        <w:rPr>
          <w:rFonts w:ascii="Times New Roman" w:hAnsi="Times New Roman" w:cs="Times New Roman"/>
          <w:sz w:val="24"/>
          <w:szCs w:val="24"/>
        </w:rPr>
        <w:t xml:space="preserve"> for researchers</w:t>
      </w:r>
      <w:r w:rsidR="00CE239A">
        <w:rPr>
          <w:rFonts w:ascii="Times New Roman" w:hAnsi="Times New Roman" w:cs="Times New Roman"/>
          <w:sz w:val="24"/>
          <w:szCs w:val="24"/>
        </w:rPr>
        <w:t>.</w:t>
      </w:r>
      <w:r w:rsidR="00917050" w:rsidRPr="000C1674">
        <w:rPr>
          <w:rFonts w:ascii="Times New Roman" w:hAnsi="Times New Roman" w:cs="Times New Roman"/>
          <w:sz w:val="24"/>
          <w:szCs w:val="24"/>
        </w:rPr>
        <w:t xml:space="preserve"> </w:t>
      </w:r>
      <w:r w:rsidR="00CE239A">
        <w:rPr>
          <w:rFonts w:ascii="Times New Roman" w:hAnsi="Times New Roman" w:cs="Times New Roman"/>
          <w:sz w:val="24"/>
          <w:szCs w:val="24"/>
        </w:rPr>
        <w:t>T</w:t>
      </w:r>
      <w:r w:rsidR="00917050" w:rsidRPr="000C1674">
        <w:rPr>
          <w:rFonts w:ascii="Times New Roman" w:hAnsi="Times New Roman" w:cs="Times New Roman"/>
          <w:sz w:val="24"/>
          <w:szCs w:val="24"/>
        </w:rPr>
        <w:t>he dataset will be posted on our website for public u</w:t>
      </w:r>
      <w:r w:rsidR="00CE239A">
        <w:rPr>
          <w:rFonts w:ascii="Times New Roman" w:hAnsi="Times New Roman" w:cs="Times New Roman"/>
          <w:sz w:val="24"/>
          <w:szCs w:val="24"/>
        </w:rPr>
        <w:t>se once the project is complete</w:t>
      </w:r>
      <w:r w:rsidR="00917050" w:rsidRPr="000C1674">
        <w:rPr>
          <w:rFonts w:ascii="Times New Roman" w:hAnsi="Times New Roman" w:cs="Times New Roman"/>
          <w:sz w:val="24"/>
          <w:szCs w:val="24"/>
        </w:rPr>
        <w:t>.</w:t>
      </w:r>
    </w:p>
    <w:p w14:paraId="570A5630" w14:textId="77777777" w:rsidR="00917050" w:rsidRPr="000C1674" w:rsidRDefault="00917050" w:rsidP="00F55CCD">
      <w:pPr>
        <w:spacing w:after="0" w:line="240" w:lineRule="auto"/>
        <w:rPr>
          <w:rFonts w:ascii="Times New Roman" w:hAnsi="Times New Roman" w:cs="Times New Roman"/>
          <w:sz w:val="24"/>
          <w:szCs w:val="24"/>
        </w:rPr>
      </w:pPr>
    </w:p>
    <w:p w14:paraId="42995650" w14:textId="77777777" w:rsidR="00917050" w:rsidRPr="000C1674" w:rsidRDefault="00917050" w:rsidP="00F55CCD">
      <w:pPr>
        <w:spacing w:after="0" w:line="240" w:lineRule="auto"/>
        <w:rPr>
          <w:rFonts w:ascii="Times New Roman" w:hAnsi="Times New Roman" w:cs="Times New Roman"/>
          <w:sz w:val="24"/>
          <w:szCs w:val="24"/>
        </w:rPr>
      </w:pPr>
    </w:p>
    <w:p w14:paraId="0F9123F7" w14:textId="77777777" w:rsidR="00917050" w:rsidRPr="000C1674" w:rsidRDefault="00917050"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u w:val="single"/>
        </w:rPr>
        <w:t>Why do we need your help?</w:t>
      </w:r>
    </w:p>
    <w:p w14:paraId="4E1D7998" w14:textId="77777777" w:rsidR="00917050" w:rsidRPr="000C1674" w:rsidRDefault="00917050"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 xml:space="preserve">Our interns have built a dataset, but we do not want to deploy it on the website (or release it to the public) without some rigorous checking first. There is simply too much data here to be edited by one person. Therefore, we are asking that each of you </w:t>
      </w:r>
      <w:r w:rsidR="008F6E23" w:rsidRPr="000C1674">
        <w:rPr>
          <w:rFonts w:ascii="Times New Roman" w:hAnsi="Times New Roman" w:cs="Times New Roman"/>
          <w:sz w:val="24"/>
          <w:szCs w:val="24"/>
        </w:rPr>
        <w:t xml:space="preserve">to review between </w:t>
      </w:r>
      <w:r w:rsidR="009B2B70">
        <w:rPr>
          <w:rFonts w:ascii="Times New Roman" w:hAnsi="Times New Roman" w:cs="Times New Roman"/>
          <w:sz w:val="24"/>
          <w:szCs w:val="24"/>
        </w:rPr>
        <w:t>eight</w:t>
      </w:r>
      <w:r w:rsidR="008F6E23" w:rsidRPr="000C1674">
        <w:rPr>
          <w:rFonts w:ascii="Times New Roman" w:hAnsi="Times New Roman" w:cs="Times New Roman"/>
          <w:sz w:val="24"/>
          <w:szCs w:val="24"/>
        </w:rPr>
        <w:t xml:space="preserve"> and </w:t>
      </w:r>
      <w:r w:rsidR="009B2B70">
        <w:rPr>
          <w:rFonts w:ascii="Times New Roman" w:hAnsi="Times New Roman" w:cs="Times New Roman"/>
          <w:sz w:val="24"/>
          <w:szCs w:val="24"/>
        </w:rPr>
        <w:t>ten</w:t>
      </w:r>
      <w:r w:rsidR="008F6E23" w:rsidRPr="000C1674">
        <w:rPr>
          <w:rFonts w:ascii="Times New Roman" w:hAnsi="Times New Roman" w:cs="Times New Roman"/>
          <w:sz w:val="24"/>
          <w:szCs w:val="24"/>
        </w:rPr>
        <w:t xml:space="preserve"> individual countries (</w:t>
      </w:r>
      <w:r w:rsidR="009B2B70">
        <w:rPr>
          <w:rFonts w:ascii="Times New Roman" w:hAnsi="Times New Roman" w:cs="Times New Roman"/>
          <w:sz w:val="24"/>
          <w:szCs w:val="24"/>
        </w:rPr>
        <w:t>see the attached list of assignments</w:t>
      </w:r>
      <w:r w:rsidR="008F6E23" w:rsidRPr="000C1674">
        <w:rPr>
          <w:rFonts w:ascii="Times New Roman" w:hAnsi="Times New Roman" w:cs="Times New Roman"/>
          <w:sz w:val="24"/>
          <w:szCs w:val="24"/>
        </w:rPr>
        <w:t xml:space="preserve">). Your evaluation of the interns’ work will be the </w:t>
      </w:r>
      <w:r w:rsidR="008F6E23" w:rsidRPr="000C1674">
        <w:rPr>
          <w:rFonts w:ascii="Times New Roman" w:hAnsi="Times New Roman" w:cs="Times New Roman"/>
          <w:sz w:val="24"/>
          <w:szCs w:val="24"/>
          <w:u w:val="single"/>
        </w:rPr>
        <w:t>last</w:t>
      </w:r>
      <w:r w:rsidR="008F6E23" w:rsidRPr="000C1674">
        <w:rPr>
          <w:rFonts w:ascii="Times New Roman" w:hAnsi="Times New Roman" w:cs="Times New Roman"/>
          <w:sz w:val="24"/>
          <w:szCs w:val="24"/>
        </w:rPr>
        <w:t xml:space="preserve"> stage in checking this material prior to our deploying it on the website. Therefore, we would be grateful if you cou</w:t>
      </w:r>
      <w:r w:rsidR="009B2B70">
        <w:rPr>
          <w:rFonts w:ascii="Times New Roman" w:hAnsi="Times New Roman" w:cs="Times New Roman"/>
          <w:sz w:val="24"/>
          <w:szCs w:val="24"/>
        </w:rPr>
        <w:t>ld carefully examine the intern</w:t>
      </w:r>
      <w:r w:rsidR="008F6E23" w:rsidRPr="000C1674">
        <w:rPr>
          <w:rFonts w:ascii="Times New Roman" w:hAnsi="Times New Roman" w:cs="Times New Roman"/>
          <w:sz w:val="24"/>
          <w:szCs w:val="24"/>
        </w:rPr>
        <w:t>s</w:t>
      </w:r>
      <w:r w:rsidR="009B2B70">
        <w:rPr>
          <w:rFonts w:ascii="Times New Roman" w:hAnsi="Times New Roman" w:cs="Times New Roman"/>
          <w:sz w:val="24"/>
          <w:szCs w:val="24"/>
        </w:rPr>
        <w:t>’</w:t>
      </w:r>
      <w:r w:rsidR="008F6E23" w:rsidRPr="000C1674">
        <w:rPr>
          <w:rFonts w:ascii="Times New Roman" w:hAnsi="Times New Roman" w:cs="Times New Roman"/>
          <w:sz w:val="24"/>
          <w:szCs w:val="24"/>
        </w:rPr>
        <w:t xml:space="preserve"> work, and supply any corrections as necessary.</w:t>
      </w:r>
    </w:p>
    <w:p w14:paraId="5BCEA544" w14:textId="77777777" w:rsidR="008F6E23" w:rsidRPr="000C1674" w:rsidRDefault="008F6E23" w:rsidP="00F55CCD">
      <w:pPr>
        <w:spacing w:after="0" w:line="240" w:lineRule="auto"/>
        <w:rPr>
          <w:rFonts w:ascii="Times New Roman" w:hAnsi="Times New Roman" w:cs="Times New Roman"/>
          <w:sz w:val="24"/>
          <w:szCs w:val="24"/>
        </w:rPr>
      </w:pPr>
    </w:p>
    <w:p w14:paraId="21A714DF" w14:textId="77777777" w:rsidR="008F6E23" w:rsidRPr="000C1674" w:rsidRDefault="008F6E23" w:rsidP="00F55CCD">
      <w:pPr>
        <w:spacing w:after="0" w:line="240" w:lineRule="auto"/>
        <w:rPr>
          <w:rFonts w:ascii="Times New Roman" w:hAnsi="Times New Roman" w:cs="Times New Roman"/>
          <w:sz w:val="24"/>
          <w:szCs w:val="24"/>
        </w:rPr>
      </w:pPr>
    </w:p>
    <w:p w14:paraId="21D86975" w14:textId="77777777" w:rsidR="008F6E23" w:rsidRPr="000C1674" w:rsidRDefault="008F6E23"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u w:val="single"/>
        </w:rPr>
        <w:t>What should you be looking for?</w:t>
      </w:r>
    </w:p>
    <w:p w14:paraId="06527B0F" w14:textId="4076D283" w:rsidR="008F6E23" w:rsidRPr="000C1674" w:rsidRDefault="008F6E23"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In this review, you will principally be doing two things. First, you will be checking the information provided by the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to make sure it is accurate</w:t>
      </w:r>
      <w:r w:rsidR="00965C2A">
        <w:rPr>
          <w:rFonts w:ascii="Times New Roman" w:hAnsi="Times New Roman" w:cs="Times New Roman"/>
          <w:sz w:val="24"/>
          <w:szCs w:val="24"/>
        </w:rPr>
        <w:t>.</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The interns provided</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links to their sources on each country</w:t>
      </w:r>
      <w:r w:rsidRPr="000C1674">
        <w:rPr>
          <w:rFonts w:ascii="Times New Roman" w:hAnsi="Times New Roman" w:cs="Times New Roman"/>
          <w:sz w:val="24"/>
          <w:szCs w:val="24"/>
        </w:rPr>
        <w:t>, which will a</w:t>
      </w:r>
      <w:r w:rsidR="00965C2A">
        <w:rPr>
          <w:rFonts w:ascii="Times New Roman" w:hAnsi="Times New Roman" w:cs="Times New Roman"/>
          <w:sz w:val="24"/>
          <w:szCs w:val="24"/>
        </w:rPr>
        <w:t>llow you to retrace their steps</w:t>
      </w:r>
      <w:r w:rsidRPr="000C1674">
        <w:rPr>
          <w:rFonts w:ascii="Times New Roman" w:hAnsi="Times New Roman" w:cs="Times New Roman"/>
          <w:sz w:val="24"/>
          <w:szCs w:val="24"/>
        </w:rPr>
        <w:t xml:space="preserve">. </w:t>
      </w:r>
      <w:r w:rsidR="000C1674" w:rsidRPr="000C1674">
        <w:rPr>
          <w:rFonts w:ascii="Times New Roman" w:hAnsi="Times New Roman" w:cs="Times New Roman"/>
          <w:sz w:val="24"/>
          <w:szCs w:val="24"/>
        </w:rPr>
        <w:t xml:space="preserve">Second, you will be providing some additional context for the </w:t>
      </w:r>
      <w:r w:rsidR="000C1674" w:rsidRPr="000C1674">
        <w:rPr>
          <w:rFonts w:ascii="Times New Roman" w:hAnsi="Times New Roman" w:cs="Times New Roman"/>
          <w:sz w:val="24"/>
          <w:szCs w:val="24"/>
          <w:u w:val="single"/>
        </w:rPr>
        <w:t>reason</w:t>
      </w:r>
      <w:r w:rsidR="000C1674" w:rsidRPr="000C1674">
        <w:rPr>
          <w:rFonts w:ascii="Times New Roman" w:hAnsi="Times New Roman" w:cs="Times New Roman"/>
          <w:sz w:val="24"/>
          <w:szCs w:val="24"/>
        </w:rPr>
        <w:t xml:space="preserve"> for </w:t>
      </w:r>
      <w:r w:rsidR="002F5F0B">
        <w:rPr>
          <w:rFonts w:ascii="Times New Roman" w:hAnsi="Times New Roman" w:cs="Times New Roman"/>
          <w:sz w:val="24"/>
          <w:szCs w:val="24"/>
        </w:rPr>
        <w:t>each</w:t>
      </w:r>
      <w:r w:rsidR="000C1674" w:rsidRPr="000C1674">
        <w:rPr>
          <w:rFonts w:ascii="Times New Roman" w:hAnsi="Times New Roman" w:cs="Times New Roman"/>
          <w:sz w:val="24"/>
          <w:szCs w:val="24"/>
        </w:rPr>
        <w:t xml:space="preserve"> name change. When we started in 2012, we just asked our interns to define name relationships as “predecessor” and “successor” (in the above example, Upper Volta is the predecessor to Burkina Faso, and Burkina Faso is the successor to Upper Volta). But we have realized that name changes can happen for a variety of reasons. Therefore, for each name change, we would like you to </w:t>
      </w:r>
      <w:r w:rsidR="000C1674" w:rsidRPr="000C1674">
        <w:rPr>
          <w:rFonts w:ascii="Times New Roman" w:hAnsi="Times New Roman" w:cs="Times New Roman"/>
          <w:sz w:val="24"/>
          <w:szCs w:val="24"/>
          <w:u w:val="single"/>
        </w:rPr>
        <w:t>add</w:t>
      </w:r>
      <w:r w:rsidR="000C1674" w:rsidRPr="000C1674">
        <w:rPr>
          <w:rFonts w:ascii="Times New Roman" w:hAnsi="Times New Roman" w:cs="Times New Roman"/>
          <w:sz w:val="24"/>
          <w:szCs w:val="24"/>
        </w:rPr>
        <w:t xml:space="preserve"> a piece of information that is not there now: a </w:t>
      </w:r>
      <w:r w:rsidR="00E1086F">
        <w:rPr>
          <w:rFonts w:ascii="Times New Roman" w:hAnsi="Times New Roman" w:cs="Times New Roman"/>
          <w:sz w:val="24"/>
          <w:szCs w:val="24"/>
        </w:rPr>
        <w:t xml:space="preserve">“relationship” </w:t>
      </w:r>
      <w:r w:rsidR="000C1674" w:rsidRPr="000C1674">
        <w:rPr>
          <w:rFonts w:ascii="Times New Roman" w:hAnsi="Times New Roman" w:cs="Times New Roman"/>
          <w:sz w:val="24"/>
          <w:szCs w:val="24"/>
        </w:rPr>
        <w:t>descriptor for the reason for the change. We have started out with the following predefined descriptors:</w:t>
      </w:r>
    </w:p>
    <w:p w14:paraId="2547A1DA" w14:textId="77777777" w:rsidR="000C1674" w:rsidRDefault="000C1674"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Independence (Country declares independence from a colonial power; example: Ghana)</w:t>
      </w:r>
    </w:p>
    <w:p w14:paraId="4818F2E6" w14:textId="77777777" w:rsidR="000C1674" w:rsidRDefault="000C1674"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Secession (Country secedes from another country; example: South Sudan)</w:t>
      </w:r>
    </w:p>
    <w:p w14:paraId="002B3F12" w14:textId="77777777" w:rsidR="000C1674" w:rsidRDefault="000C1674"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Split (Country splits into two or more countries; example: Czechoslovakia becomes Czech Republic and Slovak Republic)</w:t>
      </w:r>
    </w:p>
    <w:p w14:paraId="161F3D07" w14:textId="77777777" w:rsidR="000C1674" w:rsidRDefault="000C1674"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Merger (Two or more countries merge to form one country; example: Egypt and Syria join to become the United Arab Republic)</w:t>
      </w:r>
    </w:p>
    <w:p w14:paraId="6F46B4E0" w14:textId="77777777" w:rsidR="000C1674" w:rsidRDefault="000C1674" w:rsidP="000C1674">
      <w:pPr>
        <w:spacing w:after="0" w:line="240" w:lineRule="auto"/>
        <w:rPr>
          <w:rFonts w:ascii="Times New Roman" w:hAnsi="Times New Roman" w:cs="Times New Roman"/>
          <w:sz w:val="24"/>
          <w:szCs w:val="24"/>
        </w:rPr>
      </w:pPr>
    </w:p>
    <w:p w14:paraId="0695D776" w14:textId="0284659D" w:rsidR="000C1674" w:rsidRP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may be additional reasons for changes; if you find one that does not fit into one of the above </w:t>
      </w:r>
      <w:r w:rsidR="006F4530">
        <w:rPr>
          <w:rFonts w:ascii="Times New Roman" w:hAnsi="Times New Roman" w:cs="Times New Roman"/>
          <w:sz w:val="24"/>
          <w:szCs w:val="24"/>
        </w:rPr>
        <w:t>four</w:t>
      </w:r>
      <w:r>
        <w:rPr>
          <w:rFonts w:ascii="Times New Roman" w:hAnsi="Times New Roman" w:cs="Times New Roman"/>
          <w:sz w:val="24"/>
          <w:szCs w:val="24"/>
        </w:rPr>
        <w:t xml:space="preserve"> categories, please describe it as best you can in your notes.</w:t>
      </w:r>
    </w:p>
    <w:p w14:paraId="3D777480" w14:textId="77777777" w:rsidR="008F6E23" w:rsidRDefault="008F6E23" w:rsidP="00F55CCD">
      <w:pPr>
        <w:spacing w:after="0" w:line="240" w:lineRule="auto"/>
        <w:rPr>
          <w:rFonts w:ascii="Times New Roman" w:hAnsi="Times New Roman" w:cs="Times New Roman"/>
          <w:sz w:val="24"/>
          <w:szCs w:val="24"/>
        </w:rPr>
      </w:pPr>
    </w:p>
    <w:p w14:paraId="76BEB41E" w14:textId="4E82269A" w:rsidR="006F4530" w:rsidRPr="000C1674" w:rsidRDefault="00320EB3" w:rsidP="006F45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note that a </w:t>
      </w:r>
      <w:r w:rsidR="006F4530">
        <w:rPr>
          <w:rFonts w:ascii="Times New Roman" w:hAnsi="Times New Roman" w:cs="Times New Roman"/>
          <w:sz w:val="24"/>
          <w:szCs w:val="24"/>
        </w:rPr>
        <w:t>simple change of a country’s name without an accompanying change of political status (i.e., any of those actions listed above)</w:t>
      </w:r>
      <w:r>
        <w:rPr>
          <w:rFonts w:ascii="Times New Roman" w:hAnsi="Times New Roman" w:cs="Times New Roman"/>
          <w:sz w:val="24"/>
          <w:szCs w:val="24"/>
        </w:rPr>
        <w:t xml:space="preserve"> is captured as a “name variant</w:t>
      </w:r>
      <w:r w:rsidR="006F4530">
        <w:rPr>
          <w:rFonts w:ascii="Times New Roman" w:hAnsi="Times New Roman" w:cs="Times New Roman"/>
          <w:sz w:val="24"/>
          <w:szCs w:val="24"/>
        </w:rPr>
        <w:t>.</w:t>
      </w:r>
      <w:r>
        <w:rPr>
          <w:rFonts w:ascii="Times New Roman" w:hAnsi="Times New Roman" w:cs="Times New Roman"/>
          <w:sz w:val="24"/>
          <w:szCs w:val="24"/>
        </w:rPr>
        <w:t>”</w:t>
      </w:r>
      <w:r w:rsidR="006F4530">
        <w:rPr>
          <w:rFonts w:ascii="Times New Roman" w:hAnsi="Times New Roman" w:cs="Times New Roman"/>
          <w:sz w:val="24"/>
          <w:szCs w:val="24"/>
        </w:rPr>
        <w:t xml:space="preserve"> For example, </w:t>
      </w:r>
      <w:r w:rsidR="00D9399B">
        <w:rPr>
          <w:rFonts w:ascii="Times New Roman" w:hAnsi="Times New Roman" w:cs="Times New Roman"/>
          <w:sz w:val="24"/>
          <w:szCs w:val="24"/>
        </w:rPr>
        <w:t xml:space="preserve">in 2013, the government of </w:t>
      </w:r>
      <w:r w:rsidR="006F4530">
        <w:rPr>
          <w:rFonts w:ascii="Times New Roman" w:hAnsi="Times New Roman" w:cs="Times New Roman"/>
          <w:sz w:val="24"/>
          <w:szCs w:val="24"/>
        </w:rPr>
        <w:t>Cape Verde announced t</w:t>
      </w:r>
      <w:r w:rsidR="00D9399B">
        <w:rPr>
          <w:rFonts w:ascii="Times New Roman" w:hAnsi="Times New Roman" w:cs="Times New Roman"/>
          <w:sz w:val="24"/>
          <w:szCs w:val="24"/>
        </w:rPr>
        <w:t>hat it would henceforth be known by the Portuguese name,</w:t>
      </w:r>
      <w:r w:rsidR="006F4530">
        <w:rPr>
          <w:rFonts w:ascii="Times New Roman" w:hAnsi="Times New Roman" w:cs="Times New Roman"/>
          <w:sz w:val="24"/>
          <w:szCs w:val="24"/>
        </w:rPr>
        <w:t xml:space="preserve"> Cabo Verde</w:t>
      </w:r>
      <w:r w:rsidR="00D9399B">
        <w:rPr>
          <w:rFonts w:ascii="Times New Roman" w:hAnsi="Times New Roman" w:cs="Times New Roman"/>
          <w:sz w:val="24"/>
          <w:szCs w:val="24"/>
        </w:rPr>
        <w:t xml:space="preserve">, in all languages. </w:t>
      </w:r>
      <w:r>
        <w:rPr>
          <w:rFonts w:ascii="Times New Roman" w:hAnsi="Times New Roman" w:cs="Times New Roman"/>
          <w:sz w:val="24"/>
          <w:szCs w:val="24"/>
        </w:rPr>
        <w:t xml:space="preserve">To account for this change in our database, we would change the name of the country’s main entry from “Cape Verde” to “Cabo Verde”, and we would move the old name, “Cape Verde,” into a “name variant” field, specifying it as relevant to the </w:t>
      </w:r>
      <w:r w:rsidR="00D9399B">
        <w:rPr>
          <w:rFonts w:ascii="Times New Roman" w:hAnsi="Times New Roman" w:cs="Times New Roman"/>
          <w:sz w:val="24"/>
          <w:szCs w:val="24"/>
        </w:rPr>
        <w:t xml:space="preserve">period </w:t>
      </w:r>
      <w:r>
        <w:rPr>
          <w:rFonts w:ascii="Times New Roman" w:hAnsi="Times New Roman" w:cs="Times New Roman"/>
          <w:sz w:val="24"/>
          <w:szCs w:val="24"/>
        </w:rPr>
        <w:t>1975-</w:t>
      </w:r>
      <w:r w:rsidR="00D9399B">
        <w:rPr>
          <w:rFonts w:ascii="Times New Roman" w:hAnsi="Times New Roman" w:cs="Times New Roman"/>
          <w:sz w:val="24"/>
          <w:szCs w:val="24"/>
        </w:rPr>
        <w:t>2013.</w:t>
      </w:r>
    </w:p>
    <w:p w14:paraId="2BD71EA0" w14:textId="77777777" w:rsidR="006F4530" w:rsidRPr="000C1674" w:rsidRDefault="006F4530" w:rsidP="00F55CCD">
      <w:pPr>
        <w:spacing w:after="0" w:line="240" w:lineRule="auto"/>
        <w:rPr>
          <w:rFonts w:ascii="Times New Roman" w:hAnsi="Times New Roman" w:cs="Times New Roman"/>
          <w:sz w:val="24"/>
          <w:szCs w:val="24"/>
        </w:rPr>
      </w:pPr>
    </w:p>
    <w:p w14:paraId="2ABD39E7" w14:textId="77777777" w:rsidR="008F6E23" w:rsidRPr="000C1674" w:rsidRDefault="008F6E23" w:rsidP="00F55CCD">
      <w:pPr>
        <w:spacing w:after="0" w:line="240" w:lineRule="auto"/>
        <w:rPr>
          <w:rFonts w:ascii="Times New Roman" w:hAnsi="Times New Roman" w:cs="Times New Roman"/>
          <w:sz w:val="24"/>
          <w:szCs w:val="24"/>
        </w:rPr>
      </w:pPr>
    </w:p>
    <w:p w14:paraId="38631FDF" w14:textId="77777777" w:rsidR="008F6E23" w:rsidRPr="000C1674" w:rsidRDefault="008F6E23"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u w:val="single"/>
        </w:rPr>
        <w:t>What are the steps in the review?</w:t>
      </w:r>
    </w:p>
    <w:p w14:paraId="4DCA7664" w14:textId="77777777" w:rsidR="008F6E23" w:rsidRPr="000C1674" w:rsidRDefault="008F6E23" w:rsidP="008F6E23">
      <w:pPr>
        <w:pStyle w:val="ListParagraph"/>
        <w:numPr>
          <w:ilvl w:val="0"/>
          <w:numId w:val="2"/>
        </w:num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Go to the “Assignments” section at the end of this document. Find your name, and see what countries you have been assigned.</w:t>
      </w:r>
    </w:p>
    <w:p w14:paraId="6B2CC5FF" w14:textId="77777777" w:rsidR="008F6E23" w:rsidRPr="009B2B70" w:rsidRDefault="009B2B70"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 to the project </w:t>
      </w:r>
      <w:r w:rsidR="00C60E12">
        <w:rPr>
          <w:rFonts w:ascii="Times New Roman" w:hAnsi="Times New Roman" w:cs="Times New Roman"/>
          <w:sz w:val="24"/>
          <w:szCs w:val="24"/>
        </w:rPr>
        <w:t>homepage at</w:t>
      </w:r>
      <w:r>
        <w:rPr>
          <w:rFonts w:ascii="Times New Roman" w:hAnsi="Times New Roman" w:cs="Times New Roman"/>
          <w:sz w:val="24"/>
          <w:szCs w:val="24"/>
        </w:rPr>
        <w:t xml:space="preserve"> </w:t>
      </w:r>
      <w:r w:rsidR="008F6E23" w:rsidRPr="009B2B70">
        <w:rPr>
          <w:rFonts w:ascii="Times New Roman" w:hAnsi="Times New Roman" w:cs="Times New Roman"/>
          <w:sz w:val="24"/>
          <w:szCs w:val="24"/>
          <w:highlight w:val="yellow"/>
        </w:rPr>
        <w:t>[[</w:t>
      </w:r>
      <w:r w:rsidRPr="009B2B70">
        <w:rPr>
          <w:rFonts w:ascii="Times New Roman" w:hAnsi="Times New Roman" w:cs="Times New Roman"/>
          <w:sz w:val="24"/>
          <w:szCs w:val="24"/>
          <w:highlight w:val="yellow"/>
        </w:rPr>
        <w:t>Insert link to documents</w:t>
      </w:r>
      <w:r w:rsidR="008F6E23" w:rsidRPr="009B2B70">
        <w:rPr>
          <w:rFonts w:ascii="Times New Roman" w:hAnsi="Times New Roman" w:cs="Times New Roman"/>
          <w:sz w:val="24"/>
          <w:szCs w:val="24"/>
          <w:highlight w:val="yellow"/>
        </w:rPr>
        <w:t>]]</w:t>
      </w:r>
      <w:r w:rsidR="00DA3CA4">
        <w:rPr>
          <w:rFonts w:ascii="Times New Roman" w:hAnsi="Times New Roman" w:cs="Times New Roman"/>
          <w:sz w:val="24"/>
          <w:szCs w:val="24"/>
        </w:rPr>
        <w:t xml:space="preserve">, click on Assignments, and </w:t>
      </w:r>
      <w:r w:rsidR="00E1086F">
        <w:rPr>
          <w:rFonts w:ascii="Times New Roman" w:hAnsi="Times New Roman" w:cs="Times New Roman"/>
          <w:sz w:val="24"/>
          <w:szCs w:val="24"/>
        </w:rPr>
        <w:t>find your name.</w:t>
      </w:r>
    </w:p>
    <w:p w14:paraId="2FB4C884"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Click on each of your assigned countries and print them out. You may find it useful to consult the web page, since it lets you follow links to sources. But please complete your assessments on the printout.</w:t>
      </w:r>
    </w:p>
    <w:p w14:paraId="457D339D"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Using the checkboxes on these printouts to record your assessments, review</w:t>
      </w:r>
      <w:r w:rsidR="008F6E23" w:rsidRPr="009B2B7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F6E23" w:rsidRPr="009B2B70">
        <w:rPr>
          <w:rFonts w:ascii="Times New Roman" w:hAnsi="Times New Roman" w:cs="Times New Roman"/>
          <w:sz w:val="24"/>
          <w:szCs w:val="24"/>
        </w:rPr>
        <w:t xml:space="preserve">information provided </w:t>
      </w:r>
      <w:r>
        <w:rPr>
          <w:rFonts w:ascii="Times New Roman" w:hAnsi="Times New Roman" w:cs="Times New Roman"/>
          <w:sz w:val="24"/>
          <w:szCs w:val="24"/>
        </w:rPr>
        <w:t>about the country and its ancestors—the country’s “lineage</w:t>
      </w:r>
      <w:r w:rsidR="008F6E23" w:rsidRPr="009B2B70">
        <w:rPr>
          <w:rFonts w:ascii="Times New Roman" w:hAnsi="Times New Roman" w:cs="Times New Roman"/>
          <w:sz w:val="24"/>
          <w:szCs w:val="24"/>
        </w:rPr>
        <w:t>.</w:t>
      </w:r>
      <w:r>
        <w:rPr>
          <w:rFonts w:ascii="Times New Roman" w:hAnsi="Times New Roman" w:cs="Times New Roman"/>
          <w:sz w:val="24"/>
          <w:szCs w:val="24"/>
        </w:rPr>
        <w:t>”</w:t>
      </w:r>
      <w:r w:rsidR="008F6E23" w:rsidRPr="009B2B70">
        <w:rPr>
          <w:rFonts w:ascii="Times New Roman" w:hAnsi="Times New Roman" w:cs="Times New Roman"/>
          <w:sz w:val="24"/>
          <w:szCs w:val="24"/>
        </w:rPr>
        <w:t xml:space="preserve"> </w:t>
      </w:r>
      <w:r>
        <w:rPr>
          <w:rFonts w:ascii="Times New Roman" w:hAnsi="Times New Roman" w:cs="Times New Roman"/>
          <w:sz w:val="24"/>
          <w:szCs w:val="24"/>
        </w:rPr>
        <w:t>A list of other countries that list any of these entries as predecessor or successor is included too, in case any of these should be “promoted” and added to the lineage. Beneath these lists are a set of complete records about the countries listed in the lineage.</w:t>
      </w:r>
    </w:p>
    <w:p w14:paraId="6F31E8B2"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Consider these questions as you complete your assessment:</w:t>
      </w:r>
    </w:p>
    <w:p w14:paraId="68B8EC9F" w14:textId="77777777" w:rsidR="00E1086F"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Are all the countries in the lineage correct? </w:t>
      </w:r>
    </w:p>
    <w:p w14:paraId="195A88A0" w14:textId="77777777" w:rsidR="00E1086F" w:rsidRDefault="00E1086F" w:rsidP="00E1086F">
      <w:pPr>
        <w:pStyle w:val="ListParagraph"/>
        <w:numPr>
          <w:ilvl w:val="1"/>
          <w:numId w:val="2"/>
        </w:numPr>
        <w:spacing w:after="0" w:line="240" w:lineRule="auto"/>
        <w:rPr>
          <w:rFonts w:ascii="Times New Roman" w:hAnsi="Times New Roman" w:cs="Times New Roman"/>
          <w:sz w:val="24"/>
          <w:szCs w:val="24"/>
        </w:rPr>
      </w:pPr>
      <w:r w:rsidRPr="009B2B70">
        <w:rPr>
          <w:rFonts w:ascii="Times New Roman" w:hAnsi="Times New Roman" w:cs="Times New Roman"/>
          <w:sz w:val="24"/>
          <w:szCs w:val="24"/>
        </w:rPr>
        <w:t xml:space="preserve">Are the </w:t>
      </w:r>
      <w:r>
        <w:rPr>
          <w:rFonts w:ascii="Times New Roman" w:hAnsi="Times New Roman" w:cs="Times New Roman"/>
          <w:sz w:val="24"/>
          <w:szCs w:val="24"/>
        </w:rPr>
        <w:t xml:space="preserve">names, dates, and </w:t>
      </w:r>
      <w:r w:rsidRPr="009B2B70">
        <w:rPr>
          <w:rFonts w:ascii="Times New Roman" w:hAnsi="Times New Roman" w:cs="Times New Roman"/>
          <w:sz w:val="24"/>
          <w:szCs w:val="24"/>
        </w:rPr>
        <w:t>successor and predecessor</w:t>
      </w:r>
      <w:r>
        <w:rPr>
          <w:rFonts w:ascii="Times New Roman" w:hAnsi="Times New Roman" w:cs="Times New Roman"/>
          <w:sz w:val="24"/>
          <w:szCs w:val="24"/>
        </w:rPr>
        <w:t xml:space="preserve"> relationships in the lineage correct? </w:t>
      </w:r>
    </w:p>
    <w:p w14:paraId="41381514" w14:textId="77777777" w:rsidR="008F6E23"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Are there any significant changes to the countries that are not captured?</w:t>
      </w:r>
    </w:p>
    <w:p w14:paraId="1F8D6786" w14:textId="77777777" w:rsidR="000C1674"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For each country in the lineage, assign</w:t>
      </w:r>
      <w:r w:rsidR="000C1674">
        <w:rPr>
          <w:rFonts w:ascii="Times New Roman" w:hAnsi="Times New Roman" w:cs="Times New Roman"/>
          <w:sz w:val="24"/>
          <w:szCs w:val="24"/>
        </w:rPr>
        <w:t xml:space="preserve"> a </w:t>
      </w:r>
      <w:r>
        <w:rPr>
          <w:rFonts w:ascii="Times New Roman" w:hAnsi="Times New Roman" w:cs="Times New Roman"/>
          <w:sz w:val="24"/>
          <w:szCs w:val="24"/>
        </w:rPr>
        <w:t xml:space="preserve">“relationship” </w:t>
      </w:r>
      <w:r w:rsidR="000C1674">
        <w:rPr>
          <w:rFonts w:ascii="Times New Roman" w:hAnsi="Times New Roman" w:cs="Times New Roman"/>
          <w:sz w:val="24"/>
          <w:szCs w:val="24"/>
        </w:rPr>
        <w:t>descriptor based on the list above.</w:t>
      </w:r>
    </w:p>
    <w:p w14:paraId="0EC94F8E" w14:textId="640CDDE8" w:rsidR="000C1674" w:rsidRPr="009B2B70"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Give your completed assessments to Joe</w:t>
      </w:r>
      <w:r w:rsidR="002F5F0B">
        <w:rPr>
          <w:rFonts w:ascii="Times New Roman" w:hAnsi="Times New Roman" w:cs="Times New Roman"/>
          <w:sz w:val="24"/>
          <w:szCs w:val="24"/>
        </w:rPr>
        <w:t>, Aaron, or Amanda</w:t>
      </w:r>
      <w:r w:rsidR="008F6287">
        <w:rPr>
          <w:rFonts w:ascii="Times New Roman" w:hAnsi="Times New Roman" w:cs="Times New Roman"/>
          <w:sz w:val="24"/>
          <w:szCs w:val="24"/>
        </w:rPr>
        <w:t xml:space="preserve">. Once your changes are entered, we will regenerate the report and provide it to you </w:t>
      </w:r>
      <w:r w:rsidR="00CA6FE6">
        <w:rPr>
          <w:rFonts w:ascii="Times New Roman" w:hAnsi="Times New Roman" w:cs="Times New Roman"/>
          <w:sz w:val="24"/>
          <w:szCs w:val="24"/>
        </w:rPr>
        <w:t>to look over to make sure you like the final form.</w:t>
      </w:r>
    </w:p>
    <w:p w14:paraId="5BFDC630" w14:textId="77777777" w:rsidR="000C1674" w:rsidRDefault="000C1674" w:rsidP="000C1674">
      <w:pPr>
        <w:spacing w:after="0" w:line="240" w:lineRule="auto"/>
        <w:rPr>
          <w:rFonts w:ascii="Times New Roman" w:hAnsi="Times New Roman" w:cs="Times New Roman"/>
          <w:sz w:val="24"/>
          <w:szCs w:val="24"/>
        </w:rPr>
      </w:pPr>
    </w:p>
    <w:p w14:paraId="31A903D8" w14:textId="77777777" w:rsidR="000C1674" w:rsidRDefault="000C1674" w:rsidP="000C1674">
      <w:pPr>
        <w:spacing w:after="0" w:line="240" w:lineRule="auto"/>
        <w:rPr>
          <w:rFonts w:ascii="Times New Roman" w:hAnsi="Times New Roman" w:cs="Times New Roman"/>
          <w:sz w:val="24"/>
          <w:szCs w:val="24"/>
        </w:rPr>
      </w:pPr>
    </w:p>
    <w:p w14:paraId="3C05383B" w14:textId="77777777" w:rsid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When is this due?</w:t>
      </w:r>
    </w:p>
    <w:p w14:paraId="2F4B0334" w14:textId="77777777" w:rsid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would be grateful if you could complete your assignment by </w:t>
      </w:r>
      <w:r w:rsidR="009B2B70">
        <w:rPr>
          <w:rFonts w:ascii="Times New Roman" w:hAnsi="Times New Roman" w:cs="Times New Roman"/>
          <w:sz w:val="24"/>
          <w:szCs w:val="24"/>
        </w:rPr>
        <w:t>Thursday</w:t>
      </w:r>
      <w:r>
        <w:rPr>
          <w:rFonts w:ascii="Times New Roman" w:hAnsi="Times New Roman" w:cs="Times New Roman"/>
          <w:sz w:val="24"/>
          <w:szCs w:val="24"/>
        </w:rPr>
        <w:t xml:space="preserve">, </w:t>
      </w:r>
      <w:r w:rsidR="009B2B70">
        <w:rPr>
          <w:rFonts w:ascii="Times New Roman" w:hAnsi="Times New Roman" w:cs="Times New Roman"/>
          <w:sz w:val="24"/>
          <w:szCs w:val="24"/>
        </w:rPr>
        <w:t>December</w:t>
      </w:r>
      <w:r>
        <w:rPr>
          <w:rFonts w:ascii="Times New Roman" w:hAnsi="Times New Roman" w:cs="Times New Roman"/>
          <w:sz w:val="24"/>
          <w:szCs w:val="24"/>
        </w:rPr>
        <w:t xml:space="preserve"> 1.</w:t>
      </w:r>
    </w:p>
    <w:p w14:paraId="6BC6BE93" w14:textId="77777777" w:rsidR="000C1674" w:rsidRDefault="000C1674" w:rsidP="000C1674">
      <w:pPr>
        <w:spacing w:after="0" w:line="240" w:lineRule="auto"/>
        <w:rPr>
          <w:rFonts w:ascii="Times New Roman" w:hAnsi="Times New Roman" w:cs="Times New Roman"/>
          <w:sz w:val="24"/>
          <w:szCs w:val="24"/>
        </w:rPr>
      </w:pPr>
    </w:p>
    <w:p w14:paraId="428A01B1" w14:textId="77777777" w:rsidR="000C1674" w:rsidRDefault="000C1674" w:rsidP="000C1674">
      <w:pPr>
        <w:spacing w:after="0" w:line="240" w:lineRule="auto"/>
        <w:rPr>
          <w:rFonts w:ascii="Times New Roman" w:hAnsi="Times New Roman" w:cs="Times New Roman"/>
          <w:sz w:val="24"/>
          <w:szCs w:val="24"/>
        </w:rPr>
      </w:pPr>
    </w:p>
    <w:p w14:paraId="436FB98B" w14:textId="77777777" w:rsid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Thank you!</w:t>
      </w:r>
    </w:p>
    <w:p w14:paraId="0BA74429" w14:textId="77777777" w:rsidR="00506081" w:rsidRDefault="000C1674"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respect that you are busy with your other assignments and so we are grateful to you for taking the time to help move this long-standing project over the finish line. The database will </w:t>
      </w:r>
      <w:r w:rsidR="002F5F0B">
        <w:rPr>
          <w:rFonts w:ascii="Times New Roman" w:hAnsi="Times New Roman" w:cs="Times New Roman"/>
          <w:sz w:val="24"/>
          <w:szCs w:val="24"/>
        </w:rPr>
        <w:t>improve all</w:t>
      </w:r>
      <w:r>
        <w:rPr>
          <w:rFonts w:ascii="Times New Roman" w:hAnsi="Times New Roman" w:cs="Times New Roman"/>
          <w:sz w:val="24"/>
          <w:szCs w:val="24"/>
        </w:rPr>
        <w:t xml:space="preserve"> portions of the website and will be a useful tool, we hope, for scholars worldwide.</w:t>
      </w:r>
      <w:r w:rsidR="002F5F0B">
        <w:rPr>
          <w:rFonts w:ascii="Times New Roman" w:hAnsi="Times New Roman" w:cs="Times New Roman"/>
          <w:sz w:val="24"/>
          <w:szCs w:val="24"/>
        </w:rPr>
        <w:t xml:space="preserve"> </w:t>
      </w:r>
    </w:p>
    <w:p w14:paraId="1AF69C6C" w14:textId="77777777" w:rsidR="00506081" w:rsidRDefault="00506081" w:rsidP="00131B5A">
      <w:pPr>
        <w:spacing w:after="0" w:line="240" w:lineRule="auto"/>
        <w:rPr>
          <w:rFonts w:ascii="Times New Roman" w:hAnsi="Times New Roman" w:cs="Times New Roman"/>
          <w:sz w:val="24"/>
          <w:szCs w:val="24"/>
        </w:rPr>
      </w:pPr>
    </w:p>
    <w:p w14:paraId="697D0391" w14:textId="2AEE81CF" w:rsidR="00131B5A" w:rsidRDefault="004D6328"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If you have additional que</w:t>
      </w:r>
      <w:r w:rsidR="002F5F0B">
        <w:rPr>
          <w:rFonts w:ascii="Times New Roman" w:hAnsi="Times New Roman" w:cs="Times New Roman"/>
          <w:sz w:val="24"/>
          <w:szCs w:val="24"/>
        </w:rPr>
        <w:t>stions, please speak to Aaron</w:t>
      </w:r>
      <w:r>
        <w:rPr>
          <w:rFonts w:ascii="Times New Roman" w:hAnsi="Times New Roman" w:cs="Times New Roman"/>
          <w:sz w:val="24"/>
          <w:szCs w:val="24"/>
        </w:rPr>
        <w:t>, Joe, or</w:t>
      </w:r>
      <w:r w:rsidR="00CA6FE6" w:rsidRPr="00CA6FE6">
        <w:rPr>
          <w:rFonts w:ascii="Times New Roman" w:hAnsi="Times New Roman" w:cs="Times New Roman"/>
          <w:sz w:val="24"/>
          <w:szCs w:val="24"/>
        </w:rPr>
        <w:t xml:space="preserve"> Amanda</w:t>
      </w:r>
      <w:r w:rsidRPr="00CA6FE6">
        <w:rPr>
          <w:rFonts w:ascii="Times New Roman" w:hAnsi="Times New Roman" w:cs="Times New Roman"/>
          <w:sz w:val="24"/>
          <w:szCs w:val="24"/>
        </w:rPr>
        <w:t>.</w:t>
      </w:r>
    </w:p>
    <w:p w14:paraId="7B8FCC1C" w14:textId="77777777" w:rsidR="00A9154E" w:rsidRDefault="00A9154E" w:rsidP="00131B5A">
      <w:pPr>
        <w:spacing w:after="0" w:line="240" w:lineRule="auto"/>
        <w:rPr>
          <w:rFonts w:ascii="Times New Roman" w:hAnsi="Times New Roman" w:cs="Times New Roman"/>
          <w:sz w:val="24"/>
          <w:szCs w:val="24"/>
        </w:rPr>
      </w:pPr>
    </w:p>
    <w:p w14:paraId="569648AE" w14:textId="77777777" w:rsidR="00A9154E" w:rsidRDefault="00A9154E" w:rsidP="00131B5A">
      <w:pPr>
        <w:spacing w:after="0" w:line="240" w:lineRule="auto"/>
        <w:rPr>
          <w:rFonts w:ascii="Times New Roman" w:hAnsi="Times New Roman" w:cs="Times New Roman"/>
          <w:sz w:val="24"/>
          <w:szCs w:val="24"/>
        </w:rPr>
      </w:pPr>
    </w:p>
    <w:p w14:paraId="03D8BA81" w14:textId="08435B73" w:rsidR="00A9154E" w:rsidRDefault="00A9154E" w:rsidP="00131B5A">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Addendum: Editorial introduction</w:t>
      </w:r>
    </w:p>
    <w:p w14:paraId="01165DF6" w14:textId="5F85EBDF" w:rsidR="00A9154E" w:rsidRPr="00A9154E" w:rsidRDefault="00A9154E" w:rsidP="00131B5A">
      <w:pPr>
        <w:spacing w:after="0" w:line="240" w:lineRule="auto"/>
        <w:rPr>
          <w:rFonts w:ascii="Times New Roman" w:hAnsi="Times New Roman" w:cs="Times New Roman"/>
          <w:i/>
          <w:sz w:val="24"/>
          <w:szCs w:val="24"/>
        </w:rPr>
      </w:pPr>
      <w:r w:rsidRPr="00A9154E">
        <w:rPr>
          <w:rFonts w:ascii="Times New Roman" w:hAnsi="Times New Roman" w:cs="Times New Roman"/>
          <w:i/>
          <w:sz w:val="24"/>
          <w:szCs w:val="24"/>
        </w:rPr>
        <w:t>To help you and in preparation for a public release of this database, we have included the draft introduction to the resource. It includes the principles of inclusion and editorial practices.</w:t>
      </w:r>
    </w:p>
    <w:p w14:paraId="6936346B" w14:textId="77777777" w:rsidR="00A9154E" w:rsidRDefault="00A9154E" w:rsidP="00131B5A">
      <w:pPr>
        <w:spacing w:after="0" w:line="240" w:lineRule="auto"/>
        <w:rPr>
          <w:rFonts w:ascii="Times New Roman" w:hAnsi="Times New Roman" w:cs="Times New Roman"/>
          <w:sz w:val="24"/>
          <w:szCs w:val="24"/>
        </w:rPr>
      </w:pPr>
    </w:p>
    <w:p w14:paraId="5432DAA4" w14:textId="2C3DF5B3" w:rsidR="00A9154E" w:rsidRDefault="00A9154E" w:rsidP="00131B5A">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w:t>
      </w:r>
      <w:r>
        <w:rPr>
          <w:rFonts w:ascii="Times New Roman" w:hAnsi="Times New Roman" w:cs="Times New Roman"/>
          <w:color w:val="000000"/>
          <w:sz w:val="24"/>
          <w:szCs w:val="24"/>
        </w:rPr>
        <w:t>database</w:t>
      </w:r>
      <w:r>
        <w:rPr>
          <w:rFonts w:ascii="Times New Roman" w:hAnsi="Times New Roman" w:cs="Times New Roman"/>
          <w:color w:val="000000"/>
          <w:sz w:val="24"/>
          <w:szCs w:val="24"/>
        </w:rPr>
        <w:t xml:space="preserve"> aims to capture major changes in the names and statuses of countries during the span existence of the United States, that is, the period 1776-present. The purpose is to </w:t>
      </w:r>
      <w:r>
        <w:rPr>
          <w:rFonts w:ascii="Times New Roman" w:hAnsi="Times New Roman" w:cs="Times New Roman"/>
          <w:color w:val="000000"/>
          <w:sz w:val="24"/>
          <w:szCs w:val="24"/>
        </w:rPr>
        <w:t>enable the automated</w:t>
      </w:r>
      <w:r>
        <w:rPr>
          <w:rFonts w:ascii="Times New Roman" w:hAnsi="Times New Roman" w:cs="Times New Roman"/>
          <w:color w:val="000000"/>
          <w:sz w:val="24"/>
          <w:szCs w:val="24"/>
        </w:rPr>
        <w:t xml:space="preserve"> refer</w:t>
      </w:r>
      <w:r>
        <w:rPr>
          <w:rFonts w:ascii="Times New Roman" w:hAnsi="Times New Roman" w:cs="Times New Roman"/>
          <w:color w:val="000000"/>
          <w:sz w:val="24"/>
          <w:szCs w:val="24"/>
        </w:rPr>
        <w:t>ence and lookup</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of</w:t>
      </w:r>
      <w:r>
        <w:rPr>
          <w:rFonts w:ascii="Times New Roman" w:hAnsi="Times New Roman" w:cs="Times New Roman"/>
          <w:color w:val="000000"/>
          <w:sz w:val="24"/>
          <w:szCs w:val="24"/>
        </w:rPr>
        <w:t xml:space="preserve"> countries past and present using historically accurate, temporally specific names. This database </w:t>
      </w:r>
      <w:r>
        <w:rPr>
          <w:rFonts w:ascii="Times New Roman" w:hAnsi="Times New Roman" w:cs="Times New Roman"/>
          <w:color w:val="000000"/>
          <w:sz w:val="24"/>
          <w:szCs w:val="24"/>
        </w:rPr>
        <w:t>allows users</w:t>
      </w:r>
      <w:r>
        <w:rPr>
          <w:rFonts w:ascii="Times New Roman" w:hAnsi="Times New Roman" w:cs="Times New Roman"/>
          <w:color w:val="000000"/>
          <w:sz w:val="24"/>
          <w:szCs w:val="24"/>
        </w:rPr>
        <w:t xml:space="preserve"> to associate countries on today's map with earlier incarnations (e.g., Vietnam and Indochina) and track changes in names and </w:t>
      </w:r>
      <w:r>
        <w:rPr>
          <w:rFonts w:ascii="Times New Roman" w:hAnsi="Times New Roman" w:cs="Times New Roman"/>
          <w:color w:val="000000"/>
          <w:sz w:val="24"/>
          <w:szCs w:val="24"/>
        </w:rPr>
        <w:t>status</w:t>
      </w:r>
      <w:r>
        <w:rPr>
          <w:rFonts w:ascii="Times New Roman" w:hAnsi="Times New Roman" w:cs="Times New Roman"/>
          <w:color w:val="000000"/>
          <w:sz w:val="24"/>
          <w:szCs w:val="24"/>
        </w:rPr>
        <w:t>, among other kinds of changes.</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Even though we call this </w:t>
      </w:r>
      <w:r>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"historical country names</w:t>
      </w:r>
      <w:r>
        <w:rPr>
          <w:rFonts w:ascii="Times New Roman" w:hAnsi="Times New Roman" w:cs="Times New Roman"/>
          <w:color w:val="000000"/>
          <w:sz w:val="24"/>
          <w:szCs w:val="24"/>
        </w:rPr>
        <w:t xml:space="preserve"> database</w:t>
      </w:r>
      <w:r>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 xml:space="preserve">project </w:t>
      </w:r>
      <w:r>
        <w:rPr>
          <w:rFonts w:ascii="Times New Roman" w:hAnsi="Times New Roman" w:cs="Times New Roman"/>
          <w:color w:val="000000"/>
          <w:sz w:val="24"/>
          <w:szCs w:val="24"/>
        </w:rPr>
        <w:t xml:space="preserve">actually uses a somewhat broader term than </w:t>
      </w:r>
      <w:r>
        <w:rPr>
          <w:rFonts w:ascii="Times New Roman" w:hAnsi="Times New Roman" w:cs="Times New Roman"/>
          <w:color w:val="000000"/>
          <w:sz w:val="24"/>
          <w:szCs w:val="24"/>
        </w:rPr>
        <w:t>“country”</w:t>
      </w:r>
      <w:r>
        <w:rPr>
          <w:rFonts w:ascii="Times New Roman" w:hAnsi="Times New Roman" w:cs="Times New Roman"/>
          <w:color w:val="000000"/>
          <w:sz w:val="24"/>
          <w:szCs w:val="24"/>
        </w:rPr>
        <w:t xml:space="preserve"> to refer to </w:t>
      </w:r>
      <w:r>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basic unit: "territories." This concept encompasses independent states, dependencies, and areas of special sovereignty. We borrow these distinctions from the</w:t>
      </w:r>
      <w:r>
        <w:rPr>
          <w:rFonts w:ascii="Times New Roman" w:hAnsi="Times New Roman" w:cs="Times New Roman"/>
          <w:color w:val="000000"/>
          <w:sz w:val="24"/>
          <w:szCs w:val="24"/>
        </w:rPr>
        <w:t xml:space="preserve"> Department of State’s</w:t>
      </w:r>
      <w:r>
        <w:rPr>
          <w:rFonts w:ascii="Times New Roman" w:hAnsi="Times New Roman" w:cs="Times New Roman"/>
          <w:color w:val="000000"/>
          <w:sz w:val="24"/>
          <w:szCs w:val="24"/>
        </w:rPr>
        <w:t xml:space="preserve"> Bureau of Intelligence and Research (INR), which publishes tables of "Independent States in the World" and "Dependencies and Areas of Special Sovereignty." (See these respective lists at </w:t>
      </w:r>
      <w:hyperlink r:id="rId9" w:history="1">
        <w:r w:rsidR="002A52CE" w:rsidRPr="005924A5">
          <w:rPr>
            <w:rStyle w:val="Hyperlink"/>
            <w:rFonts w:ascii="Times New Roman" w:hAnsi="Times New Roman" w:cs="Times New Roman"/>
            <w:sz w:val="24"/>
            <w:szCs w:val="24"/>
          </w:rPr>
          <w:t>http://www.state.gov/s/inr/rls/4250.htm</w:t>
        </w:r>
      </w:hyperlink>
      <w:r>
        <w:rPr>
          <w:rFonts w:ascii="Times New Roman" w:hAnsi="Times New Roman" w:cs="Times New Roman"/>
          <w:color w:val="000000"/>
          <w:sz w:val="24"/>
          <w:szCs w:val="24"/>
        </w:rPr>
        <w:t xml:space="preserve"> and </w:t>
      </w:r>
      <w:hyperlink r:id="rId10" w:history="1">
        <w:r w:rsidR="002A52CE" w:rsidRPr="005924A5">
          <w:rPr>
            <w:rStyle w:val="Hyperlink"/>
            <w:rFonts w:ascii="Times New Roman" w:hAnsi="Times New Roman" w:cs="Times New Roman"/>
            <w:sz w:val="24"/>
            <w:szCs w:val="24"/>
          </w:rPr>
          <w:t>http://www.state.gov/s/inr/rls/10543.htm</w:t>
        </w:r>
      </w:hyperlink>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This database </w:t>
      </w:r>
      <w:r>
        <w:rPr>
          <w:rFonts w:ascii="Times New Roman" w:hAnsi="Times New Roman" w:cs="Times New Roman"/>
          <w:color w:val="000000"/>
          <w:sz w:val="24"/>
          <w:szCs w:val="24"/>
        </w:rPr>
        <w:t>tracks</w:t>
      </w:r>
      <w:r>
        <w:rPr>
          <w:rFonts w:ascii="Times New Roman" w:hAnsi="Times New Roman" w:cs="Times New Roman"/>
          <w:color w:val="000000"/>
          <w:sz w:val="24"/>
          <w:szCs w:val="24"/>
        </w:rPr>
        <w:t xml:space="preserve"> INR's </w:t>
      </w:r>
      <w:r>
        <w:rPr>
          <w:rFonts w:ascii="Times New Roman" w:hAnsi="Times New Roman" w:cs="Times New Roman"/>
          <w:color w:val="000000"/>
          <w:sz w:val="24"/>
          <w:szCs w:val="24"/>
        </w:rPr>
        <w:t xml:space="preserve">current </w:t>
      </w:r>
      <w:r>
        <w:rPr>
          <w:rFonts w:ascii="Times New Roman" w:hAnsi="Times New Roman" w:cs="Times New Roman"/>
          <w:color w:val="000000"/>
          <w:sz w:val="24"/>
          <w:szCs w:val="24"/>
        </w:rPr>
        <w:t>lists, which capture today's map, and introduces a historical component</w:t>
      </w:r>
      <w:r w:rsidR="002A52CE">
        <w:rPr>
          <w:rFonts w:ascii="Times New Roman" w:hAnsi="Times New Roman" w:cs="Times New Roman"/>
          <w:color w:val="000000"/>
          <w:sz w:val="24"/>
          <w:szCs w:val="24"/>
        </w:rPr>
        <w:t xml:space="preserve">, inspired by the U.N. Food and Agriculture Office’s “Geopolitical Ontology.” (See </w:t>
      </w:r>
      <w:hyperlink r:id="rId11" w:history="1">
        <w:r w:rsidR="002A52CE" w:rsidRPr="005924A5">
          <w:rPr>
            <w:rStyle w:val="Hyperlink"/>
            <w:rFonts w:ascii="Times New Roman" w:hAnsi="Times New Roman" w:cs="Times New Roman"/>
            <w:sz w:val="24"/>
            <w:szCs w:val="24"/>
          </w:rPr>
          <w:t>www.fao.org/countryprofiles/geoinfo/en/</w:t>
        </w:r>
      </w:hyperlink>
      <w:r w:rsidR="002A52C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A52CE">
        <w:rPr>
          <w:rFonts w:ascii="Times New Roman" w:hAnsi="Times New Roman" w:cs="Times New Roman"/>
          <w:color w:val="000000"/>
          <w:sz w:val="24"/>
          <w:szCs w:val="24"/>
        </w:rPr>
        <w:t>Specifically, w</w:t>
      </w:r>
      <w:r>
        <w:rPr>
          <w:rFonts w:ascii="Times New Roman" w:hAnsi="Times New Roman" w:cs="Times New Roman"/>
          <w:color w:val="000000"/>
          <w:sz w:val="24"/>
          <w:szCs w:val="24"/>
        </w:rPr>
        <w:t>e track when each territory began and its immediate "predecessor," or previous incarnation. For each predecessor, we track its dates of validity, and its own immediate predecessors and successors. Thus, for each "territory" in this database, we track the following items:</w:t>
      </w:r>
      <w:r>
        <w:rPr>
          <w:rFonts w:ascii="Times New Roman" w:hAnsi="Times New Roman" w:cs="Times New Roman"/>
          <w:color w:val="000000"/>
          <w:sz w:val="24"/>
          <w:szCs w:val="24"/>
        </w:rPr>
        <w:br/>
      </w:r>
      <w:bookmarkStart w:id="0" w:name="_GoBack"/>
      <w:bookmarkEnd w:id="0"/>
      <w:r>
        <w:rPr>
          <w:rFonts w:ascii="Times New Roman" w:hAnsi="Times New Roman" w:cs="Times New Roman"/>
          <w:color w:val="000000"/>
          <w:sz w:val="24"/>
          <w:szCs w:val="24"/>
        </w:rPr>
        <w:br/>
        <w:t xml:space="preserve">1. </w:t>
      </w:r>
      <w:r w:rsidRPr="00891E6A">
        <w:rPr>
          <w:rFonts w:ascii="Times New Roman" w:hAnsi="Times New Roman" w:cs="Times New Roman"/>
          <w:b/>
          <w:color w:val="000000"/>
          <w:sz w:val="24"/>
          <w:szCs w:val="24"/>
        </w:rPr>
        <w:t>Name:</w:t>
      </w:r>
      <w:r>
        <w:rPr>
          <w:rFonts w:ascii="Times New Roman" w:hAnsi="Times New Roman" w:cs="Times New Roman"/>
          <w:color w:val="000000"/>
          <w:sz w:val="24"/>
          <w:szCs w:val="24"/>
        </w:rPr>
        <w:t xml:space="preserve"> We borrow INR's distinction between a territory's "short-form name" and "long-form name." For example, in the case of Afghanistan, "Afghanistan" is the short-form name, and "Islamic Republic of Afghanistan" is the long-form name. For today's map, we follow INR</w:t>
      </w:r>
      <w:r w:rsidR="002A52CE">
        <w:rPr>
          <w:rFonts w:ascii="Times New Roman" w:hAnsi="Times New Roman" w:cs="Times New Roman"/>
          <w:color w:val="000000"/>
          <w:sz w:val="24"/>
          <w:szCs w:val="24"/>
        </w:rPr>
        <w:t>’s lists</w:t>
      </w:r>
      <w:r>
        <w:rPr>
          <w:rFonts w:ascii="Times New Roman" w:hAnsi="Times New Roman" w:cs="Times New Roman"/>
          <w:color w:val="000000"/>
          <w:sz w:val="24"/>
          <w:szCs w:val="24"/>
        </w:rPr>
        <w:t>. Not all territories have long-form names different from the short-form name (e.g., Canada), which we indicate by supplying "-" for the long-form name.</w:t>
      </w:r>
      <w:r w:rsidR="002A52CE">
        <w:rPr>
          <w:rFonts w:ascii="Times New Roman" w:hAnsi="Times New Roman" w:cs="Times New Roman"/>
          <w:color w:val="000000"/>
          <w:sz w:val="24"/>
          <w:szCs w:val="24"/>
        </w:rPr>
        <w:t xml:space="preserve"> A simple name change (without any accompanying change of political status, as listed in “predecessors and successors” below, is tracked in the existing entry as a “name variant with dates of relevance.” </w:t>
      </w:r>
      <w:r w:rsidR="002A52CE">
        <w:rPr>
          <w:rFonts w:ascii="Times New Roman" w:hAnsi="Times New Roman" w:cs="Times New Roman"/>
          <w:color w:val="000000"/>
          <w:sz w:val="24"/>
          <w:szCs w:val="24"/>
        </w:rPr>
        <w:t xml:space="preserve">For example, when the Czech Republic officially declared Czechia to be its short-form name in 2016, we </w:t>
      </w:r>
      <w:r w:rsidR="002A52CE">
        <w:rPr>
          <w:rFonts w:ascii="Times New Roman" w:hAnsi="Times New Roman" w:cs="Times New Roman"/>
          <w:color w:val="000000"/>
          <w:sz w:val="24"/>
          <w:szCs w:val="24"/>
        </w:rPr>
        <w:t>revised the short-form name for the existing entry to be Czechia, entering “Czech Republic” in as a variant short-form name for the period 1993–2016.</w:t>
      </w:r>
      <w:r w:rsidR="002A52CE">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lastRenderedPageBreak/>
        <w:br/>
        <w:t xml:space="preserve">2. </w:t>
      </w:r>
      <w:r w:rsidRPr="00891E6A">
        <w:rPr>
          <w:rFonts w:ascii="Times New Roman" w:hAnsi="Times New Roman" w:cs="Times New Roman"/>
          <w:b/>
          <w:color w:val="000000"/>
          <w:sz w:val="24"/>
          <w:szCs w:val="24"/>
        </w:rPr>
        <w:t>Type of territory:</w:t>
      </w:r>
      <w:r>
        <w:rPr>
          <w:rFonts w:ascii="Times New Roman" w:hAnsi="Times New Roman" w:cs="Times New Roman"/>
          <w:color w:val="000000"/>
          <w:sz w:val="24"/>
          <w:szCs w:val="24"/>
        </w:rPr>
        <w:t xml:space="preserve"> </w:t>
      </w:r>
      <w:r w:rsidR="00891E6A">
        <w:rPr>
          <w:rFonts w:ascii="Times New Roman" w:hAnsi="Times New Roman" w:cs="Times New Roman"/>
          <w:color w:val="000000"/>
          <w:sz w:val="24"/>
          <w:szCs w:val="24"/>
        </w:rPr>
        <w:t>As noted above, w</w:t>
      </w:r>
      <w:r>
        <w:rPr>
          <w:rFonts w:ascii="Times New Roman" w:hAnsi="Times New Roman" w:cs="Times New Roman"/>
          <w:color w:val="000000"/>
          <w:sz w:val="24"/>
          <w:szCs w:val="24"/>
        </w:rPr>
        <w:t xml:space="preserve">e borrow INR's distinction between "independent states" and "dependencies and areas of special sovereignty." </w:t>
      </w:r>
      <w:r w:rsidR="002A52CE">
        <w:rPr>
          <w:rFonts w:ascii="Times New Roman" w:hAnsi="Times New Roman" w:cs="Times New Roman"/>
          <w:color w:val="000000"/>
          <w:sz w:val="24"/>
          <w:szCs w:val="24"/>
        </w:rPr>
        <w:t xml:space="preserve">(In contrast, the U.N. distinguishes between “self-governing,” “non-self-governing,” “disputed,” and “other.”) </w:t>
      </w:r>
      <w:r>
        <w:rPr>
          <w:rFonts w:ascii="Times New Roman" w:hAnsi="Times New Roman" w:cs="Times New Roman"/>
          <w:color w:val="000000"/>
          <w:sz w:val="24"/>
          <w:szCs w:val="24"/>
        </w:rPr>
        <w:t xml:space="preserve">The </w:t>
      </w:r>
      <w:r w:rsidR="002A52CE">
        <w:rPr>
          <w:rFonts w:ascii="Times New Roman" w:hAnsi="Times New Roman" w:cs="Times New Roman"/>
          <w:color w:val="000000"/>
          <w:sz w:val="24"/>
          <w:szCs w:val="24"/>
        </w:rPr>
        <w:t xml:space="preserve">primary </w:t>
      </w:r>
      <w:r>
        <w:rPr>
          <w:rFonts w:ascii="Times New Roman" w:hAnsi="Times New Roman" w:cs="Times New Roman"/>
          <w:color w:val="000000"/>
          <w:sz w:val="24"/>
          <w:szCs w:val="24"/>
        </w:rPr>
        <w:t>distinction</w:t>
      </w:r>
      <w:r w:rsidR="002A52CE">
        <w:rPr>
          <w:rFonts w:ascii="Times New Roman" w:hAnsi="Times New Roman" w:cs="Times New Roman"/>
          <w:color w:val="000000"/>
          <w:sz w:val="24"/>
          <w:szCs w:val="24"/>
        </w:rPr>
        <w:t xml:space="preserve"> between independent states and other types</w:t>
      </w:r>
      <w:r>
        <w:rPr>
          <w:rFonts w:ascii="Times New Roman" w:hAnsi="Times New Roman" w:cs="Times New Roman"/>
          <w:color w:val="000000"/>
          <w:sz w:val="24"/>
          <w:szCs w:val="24"/>
        </w:rPr>
        <w:t xml:space="preserve"> is rooted in the Westphalian model of state foundation. "Independent states" have an independent, sovereign government and a stable territory, well-defined borders, and population. "Dependencies" are colonies or territorial possessions of independent states. "Areas of special sovereignty" indicate areas whose sovereignty is disputed, indeterminate, or where the U.S. does not recognize claims; these disputes are summarized in the footnotes of INR's lists, and we can capture this information in the Notes field of each dependency. Whereas INR tracks the state with sovereignty over a dependency, our database does not systematically track this at present; but if we know information about sovereignty, we can use the Notes field to indicate this. When a territory's type changes, we create a new entry to reflect the change. For example, we have two records for Korea in the period 1910-48. In the first record, Korea is a dependency (of the Japanese Empire) from 1910-45, and in the second record, Korea is an independent state (1945-48).</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3. </w:t>
      </w:r>
      <w:r w:rsidRPr="00891E6A">
        <w:rPr>
          <w:rFonts w:ascii="Times New Roman" w:hAnsi="Times New Roman" w:cs="Times New Roman"/>
          <w:b/>
          <w:color w:val="000000"/>
          <w:sz w:val="24"/>
          <w:szCs w:val="24"/>
        </w:rPr>
        <w:t>Years of validity:</w:t>
      </w:r>
      <w:r>
        <w:rPr>
          <w:rFonts w:ascii="Times New Roman" w:hAnsi="Times New Roman" w:cs="Times New Roman"/>
          <w:color w:val="000000"/>
          <w:sz w:val="24"/>
          <w:szCs w:val="24"/>
        </w:rPr>
        <w:t xml:space="preserve"> The year that a territory, as named and typed above, starts and ends. If we know more precisely when a transition occurred (i.e., the month, or month and day), use the Notes field to indicate this.</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4. </w:t>
      </w:r>
      <w:r w:rsidRPr="00891E6A">
        <w:rPr>
          <w:rFonts w:ascii="Times New Roman" w:hAnsi="Times New Roman" w:cs="Times New Roman"/>
          <w:b/>
          <w:color w:val="000000"/>
          <w:sz w:val="24"/>
          <w:szCs w:val="24"/>
        </w:rPr>
        <w:t>Predecessors and successors:</w:t>
      </w:r>
      <w:r>
        <w:rPr>
          <w:rFonts w:ascii="Times New Roman" w:hAnsi="Times New Roman" w:cs="Times New Roman"/>
          <w:color w:val="000000"/>
          <w:sz w:val="24"/>
          <w:szCs w:val="24"/>
        </w:rPr>
        <w:t xml:space="preserve"> The terms "predecessor and successor" are </w:t>
      </w:r>
      <w:r w:rsidR="00891E6A">
        <w:rPr>
          <w:rFonts w:ascii="Times New Roman" w:hAnsi="Times New Roman" w:cs="Times New Roman"/>
          <w:color w:val="000000"/>
          <w:sz w:val="24"/>
          <w:szCs w:val="24"/>
        </w:rPr>
        <w:t xml:space="preserve">used in a </w:t>
      </w:r>
      <w:r>
        <w:rPr>
          <w:rFonts w:ascii="Times New Roman" w:hAnsi="Times New Roman" w:cs="Times New Roman"/>
          <w:color w:val="000000"/>
          <w:sz w:val="24"/>
          <w:szCs w:val="24"/>
        </w:rPr>
        <w:t>general</w:t>
      </w:r>
      <w:r w:rsidR="00891E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judgement</w:t>
      </w:r>
      <w:r w:rsidR="00891E6A">
        <w:rPr>
          <w:rFonts w:ascii="Times New Roman" w:hAnsi="Times New Roman" w:cs="Times New Roman"/>
          <w:color w:val="000000"/>
          <w:sz w:val="24"/>
          <w:szCs w:val="24"/>
        </w:rPr>
        <w:t>-free sense. T</w:t>
      </w:r>
      <w:r>
        <w:rPr>
          <w:rFonts w:ascii="Times New Roman" w:hAnsi="Times New Roman" w:cs="Times New Roman"/>
          <w:color w:val="000000"/>
          <w:sz w:val="24"/>
          <w:szCs w:val="24"/>
        </w:rPr>
        <w:t xml:space="preserve">hey indicate </w:t>
      </w:r>
      <w:r w:rsidR="00891E6A">
        <w:rPr>
          <w:rFonts w:ascii="Times New Roman" w:hAnsi="Times New Roman" w:cs="Times New Roman"/>
          <w:color w:val="000000"/>
          <w:sz w:val="24"/>
          <w:szCs w:val="24"/>
        </w:rPr>
        <w:t xml:space="preserve">simply that </w:t>
      </w:r>
      <w:r>
        <w:rPr>
          <w:rFonts w:ascii="Times New Roman" w:hAnsi="Times New Roman" w:cs="Times New Roman"/>
          <w:color w:val="000000"/>
          <w:sz w:val="24"/>
          <w:szCs w:val="24"/>
        </w:rPr>
        <w:t xml:space="preserve">some significant </w:t>
      </w:r>
      <w:r w:rsidR="00891E6A">
        <w:rPr>
          <w:rFonts w:ascii="Times New Roman" w:hAnsi="Times New Roman" w:cs="Times New Roman"/>
          <w:color w:val="000000"/>
          <w:sz w:val="24"/>
          <w:szCs w:val="24"/>
        </w:rPr>
        <w:t xml:space="preserve">political </w:t>
      </w:r>
      <w:r>
        <w:rPr>
          <w:rFonts w:ascii="Times New Roman" w:hAnsi="Times New Roman" w:cs="Times New Roman"/>
          <w:color w:val="000000"/>
          <w:sz w:val="24"/>
          <w:szCs w:val="24"/>
        </w:rPr>
        <w:t xml:space="preserve">event happened, such as a change of </w:t>
      </w:r>
      <w:r w:rsidR="00891E6A">
        <w:rPr>
          <w:rFonts w:ascii="Times New Roman" w:hAnsi="Times New Roman" w:cs="Times New Roman"/>
          <w:color w:val="000000"/>
          <w:sz w:val="24"/>
          <w:szCs w:val="24"/>
        </w:rPr>
        <w:t>“type</w:t>
      </w:r>
      <w:r>
        <w:rPr>
          <w:rFonts w:ascii="Times New Roman" w:hAnsi="Times New Roman" w:cs="Times New Roman"/>
          <w:color w:val="000000"/>
          <w:sz w:val="24"/>
          <w:szCs w:val="24"/>
        </w:rPr>
        <w:t>,</w:t>
      </w:r>
      <w:r w:rsidR="00891E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as described in the discussion of these items above. To supplement this </w:t>
      </w:r>
      <w:r w:rsidR="00891E6A">
        <w:rPr>
          <w:rFonts w:ascii="Times New Roman" w:hAnsi="Times New Roman" w:cs="Times New Roman"/>
          <w:color w:val="000000"/>
          <w:sz w:val="24"/>
          <w:szCs w:val="24"/>
        </w:rPr>
        <w:t xml:space="preserve">general </w:t>
      </w:r>
      <w:r>
        <w:rPr>
          <w:rFonts w:ascii="Times New Roman" w:hAnsi="Times New Roman" w:cs="Times New Roman"/>
          <w:color w:val="000000"/>
          <w:sz w:val="24"/>
          <w:szCs w:val="24"/>
        </w:rPr>
        <w:t xml:space="preserve">information, we </w:t>
      </w:r>
      <w:r w:rsidR="00891E6A">
        <w:rPr>
          <w:rFonts w:ascii="Times New Roman" w:hAnsi="Times New Roman" w:cs="Times New Roman"/>
          <w:color w:val="000000"/>
          <w:sz w:val="24"/>
          <w:szCs w:val="24"/>
        </w:rPr>
        <w:t>characterize each historical change regarding a territory using the following typology</w:t>
      </w:r>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14:paraId="1DE2FAA6" w14:textId="77777777" w:rsidR="00891E6A" w:rsidRDefault="00891E6A" w:rsidP="00891E6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Independence (Country declares independence from a colonial power; example: Ghana)</w:t>
      </w:r>
    </w:p>
    <w:p w14:paraId="27B664CF" w14:textId="77777777" w:rsidR="00891E6A" w:rsidRDefault="00891E6A" w:rsidP="00891E6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Secession (Country secedes from another country; example: South Sudan)</w:t>
      </w:r>
    </w:p>
    <w:p w14:paraId="1B461D03" w14:textId="77777777" w:rsidR="00891E6A" w:rsidRDefault="00891E6A" w:rsidP="00891E6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Split (Country splits into two or more countries; example: Czechoslovakia becomes Czech Republic and Slovak Republic)</w:t>
      </w:r>
    </w:p>
    <w:p w14:paraId="6BD3BE53" w14:textId="77777777" w:rsidR="00891E6A" w:rsidRDefault="00891E6A" w:rsidP="00891E6A">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Merger (Two or more countries merge to form one country; example: Egypt and Syria join to become the United Arab Republic)</w:t>
      </w:r>
    </w:p>
    <w:p w14:paraId="7347A3BB" w14:textId="77777777" w:rsidR="00A9154E" w:rsidRDefault="00A9154E" w:rsidP="00131B5A">
      <w:pPr>
        <w:spacing w:after="0" w:line="240" w:lineRule="auto"/>
        <w:rPr>
          <w:rFonts w:ascii="Times New Roman" w:hAnsi="Times New Roman" w:cs="Times New Roman"/>
          <w:sz w:val="24"/>
          <w:szCs w:val="24"/>
        </w:rPr>
      </w:pPr>
    </w:p>
    <w:p w14:paraId="73118F6C" w14:textId="77777777" w:rsidR="00891E6A" w:rsidRDefault="00891E6A" w:rsidP="00A9154E">
      <w:pPr>
        <w:spacing w:after="0" w:line="240" w:lineRule="auto"/>
        <w:rPr>
          <w:rFonts w:ascii="Times New Roman" w:hAnsi="Times New Roman" w:cs="Times New Roman"/>
          <w:sz w:val="24"/>
          <w:szCs w:val="24"/>
        </w:rPr>
      </w:pPr>
      <w:r>
        <w:rPr>
          <w:rFonts w:ascii="Times New Roman" w:hAnsi="Times New Roman" w:cs="Times New Roman"/>
          <w:sz w:val="24"/>
          <w:szCs w:val="24"/>
        </w:rPr>
        <w:t>Principles of Inclusion</w:t>
      </w:r>
    </w:p>
    <w:p w14:paraId="49E89631" w14:textId="77777777" w:rsidR="00891E6A" w:rsidRDefault="00891E6A" w:rsidP="00A9154E">
      <w:pPr>
        <w:spacing w:after="0" w:line="240" w:lineRule="auto"/>
        <w:rPr>
          <w:rFonts w:ascii="Times New Roman" w:hAnsi="Times New Roman" w:cs="Times New Roman"/>
          <w:sz w:val="24"/>
          <w:szCs w:val="24"/>
        </w:rPr>
      </w:pPr>
    </w:p>
    <w:p w14:paraId="0F61D1B9" w14:textId="03B82177" w:rsidR="00A9154E" w:rsidRPr="00A9154E" w:rsidRDefault="00891E6A" w:rsidP="00A9154E">
      <w:pPr>
        <w:spacing w:after="0" w:line="240" w:lineRule="auto"/>
        <w:rPr>
          <w:rFonts w:ascii="Times New Roman" w:hAnsi="Times New Roman" w:cs="Times New Roman"/>
          <w:sz w:val="24"/>
          <w:szCs w:val="24"/>
        </w:rPr>
      </w:pPr>
      <w:r>
        <w:rPr>
          <w:rFonts w:ascii="Times New Roman" w:hAnsi="Times New Roman" w:cs="Times New Roman"/>
          <w:sz w:val="24"/>
          <w:szCs w:val="24"/>
        </w:rPr>
        <w:t>In deciding which territories to include in the database, we used the following principles, in order of most to least important:</w:t>
      </w:r>
    </w:p>
    <w:p w14:paraId="36B74D2C" w14:textId="77777777" w:rsidR="00A9154E" w:rsidRPr="00A9154E" w:rsidRDefault="00A9154E" w:rsidP="00A9154E">
      <w:pPr>
        <w:spacing w:after="0" w:line="240" w:lineRule="auto"/>
        <w:rPr>
          <w:rFonts w:ascii="Times New Roman" w:hAnsi="Times New Roman" w:cs="Times New Roman"/>
          <w:sz w:val="24"/>
          <w:szCs w:val="24"/>
        </w:rPr>
      </w:pPr>
    </w:p>
    <w:p w14:paraId="4C55991B" w14:textId="21CE150A" w:rsidR="00891E6A"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891E6A">
        <w:rPr>
          <w:rFonts w:ascii="Times New Roman" w:hAnsi="Times New Roman" w:cs="Times New Roman"/>
          <w:sz w:val="24"/>
          <w:szCs w:val="24"/>
        </w:rPr>
        <w:t>Must</w:t>
      </w:r>
      <w:r>
        <w:rPr>
          <w:rFonts w:ascii="Times New Roman" w:hAnsi="Times New Roman" w:cs="Times New Roman"/>
          <w:sz w:val="24"/>
          <w:szCs w:val="24"/>
        </w:rPr>
        <w:t>)</w:t>
      </w:r>
      <w:r w:rsidRPr="00891E6A">
        <w:rPr>
          <w:rFonts w:ascii="Times New Roman" w:hAnsi="Times New Roman" w:cs="Times New Roman"/>
          <w:sz w:val="24"/>
          <w:szCs w:val="24"/>
        </w:rPr>
        <w:t xml:space="preserve"> </w:t>
      </w:r>
      <w:r>
        <w:rPr>
          <w:rFonts w:ascii="Times New Roman" w:hAnsi="Times New Roman" w:cs="Times New Roman"/>
          <w:sz w:val="24"/>
          <w:szCs w:val="24"/>
        </w:rPr>
        <w:t>A</w:t>
      </w:r>
      <w:r w:rsidRPr="00891E6A">
        <w:rPr>
          <w:rFonts w:ascii="Times New Roman" w:hAnsi="Times New Roman" w:cs="Times New Roman"/>
          <w:sz w:val="24"/>
          <w:szCs w:val="24"/>
        </w:rPr>
        <w:t xml:space="preserve">ll territories </w:t>
      </w:r>
      <w:r>
        <w:rPr>
          <w:rFonts w:ascii="Times New Roman" w:hAnsi="Times New Roman" w:cs="Times New Roman"/>
          <w:sz w:val="24"/>
          <w:szCs w:val="24"/>
        </w:rPr>
        <w:t>on INR’s list today; we also follow it for changes in today’s map.</w:t>
      </w:r>
    </w:p>
    <w:p w14:paraId="311855D8" w14:textId="3CFF212C"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Must</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territories where U.S. has had diplomatic posts</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onsular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ards project and </w:t>
      </w:r>
      <w:r>
        <w:rPr>
          <w:rFonts w:ascii="Times New Roman" w:hAnsi="Times New Roman" w:cs="Times New Roman"/>
          <w:sz w:val="24"/>
          <w:szCs w:val="24"/>
        </w:rPr>
        <w:t xml:space="preserve">the in-progress redesign of </w:t>
      </w:r>
      <w:r w:rsidR="00A9154E" w:rsidRPr="00891E6A">
        <w:rPr>
          <w:rFonts w:ascii="Times New Roman" w:hAnsi="Times New Roman" w:cs="Times New Roman"/>
          <w:sz w:val="24"/>
          <w:szCs w:val="24"/>
        </w:rPr>
        <w:t xml:space="preserve">the </w:t>
      </w:r>
      <w:r>
        <w:rPr>
          <w:rFonts w:ascii="Times New Roman" w:hAnsi="Times New Roman" w:cs="Times New Roman"/>
          <w:sz w:val="24"/>
          <w:szCs w:val="24"/>
        </w:rPr>
        <w:t>C</w:t>
      </w:r>
      <w:r w:rsidR="00A9154E" w:rsidRPr="00891E6A">
        <w:rPr>
          <w:rFonts w:ascii="Times New Roman" w:hAnsi="Times New Roman" w:cs="Times New Roman"/>
          <w:sz w:val="24"/>
          <w:szCs w:val="24"/>
        </w:rPr>
        <w:t xml:space="preserve">hiefs of </w:t>
      </w:r>
      <w:r>
        <w:rPr>
          <w:rFonts w:ascii="Times New Roman" w:hAnsi="Times New Roman" w:cs="Times New Roman"/>
          <w:sz w:val="24"/>
          <w:szCs w:val="24"/>
        </w:rPr>
        <w:t>M</w:t>
      </w:r>
      <w:r w:rsidR="00A9154E" w:rsidRPr="00891E6A">
        <w:rPr>
          <w:rFonts w:ascii="Times New Roman" w:hAnsi="Times New Roman" w:cs="Times New Roman"/>
          <w:sz w:val="24"/>
          <w:szCs w:val="24"/>
        </w:rPr>
        <w:t>ission database</w:t>
      </w:r>
      <w:r>
        <w:rPr>
          <w:rFonts w:ascii="Times New Roman" w:hAnsi="Times New Roman" w:cs="Times New Roman"/>
          <w:sz w:val="24"/>
          <w:szCs w:val="24"/>
        </w:rPr>
        <w:t>.</w:t>
      </w:r>
      <w:r w:rsidR="00A9154E" w:rsidRPr="00891E6A">
        <w:rPr>
          <w:rFonts w:ascii="Times New Roman" w:hAnsi="Times New Roman" w:cs="Times New Roman"/>
          <w:sz w:val="24"/>
          <w:szCs w:val="24"/>
        </w:rPr>
        <w:t>)</w:t>
      </w:r>
    </w:p>
    <w:p w14:paraId="0DA2168A" w14:textId="0A3A5A3E"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Must</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countries with which the U.S. had diplomatic relations</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w:t>
      </w:r>
      <w:r>
        <w:rPr>
          <w:rFonts w:ascii="Times New Roman" w:hAnsi="Times New Roman" w:cs="Times New Roman"/>
          <w:sz w:val="24"/>
          <w:szCs w:val="24"/>
        </w:rPr>
        <w:t>R</w:t>
      </w:r>
      <w:r w:rsidR="00A9154E" w:rsidRPr="00891E6A">
        <w:rPr>
          <w:rFonts w:ascii="Times New Roman" w:hAnsi="Times New Roman" w:cs="Times New Roman"/>
          <w:sz w:val="24"/>
          <w:szCs w:val="24"/>
        </w:rPr>
        <w:t xml:space="preserve">ecognitions and </w:t>
      </w:r>
      <w:r>
        <w:rPr>
          <w:rFonts w:ascii="Times New Roman" w:hAnsi="Times New Roman" w:cs="Times New Roman"/>
          <w:sz w:val="24"/>
          <w:szCs w:val="24"/>
        </w:rPr>
        <w:t>R</w:t>
      </w:r>
      <w:r w:rsidR="00A9154E" w:rsidRPr="00891E6A">
        <w:rPr>
          <w:rFonts w:ascii="Times New Roman" w:hAnsi="Times New Roman" w:cs="Times New Roman"/>
          <w:sz w:val="24"/>
          <w:szCs w:val="24"/>
        </w:rPr>
        <w:t>elations project</w:t>
      </w:r>
      <w:r>
        <w:rPr>
          <w:rFonts w:ascii="Times New Roman" w:hAnsi="Times New Roman" w:cs="Times New Roman"/>
          <w:sz w:val="24"/>
          <w:szCs w:val="24"/>
        </w:rPr>
        <w:t>.</w:t>
      </w:r>
      <w:r w:rsidR="00A9154E" w:rsidRPr="00891E6A">
        <w:rPr>
          <w:rFonts w:ascii="Times New Roman" w:hAnsi="Times New Roman" w:cs="Times New Roman"/>
          <w:sz w:val="24"/>
          <w:szCs w:val="24"/>
        </w:rPr>
        <w:t>)</w:t>
      </w:r>
    </w:p>
    <w:p w14:paraId="1E476229" w14:textId="307FDF8B"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(Must)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territories covered in FRUS</w:t>
      </w:r>
      <w:r>
        <w:rPr>
          <w:rFonts w:ascii="Times New Roman" w:hAnsi="Times New Roman" w:cs="Times New Roman"/>
          <w:sz w:val="24"/>
          <w:szCs w:val="24"/>
        </w:rPr>
        <w:t>, the Travels of the President and Secretary, and Visits of Foreign Leaders and Heads of State.</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I</w:t>
      </w:r>
      <w:r w:rsidR="00A9154E" w:rsidRPr="00891E6A">
        <w:rPr>
          <w:rFonts w:ascii="Times New Roman" w:hAnsi="Times New Roman" w:cs="Times New Roman"/>
          <w:sz w:val="24"/>
          <w:szCs w:val="24"/>
        </w:rPr>
        <w:t xml:space="preserve">t will undergird the taxonomy used to tag </w:t>
      </w:r>
      <w:r w:rsidR="00A9154E" w:rsidRPr="00891E6A">
        <w:rPr>
          <w:rFonts w:ascii="Times New Roman" w:hAnsi="Times New Roman" w:cs="Times New Roman"/>
          <w:sz w:val="24"/>
          <w:szCs w:val="24"/>
        </w:rPr>
        <w:lastRenderedPageBreak/>
        <w:t>FRUS volumes, and eventually, compilations and documents</w:t>
      </w:r>
      <w:r>
        <w:rPr>
          <w:rFonts w:ascii="Times New Roman" w:hAnsi="Times New Roman" w:cs="Times New Roman"/>
          <w:sz w:val="24"/>
          <w:szCs w:val="24"/>
        </w:rPr>
        <w:t>; and it will undergird the reorganization of Travels &amp; Visits.</w:t>
      </w:r>
      <w:r w:rsidR="00A9154E" w:rsidRPr="00891E6A">
        <w:rPr>
          <w:rFonts w:ascii="Times New Roman" w:hAnsi="Times New Roman" w:cs="Times New Roman"/>
          <w:sz w:val="24"/>
          <w:szCs w:val="24"/>
        </w:rPr>
        <w:t>)</w:t>
      </w:r>
    </w:p>
    <w:p w14:paraId="2FB6C5A5" w14:textId="34AFAEDD" w:rsidR="00A9154E" w:rsidRPr="00891E6A" w:rsidRDefault="00891E6A" w:rsidP="00891E6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9154E" w:rsidRPr="00891E6A">
        <w:rPr>
          <w:rFonts w:ascii="Times New Roman" w:hAnsi="Times New Roman" w:cs="Times New Roman"/>
          <w:sz w:val="24"/>
          <w:szCs w:val="24"/>
        </w:rPr>
        <w:t>Should</w:t>
      </w:r>
      <w:r>
        <w:rPr>
          <w:rFonts w:ascii="Times New Roman" w:hAnsi="Times New Roman" w:cs="Times New Roman"/>
          <w:sz w:val="24"/>
          <w:szCs w:val="24"/>
        </w:rPr>
        <w:t>)</w:t>
      </w:r>
      <w:r w:rsidR="00A9154E" w:rsidRPr="00891E6A">
        <w:rPr>
          <w:rFonts w:ascii="Times New Roman" w:hAnsi="Times New Roman" w:cs="Times New Roman"/>
          <w:sz w:val="24"/>
          <w:szCs w:val="24"/>
        </w:rPr>
        <w:t xml:space="preserve"> </w:t>
      </w:r>
      <w:r>
        <w:rPr>
          <w:rFonts w:ascii="Times New Roman" w:hAnsi="Times New Roman" w:cs="Times New Roman"/>
          <w:sz w:val="24"/>
          <w:szCs w:val="24"/>
        </w:rPr>
        <w:t>A</w:t>
      </w:r>
      <w:r w:rsidR="00A9154E" w:rsidRPr="00891E6A">
        <w:rPr>
          <w:rFonts w:ascii="Times New Roman" w:hAnsi="Times New Roman" w:cs="Times New Roman"/>
          <w:sz w:val="24"/>
          <w:szCs w:val="24"/>
        </w:rPr>
        <w:t>ll other territories on the map during the period 1776-present, regardless of U.S. diplomatic relations</w:t>
      </w:r>
      <w:r>
        <w:rPr>
          <w:rFonts w:ascii="Times New Roman" w:hAnsi="Times New Roman" w:cs="Times New Roman"/>
          <w:sz w:val="24"/>
          <w:szCs w:val="24"/>
        </w:rPr>
        <w:t>.</w:t>
      </w:r>
    </w:p>
    <w:p w14:paraId="4405073E" w14:textId="77777777" w:rsidR="00A9154E" w:rsidRPr="00A9154E" w:rsidRDefault="00A9154E" w:rsidP="00131B5A">
      <w:pPr>
        <w:spacing w:after="0" w:line="240" w:lineRule="auto"/>
        <w:rPr>
          <w:rFonts w:ascii="Times New Roman" w:hAnsi="Times New Roman" w:cs="Times New Roman"/>
          <w:sz w:val="24"/>
          <w:szCs w:val="24"/>
        </w:rPr>
      </w:pPr>
    </w:p>
    <w:sectPr w:rsidR="00A9154E" w:rsidRPr="00A9154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FBB4F" w14:textId="77777777" w:rsidR="00835D11" w:rsidRDefault="00835D11" w:rsidP="004D6328">
      <w:pPr>
        <w:spacing w:after="0" w:line="240" w:lineRule="auto"/>
      </w:pPr>
      <w:r>
        <w:separator/>
      </w:r>
    </w:p>
  </w:endnote>
  <w:endnote w:type="continuationSeparator" w:id="0">
    <w:p w14:paraId="3496A237" w14:textId="77777777" w:rsidR="00835D11" w:rsidRDefault="00835D11" w:rsidP="004D6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188704"/>
      <w:docPartObj>
        <w:docPartGallery w:val="Page Numbers (Bottom of Page)"/>
        <w:docPartUnique/>
      </w:docPartObj>
    </w:sdtPr>
    <w:sdtEndPr>
      <w:rPr>
        <w:rFonts w:ascii="Times New Roman" w:hAnsi="Times New Roman" w:cs="Times New Roman"/>
        <w:noProof/>
        <w:sz w:val="24"/>
        <w:szCs w:val="24"/>
      </w:rPr>
    </w:sdtEndPr>
    <w:sdtContent>
      <w:p w14:paraId="6914514C" w14:textId="77777777" w:rsidR="004D6328" w:rsidRPr="004D6328" w:rsidRDefault="004D6328">
        <w:pPr>
          <w:pStyle w:val="Footer"/>
          <w:jc w:val="center"/>
          <w:rPr>
            <w:rFonts w:ascii="Times New Roman" w:hAnsi="Times New Roman" w:cs="Times New Roman"/>
            <w:sz w:val="24"/>
            <w:szCs w:val="24"/>
          </w:rPr>
        </w:pPr>
        <w:r w:rsidRPr="004D6328">
          <w:rPr>
            <w:rFonts w:ascii="Times New Roman" w:hAnsi="Times New Roman" w:cs="Times New Roman"/>
            <w:sz w:val="24"/>
            <w:szCs w:val="24"/>
          </w:rPr>
          <w:fldChar w:fldCharType="begin"/>
        </w:r>
        <w:r w:rsidRPr="004D6328">
          <w:rPr>
            <w:rFonts w:ascii="Times New Roman" w:hAnsi="Times New Roman" w:cs="Times New Roman"/>
            <w:sz w:val="24"/>
            <w:szCs w:val="24"/>
          </w:rPr>
          <w:instrText xml:space="preserve"> PAGE   \* MERGEFORMAT </w:instrText>
        </w:r>
        <w:r w:rsidRPr="004D6328">
          <w:rPr>
            <w:rFonts w:ascii="Times New Roman" w:hAnsi="Times New Roman" w:cs="Times New Roman"/>
            <w:sz w:val="24"/>
            <w:szCs w:val="24"/>
          </w:rPr>
          <w:fldChar w:fldCharType="separate"/>
        </w:r>
        <w:r w:rsidR="00891E6A">
          <w:rPr>
            <w:rFonts w:ascii="Times New Roman" w:hAnsi="Times New Roman" w:cs="Times New Roman"/>
            <w:noProof/>
            <w:sz w:val="24"/>
            <w:szCs w:val="24"/>
          </w:rPr>
          <w:t>4</w:t>
        </w:r>
        <w:r w:rsidRPr="004D6328">
          <w:rPr>
            <w:rFonts w:ascii="Times New Roman" w:hAnsi="Times New Roman" w:cs="Times New Roman"/>
            <w:noProof/>
            <w:sz w:val="24"/>
            <w:szCs w:val="24"/>
          </w:rPr>
          <w:fldChar w:fldCharType="end"/>
        </w:r>
      </w:p>
    </w:sdtContent>
  </w:sdt>
  <w:p w14:paraId="4B7FB6A9" w14:textId="77777777" w:rsidR="004D6328" w:rsidRDefault="004D63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DF900" w14:textId="77777777" w:rsidR="00835D11" w:rsidRDefault="00835D11" w:rsidP="004D6328">
      <w:pPr>
        <w:spacing w:after="0" w:line="240" w:lineRule="auto"/>
      </w:pPr>
      <w:r>
        <w:separator/>
      </w:r>
    </w:p>
  </w:footnote>
  <w:footnote w:type="continuationSeparator" w:id="0">
    <w:p w14:paraId="5F0F9FFA" w14:textId="77777777" w:rsidR="00835D11" w:rsidRDefault="00835D11" w:rsidP="004D63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C4712"/>
    <w:multiLevelType w:val="hybridMultilevel"/>
    <w:tmpl w:val="69A8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85710"/>
    <w:multiLevelType w:val="hybridMultilevel"/>
    <w:tmpl w:val="EADEF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D796C"/>
    <w:multiLevelType w:val="hybridMultilevel"/>
    <w:tmpl w:val="DA36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F837A0"/>
    <w:multiLevelType w:val="hybridMultilevel"/>
    <w:tmpl w:val="6AE8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B5A"/>
    <w:rsid w:val="00075C39"/>
    <w:rsid w:val="000A5468"/>
    <w:rsid w:val="000C1674"/>
    <w:rsid w:val="00131B5A"/>
    <w:rsid w:val="00222E85"/>
    <w:rsid w:val="002A52CE"/>
    <w:rsid w:val="002B65F8"/>
    <w:rsid w:val="002F5F0B"/>
    <w:rsid w:val="00320EB3"/>
    <w:rsid w:val="003312EB"/>
    <w:rsid w:val="00385B72"/>
    <w:rsid w:val="004906D7"/>
    <w:rsid w:val="004D6328"/>
    <w:rsid w:val="00506081"/>
    <w:rsid w:val="006235C5"/>
    <w:rsid w:val="006F4530"/>
    <w:rsid w:val="00835D11"/>
    <w:rsid w:val="00891E6A"/>
    <w:rsid w:val="008F6287"/>
    <w:rsid w:val="008F6E23"/>
    <w:rsid w:val="00917050"/>
    <w:rsid w:val="00965C2A"/>
    <w:rsid w:val="009B2B70"/>
    <w:rsid w:val="009E2875"/>
    <w:rsid w:val="00A9154E"/>
    <w:rsid w:val="00C60E12"/>
    <w:rsid w:val="00CA6FE6"/>
    <w:rsid w:val="00CE239A"/>
    <w:rsid w:val="00D9399B"/>
    <w:rsid w:val="00DA3CA4"/>
    <w:rsid w:val="00E1086F"/>
    <w:rsid w:val="00E406C3"/>
    <w:rsid w:val="00F55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BDC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B72"/>
    <w:rPr>
      <w:color w:val="0000FF" w:themeColor="hyperlink"/>
      <w:u w:val="single"/>
    </w:rPr>
  </w:style>
  <w:style w:type="paragraph" w:styleId="ListParagraph">
    <w:name w:val="List Paragraph"/>
    <w:basedOn w:val="Normal"/>
    <w:uiPriority w:val="34"/>
    <w:qFormat/>
    <w:rsid w:val="008F6E23"/>
    <w:pPr>
      <w:ind w:left="720"/>
      <w:contextualSpacing/>
    </w:pPr>
  </w:style>
  <w:style w:type="paragraph" w:styleId="Header">
    <w:name w:val="header"/>
    <w:basedOn w:val="Normal"/>
    <w:link w:val="HeaderChar"/>
    <w:uiPriority w:val="99"/>
    <w:unhideWhenUsed/>
    <w:rsid w:val="004D6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28"/>
  </w:style>
  <w:style w:type="paragraph" w:styleId="Footer">
    <w:name w:val="footer"/>
    <w:basedOn w:val="Normal"/>
    <w:link w:val="FooterChar"/>
    <w:uiPriority w:val="99"/>
    <w:unhideWhenUsed/>
    <w:rsid w:val="004D6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400139">
      <w:bodyDiv w:val="1"/>
      <w:marLeft w:val="0"/>
      <w:marRight w:val="0"/>
      <w:marTop w:val="0"/>
      <w:marBottom w:val="0"/>
      <w:divBdr>
        <w:top w:val="none" w:sz="0" w:space="0" w:color="auto"/>
        <w:left w:val="none" w:sz="0" w:space="0" w:color="auto"/>
        <w:bottom w:val="none" w:sz="0" w:space="0" w:color="auto"/>
        <w:right w:val="none" w:sz="0" w:space="0" w:color="auto"/>
      </w:divBdr>
    </w:div>
    <w:div w:id="92938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ao.org/countryprofiles/geoinfo/en/"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tate.gov/s/inr/rls/4250.htm" TargetMode="External"/><Relationship Id="rId8" Type="http://schemas.openxmlformats.org/officeDocument/2006/relationships/hyperlink" Target="http://www.state.gov/s/inr/rls/10543.htm" TargetMode="External"/><Relationship Id="rId9" Type="http://schemas.openxmlformats.org/officeDocument/2006/relationships/hyperlink" Target="http://www.state.gov/s/inr/rls/4250.htm" TargetMode="External"/><Relationship Id="rId10" Type="http://schemas.openxmlformats.org/officeDocument/2006/relationships/hyperlink" Target="http://www.state.gov/s/inr/rls/1054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1886</Words>
  <Characters>10752</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12613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 Marrs</dc:creator>
  <cp:lastModifiedBy>Joe Wicentowski</cp:lastModifiedBy>
  <cp:revision>11</cp:revision>
  <dcterms:created xsi:type="dcterms:W3CDTF">2016-09-27T15:30:00Z</dcterms:created>
  <dcterms:modified xsi:type="dcterms:W3CDTF">2016-10-14T19:40:00Z</dcterms:modified>
</cp:coreProperties>
</file>