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JOSE ANTONIO GARCIA LOPEZ y MARIA ISABEL RODRIGUEZ GARCIA LOPEZ, dominicanos, mayores de edad, casados entre sí, portadores de las cédulas de identidad y electoral Nos.023-0011111-1 y 023-0022222-2, con domicilio establecido en la CALLE RESIDENCIAL 789, URBANIZACION LAS FLORES SANTIAGO, teléfonos 809-555-1111 y 809-555-2222, correos electrónicos jose.garcia@email.com y maria.garcia@email.com,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PESOS DOMINICANOS (RD$ 1,400.00)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PESOS DOMINICANOS (RD$ 65,520.00)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ROBERTO CARLOS HERNANDEZ PEREZ</w:t>
      </w:r>
      <w:r>
        <w:rPr>
          <w:rFonts w:cs="Aptos" w:ascii="Cambria" w:hAnsi="Cambria" w:cstheme="minorHAnsi"/>
          <w:sz w:val="22"/>
          <w:szCs w:val="22"/>
          <w:shd w:fill="auto" w:val="clear"/>
        </w:rPr>
        <w:t xml:space="preserve">, mayor de edad, portador(a) de la cédula de identidad y electoral No. 023-0055555-5, domiciliado(a) en CALLE PROFESIONAL 123, EDIFICIO JURIDICO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JOSE ANTONIO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ROBERTO CARLOS HERNANDEZ PEREZ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Y </w:t>
      </w:r>
      <w:r>
        <w:rPr>
          <w:rFonts w:ascii="Cambria" w:hAnsi="Cambria"/>
          <w:b/>
          <w:sz w:val="22"/>
          <w:szCs w:val="22"/>
          <w:shd w:fill="auto" w:val="clear"/>
          <w:lang w:val="es-ES_tradnl"/>
        </w:rPr>
        <w:t xml:space="preserve">ROBERTO CARLOS HERNANDEZ PEREZ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10210</TotalTime>
  <Application>LibreOffice/24.2.7.2$Linux_X86_64 LibreOffice_project/420$Build-2</Application>
  <AppVersion>15.0000</AppVersion>
  <Pages>12</Pages>
  <Words>4539</Words>
  <Characters>25617</Characters>
  <CharactersWithSpaces>30285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2025-08-16T18:00:20Z</dcterms:modified>
  <cp:revision>720</cp:revision>
  <dc:subject/>
  <dc:title/>
  <dc:identifier/>
</cp:coreProperties>
</file>

<file path=docProps/custom.xml><?xml version="1.0" encoding="utf-8"?>
<Properties xmlns="http://schemas.openxmlformats.org/officeDocument/2006/custom-properties" xmlns:vt="http://schemas.openxmlformats.org/officeDocument/2006/docPropsVTypes"/>
</file>