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SEISCIENTOS SESENTA DÓLARES ESTADOUNIDENSES (USD 660.00)</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TREINTA MIL SEISCIENTOS SESENTA DÓLARES ESTADOUNIDENSES (USD 30,660.00)</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 xml:space="preserve">TREINTA Y UNO (31) del mes de JULIO del año DOS MIL VEINTICINCO (2025)</w:t>
      </w:r>
      <w:r>
        <w:rPr>
          <w:rFonts w:ascii="Cambria" w:hAnsi="Cambria"/>
          <w:sz w:val="22"/>
          <w:szCs w:val="22"/>
          <w:shd w:fill="DEE6EF" w:val="clear"/>
        </w:rPr>
        <w:t xml:space="preserve">, y el último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
      </w:r>
      <w:r>
        <w:rPr>
          <w:rFonts w:ascii="Cambria" w:hAnsi="Cambria"/>
          <w:b/>
          <w:sz w:val="22"/>
          <w:szCs w:val="22"/>
          <w:shd w:fill="DEE6EF"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
      </w:r>
      <w:r>
        <w:rPr>
          <w:rFonts w:ascii="Cambria" w:hAnsi="Cambria"/>
          <w:b/>
          <w:sz w:val="22"/>
          <w:szCs w:val="22"/>
          <w:shd w:fill="DEE6EF"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9520</TotalTime>
  <Application>LibreOffice/24.2.7.2$Linux_X86_64 LibreOffice_project/420$Build-2</Application>
  <AppVersion>15.0000</AppVersion>
  <Pages>12</Pages>
  <Words>4508</Words>
  <Characters>25348</Characters>
  <CharactersWithSpaces>29857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2025-07-31T22:39:34Z</dcterms:modified>
  <cp:revision>701</cp:revision>
  <dc:subject/>
  <dc:title/>
  <dc:identifier/>
</cp:coreProperties>
</file>

<file path=docProps/custom.xml><?xml version="1.0" encoding="utf-8"?>
<Properties xmlns="http://schemas.openxmlformats.org/officeDocument/2006/custom-properties" xmlns:vt="http://schemas.openxmlformats.org/officeDocument/2006/docPropsVTypes"/>
</file>