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需求整合--游客购票引导注册"/>
    <w:p>
      <w:pPr>
        <w:pStyle w:val="Heading1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需求整合</w:t>
      </w:r>
      <w:r>
        <w:rPr>
          <w:rFonts w:ascii="Calibri" w:hAnsi="Calibri" w:eastAsia="微软雅黑" w:cs="Calibri"/>
          <w:sz w:val="20"/>
        </w:rPr>
        <w:t xml:space="preserve"> — </w:t>
      </w:r>
      <w:r>
        <w:rPr>
          <w:rFonts w:hint="eastAsia" w:ascii="Calibri" w:hAnsi="Calibri" w:eastAsia="微软雅黑" w:cs="Calibri"/>
          <w:sz w:val="20"/>
        </w:rPr>
        <w:t xml:space="preserve">游客购票引导注册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包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02-modules/01-login-registration/2026-06-23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范围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guest-purchase-registration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（story-4266）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当前状态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⚠ </w:t>
            </w: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待确认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性质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回填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—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本包已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test-designed（3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个</w:t>
            </w:r>
            <w:r>
              <w:rPr>
                <w:rFonts w:ascii="Calibri" w:hAnsi="Calibri" w:eastAsia="微软雅黑" w:cs="Calibri"/>
                <w:sz w:val="18"/>
              </w:rPr>
              <w:t xml:space="preserve"> xlsx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已生成），整合文档为流程引入前补做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签字规则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完成后由测试经理在「修订历史」新增一行（署本人姓名）；AI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不得自行签字。签字前</w:t>
            </w:r>
            <w:r>
              <w:rPr>
                <w:rFonts w:ascii="Calibri" w:hAnsi="Calibri" w:eastAsia="微软雅黑" w:cs="Calibri"/>
                <w:sz w:val="18"/>
              </w:rPr>
              <w:t xml:space="preserve"> 03-test-design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在</w:t>
            </w:r>
            <w:r>
              <w:rPr>
                <w:rFonts w:ascii="Calibri" w:hAnsi="Calibri" w:eastAsia="微软雅黑" w:cs="Calibri"/>
                <w:sz w:val="18"/>
              </w:rPr>
              <w:t xml:space="preserve"> signoff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闸门中显示为</w:t>
            </w:r>
            <w:r>
              <w:rPr>
                <w:rFonts w:ascii="Calibri" w:hAnsi="Calibri" w:eastAsia="微软雅黑" w:cs="Calibri"/>
                <w:sz w:val="18"/>
              </w:rPr>
              <w:t xml:space="preserve"> BLOCKED</w:t>
            </w:r>
          </w:p>
        </w:tc>
      </w:tr>
    </w:tbl>
    <w:bookmarkStart w:id="9" w:name="修订历史"/>
    <w:p>
      <w:pPr>
        <w:pStyle w:val="Heading2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修订历史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日期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作者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修改内容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完成后状态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2026-06-26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回填整合文档，结构按</w:t>
            </w:r>
            <w:r>
              <w:rPr>
                <w:rFonts w:ascii="Calibri" w:hAnsi="Calibri" w:eastAsia="微软雅黑" w:cs="Calibri"/>
                <w:sz w:val="18"/>
              </w:rPr>
              <w:t xml:space="preserve"> 08-discount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简化版（问题导向）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待确认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9"/>
    <w:bookmarkStart w:id="10" w:name="Xdb743aee5c9361e1e90a530939438be0e2ac324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1. </w:t>
      </w:r>
      <w:r>
        <w:rPr>
          <w:rFonts w:hint="eastAsia" w:ascii="Calibri" w:hAnsi="Calibri" w:eastAsia="微软雅黑" w:cs="Calibri"/>
          <w:sz w:val="20"/>
        </w:rPr>
        <w:t xml:space="preserve">有没有问题？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有</w:t>
      </w:r>
      <w:r>
        <w:rPr>
          <w:rFonts w:ascii="Calibri" w:hAnsi="Calibri" w:eastAsia="微软雅黑" w:cs="Calibri"/>
          <w:b/>
          <w:bCs/>
          <w:sz w:val="20"/>
        </w:rPr>
        <w:t xml:space="preserve"> —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共</w:t>
      </w:r>
      <w:r>
        <w:rPr>
          <w:rFonts w:ascii="Calibri" w:hAnsi="Calibri" w:eastAsia="微软雅黑" w:cs="Calibri"/>
          <w:b/>
          <w:bCs/>
          <w:sz w:val="20"/>
        </w:rPr>
        <w:t xml:space="preserve"> 12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项待办需要测试经理签字前处理。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6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项需要决策</w:t>
      </w:r>
      <w:r>
        <w:rPr>
          <w:rFonts w:hint="eastAsia" w:ascii="Calibri" w:hAnsi="Calibri" w:eastAsia="微软雅黑" w:cs="Calibri"/>
          <w:sz w:val="20"/>
        </w:rPr>
        <w:t xml:space="preserve">（产品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测试经理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后端拍板，下方</w:t>
      </w:r>
      <w:r>
        <w:rPr>
          <w:rFonts w:ascii="Calibri" w:hAnsi="Calibri" w:eastAsia="微软雅黑" w:cs="Calibri"/>
          <w:sz w:val="20"/>
        </w:rPr>
        <w:t xml:space="preserve"> 3.1 </w:t>
      </w:r>
      <w:r>
        <w:rPr>
          <w:rFonts w:hint="eastAsia" w:ascii="Calibri" w:hAnsi="Calibri" w:eastAsia="微软雅黑" w:cs="Calibri"/>
          <w:sz w:val="20"/>
        </w:rPr>
        <w:t xml:space="preserve">节）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6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项需要确认假设</w:t>
      </w:r>
      <w:r>
        <w:rPr>
          <w:rFonts w:hint="eastAsia" w:ascii="Calibri" w:hAnsi="Calibri" w:eastAsia="微软雅黑" w:cs="Calibri"/>
          <w:sz w:val="20"/>
        </w:rPr>
        <w:t xml:space="preserve">（PRD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未明确，AI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暂定假设，下方</w:t>
      </w:r>
      <w:r>
        <w:rPr>
          <w:rFonts w:ascii="Calibri" w:hAnsi="Calibri" w:eastAsia="微软雅黑" w:cs="Calibri"/>
          <w:sz w:val="20"/>
        </w:rPr>
        <w:t xml:space="preserve"> 3.2 </w:t>
      </w:r>
      <w:r>
        <w:rPr>
          <w:rFonts w:hint="eastAsia" w:ascii="Calibri" w:hAnsi="Calibri" w:eastAsia="微软雅黑" w:cs="Calibri"/>
          <w:sz w:val="20"/>
        </w:rPr>
        <w:t xml:space="preserve">节）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额外</w:t>
      </w:r>
      <w:r>
        <w:rPr>
          <w:rFonts w:hint="eastAsia" w:ascii="Calibri" w:hAnsi="Calibri" w:eastAsia="微软雅黑" w:cs="Calibri"/>
          <w:sz w:val="20"/>
        </w:rPr>
        <w:t xml:space="preserve">：本包还有</w:t>
      </w:r>
      <w:r>
        <w:rPr>
          <w:rFonts w:ascii="Calibri" w:hAnsi="Calibri" w:eastAsia="微软雅黑" w:cs="Calibri"/>
          <w:sz w:val="20"/>
        </w:rPr>
        <w:t xml:space="preserve"> 2 </w:t>
      </w:r>
      <w:r>
        <w:rPr>
          <w:rFonts w:hint="eastAsia" w:ascii="Calibri" w:hAnsi="Calibri" w:eastAsia="微软雅黑" w:cs="Calibri"/>
          <w:sz w:val="20"/>
        </w:rPr>
        <w:t xml:space="preserve">条来自原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package.md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的开放问题已合并入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3.1（Q-1、Q-2）。</w:t>
      </w:r>
    </w:p>
    <w:p>
      <w:pPr>
        <w:pStyle w:val="BodyText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签字流程：在</w:t>
      </w:r>
      <w:r>
        <w:rPr>
          <w:rFonts w:ascii="Calibri" w:hAnsi="Calibri" w:eastAsia="微软雅黑" w:cs="Calibri"/>
          <w:sz w:val="20"/>
        </w:rPr>
        <w:t xml:space="preserve"> 3.1 / 3.2 </w:t>
      </w:r>
      <w:r>
        <w:rPr>
          <w:rFonts w:hint="eastAsia" w:ascii="Calibri" w:hAnsi="Calibri" w:eastAsia="微软雅黑" w:cs="Calibri"/>
          <w:sz w:val="20"/>
        </w:rPr>
        <w:t xml:space="preserve">表格的「答复」/「确认」列里填，或者接受默认；完成后在修订历史新增「已确认」行。</w:t>
      </w:r>
    </w:p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0"/>
    <w:bookmarkStart w:id="11" w:name="Xba04393ffba250d07f7d0e965c142d735786760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2. </w:t>
      </w:r>
      <w:r>
        <w:rPr>
          <w:rFonts w:hint="eastAsia" w:ascii="Calibri" w:hAnsi="Calibri" w:eastAsia="微软雅黑" w:cs="Calibri"/>
          <w:sz w:val="20"/>
        </w:rPr>
        <w:t xml:space="preserve">问题分类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类型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编号区间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数量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决策人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不答的默认动作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决策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Q-1..Q-6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产品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测试经理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后端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按</w:t>
            </w:r>
            <w:r>
              <w:rPr>
                <w:rFonts w:ascii="Calibri" w:hAnsi="Calibri" w:eastAsia="微软雅黑" w:cs="Calibri"/>
                <w:sz w:val="18"/>
              </w:rPr>
              <w:t xml:space="preserve"> AI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推荐的默认选项执行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假设确认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U-1..U-6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测试经理</w:t>
            </w:r>
            <w:r>
              <w:rPr>
                <w:rFonts w:ascii="Calibri" w:hAnsi="Calibri" w:eastAsia="微软雅黑" w:cs="Calibri"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开发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用例先标黄，等后续确认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1"/>
    <w:bookmarkStart w:id="14" w:name="X2fcfdfbfdec43d5895ae101da2d77830a858d0a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 </w:t>
      </w:r>
      <w:r>
        <w:rPr>
          <w:rFonts w:hint="eastAsia" w:ascii="Calibri" w:hAnsi="Calibri" w:eastAsia="微软雅黑" w:cs="Calibri"/>
          <w:sz w:val="20"/>
        </w:rPr>
        <w:t xml:space="preserve">问题清单</w:t>
      </w:r>
    </w:p>
    <w:bookmarkStart w:id="12" w:name="Xe06a87c2920b1dcb697890f024c4dfea66a29d6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3.1 </w:t>
      </w:r>
      <w:r>
        <w:rPr>
          <w:rFonts w:hint="eastAsia" w:ascii="Calibri" w:hAnsi="Calibri" w:eastAsia="微软雅黑" w:cs="Calibri"/>
          <w:sz w:val="20"/>
        </w:rPr>
        <w:t xml:space="preserve">需要决策（Q-1..Q-6）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#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决策点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选项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默认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答复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story-split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三个</w:t>
            </w:r>
            <w:r>
              <w:rPr>
                <w:rFonts w:ascii="Calibri" w:hAnsi="Calibri" w:eastAsia="微软雅黑" w:cs="Calibri"/>
                <w:sz w:val="18"/>
              </w:rPr>
              <w:t xml:space="preserve"> xlsx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中哪个是本次评审目标？（来自原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package.md）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story-4266-guest-purchase-registration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(b)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story-4161-guest-mode-optimization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(c)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test-cases-login-registration-core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(d)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三个都评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story-4266（与本次</w:t>
            </w:r>
            <w:r>
              <w:rPr>
                <w:rFonts w:ascii="Calibri" w:hAnsi="Calibri" w:eastAsia="微软雅黑" w:cs="Calibri"/>
                <w:sz w:val="18"/>
              </w:rPr>
              <w:t xml:space="preserve"> PRD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主题对应）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_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评审</w:t>
            </w:r>
            <w:r>
              <w:rPr>
                <w:rFonts w:ascii="Calibri" w:hAnsi="Calibri" w:eastAsia="微软雅黑" w:cs="Calibri"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执行留在本包，还是关联到后续实施日期包？（来自原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package.md）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都留在本包</w:t>
            </w:r>
            <w:r>
              <w:rPr>
                <w:rFonts w:ascii="Calibri" w:hAnsi="Calibri" w:eastAsia="微软雅黑" w:cs="Calibri"/>
                <w:sz w:val="18"/>
              </w:rPr>
              <w:t xml:space="preserve"> (b)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都另开</w:t>
            </w:r>
            <w:r>
              <w:rPr>
                <w:rFonts w:ascii="Calibri" w:hAnsi="Calibri" w:eastAsia="微软雅黑" w:cs="Calibri"/>
                <w:sz w:val="18"/>
              </w:rPr>
              <w:t xml:space="preserve"> 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评审本包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执行另开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留本包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_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账号上「游客购票转化」标记的实现方式（PRD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§业务规则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标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TBD）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DB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字段（如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is_converted_from_guest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）+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后台展示</w:t>
            </w:r>
            <w:r>
              <w:rPr>
                <w:rFonts w:ascii="Calibri" w:hAnsi="Calibri" w:eastAsia="微软雅黑" w:cs="Calibri"/>
                <w:sz w:val="18"/>
              </w:rPr>
              <w:t xml:space="preserve"> (b)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标签系统</w:t>
            </w:r>
            <w:r>
              <w:rPr>
                <w:rFonts w:ascii="Calibri" w:hAnsi="Calibri" w:eastAsia="微软雅黑" w:cs="Calibri"/>
                <w:sz w:val="18"/>
              </w:rPr>
              <w:t xml:space="preserve"> 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其他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后端定</w:t>
            </w:r>
            <w:r>
              <w:rPr>
                <w:rFonts w:ascii="Calibri" w:hAnsi="Calibri" w:eastAsia="微软雅黑" w:cs="Calibri"/>
                <w:sz w:val="18"/>
              </w:rPr>
              <w:t xml:space="preserve"> —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影响用例是否需要验证后台可见性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_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礼包发放后台配置（PRD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§礼包发放后台配置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明示"待讨论"）—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是否纳入本次</w:t>
            </w:r>
            <w:r>
              <w:rPr>
                <w:rFonts w:ascii="Calibri" w:hAnsi="Calibri" w:eastAsia="微软雅黑" w:cs="Calibri"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用例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略过</w:t>
            </w:r>
            <w:r>
              <w:rPr>
                <w:rFonts w:ascii="Calibri" w:hAnsi="Calibri" w:eastAsia="微软雅黑" w:cs="Calibri"/>
                <w:sz w:val="18"/>
              </w:rPr>
              <w:t xml:space="preserve"> (b) Deferred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占位行</w:t>
            </w:r>
            <w:r>
              <w:rPr>
                <w:rFonts w:ascii="Calibri" w:hAnsi="Calibri" w:eastAsia="微软雅黑" w:cs="Calibri"/>
                <w:sz w:val="18"/>
              </w:rPr>
              <w:t xml:space="preserve"> 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仅模块索引登记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略过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_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Cloudflare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机器人校验</w:t>
            </w:r>
            <w:r>
              <w:rPr>
                <w:rFonts w:ascii="Calibri" w:hAnsi="Calibri" w:eastAsia="微软雅黑" w:cs="Calibri"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静默登录的实现细节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Cloudflare Turnstile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后端生成游客</w:t>
            </w:r>
            <w:r>
              <w:rPr>
                <w:rFonts w:ascii="Calibri" w:hAnsi="Calibri" w:eastAsia="微软雅黑" w:cs="Calibri"/>
                <w:sz w:val="18"/>
              </w:rPr>
              <w:t xml:space="preserve"> token (b)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第三方</w:t>
            </w:r>
            <w:r>
              <w:rPr>
                <w:rFonts w:ascii="Calibri" w:hAnsi="Calibri" w:eastAsia="微软雅黑" w:cs="Calibri"/>
                <w:sz w:val="18"/>
              </w:rPr>
              <w:t xml:space="preserve"> 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自建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开发定</w:t>
            </w:r>
            <w:r>
              <w:rPr>
                <w:rFonts w:ascii="Calibri" w:hAnsi="Calibri" w:eastAsia="微软雅黑" w:cs="Calibri"/>
                <w:sz w:val="18"/>
              </w:rPr>
              <w:t xml:space="preserve"> —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决定如何写校验失败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静默登录失败用例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_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港澳台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海外票务站点的覆盖深度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同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PC/H5（同源代码，覆盖一次即可）(b)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独立用例集</w:t>
            </w:r>
            <w:r>
              <w:rPr>
                <w:rFonts w:ascii="Calibri" w:hAnsi="Calibri" w:eastAsia="微软雅黑" w:cs="Calibri"/>
                <w:sz w:val="18"/>
              </w:rPr>
              <w:t xml:space="preserve"> 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主覆盖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PC/H5，港澳台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海外仅冒烟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主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PC/H5，其他冒烟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_</w:t>
            </w:r>
          </w:p>
        </w:tc>
      </w:tr>
    </w:tbl>
    <w:bookmarkEnd w:id="12"/>
    <w:bookmarkStart w:id="13" w:name="X0c1f9c7fc89cfaee2b79257f0d91ff4486ccb90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3.2 </w:t>
      </w:r>
      <w:r>
        <w:rPr>
          <w:rFonts w:hint="eastAsia" w:ascii="Calibri" w:hAnsi="Calibri" w:eastAsia="微软雅黑" w:cs="Calibri"/>
          <w:sz w:val="20"/>
        </w:rPr>
        <w:t xml:space="preserve">需要确认的假设（U-1..U-6）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#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模糊点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暂定假设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确认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修正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OTP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错误次数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锁定策略</w:t>
            </w:r>
            <w:r>
              <w:rPr>
                <w:rFonts w:ascii="Calibri" w:hAnsi="Calibri" w:eastAsia="微软雅黑" w:cs="Calibri"/>
                <w:sz w:val="18"/>
              </w:rPr>
              <w:t xml:space="preserve"> — PRD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未明确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错误</w:t>
            </w:r>
            <w:r>
              <w:rPr>
                <w:rFonts w:ascii="Calibri" w:hAnsi="Calibri" w:eastAsia="微软雅黑" w:cs="Calibri"/>
                <w:sz w:val="18"/>
              </w:rPr>
              <w:t xml:space="preserve"> 5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次锁定</w:t>
            </w:r>
            <w:r>
              <w:rPr>
                <w:rFonts w:ascii="Calibri" w:hAnsi="Calibri" w:eastAsia="微软雅黑" w:cs="Calibri"/>
                <w:sz w:val="18"/>
              </w:rPr>
              <w:t xml:space="preserve"> 5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分钟（参考</w:t>
            </w:r>
            <w:r>
              <w:rPr>
                <w:rFonts w:ascii="Calibri" w:hAnsi="Calibri" w:eastAsia="微软雅黑" w:cs="Calibri"/>
                <w:sz w:val="18"/>
              </w:rPr>
              <w:t xml:space="preserve"> SIT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现有逻辑）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_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邮箱/手机二选一：用户选了一项后，另一项的输入是否清空？还是只在提交时不带？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前端不清空（用户可切换），只在</w:t>
            </w:r>
            <w:r>
              <w:rPr>
                <w:rFonts w:ascii="Calibri" w:hAnsi="Calibri" w:eastAsia="微软雅黑" w:cs="Calibri"/>
                <w:sz w:val="18"/>
              </w:rPr>
              <w:t xml:space="preserve"> submit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时按"选中那项"返回（PRD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§选哪个查哪个）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_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联系人姓名改为非必填后是否保留输入框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保留为可选输入框，仅校验长度合法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_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机器人校验失败的</w:t>
            </w:r>
            <w:r>
              <w:rPr>
                <w:rFonts w:ascii="Calibri" w:hAnsi="Calibri" w:eastAsia="微软雅黑" w:cs="Calibri"/>
                <w:sz w:val="18"/>
              </w:rPr>
              <w:t xml:space="preserve"> UI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文案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"机器人校验失败，请刷新页面重试"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_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静默登录的会话有效期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同已注册用户的默认会话时长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_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多语言：除</w:t>
            </w:r>
            <w:r>
              <w:rPr>
                <w:rFonts w:ascii="Calibri" w:hAnsi="Calibri" w:eastAsia="微软雅黑" w:cs="Calibri"/>
                <w:sz w:val="18"/>
              </w:rPr>
              <w:t xml:space="preserve"> PRD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已给出的成功提示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转化勾选项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注册成功提示外，其他错误文案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参考</w:t>
            </w:r>
            <w:r>
              <w:rPr>
                <w:rFonts w:ascii="Calibri" w:hAnsi="Calibri" w:eastAsia="微软雅黑" w:cs="Calibri"/>
                <w:sz w:val="18"/>
              </w:rPr>
              <w:t xml:space="preserve"> SIT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已有多语言文案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_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3"/>
    <w:bookmarkEnd w:id="14"/>
    <w:bookmarkStart w:id="18" w:name="Xa60d2d220c8fbc502570a5e5610ba217c412e4f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4. </w:t>
      </w:r>
      <w:r>
        <w:rPr>
          <w:rFonts w:hint="eastAsia" w:ascii="Calibri" w:hAnsi="Calibri" w:eastAsia="微软雅黑" w:cs="Calibri"/>
          <w:sz w:val="20"/>
        </w:rPr>
        <w:t xml:space="preserve">测试范围</w:t>
      </w:r>
    </w:p>
    <w:bookmarkStart w:id="15" w:name="X7f1ebcb606188173b62178ce877d2d432c74f3d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4.1 </w:t>
      </w:r>
      <w:r>
        <w:rPr>
          <w:rFonts w:hint="eastAsia" w:ascii="Calibri" w:hAnsi="Calibri" w:eastAsia="微软雅黑" w:cs="Calibri"/>
          <w:sz w:val="20"/>
        </w:rPr>
        <w:t xml:space="preserve">范围内（C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端业务，共</w:t>
      </w:r>
      <w:r>
        <w:rPr>
          <w:rFonts w:ascii="Calibri" w:hAnsi="Calibri" w:eastAsia="微软雅黑" w:cs="Calibri"/>
          <w:sz w:val="20"/>
        </w:rPr>
        <w:t xml:space="preserve"> 12 </w:t>
      </w:r>
      <w:r>
        <w:rPr>
          <w:rFonts w:hint="eastAsia" w:ascii="Calibri" w:hAnsi="Calibri" w:eastAsia="微软雅黑" w:cs="Calibri"/>
          <w:sz w:val="20"/>
        </w:rPr>
        <w:t xml:space="preserve">条能力）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编号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能力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项目详情页：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Quick Buy Without Login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入口（含</w:t>
            </w:r>
            <w:r>
              <w:rPr>
                <w:rFonts w:ascii="Calibri" w:hAnsi="Calibri" w:eastAsia="微软雅黑" w:cs="Calibri"/>
                <w:sz w:val="18"/>
              </w:rPr>
              <w:t xml:space="preserve"> Cloudflare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机器人校验</w:t>
            </w:r>
            <w:r>
              <w:rPr>
                <w:rFonts w:ascii="Calibri" w:hAnsi="Calibri" w:eastAsia="微软雅黑" w:cs="Calibri"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静默登录）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项目详情页：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Buy tickets as member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入口（保留原</w:t>
            </w:r>
            <w:r>
              <w:rPr>
                <w:rFonts w:ascii="Calibri" w:hAnsi="Calibri" w:eastAsia="微软雅黑" w:cs="Calibri"/>
                <w:sz w:val="18"/>
              </w:rPr>
              <w:t xml:space="preserve"> Buy Tickets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行为，引导登录）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订单确认页：联系邮箱/手机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二选一录入（选中项必填）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订单确认页：联系人姓名改为非必填（输入框位置后移）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订单确认页：OTP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验证码（仅游客模式启用，登录用户不启用）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订单确认页：账号唯一性校验（已注册</w:t>
            </w:r>
            <w:r>
              <w:rPr>
                <w:rFonts w:ascii="Calibri" w:hAnsi="Calibri" w:eastAsia="微软雅黑" w:cs="Calibri"/>
                <w:sz w:val="18"/>
              </w:rPr>
              <w:t xml:space="preserve"> →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不显示转化项；未注册</w:t>
            </w:r>
            <w:r>
              <w:rPr>
                <w:rFonts w:ascii="Calibri" w:hAnsi="Calibri" w:eastAsia="微软雅黑" w:cs="Calibri"/>
                <w:sz w:val="18"/>
              </w:rPr>
              <w:t xml:space="preserve"> →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显示）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F7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订单确认页：会员转化勾选项（默认不勾选，三语文案）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F8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提交订单：勾选</w:t>
            </w:r>
            <w:r>
              <w:rPr>
                <w:rFonts w:ascii="Calibri" w:hAnsi="Calibri" w:eastAsia="微软雅黑" w:cs="Calibri"/>
                <w:sz w:val="18"/>
              </w:rPr>
              <w:t xml:space="preserve"> →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游客账号升级为注册账号（绑邮箱或手机，登录态切换）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F9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提交订单：未勾选</w:t>
            </w:r>
            <w:r>
              <w:rPr>
                <w:rFonts w:ascii="Calibri" w:hAnsi="Calibri" w:eastAsia="微软雅黑" w:cs="Calibri"/>
                <w:sz w:val="18"/>
              </w:rPr>
              <w:t xml:space="preserve"> →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维持游客模式完成支付（无升级）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F10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支付成功页：注册成功提示（仅升级场景，三语文案）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F11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多渠道适用：PC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官网</w:t>
            </w:r>
            <w:r>
              <w:rPr>
                <w:rFonts w:ascii="Calibri" w:hAnsi="Calibri" w:eastAsia="微软雅黑" w:cs="Calibri"/>
                <w:sz w:val="18"/>
              </w:rPr>
              <w:t xml:space="preserve"> / H5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官网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海外票务站点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港澳台票务站点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F12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多语言：zh-CN</w:t>
            </w:r>
            <w:r>
              <w:rPr>
                <w:rFonts w:ascii="Calibri" w:hAnsi="Calibri" w:eastAsia="微软雅黑" w:cs="Calibri"/>
                <w:sz w:val="18"/>
              </w:rPr>
              <w:t xml:space="preserve"> / zh-HK / en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文案（PRD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给出转化提示</w:t>
            </w:r>
            <w:r>
              <w:rPr>
                <w:rFonts w:ascii="Calibri" w:hAnsi="Calibri" w:eastAsia="微软雅黑" w:cs="Calibri"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注册成功提示）</w:t>
            </w:r>
          </w:p>
        </w:tc>
      </w:tr>
    </w:tbl>
    <w:bookmarkEnd w:id="15"/>
    <w:bookmarkStart w:id="16" w:name="X3e088bc4503dc0bd8962d7f0f3fbd84b16609a2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4.2 </w:t>
      </w:r>
      <w:r>
        <w:rPr>
          <w:rFonts w:hint="eastAsia" w:ascii="Calibri" w:hAnsi="Calibri" w:eastAsia="微软雅黑" w:cs="Calibri"/>
          <w:sz w:val="20"/>
        </w:rPr>
        <w:t xml:space="preserve">范围外</w:t>
      </w:r>
      <w:r>
        <w:rPr>
          <w:rFonts w:ascii="Calibri" w:hAnsi="Calibri" w:eastAsia="微软雅黑" w:cs="Calibri"/>
          <w:sz w:val="20"/>
        </w:rPr>
        <w:t xml:space="preserve"> — </w:t>
      </w:r>
      <w:r>
        <w:rPr>
          <w:rFonts w:hint="eastAsia" w:ascii="Calibri" w:hAnsi="Calibri" w:eastAsia="微软雅黑" w:cs="Calibri"/>
          <w:sz w:val="20"/>
        </w:rPr>
        <w:t xml:space="preserve">推迟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礼包发放后台配置</w:t>
      </w:r>
      <w:r>
        <w:rPr>
          <w:rFonts w:hint="eastAsia" w:ascii="Calibri" w:hAnsi="Calibri" w:eastAsia="微软雅黑" w:cs="Calibri"/>
          <w:sz w:val="20"/>
        </w:rPr>
        <w:t xml:space="preserve">（PRD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明示"待讨论"）—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见</w:t>
      </w:r>
      <w:r>
        <w:rPr>
          <w:rFonts w:ascii="Calibri" w:hAnsi="Calibri" w:eastAsia="微软雅黑" w:cs="Calibri"/>
          <w:sz w:val="20"/>
        </w:rPr>
        <w:t xml:space="preserve"> Q-4</w:t>
      </w:r>
    </w:p>
    <w:bookmarkEnd w:id="16"/>
    <w:bookmarkStart w:id="17" w:name="Xaf6034d0e299a9f959ab953fc96521a8687a834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4.3 </w:t>
      </w:r>
      <w:r>
        <w:rPr>
          <w:rFonts w:hint="eastAsia" w:ascii="Calibri" w:hAnsi="Calibri" w:eastAsia="微软雅黑" w:cs="Calibri"/>
          <w:sz w:val="20"/>
        </w:rPr>
        <w:t xml:space="preserve">范围外</w:t>
      </w:r>
      <w:r>
        <w:rPr>
          <w:rFonts w:ascii="Calibri" w:hAnsi="Calibri" w:eastAsia="微软雅黑" w:cs="Calibri"/>
          <w:sz w:val="20"/>
        </w:rPr>
        <w:t xml:space="preserve"> — </w:t>
      </w:r>
      <w:r>
        <w:rPr>
          <w:rFonts w:hint="eastAsia" w:ascii="Calibri" w:hAnsi="Calibri" w:eastAsia="微软雅黑" w:cs="Calibri"/>
          <w:sz w:val="20"/>
        </w:rPr>
        <w:t xml:space="preserve">由其他团队/模块负责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内容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责任方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礼包发放后台的实际配置（优惠券/积分/成长值规则）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标准产品后台测试组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游客转化标记字段的后台管理界面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标准产品后台测试组（取决于</w:t>
            </w:r>
            <w:r>
              <w:rPr>
                <w:rFonts w:ascii="Calibri" w:hAnsi="Calibri" w:eastAsia="微软雅黑" w:cs="Calibri"/>
                <w:sz w:val="18"/>
              </w:rPr>
              <w:t xml:space="preserve"> Q-3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的实现方式）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静默登录后端会话生成逻辑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后端单测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接口测试组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7"/>
    <w:bookmarkEnd w:id="18"/>
    <w:bookmarkStart w:id="22" w:name="X40e522aa870466d5a427c38f22025c3101febac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5. </w:t>
      </w:r>
      <w:r>
        <w:rPr>
          <w:rFonts w:hint="eastAsia" w:ascii="Calibri" w:hAnsi="Calibri" w:eastAsia="微软雅黑" w:cs="Calibri"/>
          <w:sz w:val="20"/>
        </w:rPr>
        <w:t xml:space="preserve">差异项</w:t>
      </w:r>
    </w:p>
    <w:bookmarkStart w:id="19" w:name="Xee28b1a2f8c3bce6fd90ffa86be995988e7689b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5.1 </w:t>
      </w:r>
      <w:r>
        <w:rPr>
          <w:rFonts w:hint="eastAsia" w:ascii="Calibri" w:hAnsi="Calibri" w:eastAsia="微软雅黑" w:cs="Calibri"/>
          <w:sz w:val="20"/>
        </w:rPr>
        <w:t xml:space="preserve">与上一版本对比（prev）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编号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与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01-login-registration/2026-06-16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对比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说明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D-prev-1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新增游客→注册的转化路径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上版覆盖标准注册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联名登录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忘记密码；本次新增的是游客购票链路上的隐式注册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D-prev-2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OTP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在订单确认页（仅游客）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上版</w:t>
            </w:r>
            <w:r>
              <w:rPr>
                <w:rFonts w:ascii="Calibri" w:hAnsi="Calibri" w:eastAsia="微软雅黑" w:cs="Calibri"/>
                <w:sz w:val="18"/>
              </w:rPr>
              <w:t xml:space="preserve"> OTP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在注册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忘记密码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登录页；本次扩展到下单流程</w:t>
            </w:r>
          </w:p>
        </w:tc>
      </w:tr>
    </w:tbl>
    <w:bookmarkEnd w:id="19"/>
    <w:bookmarkStart w:id="20" w:name="Xaf1d484ab3e1814fa6d17f1bc102575b8fe61b1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5.2 </w:t>
      </w:r>
      <w:r>
        <w:rPr>
          <w:rFonts w:hint="eastAsia" w:ascii="Calibri" w:hAnsi="Calibri" w:eastAsia="微软雅黑" w:cs="Calibri"/>
          <w:sz w:val="20"/>
        </w:rPr>
        <w:t xml:space="preserve">与标准产品对比（std）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编号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能力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本项目行为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是否回流标准产品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D-std-1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游客购票引导转化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西九首次落地的「购票后引导注册」机制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待定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—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是否作为标准产品通用能力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D-std-2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Quick Buy Without Login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+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Buy as member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双入口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项目详情页按钮改造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待定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D-std-3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订单确认页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OTP（仅游客）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标准产品现有</w:t>
            </w:r>
            <w:r>
              <w:rPr>
                <w:rFonts w:ascii="Calibri" w:hAnsi="Calibri" w:eastAsia="微软雅黑" w:cs="Calibri"/>
                <w:sz w:val="18"/>
              </w:rPr>
              <w:t xml:space="preserve"> OTP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一般在注册/登录页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待定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D-std-4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联系人姓名改为非必填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标准产品当前可能为必填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待定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—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影响范围较大，建议确认</w:t>
            </w:r>
          </w:p>
        </w:tc>
      </w:tr>
    </w:tbl>
    <w:bookmarkEnd w:id="20"/>
    <w:bookmarkStart w:id="21" w:name="X25a533e4361b03d8ac50a07ee528c57991e8a3b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5.3 </w:t>
      </w:r>
      <w:r>
        <w:rPr>
          <w:rFonts w:hint="eastAsia" w:ascii="Calibri" w:hAnsi="Calibri" w:eastAsia="微软雅黑" w:cs="Calibri"/>
          <w:sz w:val="20"/>
        </w:rPr>
        <w:t xml:space="preserve">与相邻模块影响（adj）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编号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受影响模块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影响方式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购票模块（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03-ticketing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订单确认页结构变更（OTP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联系信息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姓名非必填）—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需联动回归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项目详情页（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02-homepage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详情页）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按钮文案</w:t>
            </w:r>
            <w:r>
              <w:rPr>
                <w:rFonts w:ascii="Calibri" w:hAnsi="Calibri" w:eastAsia="微软雅黑" w:cs="Calibri"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双入口结构变更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支付模块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支付成功页新增注册成功提示组件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会员卡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会员体系（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05-membership-card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新增会员来源类型「游客转化」，影响会员标记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礼包发放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邮件模板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§其他补充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第</w:t>
            </w:r>
            <w:r>
              <w:rPr>
                <w:rFonts w:ascii="Calibri" w:hAnsi="Calibri" w:eastAsia="微软雅黑" w:cs="Calibri"/>
                <w:sz w:val="18"/>
              </w:rPr>
              <w:t xml:space="preserve"> 3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条明示按"正式用户模板"推送</w:t>
            </w:r>
            <w:r>
              <w:rPr>
                <w:rFonts w:ascii="Calibri" w:hAnsi="Calibri" w:eastAsia="微软雅黑" w:cs="Calibri"/>
                <w:sz w:val="18"/>
              </w:rPr>
              <w:t xml:space="preserve"> —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邮件模板侧需确认能识别这类账号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21"/>
    <w:bookmarkEnd w:id="22"/>
    <w:bookmarkStart w:id="23" w:name="X3403cc319bf42ce70e80f7b56667a8f21f34d42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6. </w:t>
      </w:r>
      <w:r>
        <w:rPr>
          <w:rFonts w:hint="eastAsia" w:ascii="Calibri" w:hAnsi="Calibri" w:eastAsia="微软雅黑" w:cs="Calibri"/>
          <w:sz w:val="20"/>
        </w:rPr>
        <w:t xml:space="preserve">来源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来源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类型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是否权威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备注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国际版标准官网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 V1.2 - </w:t>
            </w: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游客购票引导注册功能.md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是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（工作底本）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01-input/03-prd/2026-06-23/story-4266-guest-purchase-registration/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飞书源文档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源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参考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wtvrhpmlkj.feishu.cn/wiki/WZWOwDNpKiIRU8keu2zcwBL4njf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（需登录）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禅道</w:t>
            </w:r>
            <w:r>
              <w:rPr>
                <w:rFonts w:ascii="Calibri" w:hAnsi="Calibri" w:eastAsia="微软雅黑" w:cs="Calibri"/>
                <w:sz w:val="18"/>
              </w:rPr>
              <w:t xml:space="preserve"> story-4266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工单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参考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story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编号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Figma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参考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参考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figma.com/design/QO8xVUE4jWzBS0Z1eKpcrb/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（node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19876-90004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脑图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（项目规则下的权威）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不适用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本故事无脑图分支</w:t>
            </w:r>
            <w:r>
              <w:rPr>
                <w:rFonts w:ascii="Calibri" w:hAnsi="Calibri" w:eastAsia="微软雅黑" w:cs="Calibri"/>
                <w:sz w:val="18"/>
              </w:rPr>
              <w:t xml:space="preserve"> → PRD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暂为权威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已有</w:t>
            </w:r>
            <w:r>
              <w:rPr>
                <w:rFonts w:ascii="Calibri" w:hAnsi="Calibri" w:eastAsia="微软雅黑" w:cs="Calibri"/>
                <w:sz w:val="18"/>
              </w:rPr>
              <w:t xml:space="preserve"> 3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个</w:t>
            </w:r>
            <w:r>
              <w:rPr>
                <w:rFonts w:ascii="Calibri" w:hAnsi="Calibri" w:eastAsia="微软雅黑" w:cs="Calibri"/>
                <w:sz w:val="18"/>
              </w:rPr>
              <w:t xml:space="preserve"> xlsx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测试用例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—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story-4266 / story-4161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login-reg-core，对应</w:t>
            </w:r>
            <w:r>
              <w:rPr>
                <w:rFonts w:ascii="Calibri" w:hAnsi="Calibri" w:eastAsia="微软雅黑" w:cs="Calibri"/>
                <w:sz w:val="18"/>
              </w:rPr>
              <w:t xml:space="preserve"> Q-1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评审目标的选择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已有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rag-retrieval.md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RAG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决策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—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当前为模板，决策表未填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微软雅黑" w:cs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 w:eastAsia="微软雅黑" w:cs="Calibri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 w:eastAsia="微软雅黑" w:cs="Calibri"/>
      <w:b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Calibri" w:hAnsi="Calibri" w:eastAsia="微软雅黑" w:cs="Calibri"/>
      <w:b/>
      <w:i/>
      <w:iCs/>
      <w:color w:themeColor="text1" w:themeTint="A6" w:val="595959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 w:cs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 w:cs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2026-06-26T08:58:20Z</dcterms:created>
  <dcterms:modified xsi:type="dcterms:W3CDTF">2026-06-26T08:58:20Z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