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i-评审-r2--银行卡优先购-用例-v2"/>
    <w:p>
      <w:pPr>
        <w:pStyle w:val="Heading1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AI </w:t>
      </w:r>
      <w:r>
        <w:rPr>
          <w:rFonts w:hint="eastAsia" w:ascii="Calibri" w:hAnsi="Calibri" w:eastAsia="微软雅黑" w:cs="Calibri"/>
          <w:sz w:val="20"/>
        </w:rPr>
        <w:t xml:space="preserve">评审</w:t>
      </w:r>
      <w:r>
        <w:rPr>
          <w:rFonts w:ascii="Calibri" w:hAnsi="Calibri" w:eastAsia="微软雅黑" w:cs="Calibri"/>
          <w:sz w:val="20"/>
        </w:rPr>
        <w:t xml:space="preserve"> r2 — </w:t>
      </w:r>
      <w:r>
        <w:rPr>
          <w:rFonts w:hint="eastAsia" w:ascii="Calibri" w:hAnsi="Calibri" w:eastAsia="微软雅黑" w:cs="Calibri"/>
          <w:sz w:val="20"/>
        </w:rPr>
        <w:t xml:space="preserve">银行卡优先购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用例</w:t>
      </w:r>
      <w:r>
        <w:rPr>
          <w:rFonts w:ascii="Calibri" w:hAnsi="Calibri" w:eastAsia="微软雅黑" w:cs="Calibri"/>
          <w:sz w:val="20"/>
        </w:rPr>
        <w:t xml:space="preserve"> v2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项目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值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评审对象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v2 = v1 (45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条)</w:t>
            </w:r>
            <w:r>
              <w:rPr>
                <w:rFonts w:ascii="Calibri" w:hAnsi="Calibri" w:eastAsia="微软雅黑" w:cs="Calibri"/>
                <w:sz w:val="18"/>
              </w:rPr>
              <w:t xml:space="preserve"> + 3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条新增</w:t>
            </w:r>
            <w:r>
              <w:rPr>
                <w:rFonts w:ascii="Calibri" w:hAnsi="Calibri" w:eastAsia="微软雅黑" w:cs="Calibri"/>
                <w:sz w:val="18"/>
              </w:rPr>
              <w:t xml:space="preserve"> (BPP-046..048) = 48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条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评审范围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仅</w:t>
            </w: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 v2 </w:t>
            </w: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新增</w:t>
            </w: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 3 </w:t>
            </w: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条</w:t>
            </w: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触发的</w:t>
            </w: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 r1 </w:t>
            </w: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残余风险复核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（v1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原</w:t>
            </w:r>
            <w:r>
              <w:rPr>
                <w:rFonts w:ascii="Calibri" w:hAnsi="Calibri" w:eastAsia="微软雅黑" w:cs="Calibri"/>
                <w:sz w:val="18"/>
              </w:rPr>
              <w:t xml:space="preserve"> 45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条不复评）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评审人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日期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2026-06-29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触发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04 form v1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签</w:t>
            </w:r>
            <w:r>
              <w:rPr>
                <w:rFonts w:ascii="Calibri" w:hAnsi="Calibri" w:eastAsia="微软雅黑" w:cs="Calibri"/>
                <w:sz w:val="18"/>
              </w:rPr>
              <w:t xml:space="preserve"> Pass with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revisions，Q-2/Q-3/Q-5</w:t>
            </w:r>
            <w:r>
              <w:rPr>
                <w:rFonts w:ascii="Calibri" w:hAnsi="Calibri" w:eastAsia="微软雅黑" w:cs="Calibri"/>
                <w:sz w:val="18"/>
              </w:rPr>
              <w:t xml:space="preserve"> = a (Q-3/Q-4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用户口头调整)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Start w:id="9" w:name="X7dec13afafceebb00f669c6d30341cf6d5ca154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1. </w:t>
      </w:r>
      <w:r>
        <w:rPr>
          <w:rFonts w:hint="eastAsia" w:ascii="Calibri" w:hAnsi="Calibri" w:eastAsia="微软雅黑" w:cs="Calibri"/>
          <w:sz w:val="20"/>
        </w:rPr>
        <w:t xml:space="preserve">总结论</w:t>
      </w:r>
    </w:p>
    <w:p>
      <w:pPr>
        <w:pStyle w:val="FirstParagraph"/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Pass with 2 residual risk notes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— 3 </w:t>
      </w:r>
      <w:r>
        <w:rPr>
          <w:rFonts w:hint="eastAsia" w:ascii="Calibri" w:hAnsi="Calibri" w:eastAsia="微软雅黑" w:cs="Calibri"/>
          <w:sz w:val="20"/>
        </w:rPr>
        <w:t xml:space="preserve">条新增覆盖了原</w:t>
      </w:r>
      <w:r>
        <w:rPr>
          <w:rFonts w:ascii="Calibri" w:hAnsi="Calibri" w:eastAsia="微软雅黑" w:cs="Calibri"/>
          <w:sz w:val="20"/>
        </w:rPr>
        <w:t xml:space="preserve"> r1 Medium gap </w:t>
      </w:r>
      <w:r>
        <w:rPr>
          <w:rFonts w:hint="eastAsia" w:ascii="Calibri" w:hAnsi="Calibri" w:eastAsia="微软雅黑" w:cs="Calibri"/>
          <w:sz w:val="20"/>
        </w:rPr>
        <w:t xml:space="preserve">(BPP-046/047/048)，无新阻塞；2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个残余风险需要联调或运行期决定，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用例侧无法预先验证</w:t>
      </w:r>
      <w:r>
        <w:rPr>
          <w:rFonts w:hint="eastAsia" w:ascii="Calibri" w:hAnsi="Calibri" w:eastAsia="微软雅黑" w:cs="Calibri"/>
          <w:sz w:val="20"/>
        </w:rPr>
        <w:t xml:space="preserve">，已在</w:t>
      </w:r>
      <w:r>
        <w:rPr>
          <w:rFonts w:ascii="Calibri" w:hAnsi="Calibri" w:eastAsia="微软雅黑" w:cs="Calibri"/>
          <w:sz w:val="20"/>
        </w:rPr>
        <w:t xml:space="preserve"> Expected Result </w:t>
      </w:r>
      <w:r>
        <w:rPr>
          <w:rFonts w:hint="eastAsia" w:ascii="Calibri" w:hAnsi="Calibri" w:eastAsia="微软雅黑" w:cs="Calibri"/>
          <w:sz w:val="20"/>
        </w:rPr>
        <w:t xml:space="preserve">中明示「以实际实现为准」。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严重度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数量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编号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Critical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—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High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—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Medium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—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Minor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 (info only)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RR-1 / RR-2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9"/>
    <w:bookmarkStart w:id="13" w:name="X1bdd2134d62e158cc2cbe3df5894bf8ed69a6f9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2. </w:t>
      </w:r>
      <w:r>
        <w:rPr>
          <w:rFonts w:hint="eastAsia" w:ascii="Calibri" w:hAnsi="Calibri" w:eastAsia="微软雅黑" w:cs="Calibri"/>
          <w:sz w:val="20"/>
        </w:rPr>
        <w:t xml:space="preserve">新增用例自评</w:t>
      </w:r>
      <w:r>
        <w:rPr>
          <w:rFonts w:ascii="Calibri" w:hAnsi="Calibri" w:eastAsia="微软雅黑" w:cs="Calibri"/>
          <w:sz w:val="20"/>
        </w:rPr>
        <w:t xml:space="preserve"> (BPP-046..048)</w:t>
      </w:r>
    </w:p>
    <w:bookmarkStart w:id="10" w:name="bpp-046--凭证过期边界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BPP-046 — </w:t>
      </w:r>
      <w:r>
        <w:rPr>
          <w:rFonts w:hint="eastAsia" w:ascii="Calibri" w:hAnsi="Calibri" w:eastAsia="微软雅黑" w:cs="Calibri"/>
          <w:sz w:val="20"/>
        </w:rPr>
        <w:t xml:space="preserve">凭证过期边界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维度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评分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说明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覆盖度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三种边界（剩</w:t>
            </w:r>
            <w:r>
              <w:rPr>
                <w:rFonts w:ascii="Calibri" w:hAnsi="Calibri" w:eastAsia="微软雅黑" w:cs="Calibri"/>
                <w:sz w:val="18"/>
              </w:rPr>
              <w:t xml:space="preserve"> 0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天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凌晨跨日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失效瞬间）+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跨日</w:t>
            </w:r>
            <w:r>
              <w:rPr>
                <w:rFonts w:ascii="Calibri" w:hAnsi="Calibri" w:eastAsia="微软雅黑" w:cs="Calibri"/>
                <w:sz w:val="18"/>
              </w:rPr>
              <w:t xml:space="preserve"> UI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闪烁断言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可执行性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mock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凭证失效时间</w:t>
            </w:r>
            <w:r>
              <w:rPr>
                <w:rFonts w:ascii="Calibri" w:hAnsi="Calibri" w:eastAsia="微软雅黑" w:cs="Calibri"/>
                <w:sz w:val="18"/>
              </w:rPr>
              <w:t xml:space="preserve"> + mock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当前时间，SIT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都支持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Expected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清晰度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4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条断言对齐</w:t>
            </w:r>
            <w:r>
              <w:rPr>
                <w:rFonts w:ascii="Calibri" w:hAnsi="Calibri" w:eastAsia="微软雅黑" w:cs="Calibri"/>
                <w:sz w:val="18"/>
              </w:rPr>
              <w:t xml:space="preserve"> 4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步，规则「失效时刻</w:t>
            </w:r>
            <w:r>
              <w:rPr>
                <w:rFonts w:ascii="Calibri" w:hAnsi="Calibri" w:eastAsia="微软雅黑" w:cs="Calibri"/>
                <w:sz w:val="18"/>
              </w:rPr>
              <w:t xml:space="preserve"> ≤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当前</w:t>
            </w:r>
            <w:r>
              <w:rPr>
                <w:rFonts w:ascii="Calibri" w:hAnsi="Calibri" w:eastAsia="微软雅黑" w:cs="Calibri"/>
                <w:sz w:val="18"/>
              </w:rPr>
              <w:t xml:space="preserve"> =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已过期」明确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风险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无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与</w:t>
            </w:r>
            <w:r>
              <w:rPr>
                <w:rFonts w:ascii="Calibri" w:hAnsi="Calibri" w:eastAsia="微软雅黑" w:cs="Calibri"/>
                <w:sz w:val="18"/>
              </w:rPr>
              <w:t xml:space="preserve"> BPP-014 / BPP-015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不重复（BPP-014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是已过期场景；BPP-046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是边界）</w:t>
            </w:r>
          </w:p>
        </w:tc>
      </w:tr>
    </w:tbl>
    <w:bookmarkEnd w:id="10"/>
    <w:bookmarkStart w:id="11" w:name="bpp-047--30-分窗口模糊边界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BPP-047 — 30 </w:t>
      </w:r>
      <w:r>
        <w:rPr>
          <w:rFonts w:hint="eastAsia" w:ascii="Calibri" w:hAnsi="Calibri" w:eastAsia="微软雅黑" w:cs="Calibri"/>
          <w:sz w:val="20"/>
        </w:rPr>
        <w:t xml:space="preserve">分窗口模糊边界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维度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评分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说明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覆盖度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中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仅</w:t>
            </w:r>
            <w:r>
              <w:rPr>
                <w:rFonts w:ascii="Calibri" w:hAnsi="Calibri" w:eastAsia="微软雅黑" w:cs="Calibri"/>
                <w:sz w:val="18"/>
              </w:rPr>
              <w:t xml:space="preserve"> 29 / 31 / ≈ 30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三点，按</w:t>
            </w:r>
            <w:r>
              <w:rPr>
                <w:rFonts w:ascii="Calibri" w:hAnsi="Calibri" w:eastAsia="微软雅黑" w:cs="Calibri"/>
                <w:sz w:val="18"/>
              </w:rPr>
              <w:t xml:space="preserve"> Q-3(c)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决策不验证秒级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可执行性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mock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当前时间即可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Expected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清晰度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显式说明「≈</w:t>
            </w:r>
            <w:r>
              <w:rPr>
                <w:rFonts w:ascii="Calibri" w:hAnsi="Calibri" w:eastAsia="微软雅黑" w:cs="Calibri"/>
                <w:sz w:val="18"/>
              </w:rPr>
              <w:t xml:space="preserve"> 30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分边界命中或不命中均可」，避免歧义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风险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RR-1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（见</w:t>
            </w:r>
            <w:r>
              <w:rPr>
                <w:rFonts w:ascii="Calibri" w:hAnsi="Calibri" w:eastAsia="微软雅黑" w:cs="Calibri"/>
                <w:sz w:val="18"/>
              </w:rPr>
              <w:t xml:space="preserve"> §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3）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精确开/闭区间未定，将来如果</w:t>
            </w:r>
            <w:r>
              <w:rPr>
                <w:rFonts w:ascii="Calibri" w:hAnsi="Calibri" w:eastAsia="微软雅黑" w:cs="Calibri"/>
                <w:sz w:val="18"/>
              </w:rPr>
              <w:t xml:space="preserve"> 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补充再开</w:t>
            </w:r>
            <w:r>
              <w:rPr>
                <w:rFonts w:ascii="Calibri" w:hAnsi="Calibri" w:eastAsia="微软雅黑" w:cs="Calibri"/>
                <w:sz w:val="18"/>
              </w:rPr>
              <w:t xml:space="preserve"> U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回流</w:t>
            </w:r>
            <w:r>
              <w:rPr>
                <w:rFonts w:ascii="Calibri" w:hAnsi="Calibri" w:eastAsia="微软雅黑" w:cs="Calibri"/>
                <w:sz w:val="18"/>
              </w:rPr>
              <w:t xml:space="preserve"> consolidation</w:t>
            </w:r>
          </w:p>
        </w:tc>
      </w:tr>
    </w:tbl>
    <w:bookmarkEnd w:id="11"/>
    <w:bookmarkStart w:id="12" w:name="bpp-048--次数耗尽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BPP-048 — </w:t>
      </w:r>
      <w:r>
        <w:rPr>
          <w:rFonts w:hint="eastAsia" w:ascii="Calibri" w:hAnsi="Calibri" w:eastAsia="微软雅黑" w:cs="Calibri"/>
          <w:sz w:val="20"/>
        </w:rPr>
        <w:t xml:space="preserve">次数耗尽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维度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评分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说明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覆盖度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覆盖</w:t>
            </w:r>
            <w:r>
              <w:rPr>
                <w:rFonts w:ascii="Calibri" w:hAnsi="Calibri" w:eastAsia="微软雅黑" w:cs="Calibri"/>
                <w:sz w:val="18"/>
              </w:rPr>
              <w:t xml:space="preserve"> = 0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时的降级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不打断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弱提示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可执行性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mock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次数即可，SIT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应支持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Expected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清晰度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中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弱提示文案写「具体以实际实现为准」(RR-2)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风险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bCs/>
                <w:sz w:val="18"/>
              </w:rPr>
              <w:t xml:space="preserve">RR-2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（见</w:t>
            </w:r>
            <w:r>
              <w:rPr>
                <w:rFonts w:ascii="Calibri" w:hAnsi="Calibri" w:eastAsia="微软雅黑" w:cs="Calibri"/>
                <w:sz w:val="18"/>
              </w:rPr>
              <w:t xml:space="preserve"> §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3）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弱提示文案是用</w:t>
            </w:r>
            <w:r>
              <w:rPr>
                <w:rFonts w:ascii="Calibri" w:hAnsi="Calibri" w:eastAsia="微软雅黑" w:cs="Calibri"/>
                <w:sz w:val="18"/>
              </w:rPr>
              <w:t xml:space="preserve"> F8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通用样式还是单独文案</w:t>
            </w:r>
            <w:r>
              <w:rPr>
                <w:rFonts w:ascii="Calibri" w:hAnsi="Calibri" w:eastAsia="微软雅黑" w:cs="Calibri"/>
                <w:sz w:val="18"/>
              </w:rPr>
              <w:t xml:space="preserve"> 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没说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2"/>
    <w:bookmarkEnd w:id="13"/>
    <w:bookmarkStart w:id="14" w:name="X15c227618695450917dbfe0479346623ce8396e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 </w:t>
      </w:r>
      <w:r>
        <w:rPr>
          <w:rFonts w:hint="eastAsia" w:ascii="Calibri" w:hAnsi="Calibri" w:eastAsia="微软雅黑" w:cs="Calibri"/>
          <w:sz w:val="20"/>
        </w:rPr>
        <w:t xml:space="preserve">残余风险（info-only，不阻塞执行）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风险描述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严重度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处理建议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RR-1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BPP-047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窗口边界精确开/闭区间未定。Expected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写「命中或不命中均可」，等执行时联调以实际实现为准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Info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执行时若联调发现实现明确（如严格</w:t>
            </w:r>
            <w:r>
              <w:rPr>
                <w:rFonts w:ascii="Calibri" w:hAnsi="Calibri" w:eastAsia="微软雅黑" w:cs="Calibri"/>
                <w:sz w:val="18"/>
              </w:rPr>
              <w:t xml:space="preserve"> ≤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30:00），update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用例为精确断言；如出现争议再回</w:t>
            </w:r>
            <w:r>
              <w:rPr>
                <w:rFonts w:ascii="Calibri" w:hAnsi="Calibri" w:eastAsia="微软雅黑" w:cs="Calibri"/>
                <w:sz w:val="18"/>
              </w:rPr>
              <w:t xml:space="preserve"> consolidation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开</w:t>
            </w:r>
            <w:r>
              <w:rPr>
                <w:rFonts w:ascii="Calibri" w:hAnsi="Calibri" w:eastAsia="微软雅黑" w:cs="Calibri"/>
                <w:sz w:val="18"/>
              </w:rPr>
              <w:t xml:space="preserve"> U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RR-2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BPP-048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次数耗尽弱提示具体文案</w:t>
            </w:r>
            <w:r>
              <w:rPr>
                <w:rFonts w:ascii="Calibri" w:hAnsi="Calibri" w:eastAsia="微软雅黑" w:cs="Calibri"/>
                <w:sz w:val="18"/>
              </w:rPr>
              <w:t xml:space="preserve"> 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无规定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Info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执行时按实际显示填入，必要时与</w:t>
            </w:r>
            <w:r>
              <w:rPr>
                <w:rFonts w:ascii="Calibri" w:hAnsi="Calibri" w:eastAsia="微软雅黑" w:cs="Calibri"/>
                <w:sz w:val="18"/>
              </w:rPr>
              <w:t xml:space="preserve"> PM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确认是否需单独</w:t>
            </w:r>
            <w:r>
              <w:rPr>
                <w:rFonts w:ascii="Calibri" w:hAnsi="Calibri" w:eastAsia="微软雅黑" w:cs="Calibri"/>
                <w:sz w:val="18"/>
              </w:rPr>
              <w:t xml:space="preserve"> i18n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4"/>
    <w:bookmarkStart w:id="15" w:name="X7866c25a22d3f86c0825b0d1a80bf8c0ec559b6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 </w:t>
      </w:r>
      <w:r>
        <w:rPr>
          <w:rFonts w:hint="eastAsia" w:ascii="Calibri" w:hAnsi="Calibri" w:eastAsia="微软雅黑" w:cs="Calibri"/>
          <w:sz w:val="20"/>
        </w:rPr>
        <w:t xml:space="preserve">跳过项审计（用户口头改</w:t>
      </w:r>
      <w:r>
        <w:rPr>
          <w:rFonts w:ascii="Calibri" w:hAnsi="Calibri" w:eastAsia="微软雅黑" w:cs="Calibri"/>
          <w:sz w:val="20"/>
        </w:rPr>
        <w:t xml:space="preserve"> 04 </w:t>
      </w:r>
      <w:r>
        <w:rPr>
          <w:rFonts w:hint="eastAsia" w:ascii="Calibri" w:hAnsi="Calibri" w:eastAsia="微软雅黑" w:cs="Calibri"/>
          <w:sz w:val="20"/>
        </w:rPr>
        <w:t xml:space="preserve">决策）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04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已签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实际操作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我的复核意见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Q-3 = a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(补精确边界)</w:t>
            </w:r>
            <w:r>
              <w:rPr>
                <w:rFonts w:ascii="Calibri" w:hAnsi="Calibri" w:eastAsia="微软雅黑" w:cs="Calibri"/>
                <w:sz w:val="18"/>
              </w:rPr>
              <w:t xml:space="preserve"> →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改为</w:t>
            </w:r>
            <w:r>
              <w:rPr>
                <w:rFonts w:ascii="Calibri" w:hAnsi="Calibri" w:eastAsia="微软雅黑" w:cs="Calibri"/>
                <w:sz w:val="18"/>
              </w:rPr>
              <w:t xml:space="preserve"> c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我同意：精确边界的</w:t>
            </w:r>
            <w:r>
              <w:rPr>
                <w:rFonts w:ascii="Calibri" w:hAnsi="Calibri" w:eastAsia="微软雅黑" w:cs="Calibri"/>
                <w:sz w:val="18"/>
              </w:rPr>
              <w:t xml:space="preserve"> PASS/FAIL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判定本就不稳，留模糊更可执行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✅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Q-4 = a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(补等值最优)</w:t>
            </w:r>
            <w:r>
              <w:rPr>
                <w:rFonts w:ascii="Calibri" w:hAnsi="Calibri" w:eastAsia="微软雅黑" w:cs="Calibri"/>
                <w:sz w:val="18"/>
              </w:rPr>
              <w:t xml:space="preserve"> →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跳过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我同意：tiebreak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本质是后端</w:t>
            </w:r>
            <w:r>
              <w:rPr>
                <w:rFonts w:ascii="Calibri" w:hAnsi="Calibri" w:eastAsia="微软雅黑" w:cs="Calibri"/>
                <w:sz w:val="18"/>
              </w:rPr>
              <w:t xml:space="preserve"> DB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排序决定，用户无可观测差异（任何选择都"合理"），属于"非用户验证"行为；当前</w:t>
            </w:r>
            <w:r>
              <w:rPr>
                <w:rFonts w:ascii="Calibri" w:hAnsi="Calibri" w:eastAsia="微软雅黑" w:cs="Calibri"/>
                <w:sz w:val="18"/>
              </w:rPr>
              <w:t xml:space="preserve"> BPP-024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多绑定取最优只断"显示最优总价"，没断"哪一个"，已隐含覆盖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✅</w:t>
            </w:r>
          </w:p>
        </w:tc>
      </w:tr>
    </w:tbl>
    <w:p>
      <w:pPr>
        <w:pStyle w:val="BodyText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— </w:t>
      </w:r>
      <w:r>
        <w:rPr>
          <w:rFonts w:hint="eastAsia" w:ascii="Calibri" w:hAnsi="Calibri" w:eastAsia="微软雅黑" w:cs="Calibri"/>
          <w:sz w:val="20"/>
        </w:rPr>
        <w:t xml:space="preserve">两项调整不影响</w:t>
      </w:r>
      <w:r>
        <w:rPr>
          <w:rFonts w:ascii="Calibri" w:hAnsi="Calibri" w:eastAsia="微软雅黑" w:cs="Calibri"/>
          <w:sz w:val="20"/>
        </w:rPr>
        <w:t xml:space="preserve"> v2 </w:t>
      </w:r>
      <w:r>
        <w:rPr>
          <w:rFonts w:hint="eastAsia" w:ascii="Calibri" w:hAnsi="Calibri" w:eastAsia="微软雅黑" w:cs="Calibri"/>
          <w:sz w:val="20"/>
        </w:rPr>
        <w:t xml:space="preserve">通过。</w:t>
      </w:r>
    </w:p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5"/>
    <w:bookmarkStart w:id="16" w:name="X3daf9c52bc1e42d4cd65f52ad98fea5acdf359f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5. v1 r1 </w:t>
      </w:r>
      <w:r>
        <w:rPr>
          <w:rFonts w:hint="eastAsia" w:ascii="Calibri" w:hAnsi="Calibri" w:eastAsia="微软雅黑" w:cs="Calibri"/>
          <w:sz w:val="20"/>
        </w:rPr>
        <w:t xml:space="preserve">评审残余项复核</w:t>
      </w:r>
    </w:p>
    <w:p>
      <w:pPr>
        <w:pStyle w:val="FirstParagraph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r1 </w:t>
      </w:r>
      <w:r>
        <w:rPr>
          <w:rFonts w:hint="eastAsia" w:ascii="Calibri" w:hAnsi="Calibri" w:eastAsia="微软雅黑" w:cs="Calibri"/>
          <w:sz w:val="20"/>
        </w:rPr>
        <w:t xml:space="preserve">共</w:t>
      </w:r>
      <w:r>
        <w:rPr>
          <w:rFonts w:ascii="Calibri" w:hAnsi="Calibri" w:eastAsia="微软雅黑" w:cs="Calibri"/>
          <w:sz w:val="20"/>
        </w:rPr>
        <w:t xml:space="preserve"> 8 </w:t>
      </w:r>
      <w:r>
        <w:rPr>
          <w:rFonts w:hint="eastAsia" w:ascii="Calibri" w:hAnsi="Calibri" w:eastAsia="微软雅黑" w:cs="Calibri"/>
          <w:sz w:val="20"/>
        </w:rPr>
        <w:t xml:space="preserve">项建议（4</w:t>
      </w:r>
      <w:r>
        <w:rPr>
          <w:rFonts w:ascii="Calibri" w:hAnsi="Calibri" w:eastAsia="微软雅黑" w:cs="Calibri"/>
          <w:sz w:val="20"/>
        </w:rPr>
        <w:t xml:space="preserve"> Medium + 4 </w:t>
      </w:r>
      <w:r>
        <w:rPr>
          <w:rFonts w:hint="eastAsia" w:ascii="Calibri" w:hAnsi="Calibri" w:eastAsia="微软雅黑" w:cs="Calibri"/>
          <w:sz w:val="20"/>
        </w:rPr>
        <w:t xml:space="preserve">Minor），04</w:t>
      </w:r>
      <w:r>
        <w:rPr>
          <w:rFonts w:ascii="Calibri" w:hAnsi="Calibri" w:eastAsia="微软雅黑" w:cs="Calibri"/>
          <w:sz w:val="20"/>
        </w:rPr>
        <w:t xml:space="preserve"> form </w:t>
      </w:r>
      <w:r>
        <w:rPr>
          <w:rFonts w:hint="eastAsia" w:ascii="Calibri" w:hAnsi="Calibri" w:eastAsia="微软雅黑" w:cs="Calibri"/>
          <w:sz w:val="20"/>
        </w:rPr>
        <w:t xml:space="preserve">决策结果：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编号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04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决策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v2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实际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状态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BPP-046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凭证</w:t>
            </w:r>
            <w:r>
              <w:rPr>
                <w:rFonts w:ascii="Calibri" w:hAnsi="Calibri" w:eastAsia="微软雅黑" w:cs="Calibri"/>
                <w:sz w:val="18"/>
              </w:rPr>
              <w:t xml:space="preserve"> 0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天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凌晨过期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补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✅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补</w:t>
            </w:r>
            <w:r>
              <w:rPr>
                <w:rFonts w:ascii="Calibri" w:hAnsi="Calibri" w:eastAsia="微软雅黑" w:cs="Calibri"/>
                <w:sz w:val="18"/>
              </w:rPr>
              <w:t xml:space="preserve"> BPP-046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已消化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BPP-047 30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分窗口边界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补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✅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补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BPP-047（按</w:t>
            </w:r>
            <w:r>
              <w:rPr>
                <w:rFonts w:ascii="Calibri" w:hAnsi="Calibri" w:eastAsia="微软雅黑" w:cs="Calibri"/>
                <w:sz w:val="18"/>
              </w:rPr>
              <w:t xml:space="preserve"> Q-3=c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模糊化）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已消化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BPP-048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等值最优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补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❌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跳过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用户口头改</w:t>
            </w:r>
            <w:r>
              <w:rPr>
                <w:rFonts w:ascii="Calibri" w:hAnsi="Calibri" w:eastAsia="微软雅黑" w:cs="Calibri"/>
                <w:sz w:val="18"/>
              </w:rPr>
              <w:t xml:space="preserve"> — audit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记录在</w:t>
            </w:r>
            <w:r>
              <w:rPr>
                <w:rFonts w:ascii="Calibri" w:hAnsi="Calibri" w:eastAsia="微软雅黑" w:cs="Calibri"/>
                <w:sz w:val="18"/>
              </w:rPr>
              <w:t xml:space="preserve"> CHANGE.md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BPP-049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次数耗尽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补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✅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补</w:t>
            </w:r>
            <w:r>
              <w:rPr>
                <w:rFonts w:ascii="Calibri" w:hAnsi="Calibri" w:eastAsia="微软雅黑" w:cs="Calibri"/>
                <w:sz w:val="18"/>
              </w:rPr>
              <w:t xml:space="preserve"> BPP-048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已消化（编号调整为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048）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BPP-050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弱提示频次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跳过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跳过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一致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BPP-051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卡号粘贴去空格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跳过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跳过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一致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BPP-052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重复绑定同一</w:t>
            </w:r>
            <w:r>
              <w:rPr>
                <w:rFonts w:ascii="Calibri" w:hAnsi="Calibri" w:eastAsia="微软雅黑" w:cs="Calibri"/>
                <w:sz w:val="18"/>
              </w:rPr>
              <w:t xml:space="preserve"> BIN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跳过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跳过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一致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BPP-053 E2E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失败重试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跳过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跳过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一致</w:t>
            </w:r>
          </w:p>
        </w:tc>
      </w:tr>
    </w:tbl>
    <w:p>
      <w:pPr>
        <w:pStyle w:val="BodyText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消化率</w:t>
      </w:r>
      <w:r>
        <w:rPr>
          <w:rFonts w:hint="eastAsia" w:ascii="Calibri" w:hAnsi="Calibri" w:eastAsia="微软雅黑" w:cs="Calibri"/>
          <w:sz w:val="20"/>
        </w:rPr>
        <w:t xml:space="preserve">：3</w:t>
      </w:r>
      <w:r>
        <w:rPr>
          <w:rFonts w:ascii="Calibri" w:hAnsi="Calibri" w:eastAsia="微软雅黑" w:cs="Calibri"/>
          <w:sz w:val="20"/>
        </w:rPr>
        <w:t xml:space="preserve"> / 4 </w:t>
      </w:r>
      <w:r>
        <w:rPr>
          <w:rFonts w:hint="eastAsia" w:ascii="Calibri" w:hAnsi="Calibri" w:eastAsia="微软雅黑" w:cs="Calibri"/>
          <w:sz w:val="20"/>
        </w:rPr>
        <w:t xml:space="preserve">补项已实现；1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项跳过</w:t>
      </w:r>
      <w:r>
        <w:rPr>
          <w:rFonts w:ascii="Calibri" w:hAnsi="Calibri" w:eastAsia="微软雅黑" w:cs="Calibri"/>
          <w:sz w:val="20"/>
        </w:rPr>
        <w:t xml:space="preserve"> (audit </w:t>
      </w:r>
      <w:r>
        <w:rPr>
          <w:rFonts w:hint="eastAsia" w:ascii="Calibri" w:hAnsi="Calibri" w:eastAsia="微软雅黑" w:cs="Calibri"/>
          <w:sz w:val="20"/>
        </w:rPr>
        <w:t xml:space="preserve">记录)。</w:t>
      </w:r>
    </w:p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6"/>
    <w:bookmarkStart w:id="17" w:name="X6e2457797c644a6b03fcd4bd7371b7b681ff833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6. </w:t>
      </w:r>
      <w:r>
        <w:rPr>
          <w:rFonts w:hint="eastAsia" w:ascii="Calibri" w:hAnsi="Calibri" w:eastAsia="微软雅黑" w:cs="Calibri"/>
          <w:sz w:val="20"/>
        </w:rPr>
        <w:t xml:space="preserve">评审建议给测试经理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整体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b/>
          <w:bCs/>
          <w:sz w:val="20"/>
        </w:rPr>
        <w:t xml:space="preserve">Pass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— v2 </w:t>
      </w:r>
      <w:r>
        <w:rPr>
          <w:rFonts w:hint="eastAsia" w:ascii="Calibri" w:hAnsi="Calibri" w:eastAsia="微软雅黑" w:cs="Calibri"/>
          <w:sz w:val="20"/>
        </w:rPr>
        <w:t xml:space="preserve">可签字进</w:t>
      </w:r>
      <w:r>
        <w:rPr>
          <w:rFonts w:ascii="Calibri" w:hAnsi="Calibri" w:eastAsia="微软雅黑" w:cs="Calibri"/>
          <w:sz w:val="20"/>
        </w:rPr>
        <w:t xml:space="preserve"> 05-execution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两个</w:t>
      </w:r>
      <w:r>
        <w:rPr>
          <w:rFonts w:ascii="Calibri" w:hAnsi="Calibri" w:eastAsia="微软雅黑" w:cs="Calibri"/>
          <w:sz w:val="20"/>
        </w:rPr>
        <w:t xml:space="preserve"> RR </w:t>
      </w:r>
      <w:r>
        <w:rPr>
          <w:rFonts w:hint="eastAsia" w:ascii="Calibri" w:hAnsi="Calibri" w:eastAsia="微软雅黑" w:cs="Calibri"/>
          <w:sz w:val="20"/>
        </w:rPr>
        <w:t xml:space="preserve">不阻塞但提醒执行人留意，执行回填时若发现实际行为与</w:t>
      </w:r>
      <w:r>
        <w:rPr>
          <w:rFonts w:ascii="Calibri" w:hAnsi="Calibri" w:eastAsia="微软雅黑" w:cs="Calibri"/>
          <w:sz w:val="20"/>
        </w:rPr>
        <w:t xml:space="preserve"> Expected </w:t>
      </w:r>
      <w:r>
        <w:rPr>
          <w:rFonts w:hint="eastAsia" w:ascii="Calibri" w:hAnsi="Calibri" w:eastAsia="微软雅黑" w:cs="Calibri"/>
          <w:sz w:val="20"/>
        </w:rPr>
        <w:t xml:space="preserve">偏离，记入用例</w:t>
      </w:r>
      <w:r>
        <w:rPr>
          <w:rFonts w:ascii="Calibri" w:hAnsi="Calibri" w:eastAsia="微软雅黑" w:cs="Calibri"/>
          <w:sz w:val="20"/>
        </w:rPr>
        <w:t xml:space="preserve"> Actual Result </w:t>
      </w:r>
      <w:r>
        <w:rPr>
          <w:rFonts w:hint="eastAsia" w:ascii="Calibri" w:hAnsi="Calibri" w:eastAsia="微软雅黑" w:cs="Calibri"/>
          <w:sz w:val="20"/>
        </w:rPr>
        <w:t xml:space="preserve">列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BPP-046..048 EN </w:t>
      </w:r>
      <w:r>
        <w:rPr>
          <w:rFonts w:hint="eastAsia" w:ascii="Calibri" w:hAnsi="Calibri" w:eastAsia="微软雅黑" w:cs="Calibri"/>
          <w:sz w:val="20"/>
        </w:rPr>
        <w:t xml:space="preserve">译本已在</w:t>
      </w:r>
      <w:r>
        <w:rPr>
          <w:rFonts w:ascii="Calibri" w:hAnsi="Calibri" w:eastAsia="微软雅黑" w:cs="Calibri"/>
          <w:sz w:val="20"/>
        </w:rPr>
        <w:t xml:space="preserve"> v2 </w:t>
      </w:r>
      <w:r>
        <w:rPr>
          <w:rFonts w:hint="eastAsia" w:ascii="Calibri" w:hAnsi="Calibri" w:eastAsia="微软雅黑" w:cs="Calibri"/>
          <w:sz w:val="20"/>
        </w:rPr>
        <w:t xml:space="preserve">同步生成，建议签</w:t>
      </w:r>
      <w:r>
        <w:rPr>
          <w:rFonts w:ascii="Calibri" w:hAnsi="Calibri" w:eastAsia="微软雅黑" w:cs="Calibri"/>
          <w:sz w:val="20"/>
        </w:rPr>
        <w:t xml:space="preserve"> v2 </w:t>
      </w:r>
      <w:r>
        <w:rPr>
          <w:rFonts w:hint="eastAsia" w:ascii="Calibri" w:hAnsi="Calibri" w:eastAsia="微软雅黑" w:cs="Calibri"/>
          <w:sz w:val="20"/>
        </w:rPr>
        <w:t xml:space="preserve">之前先看一眼</w:t>
      </w:r>
      <w:r>
        <w:rPr>
          <w:rFonts w:ascii="Calibri" w:hAnsi="Calibri" w:eastAsia="微软雅黑" w:cs="Calibri"/>
          <w:sz w:val="20"/>
        </w:rPr>
        <w:t xml:space="preserve"> EN xlsx </w:t>
      </w:r>
      <w:r>
        <w:rPr>
          <w:rFonts w:hint="eastAsia" w:ascii="Calibri" w:hAnsi="Calibri" w:eastAsia="微软雅黑" w:cs="Calibri"/>
          <w:sz w:val="20"/>
        </w:rPr>
        <w:t xml:space="preserve">的对应</w:t>
      </w:r>
      <w:r>
        <w:rPr>
          <w:rFonts w:ascii="Calibri" w:hAnsi="Calibri" w:eastAsia="微软雅黑" w:cs="Calibri"/>
          <w:sz w:val="20"/>
        </w:rPr>
        <w:t xml:space="preserve"> 3 </w:t>
      </w:r>
      <w:r>
        <w:rPr>
          <w:rFonts w:hint="eastAsia" w:ascii="Calibri" w:hAnsi="Calibri" w:eastAsia="微软雅黑" w:cs="Calibri"/>
          <w:sz w:val="20"/>
        </w:rPr>
        <w:t xml:space="preserve">行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下次</w:t>
      </w:r>
      <w:r>
        <w:rPr>
          <w:rFonts w:ascii="Calibri" w:hAnsi="Calibri" w:eastAsia="微软雅黑" w:cs="Calibri"/>
          <w:sz w:val="20"/>
        </w:rPr>
        <w:t xml:space="preserve"> 04 </w:t>
      </w:r>
      <w:r>
        <w:rPr>
          <w:rFonts w:hint="eastAsia" w:ascii="Calibri" w:hAnsi="Calibri" w:eastAsia="微软雅黑" w:cs="Calibri"/>
          <w:sz w:val="20"/>
        </w:rPr>
        <w:t xml:space="preserve">评审若想跳过某项</w:t>
      </w:r>
      <w:r>
        <w:rPr>
          <w:rFonts w:ascii="Calibri" w:hAnsi="Calibri" w:eastAsia="微软雅黑" w:cs="Calibri"/>
          <w:sz w:val="20"/>
        </w:rPr>
        <w:t xml:space="preserve"> r1 </w:t>
      </w:r>
      <w:r>
        <w:rPr>
          <w:rFonts w:hint="eastAsia" w:ascii="Calibri" w:hAnsi="Calibri" w:eastAsia="微软雅黑" w:cs="Calibri"/>
          <w:sz w:val="20"/>
        </w:rPr>
        <w:t xml:space="preserve">建议，最好直接在</w:t>
      </w:r>
      <w:r>
        <w:rPr>
          <w:rFonts w:ascii="Calibri" w:hAnsi="Calibri" w:eastAsia="微软雅黑" w:cs="Calibri"/>
          <w:sz w:val="20"/>
        </w:rPr>
        <w:t xml:space="preserve"> 04 form </w:t>
      </w:r>
      <w:r>
        <w:rPr>
          <w:rFonts w:hint="eastAsia" w:ascii="Calibri" w:hAnsi="Calibri" w:eastAsia="微软雅黑" w:cs="Calibri"/>
          <w:sz w:val="20"/>
        </w:rPr>
        <w:t xml:space="preserve">答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b（而不是签</w:t>
      </w:r>
      <w:r>
        <w:rPr>
          <w:rFonts w:ascii="Calibri" w:hAnsi="Calibri" w:eastAsia="微软雅黑" w:cs="Calibri"/>
          <w:sz w:val="20"/>
        </w:rPr>
        <w:t xml:space="preserve"> a </w:t>
      </w:r>
      <w:r>
        <w:rPr>
          <w:rFonts w:hint="eastAsia" w:ascii="Calibri" w:hAnsi="Calibri" w:eastAsia="微软雅黑" w:cs="Calibri"/>
          <w:sz w:val="20"/>
        </w:rPr>
        <w:t xml:space="preserve">后口头改），避免</w:t>
      </w:r>
      <w:r>
        <w:rPr>
          <w:rFonts w:ascii="Calibri" w:hAnsi="Calibri" w:eastAsia="微软雅黑" w:cs="Calibri"/>
          <w:sz w:val="20"/>
        </w:rPr>
        <w:t xml:space="preserve"> audit trail </w:t>
      </w:r>
      <w:r>
        <w:rPr>
          <w:rFonts w:hint="eastAsia" w:ascii="Calibri" w:hAnsi="Calibri" w:eastAsia="微软雅黑" w:cs="Calibri"/>
          <w:sz w:val="20"/>
        </w:rPr>
        <w:t xml:space="preserve">分裂在两处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微软雅黑" w:cs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 w:eastAsia="微软雅黑" w:cs="Calibr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微软雅黑" w:cs="Calibri"/>
      <w:b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Calibri" w:hAnsi="Calibri" w:eastAsia="微软雅黑" w:cs="Calibri"/>
      <w:b/>
      <w:i/>
      <w:iCs/>
      <w:color w:themeColor="text1" w:themeTint="A6" w:val="595959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 w:cs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2026-06-29T05:32:33Z</dcterms:created>
  <dcterms:modified xsi:type="dcterms:W3CDTF">2026-06-29T05:32:33Z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