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10" w:rsidRPr="00240210" w:rsidRDefault="00240210" w:rsidP="00240210">
      <w:pPr>
        <w:pStyle w:val="Kop1"/>
        <w:tabs>
          <w:tab w:val="left" w:pos="0"/>
        </w:tabs>
        <w:rPr>
          <w:rFonts w:ascii="Palatino Linotype" w:hAnsi="Palatino Linotype"/>
          <w:noProof w:val="0"/>
          <w:lang w:val="nl-NL"/>
        </w:rPr>
      </w:pPr>
      <w:r w:rsidRPr="00240210">
        <w:rPr>
          <w:rFonts w:ascii="Palatino Linotype" w:hAnsi="Palatino Linotype"/>
          <w:noProof w:val="0"/>
          <w:lang w:val="nl-NL"/>
        </w:rPr>
        <w:t>Verslag opdracht 1 Software Evolution</w:t>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Aanpak</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Marco en Ivo hebben regelmatig via mail, WhatsApp en telefonisch overlegd.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De verschillende activiteiten zijn op de volgende manier verdeeld:</w:t>
      </w:r>
    </w:p>
    <w:tbl>
      <w:tblPr>
        <w:tblStyle w:val="Tabelraster"/>
        <w:tblW w:w="0" w:type="auto"/>
        <w:tblLook w:val="04A0" w:firstRow="1" w:lastRow="0" w:firstColumn="1" w:lastColumn="0" w:noHBand="0" w:noVBand="1"/>
      </w:tblPr>
      <w:tblGrid>
        <w:gridCol w:w="4835"/>
        <w:gridCol w:w="4787"/>
      </w:tblGrid>
      <w:tr w:rsidR="00240210" w:rsidRPr="00240210" w:rsidTr="00F41897">
        <w:tc>
          <w:tcPr>
            <w:tcW w:w="4835"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4787"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Complexity</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size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Duplication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Volume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testing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Conclusies trekken uit resultaten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Verslag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bl>
    <w:p w:rsidR="00F41897" w:rsidRDefault="00F41897" w:rsidP="00240210">
      <w:pPr>
        <w:pStyle w:val="Kop3"/>
        <w:rPr>
          <w:rFonts w:ascii="Palatino Linotype" w:hAnsi="Palatino Linotype"/>
          <w:noProof w:val="0"/>
          <w:lang w:val="nl-NL"/>
        </w:rPr>
      </w:pPr>
    </w:p>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AE5E0B"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E5E0B">
        <w:rPr>
          <w:rFonts w:ascii="Palatino Linotype" w:hAnsi="Palatino Linotype" w:cs="Calibri"/>
          <w:color w:val="000000"/>
          <w:sz w:val="18"/>
          <w:szCs w:val="18"/>
          <w:lang w:val="nl-NL" w:eastAsia="nl-NL"/>
        </w:rPr>
        <w:t>De implementatie 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2133D3">
        <w:tc>
          <w:tcPr>
            <w:tcW w:w="1384"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240210" w:rsidRPr="00240210" w:rsidTr="002133D3">
        <w:tc>
          <w:tcPr>
            <w:tcW w:w="1384"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240210" w:rsidRPr="00240210" w:rsidRDefault="00240210" w:rsidP="00240210">
      <w:pPr>
        <w:pStyle w:val="Kop3"/>
        <w:rPr>
          <w:rFonts w:ascii="Palatino Linotype" w:hAnsi="Palatino Linotype"/>
          <w:noProof w:val="0"/>
          <w:lang w:val="nl-NL"/>
        </w:rPr>
      </w:pPr>
      <w:bookmarkStart w:id="0" w:name="_GoBack"/>
      <w:bookmarkEnd w:id="0"/>
      <w:r w:rsidRPr="00240210">
        <w:rPr>
          <w:rFonts w:ascii="Palatino Linotype" w:hAnsi="Palatino Linotype" w:cs="Calibri"/>
          <w:noProof w:val="0"/>
          <w:color w:val="000000"/>
          <w:sz w:val="18"/>
          <w:szCs w:val="18"/>
          <w:lang w:val="nl-NL" w:eastAsia="nl-NL"/>
        </w:rPr>
        <w:br w:type="page"/>
      </w:r>
      <w:r w:rsidRPr="00240210">
        <w:rPr>
          <w:rFonts w:ascii="Palatino Linotype" w:hAnsi="Palatino Linotype"/>
          <w:noProof w:val="0"/>
          <w:lang w:val="nl-NL"/>
        </w:rPr>
        <w:lastRenderedPageBreak/>
        <w:t>Bijlage A</w:t>
      </w:r>
    </w:p>
    <w:p w:rsidR="00240210" w:rsidRPr="00240210" w:rsidRDefault="00240210" w:rsidP="00240210">
      <w:pPr>
        <w:rPr>
          <w:rFonts w:ascii="Palatino Linotype" w:hAnsi="Palatino Linotype"/>
          <w:lang w:val="nl-NL"/>
        </w:rPr>
      </w:pPr>
    </w:p>
    <w:p w:rsidR="00240210" w:rsidRPr="00240210" w:rsidRDefault="00240210" w:rsidP="00240210">
      <w:pPr>
        <w:rPr>
          <w:rFonts w:ascii="Palatino Linotype" w:hAnsi="Palatino Linotype"/>
          <w:lang w:val="nl-NL"/>
        </w:rPr>
      </w:pPr>
      <w:r w:rsidRPr="00240210">
        <w:rPr>
          <w:rFonts w:ascii="Palatino Linotype" w:hAnsi="Palatino Linotype"/>
          <w:lang w:val="nl-NL"/>
        </w:rPr>
        <w:t xml:space="preserve">Deze bijlage bevat aanvullende informatie betreffende de metrieken die berekend zijn t.b.v. </w:t>
      </w:r>
      <w:proofErr w:type="gramStart"/>
      <w:r w:rsidRPr="00240210">
        <w:rPr>
          <w:rFonts w:ascii="Palatino Linotype" w:hAnsi="Palatino Linotype"/>
          <w:lang w:val="nl-NL"/>
        </w:rPr>
        <w:t>de</w:t>
      </w:r>
      <w:proofErr w:type="gramEnd"/>
      <w:r w:rsidRPr="00240210">
        <w:rPr>
          <w:rFonts w:ascii="Palatino Linotype" w:hAnsi="Palatino Linotype"/>
          <w:lang w:val="nl-NL"/>
        </w:rPr>
        <w:t xml:space="preserv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333DE" w:rsidRPr="00240210" w:rsidRDefault="001333DE" w:rsidP="001333DE">
      <w:pPr>
        <w:jc w:val="center"/>
        <w:rPr>
          <w:rFonts w:ascii="Palatino Linotype" w:hAnsi="Palatino Linotype"/>
          <w:lang w:val="nl-NL"/>
        </w:rPr>
      </w:pPr>
      <w:r>
        <w:rPr>
          <w:rFonts w:ascii="Palatino Linotype" w:hAnsi="Palatino Linotype"/>
          <w:lang w:val="nl-NL"/>
        </w:rPr>
        <w:t>Figuur 2: Duplication HyperSQL</w:t>
      </w:r>
    </w:p>
    <w:p w:rsidR="001333DE" w:rsidRPr="00240210" w:rsidRDefault="001333DE" w:rsidP="001333DE">
      <w:pPr>
        <w:jc w:val="center"/>
        <w:rPr>
          <w:rFonts w:ascii="Palatino Linotype" w:hAnsi="Palatino Linotype"/>
          <w:lang w:val="nl-NL"/>
        </w:rPr>
      </w:pPr>
    </w:p>
    <w:sectPr w:rsidR="001333DE" w:rsidRPr="00240210" w:rsidSect="00E02E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6E" w:rsidRDefault="00D6076E" w:rsidP="00240210">
      <w:pPr>
        <w:spacing w:after="0" w:line="240" w:lineRule="auto"/>
      </w:pPr>
      <w:r>
        <w:separator/>
      </w:r>
    </w:p>
  </w:endnote>
  <w:endnote w:type="continuationSeparator" w:id="0">
    <w:p w:rsidR="00D6076E" w:rsidRDefault="00D6076E"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6E" w:rsidRDefault="00D6076E" w:rsidP="00240210">
      <w:pPr>
        <w:spacing w:after="0" w:line="240" w:lineRule="auto"/>
      </w:pPr>
      <w:r>
        <w:separator/>
      </w:r>
    </w:p>
  </w:footnote>
  <w:footnote w:type="continuationSeparator" w:id="0">
    <w:p w:rsidR="00D6076E" w:rsidRDefault="00D6076E" w:rsidP="00240210">
      <w:pPr>
        <w:spacing w:after="0" w:line="240" w:lineRule="auto"/>
      </w:pPr>
      <w:r>
        <w:continuationSeparator/>
      </w:r>
    </w:p>
  </w:footnote>
  <w:footnote w:id="1">
    <w:p w:rsidR="00240210" w:rsidRPr="00A647A2" w:rsidRDefault="00240210"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10"/>
    <w:rsid w:val="00064169"/>
    <w:rsid w:val="000874E3"/>
    <w:rsid w:val="001024E3"/>
    <w:rsid w:val="001333DE"/>
    <w:rsid w:val="00240210"/>
    <w:rsid w:val="0039631A"/>
    <w:rsid w:val="004F35C6"/>
    <w:rsid w:val="00543B43"/>
    <w:rsid w:val="0078047B"/>
    <w:rsid w:val="00843704"/>
    <w:rsid w:val="00A55754"/>
    <w:rsid w:val="00AE5E0B"/>
    <w:rsid w:val="00B83240"/>
    <w:rsid w:val="00BD6C16"/>
    <w:rsid w:val="00C777C3"/>
    <w:rsid w:val="00D6076E"/>
    <w:rsid w:val="00E02E4C"/>
    <w:rsid w:val="00F35ABF"/>
    <w:rsid w:val="00F4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299395328"/>
        <c:axId val="299643264"/>
      </c:barChart>
      <c:catAx>
        <c:axId val="299395328"/>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299643264"/>
        <c:crosses val="autoZero"/>
        <c:auto val="1"/>
        <c:lblAlgn val="ctr"/>
        <c:lblOffset val="100"/>
        <c:noMultiLvlLbl val="0"/>
      </c:catAx>
      <c:valAx>
        <c:axId val="29964326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993953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299663744"/>
        <c:axId val="299665664"/>
      </c:barChart>
      <c:catAx>
        <c:axId val="299663744"/>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299665664"/>
        <c:crosses val="autoZero"/>
        <c:auto val="1"/>
        <c:lblAlgn val="ctr"/>
        <c:lblOffset val="100"/>
        <c:noMultiLvlLbl val="0"/>
      </c:catAx>
      <c:valAx>
        <c:axId val="29966566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996637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0F27D-DC01-482C-8DFB-30C8CD4A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295</Words>
  <Characters>1626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Willemsen, I (Ivo)</cp:lastModifiedBy>
  <cp:revision>13</cp:revision>
  <dcterms:created xsi:type="dcterms:W3CDTF">2017-12-17T14:03:00Z</dcterms:created>
  <dcterms:modified xsi:type="dcterms:W3CDTF">2017-12-17T14:23:00Z</dcterms:modified>
</cp:coreProperties>
</file>