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224E" w14:textId="60A7BC74" w:rsidR="00685FA0" w:rsidRDefault="00617739" w:rsidP="00617739">
      <w:pPr>
        <w:jc w:val="center"/>
        <w:rPr>
          <w:b/>
          <w:bCs/>
        </w:rPr>
      </w:pPr>
      <w:r w:rsidRPr="00617739">
        <w:rPr>
          <w:b/>
          <w:bCs/>
        </w:rPr>
        <w:t>Добрыня Никитич</w:t>
      </w:r>
    </w:p>
    <w:p w14:paraId="1DF5A474" w14:textId="09E4D7B2" w:rsidR="00617739" w:rsidRPr="00617739" w:rsidRDefault="00617739" w:rsidP="00617739">
      <w:r>
        <w:t>В очередной раз богатырь Добрыня Никитич отправился на миссию по спасению мира и на пути ему стали встречаться указательные камни, от которых в разные стороны шли тропинки, а на самом камне были указаны куда эти тропинки ведут. Помогите богатырю дойти до миссии.</w:t>
      </w:r>
    </w:p>
    <w:p w14:paraId="491038C7" w14:textId="2B338DCD" w:rsidR="00617739" w:rsidRDefault="00617739"/>
    <w:p w14:paraId="73D3BC8A" w14:textId="11A910A8" w:rsidR="00617739" w:rsidRDefault="00617739">
      <w:pPr>
        <w:rPr>
          <w:b/>
          <w:bCs/>
        </w:rPr>
      </w:pPr>
      <w:r>
        <w:rPr>
          <w:b/>
          <w:bCs/>
        </w:rPr>
        <w:t>Анализ</w:t>
      </w:r>
    </w:p>
    <w:p w14:paraId="1DF0AD23" w14:textId="748F649F" w:rsidR="003550D7" w:rsidRPr="003550D7" w:rsidRDefault="003550D7">
      <w:r>
        <w:t>Игра – где происходит весь процесс</w:t>
      </w:r>
    </w:p>
    <w:p w14:paraId="790DE944" w14:textId="2234AFC1" w:rsidR="003550D7" w:rsidRDefault="003550D7">
      <w:r>
        <w:t xml:space="preserve">Персонаж – Добрыня Никитич </w:t>
      </w:r>
      <w:r w:rsidR="00E27072">
        <w:t xml:space="preserve">с параметрами здоровья и выносливости </w:t>
      </w:r>
    </w:p>
    <w:p w14:paraId="5A3E7FA8" w14:textId="5A3DA3A3" w:rsidR="003550D7" w:rsidRDefault="003550D7">
      <w:r>
        <w:t>Камень – указательный камень с</w:t>
      </w:r>
      <w:r w:rsidR="00E27072">
        <w:t xml:space="preserve"> описанием</w:t>
      </w:r>
      <w:r>
        <w:t xml:space="preserve"> троп</w:t>
      </w:r>
      <w:r w:rsidR="003D2C17">
        <w:t xml:space="preserve"> и их выбором</w:t>
      </w:r>
    </w:p>
    <w:p w14:paraId="5BB3A248" w14:textId="29619129" w:rsidR="003550D7" w:rsidRPr="003D2C17" w:rsidRDefault="003550D7">
      <w:pPr>
        <w:rPr>
          <w:rFonts w:ascii="Segoe UI" w:eastAsia="Times New Roman" w:hAnsi="Segoe UI" w:cs="Segoe UI"/>
          <w:color w:val="373A3C"/>
          <w:sz w:val="23"/>
          <w:szCs w:val="23"/>
          <w:lang w:eastAsia="ru-RU"/>
        </w:rPr>
      </w:pPr>
      <w:r>
        <w:t>Тропа –</w:t>
      </w:r>
      <w:r w:rsidR="003D2C17">
        <w:t xml:space="preserve"> </w:t>
      </w:r>
      <w:r w:rsidR="00E27072">
        <w:t xml:space="preserve">возможные варианты развития событий, </w:t>
      </w:r>
      <w:r w:rsidR="003D2C17">
        <w:t>модификаторы здоровья и выносливости</w:t>
      </w:r>
    </w:p>
    <w:p w14:paraId="461E40CF" w14:textId="77777777" w:rsidR="003550D7" w:rsidRDefault="003550D7"/>
    <w:p w14:paraId="331B15AC" w14:textId="1B74F644" w:rsidR="003550D7" w:rsidRDefault="003550D7">
      <w:pPr>
        <w:rPr>
          <w:b/>
          <w:bCs/>
        </w:rPr>
      </w:pPr>
      <w:r w:rsidRPr="003550D7">
        <w:rPr>
          <w:b/>
          <w:bCs/>
        </w:rPr>
        <w:t xml:space="preserve">Синтез </w:t>
      </w:r>
    </w:p>
    <w:tbl>
      <w:tblPr>
        <w:tblStyle w:val="a3"/>
        <w:tblW w:w="9453" w:type="dxa"/>
        <w:tblLook w:val="04A0" w:firstRow="1" w:lastRow="0" w:firstColumn="1" w:lastColumn="0" w:noHBand="0" w:noVBand="1"/>
      </w:tblPr>
      <w:tblGrid>
        <w:gridCol w:w="3151"/>
        <w:gridCol w:w="3151"/>
        <w:gridCol w:w="3151"/>
      </w:tblGrid>
      <w:tr w:rsidR="003D2C17" w14:paraId="62668B10" w14:textId="77777777" w:rsidTr="003D2C17">
        <w:trPr>
          <w:trHeight w:val="378"/>
        </w:trPr>
        <w:tc>
          <w:tcPr>
            <w:tcW w:w="3151" w:type="dxa"/>
          </w:tcPr>
          <w:p w14:paraId="70197FA7" w14:textId="7C5350F5" w:rsidR="003D2C17" w:rsidRDefault="003D2C17" w:rsidP="003D2C17">
            <w:pPr>
              <w:rPr>
                <w:b/>
                <w:bCs/>
              </w:rPr>
            </w:pPr>
            <w:r w:rsidRPr="009C03E2">
              <w:rPr>
                <w:rFonts w:ascii="Segoe UI" w:hAnsi="Segoe UI" w:cs="Segoe UI"/>
                <w:b/>
                <w:bCs/>
                <w:color w:val="373A3C"/>
                <w:sz w:val="23"/>
                <w:szCs w:val="23"/>
                <w:shd w:val="clear" w:color="auto" w:fill="FFFFFF"/>
              </w:rPr>
              <w:t>Сущности </w:t>
            </w:r>
          </w:p>
        </w:tc>
        <w:tc>
          <w:tcPr>
            <w:tcW w:w="3151" w:type="dxa"/>
          </w:tcPr>
          <w:p w14:paraId="1D432634" w14:textId="5F16DFFF" w:rsidR="003D2C17" w:rsidRDefault="003D2C17" w:rsidP="003D2C17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3A3C"/>
                <w:sz w:val="23"/>
                <w:szCs w:val="23"/>
                <w:shd w:val="clear" w:color="auto" w:fill="FFFFFF"/>
              </w:rPr>
              <w:t>Свойства </w:t>
            </w:r>
          </w:p>
        </w:tc>
        <w:tc>
          <w:tcPr>
            <w:tcW w:w="3151" w:type="dxa"/>
          </w:tcPr>
          <w:p w14:paraId="341D482C" w14:textId="68132EDC" w:rsidR="003D2C17" w:rsidRDefault="003D2C17" w:rsidP="003D2C17">
            <w:pPr>
              <w:rPr>
                <w:b/>
                <w:bCs/>
              </w:rPr>
            </w:pPr>
            <w:r>
              <w:rPr>
                <w:rFonts w:ascii="Segoe UI" w:hAnsi="Segoe UI" w:cs="Segoe UI"/>
                <w:b/>
                <w:bCs/>
                <w:color w:val="373A3C"/>
                <w:sz w:val="23"/>
                <w:szCs w:val="23"/>
                <w:shd w:val="clear" w:color="auto" w:fill="FFFFFF"/>
              </w:rPr>
              <w:t>Действия </w:t>
            </w:r>
          </w:p>
        </w:tc>
      </w:tr>
      <w:tr w:rsidR="003D2C17" w14:paraId="10160D45" w14:textId="77777777" w:rsidTr="003D2C17">
        <w:trPr>
          <w:trHeight w:val="358"/>
        </w:trPr>
        <w:tc>
          <w:tcPr>
            <w:tcW w:w="3151" w:type="dxa"/>
          </w:tcPr>
          <w:p w14:paraId="12F1BECE" w14:textId="161F21AC" w:rsidR="003D2C17" w:rsidRPr="003D2C17" w:rsidRDefault="003D2C17">
            <w:r w:rsidRPr="003D2C17">
              <w:t>Игра</w:t>
            </w:r>
          </w:p>
        </w:tc>
        <w:tc>
          <w:tcPr>
            <w:tcW w:w="3151" w:type="dxa"/>
          </w:tcPr>
          <w:p w14:paraId="5F319E14" w14:textId="168D0A51" w:rsidR="003D2C17" w:rsidRPr="003D2C17" w:rsidRDefault="003D2C17">
            <w:r w:rsidRPr="003D2C17">
              <w:t>Камень, персонаж</w:t>
            </w:r>
          </w:p>
        </w:tc>
        <w:tc>
          <w:tcPr>
            <w:tcW w:w="3151" w:type="dxa"/>
          </w:tcPr>
          <w:p w14:paraId="0D8A5CC8" w14:textId="545845CE" w:rsidR="003D2C17" w:rsidRPr="003D2C17" w:rsidRDefault="003D2C17">
            <w:r w:rsidRPr="003D2C17">
              <w:t>Начать</w:t>
            </w:r>
          </w:p>
        </w:tc>
      </w:tr>
      <w:tr w:rsidR="003D2C17" w14:paraId="2A39B407" w14:textId="77777777" w:rsidTr="003D2C17">
        <w:trPr>
          <w:trHeight w:val="378"/>
        </w:trPr>
        <w:tc>
          <w:tcPr>
            <w:tcW w:w="3151" w:type="dxa"/>
          </w:tcPr>
          <w:p w14:paraId="3907D4C7" w14:textId="6A00C3F4" w:rsidR="003D2C17" w:rsidRPr="003D2C17" w:rsidRDefault="003D2C17">
            <w:r>
              <w:t>Персонаж</w:t>
            </w:r>
          </w:p>
        </w:tc>
        <w:tc>
          <w:tcPr>
            <w:tcW w:w="3151" w:type="dxa"/>
          </w:tcPr>
          <w:p w14:paraId="7C7A9F6B" w14:textId="6FD5D616" w:rsidR="003D2C17" w:rsidRPr="003D2C17" w:rsidRDefault="003D2C17">
            <w:r>
              <w:t>Параметры здоровья и выносливости</w:t>
            </w:r>
          </w:p>
        </w:tc>
        <w:tc>
          <w:tcPr>
            <w:tcW w:w="3151" w:type="dxa"/>
          </w:tcPr>
          <w:p w14:paraId="0742D6DE" w14:textId="77777777" w:rsidR="003D2C17" w:rsidRPr="003D2C17" w:rsidRDefault="003D2C17"/>
        </w:tc>
      </w:tr>
      <w:tr w:rsidR="003D2C17" w14:paraId="773C54AC" w14:textId="77777777" w:rsidTr="003D2C17">
        <w:trPr>
          <w:trHeight w:val="358"/>
        </w:trPr>
        <w:tc>
          <w:tcPr>
            <w:tcW w:w="3151" w:type="dxa"/>
          </w:tcPr>
          <w:p w14:paraId="23AC131D" w14:textId="4D8D2AA8" w:rsidR="003D2C17" w:rsidRPr="003D2C17" w:rsidRDefault="003D2C17">
            <w:pPr>
              <w:rPr>
                <w:b/>
                <w:bCs/>
              </w:rPr>
            </w:pPr>
            <w:r>
              <w:t>Камень</w:t>
            </w:r>
          </w:p>
        </w:tc>
        <w:tc>
          <w:tcPr>
            <w:tcW w:w="3151" w:type="dxa"/>
          </w:tcPr>
          <w:p w14:paraId="1B66011A" w14:textId="74748C16" w:rsidR="003D2C17" w:rsidRPr="003D2C17" w:rsidRDefault="003D2C17">
            <w:r>
              <w:t>Выбор описанных троп</w:t>
            </w:r>
          </w:p>
        </w:tc>
        <w:tc>
          <w:tcPr>
            <w:tcW w:w="3151" w:type="dxa"/>
          </w:tcPr>
          <w:p w14:paraId="3344F373" w14:textId="7AFFCBF0" w:rsidR="003D2C17" w:rsidRPr="003D2C17" w:rsidRDefault="003D2C17">
            <w:r>
              <w:t>Выбрать тропу, по которой пройдется персонаж</w:t>
            </w:r>
          </w:p>
        </w:tc>
      </w:tr>
      <w:tr w:rsidR="003D2C17" w14:paraId="6C21677B" w14:textId="77777777" w:rsidTr="003D2C17">
        <w:trPr>
          <w:trHeight w:val="358"/>
        </w:trPr>
        <w:tc>
          <w:tcPr>
            <w:tcW w:w="3151" w:type="dxa"/>
          </w:tcPr>
          <w:p w14:paraId="02BC3EEC" w14:textId="4D277BEE" w:rsidR="003D2C17" w:rsidRPr="003D2C17" w:rsidRDefault="003D2C17">
            <w:r>
              <w:t>Тропа</w:t>
            </w:r>
          </w:p>
        </w:tc>
        <w:tc>
          <w:tcPr>
            <w:tcW w:w="3151" w:type="dxa"/>
          </w:tcPr>
          <w:p w14:paraId="0AC69710" w14:textId="296299A7" w:rsidR="003D2C17" w:rsidRPr="003D2C17" w:rsidRDefault="003D2C17">
            <w:r>
              <w:t xml:space="preserve">Возможные варианты развития событий, </w:t>
            </w:r>
            <w:r>
              <w:t>модификаторы здоровья и выносливости</w:t>
            </w:r>
          </w:p>
        </w:tc>
        <w:tc>
          <w:tcPr>
            <w:tcW w:w="3151" w:type="dxa"/>
          </w:tcPr>
          <w:p w14:paraId="7F9E048C" w14:textId="41C481CD" w:rsidR="003D2C17" w:rsidRPr="003D2C17" w:rsidRDefault="003D2C17">
            <w:pPr>
              <w:rPr>
                <w:lang w:val="en-US"/>
              </w:rPr>
            </w:pPr>
          </w:p>
        </w:tc>
      </w:tr>
    </w:tbl>
    <w:p w14:paraId="7118452C" w14:textId="49C3A3B3" w:rsidR="003550D7" w:rsidRDefault="003550D7">
      <w:pPr>
        <w:rPr>
          <w:b/>
          <w:bCs/>
        </w:rPr>
      </w:pPr>
    </w:p>
    <w:p w14:paraId="716BF10D" w14:textId="53C5025D" w:rsidR="00221FFD" w:rsidRPr="00221FFD" w:rsidRDefault="00221FFD">
      <w:pPr>
        <w:rPr>
          <w:b/>
          <w:bCs/>
          <w:lang w:val="en-US"/>
        </w:rPr>
      </w:pPr>
      <w:r>
        <w:rPr>
          <w:b/>
          <w:bCs/>
          <w:lang w:val="en-US"/>
        </w:rPr>
        <w:t>UML</w:t>
      </w:r>
    </w:p>
    <w:p w14:paraId="7669BD42" w14:textId="61844BD4" w:rsidR="00221FFD" w:rsidRPr="003550D7" w:rsidRDefault="00221FFD">
      <w:pPr>
        <w:rPr>
          <w:b/>
          <w:bCs/>
        </w:rPr>
      </w:pPr>
      <w:r>
        <w:rPr>
          <w:noProof/>
          <w:lang w:val="en-US"/>
        </w:rPr>
        <w:drawing>
          <wp:inline distT="0" distB="0" distL="0" distR="0" wp14:anchorId="2B5DF9E1" wp14:editId="4F47FBDD">
            <wp:extent cx="5934710" cy="2398395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39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1FFD" w:rsidRPr="003550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39"/>
    <w:rsid w:val="00221FFD"/>
    <w:rsid w:val="003550D7"/>
    <w:rsid w:val="003D2C17"/>
    <w:rsid w:val="00617739"/>
    <w:rsid w:val="00685FA0"/>
    <w:rsid w:val="00E2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3A580"/>
  <w15:chartTrackingRefBased/>
  <w15:docId w15:val="{8DE0694D-C9F5-44C1-9E14-E80DF541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Гомозов</dc:creator>
  <cp:keywords/>
  <dc:description/>
  <cp:lastModifiedBy>Никита Гомозов</cp:lastModifiedBy>
  <cp:revision>1</cp:revision>
  <dcterms:created xsi:type="dcterms:W3CDTF">2021-01-24T17:53:00Z</dcterms:created>
  <dcterms:modified xsi:type="dcterms:W3CDTF">2021-01-24T18:55:00Z</dcterms:modified>
</cp:coreProperties>
</file>