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965EB" w14:textId="77777777" w:rsidR="008B32E3" w:rsidRPr="00240121" w:rsidRDefault="008B32E3" w:rsidP="00240121">
      <w:pPr>
        <w:pStyle w:val="ac"/>
        <w:spacing w:after="600" w:line="360" w:lineRule="auto"/>
      </w:pPr>
    </w:p>
    <w:tbl>
      <w:tblPr>
        <w:tblW w:w="9766" w:type="dxa"/>
        <w:tblInd w:w="-176" w:type="dxa"/>
        <w:tblLook w:val="01E0" w:firstRow="1" w:lastRow="1" w:firstColumn="1" w:lastColumn="1" w:noHBand="0" w:noVBand="0"/>
      </w:tblPr>
      <w:tblGrid>
        <w:gridCol w:w="176"/>
        <w:gridCol w:w="4707"/>
        <w:gridCol w:w="4655"/>
        <w:gridCol w:w="228"/>
      </w:tblGrid>
      <w:tr w:rsidR="00B97C65" w:rsidRPr="00262839" w14:paraId="1C97D5A7" w14:textId="77777777" w:rsidTr="00B97C65">
        <w:tc>
          <w:tcPr>
            <w:tcW w:w="4883" w:type="dxa"/>
            <w:gridSpan w:val="2"/>
          </w:tcPr>
          <w:p w14:paraId="63B7B5B2" w14:textId="77777777" w:rsidR="00B97C65" w:rsidRDefault="00B97C65" w:rsidP="001F0D93">
            <w:pPr>
              <w:pStyle w:val="pRNITitTBodyLeft"/>
            </w:pPr>
            <w:r>
              <w:t>СОГЛАСОВАНО</w:t>
            </w:r>
          </w:p>
          <w:p w14:paraId="19C258E4" w14:textId="77777777" w:rsidR="00B97C65" w:rsidRPr="00E31A0F" w:rsidRDefault="00B97C65" w:rsidP="001F0D93">
            <w:pPr>
              <w:pStyle w:val="pRNITitTBodyLeft"/>
            </w:pPr>
            <w:r>
              <w:t>Технический директор</w:t>
            </w:r>
            <w:r w:rsidRPr="00E31A0F">
              <w:t xml:space="preserve"> </w:t>
            </w:r>
            <w:r>
              <w:br/>
            </w:r>
            <w:r w:rsidRPr="00E31A0F">
              <w:t xml:space="preserve">ООО </w:t>
            </w:r>
            <w:r>
              <w:t>«СНЕГИРЬ СОФТ»</w:t>
            </w:r>
            <w:r>
              <w:br/>
            </w:r>
          </w:p>
          <w:p w14:paraId="4FD8D388" w14:textId="77777777" w:rsidR="00B97C65" w:rsidRPr="00E31A0F" w:rsidRDefault="00B97C65" w:rsidP="001F0D93">
            <w:pPr>
              <w:pStyle w:val="pRNITitTBodyLeft"/>
            </w:pPr>
            <w:r w:rsidRPr="00E31A0F">
              <w:t xml:space="preserve">__________________/ </w:t>
            </w:r>
            <w:r>
              <w:t>А.Н. Волков</w:t>
            </w:r>
            <w:r w:rsidRPr="00E31A0F">
              <w:t xml:space="preserve"> /</w:t>
            </w:r>
          </w:p>
          <w:p w14:paraId="4C37E4CB" w14:textId="77777777" w:rsidR="00B97C65" w:rsidRPr="008859D9" w:rsidRDefault="00B97C65" w:rsidP="001F0D93">
            <w:pPr>
              <w:pStyle w:val="pRNITitTBodyLeft"/>
            </w:pPr>
            <w:r w:rsidRPr="00E31A0F">
              <w:t>«     »                          20___ г.</w:t>
            </w:r>
          </w:p>
        </w:tc>
        <w:tc>
          <w:tcPr>
            <w:tcW w:w="4883" w:type="dxa"/>
            <w:gridSpan w:val="2"/>
          </w:tcPr>
          <w:p w14:paraId="1751182A" w14:textId="77777777" w:rsidR="00B97C65" w:rsidRPr="008859D9" w:rsidRDefault="00B97C65" w:rsidP="001F0D93">
            <w:pPr>
              <w:pStyle w:val="pRNITitTBodyLeft"/>
            </w:pPr>
            <w:r w:rsidRPr="008859D9">
              <w:t>УТВЕРЖДАЮ</w:t>
            </w:r>
          </w:p>
          <w:p w14:paraId="1D18C3A0" w14:textId="77777777" w:rsidR="00B97C65" w:rsidRDefault="00B97C65" w:rsidP="001F0D93">
            <w:pPr>
              <w:pStyle w:val="pRNITitTBodyLeft"/>
            </w:pPr>
            <w:r w:rsidRPr="008859D9">
              <w:t>Начальник Центрального диспетчерского управления</w:t>
            </w:r>
            <w:r>
              <w:t xml:space="preserve"> ООО ИК «СИБИНТЕК», Единое ответственное лицо</w:t>
            </w:r>
          </w:p>
          <w:p w14:paraId="5A1585B9" w14:textId="77777777" w:rsidR="00B97C65" w:rsidRPr="008859D9" w:rsidRDefault="00B97C65" w:rsidP="001F0D93">
            <w:pPr>
              <w:pStyle w:val="pRNITitTBodyLeft"/>
            </w:pPr>
            <w:r w:rsidRPr="008859D9">
              <w:t xml:space="preserve">__________________/ </w:t>
            </w:r>
            <w:r>
              <w:t xml:space="preserve">В.В. </w:t>
            </w:r>
            <w:proofErr w:type="spellStart"/>
            <w:r w:rsidRPr="00E31A0F">
              <w:t>Хайбуллин</w:t>
            </w:r>
            <w:proofErr w:type="spellEnd"/>
            <w:r w:rsidRPr="008859D9">
              <w:t xml:space="preserve"> /</w:t>
            </w:r>
          </w:p>
          <w:p w14:paraId="06B7F7AE" w14:textId="77777777" w:rsidR="00B97C65" w:rsidRPr="008859D9" w:rsidRDefault="00B97C65" w:rsidP="001F0D93">
            <w:pPr>
              <w:pStyle w:val="pRNITitTBodyLeft"/>
            </w:pPr>
            <w:r w:rsidRPr="008859D9">
              <w:t>«     »                          20___ г.</w:t>
            </w:r>
          </w:p>
          <w:p w14:paraId="5AA59026" w14:textId="77777777" w:rsidR="00B97C65" w:rsidRPr="008859D9" w:rsidRDefault="00B97C65" w:rsidP="001F0D93">
            <w:pPr>
              <w:pStyle w:val="pRNITitTBodyLeft"/>
            </w:pPr>
          </w:p>
        </w:tc>
      </w:tr>
      <w:tr w:rsidR="008B32E3" w:rsidRPr="0084209F" w14:paraId="45E35D9A" w14:textId="77777777" w:rsidTr="00B97C65">
        <w:tblPrEx>
          <w:jc w:val="center"/>
          <w:tblInd w:w="0" w:type="dxa"/>
          <w:tblBorders>
            <w:bottom w:val="single" w:sz="12" w:space="0" w:color="FFD200"/>
          </w:tblBorders>
        </w:tblPrEx>
        <w:trPr>
          <w:gridBefore w:val="1"/>
          <w:gridAfter w:val="1"/>
          <w:wBefore w:w="176" w:type="dxa"/>
          <w:wAfter w:w="228" w:type="dxa"/>
          <w:trHeight w:val="356"/>
          <w:jc w:val="center"/>
        </w:trPr>
        <w:tc>
          <w:tcPr>
            <w:tcW w:w="9362" w:type="dxa"/>
            <w:gridSpan w:val="2"/>
          </w:tcPr>
          <w:p w14:paraId="07EC24F7" w14:textId="77777777" w:rsidR="00B97C65" w:rsidRDefault="00B97C65" w:rsidP="006F2C85">
            <w:pPr>
              <w:pStyle w:val="LNDNormal"/>
            </w:pPr>
          </w:p>
          <w:p w14:paraId="0952BB2D" w14:textId="77777777" w:rsidR="008B32E3" w:rsidRPr="00B41692" w:rsidRDefault="00B97C65" w:rsidP="006F2C85">
            <w:pPr>
              <w:pStyle w:val="pRNITitGmUpBold"/>
            </w:pPr>
            <w:r w:rsidRPr="00B97C65">
              <w:t>ОРГАНИЗАЦИЯ (КОНФИГУРАЦИЯ) ПРОЦЕССНО-СЕРВИСНОЙ МОДЕЛИ УПРАВЛЕНИЯ ИТ-ПРОЦЕССАМИ НА БАЗЕ МОДУЛЯ «УПРАВЛЕНИЕ ИТ-СЕРВИСАМИ»</w:t>
            </w:r>
          </w:p>
        </w:tc>
      </w:tr>
    </w:tbl>
    <w:p w14:paraId="3E8AB5E3" w14:textId="77777777" w:rsidR="008B32E3" w:rsidRDefault="003676CA" w:rsidP="00240121">
      <w:pPr>
        <w:pStyle w:val="pRNITitGmUpBold"/>
        <w:spacing w:after="600"/>
      </w:pPr>
      <w:fldSimple w:instr=" DOCPROPERTY  Title  \* MERGEFORMAT ">
        <w:r w:rsidR="00086434">
          <w:t>Программа и методика испытаний</w:t>
        </w:r>
      </w:fldSimple>
    </w:p>
    <w:p w14:paraId="6A70903E" w14:textId="4E8A29A3" w:rsidR="004C5DAC" w:rsidRPr="00471716" w:rsidRDefault="004C5DAC" w:rsidP="006F2C85">
      <w:pPr>
        <w:pStyle w:val="pRNITitGmmUpBold"/>
      </w:pPr>
      <w:r>
        <w:t>процессы «Управление обращениями», «Управление уровнем обслуживания», «Управление проблемами»</w:t>
      </w:r>
      <w:r w:rsidR="00046A48">
        <w:t xml:space="preserve">, «Управление служебными сервисами», </w:t>
      </w:r>
      <w:r w:rsidR="006426E5">
        <w:t xml:space="preserve">«Управление ИЗМЕНЕНИЯМИ», </w:t>
      </w:r>
      <w:r w:rsidR="00046A48">
        <w:t>«Управление конфигурациями»</w:t>
      </w:r>
      <w:r>
        <w:t xml:space="preserve"> </w:t>
      </w:r>
    </w:p>
    <w:p w14:paraId="7B5A7F00" w14:textId="77777777" w:rsidR="004C5DAC" w:rsidRDefault="004C5DAC" w:rsidP="006F2C85">
      <w:pPr>
        <w:pStyle w:val="pRNITitGmmmUpBold"/>
      </w:pPr>
    </w:p>
    <w:p w14:paraId="59C71317" w14:textId="77777777" w:rsidR="008B32E3" w:rsidRDefault="008B32E3" w:rsidP="006F2C85">
      <w:pPr>
        <w:pStyle w:val="pRNITitGmmmUpBold"/>
      </w:pPr>
      <w:r w:rsidRPr="00471716">
        <w:t xml:space="preserve">ВЕРСИЯ </w:t>
      </w:r>
      <w:fldSimple w:instr=" DOCPROPERTY  &quot;Документ (версия)&quot;  \* MERGEFORMAT ">
        <w:r w:rsidR="00086434">
          <w:t>1.00</w:t>
        </w:r>
      </w:fldSimple>
    </w:p>
    <w:p w14:paraId="45344F5E" w14:textId="77777777" w:rsidR="004C5DAC" w:rsidRPr="00471716" w:rsidRDefault="004C5DAC" w:rsidP="006F2C85">
      <w:pPr>
        <w:pStyle w:val="pRNITitGmmmUpBold"/>
      </w:pPr>
    </w:p>
    <w:tbl>
      <w:tblPr>
        <w:tblW w:w="0" w:type="auto"/>
        <w:tblInd w:w="-176" w:type="dxa"/>
        <w:tblLook w:val="01E0" w:firstRow="1" w:lastRow="1" w:firstColumn="1" w:lastColumn="1" w:noHBand="0" w:noVBand="0"/>
      </w:tblPr>
      <w:tblGrid>
        <w:gridCol w:w="4864"/>
        <w:gridCol w:w="4883"/>
      </w:tblGrid>
      <w:tr w:rsidR="00B97C65" w:rsidRPr="000B4AC7" w14:paraId="6265F5E6" w14:textId="77777777" w:rsidTr="00F13A04">
        <w:tc>
          <w:tcPr>
            <w:tcW w:w="4864" w:type="dxa"/>
            <w:shd w:val="clear" w:color="auto" w:fill="auto"/>
          </w:tcPr>
          <w:p w14:paraId="02D5A637" w14:textId="77777777" w:rsidR="00B97C65" w:rsidRDefault="00B97C65" w:rsidP="001F0D93">
            <w:pPr>
              <w:pStyle w:val="pRNITitTBodyLeft"/>
            </w:pPr>
            <w:r>
              <w:t>От ИСПОЛНИТЕЛЯ</w:t>
            </w:r>
          </w:p>
          <w:p w14:paraId="59563005" w14:textId="77777777" w:rsidR="00B97C65" w:rsidRDefault="00B97C65" w:rsidP="001F0D93">
            <w:pPr>
              <w:pStyle w:val="pRNITitTBodyLeft"/>
            </w:pPr>
            <w:r>
              <w:t>Заместитель технического директора</w:t>
            </w:r>
          </w:p>
          <w:p w14:paraId="5A7D17D1" w14:textId="77777777" w:rsidR="00B97C65" w:rsidRPr="008859D9" w:rsidRDefault="00B97C65" w:rsidP="001F0D93">
            <w:pPr>
              <w:pStyle w:val="pRNITitTBodyLeft"/>
            </w:pPr>
            <w:r w:rsidRPr="008859D9">
              <w:t xml:space="preserve">__________________/ </w:t>
            </w:r>
            <w:r>
              <w:t xml:space="preserve">Н.Н. </w:t>
            </w:r>
            <w:proofErr w:type="spellStart"/>
            <w:r>
              <w:t>Жмаев</w:t>
            </w:r>
            <w:proofErr w:type="spellEnd"/>
            <w:r>
              <w:t xml:space="preserve"> </w:t>
            </w:r>
            <w:r w:rsidRPr="008859D9">
              <w:t>/</w:t>
            </w:r>
          </w:p>
          <w:p w14:paraId="0C07A244" w14:textId="77777777" w:rsidR="00B97C65" w:rsidRDefault="00B97C65" w:rsidP="001F0D93">
            <w:pPr>
              <w:pStyle w:val="pRNITitTBodyLeft"/>
            </w:pPr>
            <w:r w:rsidRPr="008859D9">
              <w:t>«     »                          20___ г.</w:t>
            </w:r>
          </w:p>
          <w:p w14:paraId="1BE8CF6A" w14:textId="77777777" w:rsidR="00B97C65" w:rsidRDefault="00B97C65" w:rsidP="001F0D93">
            <w:pPr>
              <w:pStyle w:val="pRNITitTBodyLeft"/>
            </w:pPr>
          </w:p>
          <w:p w14:paraId="4D69DEA3" w14:textId="77777777" w:rsidR="00B97C65" w:rsidRDefault="00B97C65" w:rsidP="001F0D93">
            <w:pPr>
              <w:pStyle w:val="pRNITitTBodyLeft"/>
            </w:pPr>
          </w:p>
        </w:tc>
        <w:tc>
          <w:tcPr>
            <w:tcW w:w="4883" w:type="dxa"/>
            <w:shd w:val="clear" w:color="auto" w:fill="auto"/>
          </w:tcPr>
          <w:p w14:paraId="718EF7D7" w14:textId="77777777" w:rsidR="00B97C65" w:rsidRPr="00E31A0F" w:rsidRDefault="00B97C65" w:rsidP="001F0D93">
            <w:pPr>
              <w:pStyle w:val="pRNITitTBodyLeft"/>
            </w:pPr>
            <w:r>
              <w:t>От ЗАКАЗЧИКА</w:t>
            </w:r>
          </w:p>
          <w:p w14:paraId="14C6F123" w14:textId="77777777" w:rsidR="00B97C65" w:rsidRPr="00E31A0F" w:rsidRDefault="00B97C65" w:rsidP="001F0D93">
            <w:pPr>
              <w:pStyle w:val="pRNITitTBodyLeft"/>
            </w:pPr>
            <w:r>
              <w:t>Главный менеджер проектного отдела ДРИТИ, Руководитель проекта</w:t>
            </w:r>
          </w:p>
          <w:p w14:paraId="2F1D9346" w14:textId="77777777" w:rsidR="00B97C65" w:rsidRPr="00E31A0F" w:rsidRDefault="00B97C65" w:rsidP="001F0D93">
            <w:pPr>
              <w:pStyle w:val="pRNITitTBodyLeft"/>
            </w:pPr>
            <w:r w:rsidRPr="00E31A0F">
              <w:t>__________________/</w:t>
            </w:r>
            <w:r>
              <w:t xml:space="preserve"> О.М. </w:t>
            </w:r>
            <w:proofErr w:type="spellStart"/>
            <w:r w:rsidRPr="00E31A0F">
              <w:t>Бурдаев</w:t>
            </w:r>
            <w:proofErr w:type="spellEnd"/>
            <w:r w:rsidRPr="00E31A0F">
              <w:t xml:space="preserve"> /</w:t>
            </w:r>
          </w:p>
          <w:p w14:paraId="1CA7A9D1" w14:textId="77777777" w:rsidR="00B97C65" w:rsidRPr="00EE5159" w:rsidRDefault="00B97C65" w:rsidP="001F0D93">
            <w:pPr>
              <w:pStyle w:val="pRNITitTBodyLeft"/>
              <w:rPr>
                <w:snapToGrid w:val="0"/>
              </w:rPr>
            </w:pPr>
            <w:r w:rsidRPr="00E31A0F">
              <w:t>«     »                          20___ г.</w:t>
            </w:r>
          </w:p>
          <w:p w14:paraId="672A720B" w14:textId="77777777" w:rsidR="00B97C65" w:rsidRPr="00EE5159" w:rsidRDefault="00B97C65" w:rsidP="001F0D93">
            <w:pPr>
              <w:pStyle w:val="pRNITitTBodyLeft"/>
            </w:pPr>
          </w:p>
        </w:tc>
      </w:tr>
      <w:tr w:rsidR="00B97C65" w:rsidRPr="000B4AC7" w14:paraId="660E6F46" w14:textId="77777777" w:rsidTr="00F13A04">
        <w:tc>
          <w:tcPr>
            <w:tcW w:w="4864" w:type="dxa"/>
          </w:tcPr>
          <w:p w14:paraId="7C975397" w14:textId="77777777" w:rsidR="00B97C65" w:rsidRDefault="00B97C65" w:rsidP="001F0D93">
            <w:pPr>
              <w:pStyle w:val="pRNITitTBodyLeft"/>
            </w:pPr>
            <w:r>
              <w:t>Ведущий разработчик</w:t>
            </w:r>
          </w:p>
          <w:p w14:paraId="546EBC4B" w14:textId="77777777" w:rsidR="00B97C65" w:rsidRPr="008859D9" w:rsidRDefault="00B97C65" w:rsidP="001F0D93">
            <w:pPr>
              <w:pStyle w:val="pRNITitTBodyLeft"/>
            </w:pPr>
            <w:r w:rsidRPr="008859D9">
              <w:t xml:space="preserve">__________________/ </w:t>
            </w:r>
            <w:r>
              <w:t xml:space="preserve">А.Я. </w:t>
            </w:r>
            <w:proofErr w:type="spellStart"/>
            <w:r>
              <w:t>Семчук</w:t>
            </w:r>
            <w:proofErr w:type="spellEnd"/>
            <w:r>
              <w:t xml:space="preserve"> </w:t>
            </w:r>
            <w:r w:rsidRPr="008859D9">
              <w:t>/</w:t>
            </w:r>
          </w:p>
          <w:p w14:paraId="373A6D93" w14:textId="77777777" w:rsidR="00B97C65" w:rsidRDefault="00B97C65" w:rsidP="001F0D93">
            <w:pPr>
              <w:pStyle w:val="pRNITitTBodyLeft"/>
            </w:pPr>
            <w:r w:rsidRPr="008859D9">
              <w:t>«     »                          20___ г.</w:t>
            </w:r>
          </w:p>
        </w:tc>
        <w:tc>
          <w:tcPr>
            <w:tcW w:w="4883" w:type="dxa"/>
          </w:tcPr>
          <w:p w14:paraId="578A828F" w14:textId="77777777" w:rsidR="00B97C65" w:rsidRPr="00E31A0F" w:rsidRDefault="00B97C65" w:rsidP="001F0D93">
            <w:pPr>
              <w:pStyle w:val="pRNITitTBodyLeft"/>
            </w:pPr>
            <w:r>
              <w:t xml:space="preserve">Главный менеджер Центрального диспетчерского управления, Архитектор </w:t>
            </w:r>
            <w:r>
              <w:br/>
              <w:t>ИТ-проекта</w:t>
            </w:r>
          </w:p>
          <w:p w14:paraId="77BF7FD6" w14:textId="77777777" w:rsidR="00B97C65" w:rsidRPr="00E31A0F" w:rsidRDefault="00B97C65" w:rsidP="001F0D93">
            <w:pPr>
              <w:pStyle w:val="pRNITitTBodyLeft"/>
            </w:pPr>
            <w:r w:rsidRPr="00E31A0F">
              <w:t>__________________/</w:t>
            </w:r>
            <w:r>
              <w:t xml:space="preserve"> В.В. </w:t>
            </w:r>
            <w:proofErr w:type="spellStart"/>
            <w:r>
              <w:t>Павлюк</w:t>
            </w:r>
            <w:proofErr w:type="spellEnd"/>
            <w:r w:rsidRPr="00E31A0F">
              <w:t xml:space="preserve"> /</w:t>
            </w:r>
          </w:p>
          <w:p w14:paraId="0898376C" w14:textId="77777777" w:rsidR="00B97C65" w:rsidRPr="00EE5159" w:rsidRDefault="00B97C65" w:rsidP="001F0D93">
            <w:pPr>
              <w:pStyle w:val="pRNITitTBodyLeft"/>
              <w:rPr>
                <w:snapToGrid w:val="0"/>
              </w:rPr>
            </w:pPr>
            <w:r w:rsidRPr="00E31A0F">
              <w:t>«     »                          20___ г.</w:t>
            </w:r>
          </w:p>
          <w:p w14:paraId="5292D551" w14:textId="77777777" w:rsidR="00B97C65" w:rsidRPr="00EE5159" w:rsidRDefault="00B97C65" w:rsidP="001F0D93">
            <w:pPr>
              <w:pStyle w:val="pRNITitTBodyLeft"/>
            </w:pPr>
          </w:p>
        </w:tc>
      </w:tr>
    </w:tbl>
    <w:p w14:paraId="0C11F3ED" w14:textId="77777777" w:rsidR="00272AD1" w:rsidRDefault="00272AD1" w:rsidP="00B97C65">
      <w:pPr>
        <w:pStyle w:val="pRNITitGmmmUpBold"/>
        <w:spacing w:before="2040"/>
      </w:pPr>
    </w:p>
    <w:p w14:paraId="52CFAB04" w14:textId="04CEC96C" w:rsidR="008B32E3" w:rsidRPr="00E94569" w:rsidRDefault="008B32E3" w:rsidP="00B97C65">
      <w:pPr>
        <w:pStyle w:val="pRNITitGmmmUpBold"/>
        <w:spacing w:before="2040"/>
      </w:pPr>
      <w:r w:rsidRPr="00E94569">
        <w:t xml:space="preserve">МОСКВА </w:t>
      </w:r>
    </w:p>
    <w:p w14:paraId="03E0A973" w14:textId="77777777" w:rsidR="00240121" w:rsidRDefault="008B32E3" w:rsidP="008B32E3">
      <w:pPr>
        <w:pStyle w:val="pRNITitGmmmUpBold"/>
        <w:sectPr w:rsidR="00240121" w:rsidSect="00BB62F9">
          <w:headerReference w:type="default" r:id="rId11"/>
          <w:footerReference w:type="default" r:id="rId12"/>
          <w:pgSz w:w="11906" w:h="16838"/>
          <w:pgMar w:top="510" w:right="1021" w:bottom="567" w:left="1247" w:header="567" w:footer="567" w:gutter="0"/>
          <w:cols w:space="708"/>
          <w:titlePg/>
          <w:docGrid w:linePitch="360"/>
        </w:sectPr>
      </w:pPr>
      <w:r w:rsidRPr="00E94569">
        <w:t>2017</w:t>
      </w:r>
    </w:p>
    <w:p w14:paraId="5CD150F4" w14:textId="77777777" w:rsidR="00BB62F9" w:rsidRDefault="00D11E8B" w:rsidP="00753AF3">
      <w:pPr>
        <w:pStyle w:val="0"/>
      </w:pPr>
      <w:r>
        <w:lastRenderedPageBreak/>
        <w:t>Содержание</w:t>
      </w:r>
    </w:p>
    <w:p w14:paraId="0D509EB4" w14:textId="2520AB4E" w:rsidR="00034FF3" w:rsidRDefault="00750855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01917239" w:history="1">
        <w:r w:rsidR="00034FF3" w:rsidRPr="0054239B">
          <w:rPr>
            <w:rStyle w:val="af"/>
            <w:noProof/>
          </w:rPr>
          <w:t>1</w:t>
        </w:r>
        <w:r w:rsidR="00034F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Определения, обозначения и сокращения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_Toc501917239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5</w:t>
        </w:r>
        <w:r w:rsidR="00034FF3">
          <w:rPr>
            <w:noProof/>
            <w:webHidden/>
          </w:rPr>
          <w:fldChar w:fldCharType="end"/>
        </w:r>
      </w:hyperlink>
    </w:p>
    <w:p w14:paraId="68E52572" w14:textId="6AB6BCC2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240" w:history="1">
        <w:r w:rsidR="00034FF3" w:rsidRPr="0054239B">
          <w:rPr>
            <w:rStyle w:val="af"/>
            <w:noProof/>
          </w:rPr>
          <w:t>1.1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Термины и определения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_Toc501917240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5</w:t>
        </w:r>
        <w:r w:rsidR="00034FF3">
          <w:rPr>
            <w:noProof/>
            <w:webHidden/>
          </w:rPr>
          <w:fldChar w:fldCharType="end"/>
        </w:r>
      </w:hyperlink>
    </w:p>
    <w:p w14:paraId="39DA8040" w14:textId="7F743FCE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241" w:history="1">
        <w:r w:rsidR="00034FF3" w:rsidRPr="0054239B">
          <w:rPr>
            <w:rStyle w:val="af"/>
            <w:noProof/>
          </w:rPr>
          <w:t>1.2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Обозначения и сокращения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_Toc501917241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9</w:t>
        </w:r>
        <w:r w:rsidR="00034FF3">
          <w:rPr>
            <w:noProof/>
            <w:webHidden/>
          </w:rPr>
          <w:fldChar w:fldCharType="end"/>
        </w:r>
      </w:hyperlink>
    </w:p>
    <w:p w14:paraId="0E76D811" w14:textId="29C0C02B" w:rsidR="00034FF3" w:rsidRDefault="0008262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01917242" w:history="1">
        <w:r w:rsidR="00034FF3" w:rsidRPr="0054239B">
          <w:rPr>
            <w:rStyle w:val="af"/>
            <w:noProof/>
          </w:rPr>
          <w:t>2</w:t>
        </w:r>
        <w:r w:rsidR="00034F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Объект испытаний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_Toc501917242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11</w:t>
        </w:r>
        <w:r w:rsidR="00034FF3">
          <w:rPr>
            <w:noProof/>
            <w:webHidden/>
          </w:rPr>
          <w:fldChar w:fldCharType="end"/>
        </w:r>
      </w:hyperlink>
    </w:p>
    <w:p w14:paraId="004BBC3A" w14:textId="6298EEB0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243" w:history="1">
        <w:r w:rsidR="00034FF3" w:rsidRPr="0054239B">
          <w:rPr>
            <w:rStyle w:val="af"/>
            <w:noProof/>
          </w:rPr>
          <w:t>2.1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Полное наименование системы и ее условное обозначение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_Toc501917243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11</w:t>
        </w:r>
        <w:r w:rsidR="00034FF3">
          <w:rPr>
            <w:noProof/>
            <w:webHidden/>
          </w:rPr>
          <w:fldChar w:fldCharType="end"/>
        </w:r>
      </w:hyperlink>
    </w:p>
    <w:p w14:paraId="7480AB73" w14:textId="2009B134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244" w:history="1">
        <w:r w:rsidR="00034FF3" w:rsidRPr="0054239B">
          <w:rPr>
            <w:rStyle w:val="af"/>
            <w:noProof/>
          </w:rPr>
          <w:t>2.2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Назначение системы (наименование и код автоматизируемого бизнес-процесса)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_Toc501917244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11</w:t>
        </w:r>
        <w:r w:rsidR="00034FF3">
          <w:rPr>
            <w:noProof/>
            <w:webHidden/>
          </w:rPr>
          <w:fldChar w:fldCharType="end"/>
        </w:r>
      </w:hyperlink>
    </w:p>
    <w:p w14:paraId="073E4555" w14:textId="2EDFD482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245" w:history="1">
        <w:r w:rsidR="00034FF3" w:rsidRPr="0054239B">
          <w:rPr>
            <w:rStyle w:val="af"/>
            <w:noProof/>
          </w:rPr>
          <w:t>2.3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Комплектность испытательной системы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_Toc501917245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12</w:t>
        </w:r>
        <w:r w:rsidR="00034FF3">
          <w:rPr>
            <w:noProof/>
            <w:webHidden/>
          </w:rPr>
          <w:fldChar w:fldCharType="end"/>
        </w:r>
      </w:hyperlink>
    </w:p>
    <w:p w14:paraId="7AF6749D" w14:textId="5BE8570B" w:rsidR="00034FF3" w:rsidRDefault="0008262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01917246" w:history="1">
        <w:r w:rsidR="00034FF3" w:rsidRPr="0054239B">
          <w:rPr>
            <w:rStyle w:val="af"/>
            <w:noProof/>
          </w:rPr>
          <w:t>3</w:t>
        </w:r>
        <w:r w:rsidR="00034F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Цель испытаний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_Toc501917246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13</w:t>
        </w:r>
        <w:r w:rsidR="00034FF3">
          <w:rPr>
            <w:noProof/>
            <w:webHidden/>
          </w:rPr>
          <w:fldChar w:fldCharType="end"/>
        </w:r>
      </w:hyperlink>
    </w:p>
    <w:p w14:paraId="5BE4A7B7" w14:textId="7B601656" w:rsidR="00034FF3" w:rsidRDefault="0008262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01917247" w:history="1">
        <w:r w:rsidR="00034FF3" w:rsidRPr="0054239B">
          <w:rPr>
            <w:rStyle w:val="af"/>
            <w:noProof/>
          </w:rPr>
          <w:t>4</w:t>
        </w:r>
        <w:r w:rsidR="00034F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Общие положения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_Toc501917247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15</w:t>
        </w:r>
        <w:r w:rsidR="00034FF3">
          <w:rPr>
            <w:noProof/>
            <w:webHidden/>
          </w:rPr>
          <w:fldChar w:fldCharType="end"/>
        </w:r>
      </w:hyperlink>
    </w:p>
    <w:p w14:paraId="6E02FAE8" w14:textId="3045DD2D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248" w:history="1">
        <w:r w:rsidR="00034FF3" w:rsidRPr="0054239B">
          <w:rPr>
            <w:rStyle w:val="af"/>
            <w:noProof/>
          </w:rPr>
          <w:t>4.1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Перечень руководящих документов, на основании которых проводят испытания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_Toc501917248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15</w:t>
        </w:r>
        <w:r w:rsidR="00034FF3">
          <w:rPr>
            <w:noProof/>
            <w:webHidden/>
          </w:rPr>
          <w:fldChar w:fldCharType="end"/>
        </w:r>
      </w:hyperlink>
    </w:p>
    <w:p w14:paraId="036097E9" w14:textId="0342CB9D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249" w:history="1">
        <w:r w:rsidR="00034FF3" w:rsidRPr="0054239B">
          <w:rPr>
            <w:rStyle w:val="af"/>
            <w:noProof/>
          </w:rPr>
          <w:t>4.2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Организации, участвующие в испытаниях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_Toc501917249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15</w:t>
        </w:r>
        <w:r w:rsidR="00034FF3">
          <w:rPr>
            <w:noProof/>
            <w:webHidden/>
          </w:rPr>
          <w:fldChar w:fldCharType="end"/>
        </w:r>
      </w:hyperlink>
    </w:p>
    <w:p w14:paraId="2BB0826A" w14:textId="3489E55B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250" w:history="1">
        <w:r w:rsidR="00034FF3" w:rsidRPr="0054239B">
          <w:rPr>
            <w:rStyle w:val="af"/>
            <w:noProof/>
          </w:rPr>
          <w:t>4.3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Перечень ранее проведенных испытаний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_Toc501917250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15</w:t>
        </w:r>
        <w:r w:rsidR="00034FF3">
          <w:rPr>
            <w:noProof/>
            <w:webHidden/>
          </w:rPr>
          <w:fldChar w:fldCharType="end"/>
        </w:r>
      </w:hyperlink>
    </w:p>
    <w:p w14:paraId="2D87DBE6" w14:textId="2930AB0E" w:rsidR="00034FF3" w:rsidRDefault="0008262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01917251" w:history="1">
        <w:r w:rsidR="00034FF3" w:rsidRPr="0054239B">
          <w:rPr>
            <w:rStyle w:val="af"/>
            <w:noProof/>
          </w:rPr>
          <w:t>5</w:t>
        </w:r>
        <w:r w:rsidR="00034F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Объем испытаний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_Toc501917251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16</w:t>
        </w:r>
        <w:r w:rsidR="00034FF3">
          <w:rPr>
            <w:noProof/>
            <w:webHidden/>
          </w:rPr>
          <w:fldChar w:fldCharType="end"/>
        </w:r>
      </w:hyperlink>
    </w:p>
    <w:p w14:paraId="500BD3A8" w14:textId="4B1EFE25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252" w:history="1">
        <w:r w:rsidR="00034FF3" w:rsidRPr="0054239B">
          <w:rPr>
            <w:rStyle w:val="af"/>
            <w:noProof/>
          </w:rPr>
          <w:t>5.1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Объем испытаний, проводимых в рамках предварительных испытаний АС ITSM 4IT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_Toc501917252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16</w:t>
        </w:r>
        <w:r w:rsidR="00034FF3">
          <w:rPr>
            <w:noProof/>
            <w:webHidden/>
          </w:rPr>
          <w:fldChar w:fldCharType="end"/>
        </w:r>
      </w:hyperlink>
    </w:p>
    <w:p w14:paraId="70C3AA59" w14:textId="7F08A4E8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253" w:history="1">
        <w:r w:rsidR="00034FF3" w:rsidRPr="0054239B">
          <w:rPr>
            <w:rStyle w:val="af"/>
            <w:noProof/>
          </w:rPr>
          <w:t>5.2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Объем испытаний, проводимых в рамках опытной эксплуатации и приемочных испытаний АС ITSM 4IT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_Toc501917253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29</w:t>
        </w:r>
        <w:r w:rsidR="00034FF3">
          <w:rPr>
            <w:noProof/>
            <w:webHidden/>
          </w:rPr>
          <w:fldChar w:fldCharType="end"/>
        </w:r>
      </w:hyperlink>
    </w:p>
    <w:p w14:paraId="1D6AFBC4" w14:textId="09AB65D3" w:rsidR="00034FF3" w:rsidRDefault="0008262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01917254" w:history="1">
        <w:r w:rsidR="00034FF3" w:rsidRPr="0054239B">
          <w:rPr>
            <w:rStyle w:val="af"/>
            <w:noProof/>
          </w:rPr>
          <w:t>6</w:t>
        </w:r>
        <w:r w:rsidR="00034F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Условия и порядок проведения испытаний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_Toc501917254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42</w:t>
        </w:r>
        <w:r w:rsidR="00034FF3">
          <w:rPr>
            <w:noProof/>
            <w:webHidden/>
          </w:rPr>
          <w:fldChar w:fldCharType="end"/>
        </w:r>
      </w:hyperlink>
    </w:p>
    <w:p w14:paraId="2C49432E" w14:textId="0F6E07C7" w:rsidR="00034FF3" w:rsidRDefault="0008262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01917255" w:history="1">
        <w:r w:rsidR="00034FF3" w:rsidRPr="0054239B">
          <w:rPr>
            <w:rStyle w:val="af"/>
            <w:noProof/>
          </w:rPr>
          <w:t>7</w:t>
        </w:r>
        <w:r w:rsidR="00034F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Материально-техническое обеспечение испытаний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_Toc501917255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43</w:t>
        </w:r>
        <w:r w:rsidR="00034FF3">
          <w:rPr>
            <w:noProof/>
            <w:webHidden/>
          </w:rPr>
          <w:fldChar w:fldCharType="end"/>
        </w:r>
      </w:hyperlink>
    </w:p>
    <w:p w14:paraId="11A2FF4D" w14:textId="0B2D12A5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256" w:history="1">
        <w:r w:rsidR="00034FF3" w:rsidRPr="0054239B">
          <w:rPr>
            <w:rStyle w:val="af"/>
            <w:noProof/>
          </w:rPr>
          <w:t>7.1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Техническое обеспечение испытаний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_Toc501917256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43</w:t>
        </w:r>
        <w:r w:rsidR="00034FF3">
          <w:rPr>
            <w:noProof/>
            <w:webHidden/>
          </w:rPr>
          <w:fldChar w:fldCharType="end"/>
        </w:r>
      </w:hyperlink>
    </w:p>
    <w:p w14:paraId="3528DA4E" w14:textId="5B310401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257" w:history="1">
        <w:r w:rsidR="00034FF3" w:rsidRPr="0054239B">
          <w:rPr>
            <w:rStyle w:val="af"/>
            <w:noProof/>
          </w:rPr>
          <w:t>7.2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Продуктивная среда АС ITSM 4IT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_Toc501917257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44</w:t>
        </w:r>
        <w:r w:rsidR="00034FF3">
          <w:rPr>
            <w:noProof/>
            <w:webHidden/>
          </w:rPr>
          <w:fldChar w:fldCharType="end"/>
        </w:r>
      </w:hyperlink>
    </w:p>
    <w:p w14:paraId="7B4BB80D" w14:textId="02737FD2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258" w:history="1">
        <w:r w:rsidR="00034FF3" w:rsidRPr="0054239B">
          <w:rPr>
            <w:rStyle w:val="af"/>
            <w:noProof/>
          </w:rPr>
          <w:t>7.3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Тестовая среда АС ITSM 4IT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_Toc501917258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44</w:t>
        </w:r>
        <w:r w:rsidR="00034FF3">
          <w:rPr>
            <w:noProof/>
            <w:webHidden/>
          </w:rPr>
          <w:fldChar w:fldCharType="end"/>
        </w:r>
      </w:hyperlink>
    </w:p>
    <w:p w14:paraId="22E0C322" w14:textId="23FB4C85" w:rsidR="00034FF3" w:rsidRDefault="0008262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01917259" w:history="1">
        <w:r w:rsidR="00034FF3" w:rsidRPr="0054239B">
          <w:rPr>
            <w:rStyle w:val="af"/>
            <w:noProof/>
          </w:rPr>
          <w:t>8</w:t>
        </w:r>
        <w:r w:rsidR="00034F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Отчетность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_Toc501917259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45</w:t>
        </w:r>
        <w:r w:rsidR="00034FF3">
          <w:rPr>
            <w:noProof/>
            <w:webHidden/>
          </w:rPr>
          <w:fldChar w:fldCharType="end"/>
        </w:r>
      </w:hyperlink>
    </w:p>
    <w:p w14:paraId="23AAC54C" w14:textId="7AB34AC1" w:rsidR="00034FF3" w:rsidRDefault="0008262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01917260" w:history="1">
        <w:r w:rsidR="00034FF3" w:rsidRPr="0054239B">
          <w:rPr>
            <w:rStyle w:val="af"/>
            <w:noProof/>
          </w:rPr>
          <w:t>9</w:t>
        </w:r>
        <w:r w:rsidR="00034F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Методика проверки работоспособности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_Toc501917260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46</w:t>
        </w:r>
        <w:r w:rsidR="00034FF3">
          <w:rPr>
            <w:noProof/>
            <w:webHidden/>
          </w:rPr>
          <w:fldChar w:fldCharType="end"/>
        </w:r>
      </w:hyperlink>
    </w:p>
    <w:p w14:paraId="695FB532" w14:textId="4B47C70C" w:rsidR="00034FF3" w:rsidRDefault="0008262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01917261" w:history="1">
        <w:r w:rsidR="00034FF3" w:rsidRPr="0054239B">
          <w:rPr>
            <w:rStyle w:val="af"/>
            <w:noProof/>
          </w:rPr>
          <w:t>10</w:t>
        </w:r>
        <w:r w:rsidR="00034F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Приложение 1. УЧЕТНЫЕ ЗАПИСИ АС ITSM 4IT НЕОБХОДИМЫЕ ДЛЯ ПРОВЕДЕНИЯ ИСПЫТАНИЙ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_Toc501917261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47</w:t>
        </w:r>
        <w:r w:rsidR="00034FF3">
          <w:rPr>
            <w:noProof/>
            <w:webHidden/>
          </w:rPr>
          <w:fldChar w:fldCharType="end"/>
        </w:r>
      </w:hyperlink>
    </w:p>
    <w:p w14:paraId="17B72F09" w14:textId="1BABF7CB" w:rsidR="00034FF3" w:rsidRDefault="0008262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01917262" w:history="1">
        <w:r w:rsidR="00034FF3" w:rsidRPr="0054239B">
          <w:rPr>
            <w:rStyle w:val="af"/>
            <w:noProof/>
          </w:rPr>
          <w:t>11</w:t>
        </w:r>
        <w:r w:rsidR="00034F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Приложение 2. Сценарии тестирования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_Toc501917262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52</w:t>
        </w:r>
        <w:r w:rsidR="00034FF3">
          <w:rPr>
            <w:noProof/>
            <w:webHidden/>
          </w:rPr>
          <w:fldChar w:fldCharType="end"/>
        </w:r>
      </w:hyperlink>
    </w:p>
    <w:p w14:paraId="69942703" w14:textId="2F4DF7D2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263" w:history="1">
        <w:r w:rsidR="00034FF3" w:rsidRPr="0054239B">
          <w:rPr>
            <w:rStyle w:val="af"/>
            <w:noProof/>
          </w:rPr>
          <w:t>11.1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Общесистемные справочники и объекты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_Toc501917263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52</w:t>
        </w:r>
        <w:r w:rsidR="00034FF3">
          <w:rPr>
            <w:noProof/>
            <w:webHidden/>
          </w:rPr>
          <w:fldChar w:fldCharType="end"/>
        </w:r>
      </w:hyperlink>
    </w:p>
    <w:p w14:paraId="73A98783" w14:textId="5D28FB4B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64" w:history="1">
        <w:r w:rsidR="00034FF3" w:rsidRPr="0054239B">
          <w:rPr>
            <w:rStyle w:val="af"/>
          </w:rPr>
          <w:t>11.1.1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1. Добавление значений в справочники Макрорегионы, РПУ, Территории и Местоположения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_Toc501917264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52</w:t>
        </w:r>
        <w:r w:rsidR="00034FF3">
          <w:rPr>
            <w:webHidden/>
          </w:rPr>
          <w:fldChar w:fldCharType="end"/>
        </w:r>
      </w:hyperlink>
    </w:p>
    <w:p w14:paraId="49C09C3C" w14:textId="083D5B72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65" w:history="1">
        <w:r w:rsidR="00034FF3" w:rsidRPr="0054239B">
          <w:rPr>
            <w:rStyle w:val="af"/>
          </w:rPr>
          <w:t>11.1.2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2. Создание Организации и Физического лица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_Toc501917265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54</w:t>
        </w:r>
        <w:r w:rsidR="00034FF3">
          <w:rPr>
            <w:webHidden/>
          </w:rPr>
          <w:fldChar w:fldCharType="end"/>
        </w:r>
      </w:hyperlink>
    </w:p>
    <w:p w14:paraId="7D367625" w14:textId="34E9C6CF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66" w:history="1">
        <w:r w:rsidR="00034FF3" w:rsidRPr="0054239B">
          <w:rPr>
            <w:rStyle w:val="af"/>
          </w:rPr>
          <w:t>11.1.3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3. Создание новой Категории операций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_Toc501917266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57</w:t>
        </w:r>
        <w:r w:rsidR="00034FF3">
          <w:rPr>
            <w:webHidden/>
          </w:rPr>
          <w:fldChar w:fldCharType="end"/>
        </w:r>
      </w:hyperlink>
    </w:p>
    <w:p w14:paraId="2D5F6D2B" w14:textId="077CB4FD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67" w:history="1">
        <w:r w:rsidR="00034FF3" w:rsidRPr="0054239B">
          <w:rPr>
            <w:rStyle w:val="af"/>
          </w:rPr>
          <w:t>11.1.4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4. Работа с шаблонами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_Toc501917267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58</w:t>
        </w:r>
        <w:r w:rsidR="00034FF3">
          <w:rPr>
            <w:webHidden/>
          </w:rPr>
          <w:fldChar w:fldCharType="end"/>
        </w:r>
      </w:hyperlink>
    </w:p>
    <w:p w14:paraId="40EBCAAF" w14:textId="563813D1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268" w:history="1">
        <w:r w:rsidR="00034FF3" w:rsidRPr="0054239B">
          <w:rPr>
            <w:rStyle w:val="af"/>
            <w:noProof/>
          </w:rPr>
          <w:t>11.1.4.1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4.1. Создание категории шаблона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_Toc501917268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58</w:t>
        </w:r>
        <w:r w:rsidR="00034FF3">
          <w:rPr>
            <w:noProof/>
            <w:webHidden/>
          </w:rPr>
          <w:fldChar w:fldCharType="end"/>
        </w:r>
      </w:hyperlink>
    </w:p>
    <w:p w14:paraId="30CB8107" w14:textId="405D24D3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269" w:history="1">
        <w:r w:rsidR="00034FF3" w:rsidRPr="0054239B">
          <w:rPr>
            <w:rStyle w:val="af"/>
            <w:noProof/>
          </w:rPr>
          <w:t>11.1.4.2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4.2. Создание шаблона задания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_Toc501917269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59</w:t>
        </w:r>
        <w:r w:rsidR="00034FF3">
          <w:rPr>
            <w:noProof/>
            <w:webHidden/>
          </w:rPr>
          <w:fldChar w:fldCharType="end"/>
        </w:r>
      </w:hyperlink>
    </w:p>
    <w:p w14:paraId="0A21C123" w14:textId="505A7BB5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270" w:history="1">
        <w:r w:rsidR="00034FF3" w:rsidRPr="0054239B">
          <w:rPr>
            <w:rStyle w:val="af"/>
            <w:noProof/>
          </w:rPr>
          <w:t>11.1.4.3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4.3. Создание шаблона обращения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_Toc501917270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61</w:t>
        </w:r>
        <w:r w:rsidR="00034FF3">
          <w:rPr>
            <w:noProof/>
            <w:webHidden/>
          </w:rPr>
          <w:fldChar w:fldCharType="end"/>
        </w:r>
      </w:hyperlink>
    </w:p>
    <w:p w14:paraId="4BFB1C27" w14:textId="3A48AC6A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271" w:history="1">
        <w:r w:rsidR="00034FF3" w:rsidRPr="0054239B">
          <w:rPr>
            <w:rStyle w:val="af"/>
            <w:noProof/>
          </w:rPr>
          <w:t>11.1.4.4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4.4. Создание шаблона изменения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_Toc501917271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63</w:t>
        </w:r>
        <w:r w:rsidR="00034FF3">
          <w:rPr>
            <w:noProof/>
            <w:webHidden/>
          </w:rPr>
          <w:fldChar w:fldCharType="end"/>
        </w:r>
      </w:hyperlink>
    </w:p>
    <w:p w14:paraId="7B73E619" w14:textId="110B3A4C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272" w:history="1">
        <w:r w:rsidR="00034FF3" w:rsidRPr="0054239B">
          <w:rPr>
            <w:rStyle w:val="af"/>
            <w:noProof/>
          </w:rPr>
          <w:t>11.1.4.5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4.5. Создание шаблона проблемы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_Toc501917272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65</w:t>
        </w:r>
        <w:r w:rsidR="00034FF3">
          <w:rPr>
            <w:noProof/>
            <w:webHidden/>
          </w:rPr>
          <w:fldChar w:fldCharType="end"/>
        </w:r>
      </w:hyperlink>
    </w:p>
    <w:p w14:paraId="284F366F" w14:textId="76C83CA3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73" w:history="1">
        <w:r w:rsidR="00034FF3" w:rsidRPr="0054239B">
          <w:rPr>
            <w:rStyle w:val="af"/>
          </w:rPr>
          <w:t>11.1.5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5. Настройка Матрицы автоназначения и проверка срабатывания условий в обращении, полученном через почту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_Toc501917273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67</w:t>
        </w:r>
        <w:r w:rsidR="00034FF3">
          <w:rPr>
            <w:webHidden/>
          </w:rPr>
          <w:fldChar w:fldCharType="end"/>
        </w:r>
      </w:hyperlink>
    </w:p>
    <w:p w14:paraId="01E802CA" w14:textId="7ACB40E8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74" w:history="1">
        <w:r w:rsidR="00034FF3" w:rsidRPr="0054239B">
          <w:rPr>
            <w:rStyle w:val="af"/>
          </w:rPr>
          <w:t>11.1.6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6. Настройка Матрицы приоритетов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_Toc501917274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69</w:t>
        </w:r>
        <w:r w:rsidR="00034FF3">
          <w:rPr>
            <w:webHidden/>
          </w:rPr>
          <w:fldChar w:fldCharType="end"/>
        </w:r>
      </w:hyperlink>
    </w:p>
    <w:p w14:paraId="3CBFB748" w14:textId="628602AF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75" w:history="1">
        <w:r w:rsidR="00034FF3" w:rsidRPr="0054239B">
          <w:rPr>
            <w:rStyle w:val="af"/>
          </w:rPr>
          <w:t>11.1.7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7. Работа с инфопанелью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_Toc501917275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71</w:t>
        </w:r>
        <w:r w:rsidR="00034FF3">
          <w:rPr>
            <w:webHidden/>
          </w:rPr>
          <w:fldChar w:fldCharType="end"/>
        </w:r>
      </w:hyperlink>
    </w:p>
    <w:p w14:paraId="21E70BF8" w14:textId="4A21DDE6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276" w:history="1">
        <w:r w:rsidR="00034FF3" w:rsidRPr="0054239B">
          <w:rPr>
            <w:rStyle w:val="af"/>
            <w:noProof/>
          </w:rPr>
          <w:t>11.2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Подсистема управления уровнем обслуживания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_Toc501917276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72</w:t>
        </w:r>
        <w:r w:rsidR="00034FF3">
          <w:rPr>
            <w:noProof/>
            <w:webHidden/>
          </w:rPr>
          <w:fldChar w:fldCharType="end"/>
        </w:r>
      </w:hyperlink>
    </w:p>
    <w:p w14:paraId="37C2E629" w14:textId="104A90BB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77" w:history="1">
        <w:r w:rsidR="00034FF3" w:rsidRPr="0054239B">
          <w:rPr>
            <w:rStyle w:val="af"/>
          </w:rPr>
          <w:t>11.2.1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8. Создание Графика работ и Графика праздников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_Toc501917277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72</w:t>
        </w:r>
        <w:r w:rsidR="00034FF3">
          <w:rPr>
            <w:webHidden/>
          </w:rPr>
          <w:fldChar w:fldCharType="end"/>
        </w:r>
      </w:hyperlink>
    </w:p>
    <w:p w14:paraId="4B048E28" w14:textId="179F170D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78" w:history="1">
        <w:r w:rsidR="00034FF3" w:rsidRPr="0054239B">
          <w:rPr>
            <w:rStyle w:val="af"/>
          </w:rPr>
          <w:t>11.2.2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9. Создание: Цель обслуживания, Сервис и Договор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_Toc501917278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74</w:t>
        </w:r>
        <w:r w:rsidR="00034FF3">
          <w:rPr>
            <w:webHidden/>
          </w:rPr>
          <w:fldChar w:fldCharType="end"/>
        </w:r>
      </w:hyperlink>
    </w:p>
    <w:p w14:paraId="08CE7784" w14:textId="4D43FB47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79" w:history="1">
        <w:r w:rsidR="00034FF3" w:rsidRPr="0054239B">
          <w:rPr>
            <w:rStyle w:val="af"/>
          </w:rPr>
          <w:t>11.2.3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10. Создание Сервисного контракта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_Toc501917279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77</w:t>
        </w:r>
        <w:r w:rsidR="00034FF3">
          <w:rPr>
            <w:webHidden/>
          </w:rPr>
          <w:fldChar w:fldCharType="end"/>
        </w:r>
      </w:hyperlink>
    </w:p>
    <w:p w14:paraId="73CBB467" w14:textId="440BBD6A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80" w:history="1">
        <w:r w:rsidR="00034FF3" w:rsidRPr="0054239B">
          <w:rPr>
            <w:rStyle w:val="af"/>
          </w:rPr>
          <w:t>11.2.4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11. Создание объявления для определенной компании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_Toc501917280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82</w:t>
        </w:r>
        <w:r w:rsidR="00034FF3">
          <w:rPr>
            <w:webHidden/>
          </w:rPr>
          <w:fldChar w:fldCharType="end"/>
        </w:r>
      </w:hyperlink>
    </w:p>
    <w:p w14:paraId="68D4CF1F" w14:textId="116E778F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281" w:history="1">
        <w:r w:rsidR="00034FF3" w:rsidRPr="0054239B">
          <w:rPr>
            <w:rStyle w:val="af"/>
            <w:noProof/>
          </w:rPr>
          <w:t>11.3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Подсистема управления обращениями, подсистема управления заданиями и Портал самообслуживания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_Toc501917281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84</w:t>
        </w:r>
        <w:r w:rsidR="00034FF3">
          <w:rPr>
            <w:noProof/>
            <w:webHidden/>
          </w:rPr>
          <w:fldChar w:fldCharType="end"/>
        </w:r>
      </w:hyperlink>
    </w:p>
    <w:p w14:paraId="471AD445" w14:textId="55ED5994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82" w:history="1">
        <w:r w:rsidR="00034FF3" w:rsidRPr="0054239B">
          <w:rPr>
            <w:rStyle w:val="af"/>
          </w:rPr>
          <w:t>11.3.1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12. Создание каталога запросов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_Toc501917282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84</w:t>
        </w:r>
        <w:r w:rsidR="00034FF3">
          <w:rPr>
            <w:webHidden/>
          </w:rPr>
          <w:fldChar w:fldCharType="end"/>
        </w:r>
      </w:hyperlink>
    </w:p>
    <w:p w14:paraId="6B4E2624" w14:textId="0D925830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83" w:history="1">
        <w:r w:rsidR="00034FF3" w:rsidRPr="0054239B">
          <w:rPr>
            <w:rStyle w:val="af"/>
          </w:rPr>
          <w:t>11.3.2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13. Регистрация обращения инициатором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_Toc501917283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87</w:t>
        </w:r>
        <w:r w:rsidR="00034FF3">
          <w:rPr>
            <w:webHidden/>
          </w:rPr>
          <w:fldChar w:fldCharType="end"/>
        </w:r>
      </w:hyperlink>
    </w:p>
    <w:p w14:paraId="301A336E" w14:textId="424DDF9C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284" w:history="1">
        <w:r w:rsidR="00034FF3" w:rsidRPr="0054239B">
          <w:rPr>
            <w:rStyle w:val="af"/>
            <w:noProof/>
          </w:rPr>
          <w:t>11.3.2.1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13.1. Регистрация обращения через Портал самообслуживания «общего» вида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_Toc501917284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87</w:t>
        </w:r>
        <w:r w:rsidR="00034FF3">
          <w:rPr>
            <w:noProof/>
            <w:webHidden/>
          </w:rPr>
          <w:fldChar w:fldCharType="end"/>
        </w:r>
      </w:hyperlink>
    </w:p>
    <w:p w14:paraId="7833E2A4" w14:textId="40884A06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285" w:history="1">
        <w:r w:rsidR="00034FF3" w:rsidRPr="0054239B">
          <w:rPr>
            <w:rStyle w:val="af"/>
            <w:noProof/>
          </w:rPr>
          <w:t>11.3.2.2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13.2. Регистрация обращения через Портал самообслуживания из каталога запросов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_Toc501917285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88</w:t>
        </w:r>
        <w:r w:rsidR="00034FF3">
          <w:rPr>
            <w:noProof/>
            <w:webHidden/>
          </w:rPr>
          <w:fldChar w:fldCharType="end"/>
        </w:r>
      </w:hyperlink>
    </w:p>
    <w:p w14:paraId="798AAC0E" w14:textId="478CA6AA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286" w:history="1">
        <w:r w:rsidR="00034FF3" w:rsidRPr="0054239B">
          <w:rPr>
            <w:rStyle w:val="af"/>
            <w:noProof/>
          </w:rPr>
          <w:t>11.3.2.3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13.3. Регистрация обращения с помощью сообщения электронной почты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_Toc501917286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89</w:t>
        </w:r>
        <w:r w:rsidR="00034FF3">
          <w:rPr>
            <w:noProof/>
            <w:webHidden/>
          </w:rPr>
          <w:fldChar w:fldCharType="end"/>
        </w:r>
      </w:hyperlink>
    </w:p>
    <w:p w14:paraId="57F7864D" w14:textId="79E2A378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87" w:history="1">
        <w:r w:rsidR="00034FF3" w:rsidRPr="0054239B">
          <w:rPr>
            <w:rStyle w:val="af"/>
          </w:rPr>
          <w:t>11.3.3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14. Регистрация и выполнение обращения из системы диспетчером. Приемка обращения инициатором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_Toc501917287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90</w:t>
        </w:r>
        <w:r w:rsidR="00034FF3">
          <w:rPr>
            <w:webHidden/>
          </w:rPr>
          <w:fldChar w:fldCharType="end"/>
        </w:r>
      </w:hyperlink>
    </w:p>
    <w:p w14:paraId="4DE8237F" w14:textId="06A61906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88" w:history="1">
        <w:r w:rsidR="00034FF3" w:rsidRPr="0054239B">
          <w:rPr>
            <w:rStyle w:val="af"/>
          </w:rPr>
          <w:t>11.3.4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15. Ознакомление с обращением, зарегистрированным пользователем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_Toc501917288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93</w:t>
        </w:r>
        <w:r w:rsidR="00034FF3">
          <w:rPr>
            <w:webHidden/>
          </w:rPr>
          <w:fldChar w:fldCharType="end"/>
        </w:r>
      </w:hyperlink>
    </w:p>
    <w:p w14:paraId="5DA68BB6" w14:textId="2D1ABA59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89" w:history="1">
        <w:r w:rsidR="00034FF3" w:rsidRPr="0054239B">
          <w:rPr>
            <w:rStyle w:val="af"/>
          </w:rPr>
          <w:t>11.3.5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16. Выполнение обращения с приостановкой. Использование Базы знаний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_Toc501917289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95</w:t>
        </w:r>
        <w:r w:rsidR="00034FF3">
          <w:rPr>
            <w:webHidden/>
          </w:rPr>
          <w:fldChar w:fldCharType="end"/>
        </w:r>
      </w:hyperlink>
    </w:p>
    <w:p w14:paraId="594AB762" w14:textId="756BA086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90" w:history="1">
        <w:r w:rsidR="00034FF3" w:rsidRPr="0054239B">
          <w:rPr>
            <w:rStyle w:val="af"/>
          </w:rPr>
          <w:t>11.3.6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17. Отмена обращения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_Toc501917290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98</w:t>
        </w:r>
        <w:r w:rsidR="00034FF3">
          <w:rPr>
            <w:webHidden/>
          </w:rPr>
          <w:fldChar w:fldCharType="end"/>
        </w:r>
      </w:hyperlink>
    </w:p>
    <w:p w14:paraId="226A0485" w14:textId="3CFA3DB9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291" w:history="1">
        <w:r w:rsidR="00034FF3" w:rsidRPr="0054239B">
          <w:rPr>
            <w:rStyle w:val="af"/>
            <w:noProof/>
          </w:rPr>
          <w:t>11.3.6.1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17.1. Отмена обращения исполнителем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_Toc501917291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98</w:t>
        </w:r>
        <w:r w:rsidR="00034FF3">
          <w:rPr>
            <w:noProof/>
            <w:webHidden/>
          </w:rPr>
          <w:fldChar w:fldCharType="end"/>
        </w:r>
      </w:hyperlink>
    </w:p>
    <w:p w14:paraId="583C1498" w14:textId="671EC496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292" w:history="1">
        <w:r w:rsidR="00034FF3" w:rsidRPr="0054239B">
          <w:rPr>
            <w:rStyle w:val="af"/>
            <w:noProof/>
          </w:rPr>
          <w:t>11.3.6.2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17.2. Отмена обращения инициатором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_Toc501917292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99</w:t>
        </w:r>
        <w:r w:rsidR="00034FF3">
          <w:rPr>
            <w:noProof/>
            <w:webHidden/>
          </w:rPr>
          <w:fldChar w:fldCharType="end"/>
        </w:r>
      </w:hyperlink>
    </w:p>
    <w:p w14:paraId="13EEE07D" w14:textId="22689B4A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93" w:history="1">
        <w:r w:rsidR="00034FF3" w:rsidRPr="0054239B">
          <w:rPr>
            <w:rStyle w:val="af"/>
          </w:rPr>
          <w:t>11.3.7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18. Использование заданий в рамках работы с обращениями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_Toc501917293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100</w:t>
        </w:r>
        <w:r w:rsidR="00034FF3">
          <w:rPr>
            <w:webHidden/>
          </w:rPr>
          <w:fldChar w:fldCharType="end"/>
        </w:r>
      </w:hyperlink>
    </w:p>
    <w:p w14:paraId="4E26EA02" w14:textId="221A35D5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94" w:history="1">
        <w:r w:rsidR="00034FF3" w:rsidRPr="0054239B">
          <w:rPr>
            <w:rStyle w:val="af"/>
          </w:rPr>
          <w:t>11.3.8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19. Проверка эскалаций по времени реакции и крайнему сроку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_Toc501917294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105</w:t>
        </w:r>
        <w:r w:rsidR="00034FF3">
          <w:rPr>
            <w:webHidden/>
          </w:rPr>
          <w:fldChar w:fldCharType="end"/>
        </w:r>
      </w:hyperlink>
    </w:p>
    <w:p w14:paraId="45EC3D52" w14:textId="628FFEF3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295" w:history="1">
        <w:r w:rsidR="00034FF3" w:rsidRPr="0054239B">
          <w:rPr>
            <w:rStyle w:val="af"/>
            <w:noProof/>
          </w:rPr>
          <w:t>11.4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Подсистема управления проблемами и подсистема управления заданиями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_Toc501917295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107</w:t>
        </w:r>
        <w:r w:rsidR="00034FF3">
          <w:rPr>
            <w:noProof/>
            <w:webHidden/>
          </w:rPr>
          <w:fldChar w:fldCharType="end"/>
        </w:r>
      </w:hyperlink>
    </w:p>
    <w:p w14:paraId="12F95087" w14:textId="4934908F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96" w:history="1">
        <w:r w:rsidR="00034FF3" w:rsidRPr="0054239B">
          <w:rPr>
            <w:rStyle w:val="af"/>
          </w:rPr>
          <w:t>11.4.1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20. Регистрация проблемы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_Toc501917296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107</w:t>
        </w:r>
        <w:r w:rsidR="00034FF3">
          <w:rPr>
            <w:webHidden/>
          </w:rPr>
          <w:fldChar w:fldCharType="end"/>
        </w:r>
      </w:hyperlink>
    </w:p>
    <w:p w14:paraId="01930770" w14:textId="009AA774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297" w:history="1">
        <w:r w:rsidR="00034FF3" w:rsidRPr="0054239B">
          <w:rPr>
            <w:rStyle w:val="af"/>
            <w:noProof/>
          </w:rPr>
          <w:t>11.4.1.1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20.1. Регистрация проблемы из карточки обращения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_Toc501917297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107</w:t>
        </w:r>
        <w:r w:rsidR="00034FF3">
          <w:rPr>
            <w:noProof/>
            <w:webHidden/>
          </w:rPr>
          <w:fldChar w:fldCharType="end"/>
        </w:r>
      </w:hyperlink>
    </w:p>
    <w:p w14:paraId="0091169A" w14:textId="4816B706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298" w:history="1">
        <w:r w:rsidR="00034FF3" w:rsidRPr="0054239B">
          <w:rPr>
            <w:rStyle w:val="af"/>
            <w:noProof/>
          </w:rPr>
          <w:t>11.4.1.2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20.2. Регистрация проблемы из консоли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_Toc501917298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109</w:t>
        </w:r>
        <w:r w:rsidR="00034FF3">
          <w:rPr>
            <w:noProof/>
            <w:webHidden/>
          </w:rPr>
          <w:fldChar w:fldCharType="end"/>
        </w:r>
      </w:hyperlink>
    </w:p>
    <w:p w14:paraId="591CCD4A" w14:textId="2A784FA0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299" w:history="1">
        <w:r w:rsidR="00034FF3" w:rsidRPr="0054239B">
          <w:rPr>
            <w:rStyle w:val="af"/>
          </w:rPr>
          <w:t>11.4.2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21. Поиск и открытие проблемы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_Toc501917299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110</w:t>
        </w:r>
        <w:r w:rsidR="00034FF3">
          <w:rPr>
            <w:webHidden/>
          </w:rPr>
          <w:fldChar w:fldCharType="end"/>
        </w:r>
      </w:hyperlink>
    </w:p>
    <w:p w14:paraId="40FC6FD4" w14:textId="64938863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00" w:history="1">
        <w:r w:rsidR="00034FF3" w:rsidRPr="0054239B">
          <w:rPr>
            <w:rStyle w:val="af"/>
          </w:rPr>
          <w:t>11.4.3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22. Ознакомление с проблемой и назначение на исследование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_Toc501917300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111</w:t>
        </w:r>
        <w:r w:rsidR="00034FF3">
          <w:rPr>
            <w:webHidden/>
          </w:rPr>
          <w:fldChar w:fldCharType="end"/>
        </w:r>
      </w:hyperlink>
    </w:p>
    <w:p w14:paraId="2F5ADE60" w14:textId="0AE420F3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01" w:history="1">
        <w:r w:rsidR="00034FF3" w:rsidRPr="0054239B">
          <w:rPr>
            <w:rStyle w:val="af"/>
          </w:rPr>
          <w:t>11.4.4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23. Исследование проблемы. Использование заданий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_Toc501917301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113</w:t>
        </w:r>
        <w:r w:rsidR="00034FF3">
          <w:rPr>
            <w:webHidden/>
          </w:rPr>
          <w:fldChar w:fldCharType="end"/>
        </w:r>
      </w:hyperlink>
    </w:p>
    <w:p w14:paraId="4C11D1DB" w14:textId="6CD0BBBA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02" w:history="1">
        <w:r w:rsidR="00034FF3" w:rsidRPr="0054239B">
          <w:rPr>
            <w:rStyle w:val="af"/>
          </w:rPr>
          <w:t>11.4.5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24. Оценка результатов исследования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_Toc501917302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117</w:t>
        </w:r>
        <w:r w:rsidR="00034FF3">
          <w:rPr>
            <w:webHidden/>
          </w:rPr>
          <w:fldChar w:fldCharType="end"/>
        </w:r>
      </w:hyperlink>
    </w:p>
    <w:p w14:paraId="62AC9540" w14:textId="1EBECA47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03" w:history="1">
        <w:r w:rsidR="00034FF3" w:rsidRPr="0054239B">
          <w:rPr>
            <w:rStyle w:val="af"/>
          </w:rPr>
          <w:t>11.4.6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25. Обработка известной ошибки и ее закрытие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_Toc501917303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119</w:t>
        </w:r>
        <w:r w:rsidR="00034FF3">
          <w:rPr>
            <w:webHidden/>
          </w:rPr>
          <w:fldChar w:fldCharType="end"/>
        </w:r>
      </w:hyperlink>
    </w:p>
    <w:p w14:paraId="11E69829" w14:textId="1862DB70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04" w:history="1">
        <w:r w:rsidR="00034FF3" w:rsidRPr="0054239B">
          <w:rPr>
            <w:rStyle w:val="af"/>
          </w:rPr>
          <w:t>11.4.7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26. Отмена проблемы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_Toc501917304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121</w:t>
        </w:r>
        <w:r w:rsidR="00034FF3">
          <w:rPr>
            <w:webHidden/>
          </w:rPr>
          <w:fldChar w:fldCharType="end"/>
        </w:r>
      </w:hyperlink>
    </w:p>
    <w:p w14:paraId="5668238D" w14:textId="238922C5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305" w:history="1">
        <w:r w:rsidR="00034FF3" w:rsidRPr="0054239B">
          <w:rPr>
            <w:rStyle w:val="af"/>
            <w:noProof/>
          </w:rPr>
          <w:t>11.5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Подсистема управления согласованиями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_Toc501917305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122</w:t>
        </w:r>
        <w:r w:rsidR="00034FF3">
          <w:rPr>
            <w:noProof/>
            <w:webHidden/>
          </w:rPr>
          <w:fldChar w:fldCharType="end"/>
        </w:r>
      </w:hyperlink>
    </w:p>
    <w:p w14:paraId="7428BD13" w14:textId="5F079331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06" w:history="1">
        <w:r w:rsidR="00034FF3" w:rsidRPr="0054239B">
          <w:rPr>
            <w:rStyle w:val="af"/>
          </w:rPr>
          <w:t>11.5.1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27. Создание группы согласования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_Toc501917306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122</w:t>
        </w:r>
        <w:r w:rsidR="00034FF3">
          <w:rPr>
            <w:webHidden/>
          </w:rPr>
          <w:fldChar w:fldCharType="end"/>
        </w:r>
      </w:hyperlink>
    </w:p>
    <w:p w14:paraId="59EA6E79" w14:textId="40A69E69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07" w:history="1">
        <w:r w:rsidR="00034FF3" w:rsidRPr="0054239B">
          <w:rPr>
            <w:rStyle w:val="af"/>
          </w:rPr>
          <w:t>11.5.2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28. Создание этапа последовательного согласования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_Toc501917307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123</w:t>
        </w:r>
        <w:r w:rsidR="00034FF3">
          <w:rPr>
            <w:webHidden/>
          </w:rPr>
          <w:fldChar w:fldCharType="end"/>
        </w:r>
      </w:hyperlink>
    </w:p>
    <w:p w14:paraId="119CF971" w14:textId="5317F34B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08" w:history="1">
        <w:r w:rsidR="00034FF3" w:rsidRPr="0054239B">
          <w:rPr>
            <w:rStyle w:val="af"/>
          </w:rPr>
          <w:t>11.5.3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29. Создание этапа параллельного согласования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_Toc501917308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124</w:t>
        </w:r>
        <w:r w:rsidR="00034FF3">
          <w:rPr>
            <w:webHidden/>
          </w:rPr>
          <w:fldChar w:fldCharType="end"/>
        </w:r>
      </w:hyperlink>
    </w:p>
    <w:p w14:paraId="4E1A2397" w14:textId="58DD5338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09" w:history="1">
        <w:r w:rsidR="00034FF3" w:rsidRPr="0054239B">
          <w:rPr>
            <w:rStyle w:val="af"/>
          </w:rPr>
          <w:t>11.5.4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30. Создание шаблона согласования. Настройка типов объектов согласования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_Toc501917309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126</w:t>
        </w:r>
        <w:r w:rsidR="00034FF3">
          <w:rPr>
            <w:webHidden/>
          </w:rPr>
          <w:fldChar w:fldCharType="end"/>
        </w:r>
      </w:hyperlink>
    </w:p>
    <w:p w14:paraId="5BD432E4" w14:textId="3DCE766B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10" w:history="1">
        <w:r w:rsidR="00034FF3" w:rsidRPr="0054239B">
          <w:rPr>
            <w:rStyle w:val="af"/>
          </w:rPr>
          <w:t>11.5.5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31. Инициация согласования из обращения (успешного)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_Toc501917310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128</w:t>
        </w:r>
        <w:r w:rsidR="00034FF3">
          <w:rPr>
            <w:webHidden/>
          </w:rPr>
          <w:fldChar w:fldCharType="end"/>
        </w:r>
      </w:hyperlink>
    </w:p>
    <w:p w14:paraId="76B14944" w14:textId="34A1B001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11" w:history="1">
        <w:r w:rsidR="00034FF3" w:rsidRPr="0054239B">
          <w:rPr>
            <w:rStyle w:val="af"/>
          </w:rPr>
          <w:t>11.5.6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32. Инициация согласования из обращения (не успешного)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_Toc501917311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132</w:t>
        </w:r>
        <w:r w:rsidR="00034FF3">
          <w:rPr>
            <w:webHidden/>
          </w:rPr>
          <w:fldChar w:fldCharType="end"/>
        </w:r>
      </w:hyperlink>
    </w:p>
    <w:p w14:paraId="0A5499E3" w14:textId="39E9D4A1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312" w:history="1">
        <w:r w:rsidR="00034FF3" w:rsidRPr="0054239B">
          <w:rPr>
            <w:rStyle w:val="af"/>
            <w:noProof/>
          </w:rPr>
          <w:t>11.6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Подсистема управления изменениями и подсистема управления заданиями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_Toc501917312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134</w:t>
        </w:r>
        <w:r w:rsidR="00034FF3">
          <w:rPr>
            <w:noProof/>
            <w:webHidden/>
          </w:rPr>
          <w:fldChar w:fldCharType="end"/>
        </w:r>
      </w:hyperlink>
    </w:p>
    <w:p w14:paraId="6AA04765" w14:textId="5A8EFC27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13" w:history="1">
        <w:r w:rsidR="00034FF3" w:rsidRPr="0054239B">
          <w:rPr>
            <w:rStyle w:val="af"/>
          </w:rPr>
          <w:t>11.6.1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33 Регистрация изменения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_Toc501917313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134</w:t>
        </w:r>
        <w:r w:rsidR="00034FF3">
          <w:rPr>
            <w:webHidden/>
          </w:rPr>
          <w:fldChar w:fldCharType="end"/>
        </w:r>
      </w:hyperlink>
    </w:p>
    <w:p w14:paraId="21DFD4CB" w14:textId="3A6C51F0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314" w:history="1">
        <w:r w:rsidR="00034FF3" w:rsidRPr="0054239B">
          <w:rPr>
            <w:rStyle w:val="af"/>
            <w:noProof/>
          </w:rPr>
          <w:t>11.6.1.1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33.1. Регистрация изменения из консоли изменений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_Toc501917314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134</w:t>
        </w:r>
        <w:r w:rsidR="00034FF3">
          <w:rPr>
            <w:noProof/>
            <w:webHidden/>
          </w:rPr>
          <w:fldChar w:fldCharType="end"/>
        </w:r>
      </w:hyperlink>
    </w:p>
    <w:p w14:paraId="22F34731" w14:textId="689041FF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315" w:history="1">
        <w:r w:rsidR="00034FF3" w:rsidRPr="0054239B">
          <w:rPr>
            <w:rStyle w:val="af"/>
            <w:noProof/>
          </w:rPr>
          <w:t>11.6.1.2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33.2. Регистрация изменения из проблемы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_Toc501917315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135</w:t>
        </w:r>
        <w:r w:rsidR="00034FF3">
          <w:rPr>
            <w:noProof/>
            <w:webHidden/>
          </w:rPr>
          <w:fldChar w:fldCharType="end"/>
        </w:r>
      </w:hyperlink>
    </w:p>
    <w:p w14:paraId="69FED54D" w14:textId="2BAD5794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316" w:history="1">
        <w:r w:rsidR="00034FF3" w:rsidRPr="0054239B">
          <w:rPr>
            <w:rStyle w:val="af"/>
            <w:noProof/>
          </w:rPr>
          <w:t>11.6.1.3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33.3. Регистрация изменения из обращения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_Toc501917316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136</w:t>
        </w:r>
        <w:r w:rsidR="00034FF3">
          <w:rPr>
            <w:noProof/>
            <w:webHidden/>
          </w:rPr>
          <w:fldChar w:fldCharType="end"/>
        </w:r>
      </w:hyperlink>
    </w:p>
    <w:p w14:paraId="7049D525" w14:textId="3405847C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17" w:history="1">
        <w:r w:rsidR="00034FF3" w:rsidRPr="0054239B">
          <w:rPr>
            <w:rStyle w:val="af"/>
          </w:rPr>
          <w:t>11.6.2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34. Поиск и оценка изменения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_Toc501917317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138</w:t>
        </w:r>
        <w:r w:rsidR="00034FF3">
          <w:rPr>
            <w:webHidden/>
          </w:rPr>
          <w:fldChar w:fldCharType="end"/>
        </w:r>
      </w:hyperlink>
    </w:p>
    <w:p w14:paraId="5B82D50A" w14:textId="52B86578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18" w:history="1">
        <w:r w:rsidR="00034FF3" w:rsidRPr="0054239B">
          <w:rPr>
            <w:rStyle w:val="af"/>
          </w:rPr>
          <w:t>11.6.3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35. Переназначение и отмена изменения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_Toc501917318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139</w:t>
        </w:r>
        <w:r w:rsidR="00034FF3">
          <w:rPr>
            <w:webHidden/>
          </w:rPr>
          <w:fldChar w:fldCharType="end"/>
        </w:r>
      </w:hyperlink>
    </w:p>
    <w:p w14:paraId="4533D05A" w14:textId="07199BAE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19" w:history="1">
        <w:r w:rsidR="00034FF3" w:rsidRPr="0054239B">
          <w:rPr>
            <w:rStyle w:val="af"/>
          </w:rPr>
          <w:t>11.6.4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36. Планирование изменения. Использование календаря изменений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_Toc501917319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141</w:t>
        </w:r>
        <w:r w:rsidR="00034FF3">
          <w:rPr>
            <w:webHidden/>
          </w:rPr>
          <w:fldChar w:fldCharType="end"/>
        </w:r>
      </w:hyperlink>
    </w:p>
    <w:p w14:paraId="6FCCDFDD" w14:textId="7C760D5E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20" w:history="1">
        <w:r w:rsidR="00034FF3" w:rsidRPr="0054239B">
          <w:rPr>
            <w:rStyle w:val="af"/>
          </w:rPr>
          <w:t>11.6.5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37. Согласование изменения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_Toc501917320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144</w:t>
        </w:r>
        <w:r w:rsidR="00034FF3">
          <w:rPr>
            <w:webHidden/>
          </w:rPr>
          <w:fldChar w:fldCharType="end"/>
        </w:r>
      </w:hyperlink>
    </w:p>
    <w:p w14:paraId="21B512F4" w14:textId="57EBC0F7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21" w:history="1">
        <w:r w:rsidR="00034FF3" w:rsidRPr="0054239B">
          <w:rPr>
            <w:rStyle w:val="af"/>
          </w:rPr>
          <w:t>11.6.6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38. Выполнение и закрытие изменения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_Toc501917321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146</w:t>
        </w:r>
        <w:r w:rsidR="00034FF3">
          <w:rPr>
            <w:webHidden/>
          </w:rPr>
          <w:fldChar w:fldCharType="end"/>
        </w:r>
      </w:hyperlink>
    </w:p>
    <w:p w14:paraId="3AA4E33F" w14:textId="0A569A47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322" w:history="1">
        <w:r w:rsidR="00034FF3" w:rsidRPr="0054239B">
          <w:rPr>
            <w:rStyle w:val="af"/>
            <w:noProof/>
          </w:rPr>
          <w:t>11.7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Подсистема управления служебными сервисами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_Toc501917322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148</w:t>
        </w:r>
        <w:r w:rsidR="00034FF3">
          <w:rPr>
            <w:noProof/>
            <w:webHidden/>
          </w:rPr>
          <w:fldChar w:fldCharType="end"/>
        </w:r>
      </w:hyperlink>
    </w:p>
    <w:p w14:paraId="62AEC219" w14:textId="37694167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23" w:history="1">
        <w:r w:rsidR="00034FF3" w:rsidRPr="0054239B">
          <w:rPr>
            <w:rStyle w:val="af"/>
          </w:rPr>
          <w:t>11.7.1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39. Создание шаблона обращения для регламентной работы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_Toc501917323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148</w:t>
        </w:r>
        <w:r w:rsidR="00034FF3">
          <w:rPr>
            <w:webHidden/>
          </w:rPr>
          <w:fldChar w:fldCharType="end"/>
        </w:r>
      </w:hyperlink>
    </w:p>
    <w:p w14:paraId="65592D98" w14:textId="5BFEDB51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24" w:history="1">
        <w:r w:rsidR="00034FF3" w:rsidRPr="0054239B">
          <w:rPr>
            <w:rStyle w:val="af"/>
          </w:rPr>
          <w:t>11.7.2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40. Создание плана обслуживания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_Toc501917324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150</w:t>
        </w:r>
        <w:r w:rsidR="00034FF3">
          <w:rPr>
            <w:webHidden/>
          </w:rPr>
          <w:fldChar w:fldCharType="end"/>
        </w:r>
      </w:hyperlink>
    </w:p>
    <w:p w14:paraId="29370B5E" w14:textId="5B309687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25" w:history="1">
        <w:r w:rsidR="00034FF3" w:rsidRPr="0054239B">
          <w:rPr>
            <w:rStyle w:val="af"/>
          </w:rPr>
          <w:t>11.7.3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41. Проверка срабатывания плана обслуживания и выполнение обращения по регламентной работе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_Toc501917325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151</w:t>
        </w:r>
        <w:r w:rsidR="00034FF3">
          <w:rPr>
            <w:webHidden/>
          </w:rPr>
          <w:fldChar w:fldCharType="end"/>
        </w:r>
      </w:hyperlink>
    </w:p>
    <w:p w14:paraId="3FBBE53F" w14:textId="720BACA8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326" w:history="1">
        <w:r w:rsidR="00034FF3" w:rsidRPr="0054239B">
          <w:rPr>
            <w:rStyle w:val="af"/>
            <w:noProof/>
          </w:rPr>
          <w:t>11.8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Подсистема управления Базой знаний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_Toc501917326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153</w:t>
        </w:r>
        <w:r w:rsidR="00034FF3">
          <w:rPr>
            <w:noProof/>
            <w:webHidden/>
          </w:rPr>
          <w:fldChar w:fldCharType="end"/>
        </w:r>
      </w:hyperlink>
    </w:p>
    <w:p w14:paraId="26568265" w14:textId="44EB8D49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27" w:history="1">
        <w:r w:rsidR="00034FF3" w:rsidRPr="0054239B">
          <w:rPr>
            <w:rStyle w:val="af"/>
          </w:rPr>
          <w:t>11.8.1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42. Создание статьи в Базе знаний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_Toc501917327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153</w:t>
        </w:r>
        <w:r w:rsidR="00034FF3">
          <w:rPr>
            <w:webHidden/>
          </w:rPr>
          <w:fldChar w:fldCharType="end"/>
        </w:r>
      </w:hyperlink>
    </w:p>
    <w:p w14:paraId="5FD534BB" w14:textId="1B9804DC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28" w:history="1">
        <w:r w:rsidR="00034FF3" w:rsidRPr="0054239B">
          <w:rPr>
            <w:rStyle w:val="af"/>
          </w:rPr>
          <w:t>11.8.2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43. Использование Базы знаний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_Toc501917328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154</w:t>
        </w:r>
        <w:r w:rsidR="00034FF3">
          <w:rPr>
            <w:webHidden/>
          </w:rPr>
          <w:fldChar w:fldCharType="end"/>
        </w:r>
      </w:hyperlink>
    </w:p>
    <w:p w14:paraId="1154D42F" w14:textId="31FF2F82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329" w:history="1">
        <w:r w:rsidR="00034FF3" w:rsidRPr="0054239B">
          <w:rPr>
            <w:rStyle w:val="af"/>
            <w:noProof/>
          </w:rPr>
          <w:t>11.8.2.1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43.1. Использование Базы знаний в Системе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_Toc501917329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154</w:t>
        </w:r>
        <w:r w:rsidR="00034FF3">
          <w:rPr>
            <w:noProof/>
            <w:webHidden/>
          </w:rPr>
          <w:fldChar w:fldCharType="end"/>
        </w:r>
      </w:hyperlink>
    </w:p>
    <w:p w14:paraId="7E5CD847" w14:textId="25CE61EC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330" w:history="1">
        <w:r w:rsidR="00034FF3" w:rsidRPr="0054239B">
          <w:rPr>
            <w:rStyle w:val="af"/>
            <w:noProof/>
          </w:rPr>
          <w:t>11.8.2.2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43.2. Использование Базы знаний на Портале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_Toc501917330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156</w:t>
        </w:r>
        <w:r w:rsidR="00034FF3">
          <w:rPr>
            <w:noProof/>
            <w:webHidden/>
          </w:rPr>
          <w:fldChar w:fldCharType="end"/>
        </w:r>
      </w:hyperlink>
    </w:p>
    <w:p w14:paraId="4AE20764" w14:textId="798F7073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331" w:history="1">
        <w:r w:rsidR="00034FF3" w:rsidRPr="0054239B">
          <w:rPr>
            <w:rStyle w:val="af"/>
            <w:noProof/>
          </w:rPr>
          <w:t>11.9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Подсистема управления конфигурациями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_Toc501917331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156</w:t>
        </w:r>
        <w:r w:rsidR="00034FF3">
          <w:rPr>
            <w:noProof/>
            <w:webHidden/>
          </w:rPr>
          <w:fldChar w:fldCharType="end"/>
        </w:r>
      </w:hyperlink>
    </w:p>
    <w:p w14:paraId="5C425ADF" w14:textId="0ED9E431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32" w:history="1">
        <w:r w:rsidR="00034FF3" w:rsidRPr="0054239B">
          <w:rPr>
            <w:rStyle w:val="af"/>
          </w:rPr>
          <w:t>11.9.1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44. Наполнение справочников Направление, Категория, Тип КЕ, Производитель, Модель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_Toc501917332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156</w:t>
        </w:r>
        <w:r w:rsidR="00034FF3">
          <w:rPr>
            <w:webHidden/>
          </w:rPr>
          <w:fldChar w:fldCharType="end"/>
        </w:r>
      </w:hyperlink>
    </w:p>
    <w:p w14:paraId="78A50B27" w14:textId="5813DB61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33" w:history="1">
        <w:r w:rsidR="00034FF3" w:rsidRPr="0054239B">
          <w:rPr>
            <w:rStyle w:val="af"/>
          </w:rPr>
          <w:t>11.9.2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45. Создание КЕ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_Toc501917333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162</w:t>
        </w:r>
        <w:r w:rsidR="00034FF3">
          <w:rPr>
            <w:webHidden/>
          </w:rPr>
          <w:fldChar w:fldCharType="end"/>
        </w:r>
      </w:hyperlink>
    </w:p>
    <w:p w14:paraId="6EA9D7D1" w14:textId="0CD3FF31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334" w:history="1">
        <w:r w:rsidR="00034FF3" w:rsidRPr="0054239B">
          <w:rPr>
            <w:rStyle w:val="af"/>
            <w:noProof/>
          </w:rPr>
          <w:t>11.9.2.1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45.1. Создание КЕ класса «Сервер»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_Toc501917334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162</w:t>
        </w:r>
        <w:r w:rsidR="00034FF3">
          <w:rPr>
            <w:noProof/>
            <w:webHidden/>
          </w:rPr>
          <w:fldChar w:fldCharType="end"/>
        </w:r>
      </w:hyperlink>
    </w:p>
    <w:p w14:paraId="04C9687D" w14:textId="3BF1C44E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335" w:history="1">
        <w:r w:rsidR="00034FF3" w:rsidRPr="0054239B">
          <w:rPr>
            <w:rStyle w:val="af"/>
            <w:noProof/>
          </w:rPr>
          <w:t>11.9.2.2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45.2. Создание КЕ класса «Прикладное ПО»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_Toc501917335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164</w:t>
        </w:r>
        <w:r w:rsidR="00034FF3">
          <w:rPr>
            <w:noProof/>
            <w:webHidden/>
          </w:rPr>
          <w:fldChar w:fldCharType="end"/>
        </w:r>
      </w:hyperlink>
    </w:p>
    <w:p w14:paraId="3DBA24C1" w14:textId="4504C571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336" w:history="1">
        <w:r w:rsidR="00034FF3" w:rsidRPr="0054239B">
          <w:rPr>
            <w:rStyle w:val="af"/>
            <w:noProof/>
          </w:rPr>
          <w:t>11.9.2.3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45.3. Создание КЕ класса «</w:t>
        </w:r>
        <w:r w:rsidR="00034FF3" w:rsidRPr="0054239B">
          <w:rPr>
            <w:rStyle w:val="af"/>
            <w:rFonts w:cstheme="minorHAnsi"/>
            <w:noProof/>
          </w:rPr>
          <w:t>Активное сетевое оборудование</w:t>
        </w:r>
        <w:r w:rsidR="00034FF3" w:rsidRPr="0054239B">
          <w:rPr>
            <w:rStyle w:val="af"/>
            <w:noProof/>
          </w:rPr>
          <w:t>»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_Toc501917336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165</w:t>
        </w:r>
        <w:r w:rsidR="00034FF3">
          <w:rPr>
            <w:noProof/>
            <w:webHidden/>
          </w:rPr>
          <w:fldChar w:fldCharType="end"/>
        </w:r>
      </w:hyperlink>
    </w:p>
    <w:p w14:paraId="2920D36F" w14:textId="63176979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337" w:history="1">
        <w:r w:rsidR="00034FF3" w:rsidRPr="0054239B">
          <w:rPr>
            <w:rStyle w:val="af"/>
            <w:noProof/>
          </w:rPr>
          <w:t>11.9.2.4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45.4. Создание КЕ класса «Инженерное оборудование»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_Toc501917337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166</w:t>
        </w:r>
        <w:r w:rsidR="00034FF3">
          <w:rPr>
            <w:noProof/>
            <w:webHidden/>
          </w:rPr>
          <w:fldChar w:fldCharType="end"/>
        </w:r>
      </w:hyperlink>
    </w:p>
    <w:p w14:paraId="6B5C2290" w14:textId="1436369A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338" w:history="1">
        <w:r w:rsidR="00034FF3" w:rsidRPr="0054239B">
          <w:rPr>
            <w:rStyle w:val="af"/>
            <w:noProof/>
          </w:rPr>
          <w:t>11.9.2.5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45.5. Создание КЕ класса «Сервис»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_Toc501917338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168</w:t>
        </w:r>
        <w:r w:rsidR="00034FF3">
          <w:rPr>
            <w:noProof/>
            <w:webHidden/>
          </w:rPr>
          <w:fldChar w:fldCharType="end"/>
        </w:r>
      </w:hyperlink>
    </w:p>
    <w:p w14:paraId="48A6D4F7" w14:textId="7ED97E25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39" w:history="1">
        <w:r w:rsidR="00034FF3" w:rsidRPr="0054239B">
          <w:rPr>
            <w:rStyle w:val="af"/>
          </w:rPr>
          <w:t>11.9.3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46. Просмотр КЕ и ресурсно-сервисной модели. Проверка разграничения прав доступа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_Toc501917339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169</w:t>
        </w:r>
        <w:r w:rsidR="00034FF3">
          <w:rPr>
            <w:webHidden/>
          </w:rPr>
          <w:fldChar w:fldCharType="end"/>
        </w:r>
      </w:hyperlink>
    </w:p>
    <w:p w14:paraId="4344DBE0" w14:textId="78C9473A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40" w:history="1">
        <w:r w:rsidR="00034FF3" w:rsidRPr="0054239B">
          <w:rPr>
            <w:rStyle w:val="af"/>
          </w:rPr>
          <w:t>11.9.4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47. Установление связи КЕ с Обращениями. Учет ремонтов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_Toc501917340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171</w:t>
        </w:r>
        <w:r w:rsidR="00034FF3">
          <w:rPr>
            <w:webHidden/>
          </w:rPr>
          <w:fldChar w:fldCharType="end"/>
        </w:r>
      </w:hyperlink>
    </w:p>
    <w:p w14:paraId="43B3F98A" w14:textId="5CBE6A97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41" w:history="1">
        <w:r w:rsidR="00034FF3" w:rsidRPr="0054239B">
          <w:rPr>
            <w:rStyle w:val="af"/>
          </w:rPr>
          <w:t>11.9.5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48. Установление связи КЕ с Изменениями. Внесение изменений в КЕ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_Toc501917341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173</w:t>
        </w:r>
        <w:r w:rsidR="00034FF3">
          <w:rPr>
            <w:webHidden/>
          </w:rPr>
          <w:fldChar w:fldCharType="end"/>
        </w:r>
      </w:hyperlink>
    </w:p>
    <w:p w14:paraId="6A7902D0" w14:textId="100BF9B3" w:rsidR="00034FF3" w:rsidRDefault="0008262E">
      <w:pPr>
        <w:pStyle w:val="25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501917342" w:history="1">
        <w:r w:rsidR="00034FF3" w:rsidRPr="0054239B">
          <w:rPr>
            <w:rStyle w:val="af"/>
            <w:noProof/>
          </w:rPr>
          <w:t>11.10</w:t>
        </w:r>
        <w:r w:rsidR="00034FF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Подсистема учета работ и материалов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_Toc501917342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177</w:t>
        </w:r>
        <w:r w:rsidR="00034FF3">
          <w:rPr>
            <w:noProof/>
            <w:webHidden/>
          </w:rPr>
          <w:fldChar w:fldCharType="end"/>
        </w:r>
      </w:hyperlink>
    </w:p>
    <w:p w14:paraId="3F6DE40B" w14:textId="36770F83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43" w:history="1">
        <w:r w:rsidR="00034FF3" w:rsidRPr="0054239B">
          <w:rPr>
            <w:rStyle w:val="af"/>
          </w:rPr>
          <w:t>11.10.1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49. Учет трудозатрат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_Toc501917343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177</w:t>
        </w:r>
        <w:r w:rsidR="00034FF3">
          <w:rPr>
            <w:webHidden/>
          </w:rPr>
          <w:fldChar w:fldCharType="end"/>
        </w:r>
      </w:hyperlink>
    </w:p>
    <w:p w14:paraId="75D244D9" w14:textId="109AD302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344" w:history="1">
        <w:r w:rsidR="00034FF3" w:rsidRPr="0054239B">
          <w:rPr>
            <w:rStyle w:val="af"/>
            <w:noProof/>
          </w:rPr>
          <w:t>11.10.1.1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49.1 Создание нескольких Операций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_Toc501917344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177</w:t>
        </w:r>
        <w:r w:rsidR="00034FF3">
          <w:rPr>
            <w:noProof/>
            <w:webHidden/>
          </w:rPr>
          <w:fldChar w:fldCharType="end"/>
        </w:r>
      </w:hyperlink>
    </w:p>
    <w:p w14:paraId="1EA82448" w14:textId="1E9DB2F8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345" w:history="1">
        <w:r w:rsidR="00034FF3" w:rsidRPr="0054239B">
          <w:rPr>
            <w:rStyle w:val="af"/>
            <w:noProof/>
          </w:rPr>
          <w:t>11.10.1.2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49.2. Списание трудозатрат при использовании операций из ИТ-сервиса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_Toc501917345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179</w:t>
        </w:r>
        <w:r w:rsidR="00034FF3">
          <w:rPr>
            <w:noProof/>
            <w:webHidden/>
          </w:rPr>
          <w:fldChar w:fldCharType="end"/>
        </w:r>
      </w:hyperlink>
    </w:p>
    <w:p w14:paraId="3384A3EA" w14:textId="22E79343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346" w:history="1">
        <w:r w:rsidR="00034FF3" w:rsidRPr="0054239B">
          <w:rPr>
            <w:rStyle w:val="af"/>
            <w:noProof/>
          </w:rPr>
          <w:t>11.10.1.3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49.3. Списание трудозатрат при использовании операций из сервисного контракта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_Toc501917346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182</w:t>
        </w:r>
        <w:r w:rsidR="00034FF3">
          <w:rPr>
            <w:noProof/>
            <w:webHidden/>
          </w:rPr>
          <w:fldChar w:fldCharType="end"/>
        </w:r>
      </w:hyperlink>
    </w:p>
    <w:p w14:paraId="029125F9" w14:textId="2909298A" w:rsidR="00034FF3" w:rsidRDefault="0008262E">
      <w:pPr>
        <w:pStyle w:val="33"/>
        <w:rPr>
          <w:rFonts w:asciiTheme="minorHAnsi" w:eastAsiaTheme="minorEastAsia" w:hAnsiTheme="minorHAnsi" w:cstheme="minorBidi"/>
          <w:iCs w:val="0"/>
          <w:sz w:val="22"/>
          <w:szCs w:val="22"/>
          <w:lang w:eastAsia="ru-RU"/>
        </w:rPr>
      </w:pPr>
      <w:hyperlink w:anchor="_Toc501917347" w:history="1">
        <w:r w:rsidR="00034FF3" w:rsidRPr="0054239B">
          <w:rPr>
            <w:rStyle w:val="af"/>
          </w:rPr>
          <w:t>11.10.2</w:t>
        </w:r>
        <w:r w:rsidR="00034FF3"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 w:rsidR="00034FF3" w:rsidRPr="0054239B">
          <w:rPr>
            <w:rStyle w:val="af"/>
          </w:rPr>
          <w:t>Сценарий 50. Учет материалов</w:t>
        </w:r>
        <w:r w:rsidR="00034FF3">
          <w:rPr>
            <w:webHidden/>
          </w:rPr>
          <w:tab/>
        </w:r>
        <w:r w:rsidR="00034FF3">
          <w:rPr>
            <w:webHidden/>
          </w:rPr>
          <w:fldChar w:fldCharType="begin"/>
        </w:r>
        <w:r w:rsidR="00034FF3">
          <w:rPr>
            <w:webHidden/>
          </w:rPr>
          <w:instrText xml:space="preserve"> PAGEREF _Toc501917347 \h </w:instrText>
        </w:r>
        <w:r w:rsidR="00034FF3">
          <w:rPr>
            <w:webHidden/>
          </w:rPr>
        </w:r>
        <w:r w:rsidR="00034FF3">
          <w:rPr>
            <w:webHidden/>
          </w:rPr>
          <w:fldChar w:fldCharType="separate"/>
        </w:r>
        <w:r w:rsidR="001A08CB">
          <w:rPr>
            <w:webHidden/>
          </w:rPr>
          <w:t>184</w:t>
        </w:r>
        <w:r w:rsidR="00034FF3">
          <w:rPr>
            <w:webHidden/>
          </w:rPr>
          <w:fldChar w:fldCharType="end"/>
        </w:r>
      </w:hyperlink>
    </w:p>
    <w:p w14:paraId="156A6C65" w14:textId="5F8B4F73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348" w:history="1">
        <w:r w:rsidR="00034FF3" w:rsidRPr="0054239B">
          <w:rPr>
            <w:rStyle w:val="af"/>
            <w:noProof/>
          </w:rPr>
          <w:t>11.10.2.1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50.1. Учет поступивших материалов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_Toc501917348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184</w:t>
        </w:r>
        <w:r w:rsidR="00034FF3">
          <w:rPr>
            <w:noProof/>
            <w:webHidden/>
          </w:rPr>
          <w:fldChar w:fldCharType="end"/>
        </w:r>
      </w:hyperlink>
    </w:p>
    <w:p w14:paraId="2ECD153E" w14:textId="7E73D114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349" w:history="1">
        <w:r w:rsidR="00034FF3" w:rsidRPr="0054239B">
          <w:rPr>
            <w:rStyle w:val="af"/>
            <w:noProof/>
          </w:rPr>
          <w:t>11.10.2.2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50.2. Учет материалов при выполнении работ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_Toc501917349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187</w:t>
        </w:r>
        <w:r w:rsidR="00034FF3">
          <w:rPr>
            <w:noProof/>
            <w:webHidden/>
          </w:rPr>
          <w:fldChar w:fldCharType="end"/>
        </w:r>
      </w:hyperlink>
    </w:p>
    <w:p w14:paraId="0CB4BEFF" w14:textId="3C28F875" w:rsidR="00034FF3" w:rsidRDefault="0008262E">
      <w:pPr>
        <w:pStyle w:val="4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501917350" w:history="1">
        <w:r w:rsidR="00034FF3" w:rsidRPr="0054239B">
          <w:rPr>
            <w:rStyle w:val="af"/>
            <w:noProof/>
          </w:rPr>
          <w:t>11.10.2.3</w:t>
        </w:r>
        <w:r w:rsidR="00034FF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Сценарий 50.3. Изменение и удаление информации об использованных материалах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_Toc501917350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188</w:t>
        </w:r>
        <w:r w:rsidR="00034FF3">
          <w:rPr>
            <w:noProof/>
            <w:webHidden/>
          </w:rPr>
          <w:fldChar w:fldCharType="end"/>
        </w:r>
      </w:hyperlink>
    </w:p>
    <w:p w14:paraId="6A658F22" w14:textId="0AD074A7" w:rsidR="00486C92" w:rsidRDefault="0008262E" w:rsidP="00B6013D">
      <w:pPr>
        <w:pStyle w:val="16"/>
      </w:pPr>
      <w:hyperlink w:anchor="_Toc501917351" w:history="1">
        <w:r w:rsidR="00034FF3" w:rsidRPr="0054239B">
          <w:rPr>
            <w:rStyle w:val="af"/>
            <w:noProof/>
          </w:rPr>
          <w:t>12</w:t>
        </w:r>
        <w:r w:rsidR="00034F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034FF3" w:rsidRPr="0054239B">
          <w:rPr>
            <w:rStyle w:val="af"/>
            <w:noProof/>
          </w:rPr>
          <w:t>Регистрация изменений документа</w:t>
        </w:r>
        <w:r w:rsidR="00034FF3">
          <w:rPr>
            <w:noProof/>
            <w:webHidden/>
          </w:rPr>
          <w:tab/>
        </w:r>
        <w:r w:rsidR="00034FF3">
          <w:rPr>
            <w:noProof/>
            <w:webHidden/>
          </w:rPr>
          <w:fldChar w:fldCharType="begin"/>
        </w:r>
        <w:r w:rsidR="00034FF3">
          <w:rPr>
            <w:noProof/>
            <w:webHidden/>
          </w:rPr>
          <w:instrText xml:space="preserve"> PAGEREF _Toc501917351 \h </w:instrText>
        </w:r>
        <w:r w:rsidR="00034FF3">
          <w:rPr>
            <w:noProof/>
            <w:webHidden/>
          </w:rPr>
        </w:r>
        <w:r w:rsidR="00034FF3">
          <w:rPr>
            <w:noProof/>
            <w:webHidden/>
          </w:rPr>
          <w:fldChar w:fldCharType="separate"/>
        </w:r>
        <w:r w:rsidR="001A08CB">
          <w:rPr>
            <w:noProof/>
            <w:webHidden/>
          </w:rPr>
          <w:t>190</w:t>
        </w:r>
        <w:r w:rsidR="00034FF3">
          <w:rPr>
            <w:noProof/>
            <w:webHidden/>
          </w:rPr>
          <w:fldChar w:fldCharType="end"/>
        </w:r>
      </w:hyperlink>
      <w:r w:rsidR="00750855">
        <w:fldChar w:fldCharType="end"/>
      </w:r>
    </w:p>
    <w:p w14:paraId="5530FAD8" w14:textId="77777777" w:rsidR="00486C92" w:rsidRDefault="00486C92">
      <w:pPr>
        <w:sectPr w:rsidR="00486C92" w:rsidSect="008B32E3">
          <w:headerReference w:type="default" r:id="rId13"/>
          <w:pgSz w:w="11906" w:h="16838"/>
          <w:pgMar w:top="510" w:right="1021" w:bottom="567" w:left="1247" w:header="567" w:footer="567" w:gutter="0"/>
          <w:cols w:space="708"/>
          <w:docGrid w:linePitch="360"/>
        </w:sectPr>
      </w:pPr>
    </w:p>
    <w:p w14:paraId="53141519" w14:textId="77777777" w:rsidR="00F13A04" w:rsidRPr="00663BA1" w:rsidRDefault="00F13A04" w:rsidP="00663BA1">
      <w:pPr>
        <w:pStyle w:val="1"/>
      </w:pPr>
      <w:bookmarkStart w:id="0" w:name="_Toc487443300"/>
      <w:bookmarkStart w:id="1" w:name="_Toc493501462"/>
      <w:bookmarkStart w:id="2" w:name="_Toc501917239"/>
      <w:bookmarkStart w:id="3" w:name="_Toc488061132"/>
      <w:r w:rsidRPr="00663BA1">
        <w:lastRenderedPageBreak/>
        <w:t>Определения</w:t>
      </w:r>
      <w:bookmarkEnd w:id="0"/>
      <w:r w:rsidRPr="00663BA1">
        <w:t>, обозначения и сокращения</w:t>
      </w:r>
      <w:bookmarkEnd w:id="1"/>
      <w:bookmarkEnd w:id="2"/>
    </w:p>
    <w:p w14:paraId="447A37C0" w14:textId="77777777" w:rsidR="00B26568" w:rsidRPr="00B26568" w:rsidRDefault="00F13A04" w:rsidP="00663BA1">
      <w:pPr>
        <w:pStyle w:val="20"/>
      </w:pPr>
      <w:bookmarkStart w:id="4" w:name="_Toc493501463"/>
      <w:bookmarkStart w:id="5" w:name="_Toc501917240"/>
      <w:bookmarkStart w:id="6" w:name="_Toc485209949"/>
      <w:bookmarkStart w:id="7" w:name="_Toc487443301"/>
      <w:r>
        <w:t>Термины и определения</w:t>
      </w:r>
      <w:bookmarkEnd w:id="4"/>
      <w:bookmarkEnd w:id="5"/>
    </w:p>
    <w:p w14:paraId="1FB98829" w14:textId="77777777" w:rsidR="00F13A04" w:rsidRPr="00266D06" w:rsidRDefault="00F13A04" w:rsidP="00B26568">
      <w:pPr>
        <w:pStyle w:val="S4"/>
        <w:tabs>
          <w:tab w:val="clear" w:pos="1690"/>
        </w:tabs>
      </w:pPr>
      <w:r w:rsidRPr="00B26568">
        <w:rPr>
          <w:b/>
        </w:rPr>
        <w:t>VIP-Пользователи</w:t>
      </w:r>
      <w:r w:rsidR="00B26568">
        <w:t xml:space="preserve"> —</w:t>
      </w:r>
      <w:r w:rsidRPr="00266D06">
        <w:t xml:space="preserve"> </w:t>
      </w:r>
      <w:r w:rsidRPr="00F13A04">
        <w:t>ограниченный круг Пользователей, ИТ-Обращения от которых в соответствии с Соглашением об уровне предоставления ИТ-сервиса обрабатываются по особому порядку и в ускоренные сроки по сравнению с остальными Пользователями.</w:t>
      </w:r>
    </w:p>
    <w:p w14:paraId="2BA94458" w14:textId="77777777" w:rsidR="00F13A04" w:rsidRPr="00266D06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Автоматизированная система управления ИТ-сервисами</w:t>
      </w:r>
      <w:r w:rsidR="009B57B8">
        <w:t xml:space="preserve"> —</w:t>
      </w:r>
      <w:r w:rsidRPr="00266D06">
        <w:t xml:space="preserve"> автоматизированная система, в которой производится управление ИТ-</w:t>
      </w:r>
      <w:r>
        <w:t>Обращ</w:t>
      </w:r>
      <w:r w:rsidRPr="00266D06">
        <w:t xml:space="preserve">ениями, ИТ-изменениями, ИТ-проблемами, </w:t>
      </w:r>
      <w:r>
        <w:t>З</w:t>
      </w:r>
      <w:r w:rsidRPr="00266D06">
        <w:t>апросами на плановое обслуживание и др. связанными объектами, ведение базы данных управления конфигурациями.</w:t>
      </w:r>
    </w:p>
    <w:p w14:paraId="17AFA755" w14:textId="77777777" w:rsidR="00F13A04" w:rsidRPr="00266D06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АС ITSM 4IT, Система</w:t>
      </w:r>
      <w:r w:rsidR="009B57B8">
        <w:t xml:space="preserve"> —</w:t>
      </w:r>
      <w:r w:rsidRPr="00266D06">
        <w:t xml:space="preserve"> Автоматизированная система управления ИТ-сервисами ООО ИК «СИБИНТЕК» на платформе 4</w:t>
      </w:r>
      <w:r w:rsidRPr="00F13A04">
        <w:t>IT</w:t>
      </w:r>
      <w:r w:rsidRPr="00266D06">
        <w:t>.</w:t>
      </w:r>
    </w:p>
    <w:p w14:paraId="48B326AB" w14:textId="77777777" w:rsidR="00F13A04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База знаний</w:t>
      </w:r>
      <w:r w:rsidR="009B57B8">
        <w:t xml:space="preserve"> —</w:t>
      </w:r>
      <w:r w:rsidRPr="00266D06">
        <w:t xml:space="preserve"> систематизированный свод знаний, предназначенный для структурированного хранения и распространения знаний/ информации о способах решении ИТ-</w:t>
      </w:r>
      <w:r>
        <w:t>Обращ</w:t>
      </w:r>
      <w:r w:rsidRPr="00266D06">
        <w:t>ений.</w:t>
      </w:r>
    </w:p>
    <w:p w14:paraId="1BDF5034" w14:textId="77777777" w:rsidR="003D22F5" w:rsidRPr="003D22F5" w:rsidRDefault="003D22F5" w:rsidP="00B26568">
      <w:pPr>
        <w:pStyle w:val="S4"/>
        <w:tabs>
          <w:tab w:val="clear" w:pos="1690"/>
        </w:tabs>
      </w:pPr>
      <w:r>
        <w:rPr>
          <w:b/>
        </w:rPr>
        <w:t>База данных управления конфигурациями</w:t>
      </w:r>
      <w:r w:rsidRPr="003D22F5">
        <w:rPr>
          <w:b/>
        </w:rPr>
        <w:t xml:space="preserve"> (CONFIGURATION MANAGEMENT DATABASE) – </w:t>
      </w:r>
      <w:r w:rsidRPr="003D22F5">
        <w:t>база данных, используемая для хранения записей о конфигурационных единицах на всем протяжении их жизненного цикла. Система управления конфигурациями управляет одной и более базой данных управления конфигурациями, и каждая база хранит атрибуты конфигурационных единиц и взаимоотношения с другими конфигурационными единицами.</w:t>
      </w:r>
    </w:p>
    <w:p w14:paraId="6114ABD0" w14:textId="77777777" w:rsidR="00F13A04" w:rsidRPr="00266D06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Бизнес-процесс (Процесс)</w:t>
      </w:r>
      <w:r w:rsidR="009B57B8">
        <w:t xml:space="preserve"> —</w:t>
      </w:r>
      <w:r w:rsidRPr="00266D06">
        <w:t xml:space="preserve"> совокупность взаимосвязанных или взаимодействующих видов деятельности, преобразующая входы в выходы.</w:t>
      </w:r>
    </w:p>
    <w:p w14:paraId="71102AFE" w14:textId="77777777" w:rsidR="00F13A04" w:rsidRPr="00266D06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Договор о предоставлении ИТ-сервисов</w:t>
      </w:r>
      <w:r w:rsidR="009B57B8">
        <w:t xml:space="preserve"> —</w:t>
      </w:r>
      <w:r w:rsidRPr="00266D06">
        <w:t xml:space="preserve"> договор между заказчиком ИТ-сервиса и поставщиком ИТ-сервиса. Договор о предоставлении ИТ-сервисов определяет предмет и зоны ответственности сторон, необходимые для достижения согласованных целевых показателей уровня </w:t>
      </w:r>
      <w:r>
        <w:t>ИТ-сервиса</w:t>
      </w:r>
      <w:r w:rsidRPr="00266D06">
        <w:t xml:space="preserve"> в одном или нескольких соглашениях об уровне предоставления ИТ-сервиса.</w:t>
      </w:r>
    </w:p>
    <w:p w14:paraId="144E49B6" w14:textId="77777777" w:rsidR="00F13A04" w:rsidRPr="00266D06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Заказчик ИТ-сервиса</w:t>
      </w:r>
      <w:r w:rsidR="009B57B8">
        <w:t xml:space="preserve"> —</w:t>
      </w:r>
      <w:r w:rsidRPr="00266D06">
        <w:t xml:space="preserve"> покупатель ИТ-сервисов. Заказчиком ИТ-сервиса является человек или группа людей, которые определяют целевые показатели уровня сервиса и контролируют их выполнение поставщиком ИТ-сервиса.</w:t>
      </w:r>
    </w:p>
    <w:p w14:paraId="1A6E9347" w14:textId="77777777" w:rsidR="00F13A04" w:rsidRPr="00266D06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Запрос на ИТ-изменение</w:t>
      </w:r>
      <w:r w:rsidR="009B57B8">
        <w:t xml:space="preserve"> —</w:t>
      </w:r>
      <w:r w:rsidRPr="00266D06">
        <w:t xml:space="preserve"> формальное предложение на реализацию ИТ-изменения. Включает в себя детальное описание предложенного ИТ-изменения и может быть записано в бумажной или электронной форме.</w:t>
      </w:r>
    </w:p>
    <w:p w14:paraId="1F14BB33" w14:textId="77777777" w:rsidR="00F13A04" w:rsidRPr="00266D06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Запрос на ИТ-обслуживание</w:t>
      </w:r>
      <w:r w:rsidR="009B57B8">
        <w:t xml:space="preserve"> —</w:t>
      </w:r>
      <w:r w:rsidRPr="00266D06">
        <w:t xml:space="preserve"> однотипные и стандартные ИТ-изменения, для которых процедуры исполнения заранее определены и которые обладают известным и приемлемым уровнем риска, либо запрос от </w:t>
      </w:r>
      <w:r>
        <w:t>Пользовател</w:t>
      </w:r>
      <w:r w:rsidRPr="00266D06">
        <w:t xml:space="preserve">я на предоставление чего-либо (например, запрос на информацию или консультацию, сброс пароля или установку рабочей станции для нового </w:t>
      </w:r>
      <w:r>
        <w:t>Пользовател</w:t>
      </w:r>
      <w:r w:rsidRPr="00266D06">
        <w:t>я).</w:t>
      </w:r>
    </w:p>
    <w:p w14:paraId="795E540A" w14:textId="77777777" w:rsidR="00F13A04" w:rsidRPr="00266D06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Инициатор ИТ-Обращения</w:t>
      </w:r>
      <w:r w:rsidR="009B57B8">
        <w:t xml:space="preserve"> —</w:t>
      </w:r>
      <w:r w:rsidRPr="00266D06">
        <w:t xml:space="preserve"> </w:t>
      </w:r>
      <w:r>
        <w:t>Пользовател</w:t>
      </w:r>
      <w:r w:rsidRPr="00266D06">
        <w:t xml:space="preserve">ь, инициировавший </w:t>
      </w:r>
      <w:r>
        <w:t>Обращ</w:t>
      </w:r>
      <w:r w:rsidRPr="00266D06">
        <w:t xml:space="preserve">ение в </w:t>
      </w:r>
      <w:r>
        <w:t>ЦДС</w:t>
      </w:r>
      <w:r w:rsidRPr="00266D06">
        <w:t xml:space="preserve">, </w:t>
      </w:r>
      <w:r w:rsidRPr="00266D06">
        <w:lastRenderedPageBreak/>
        <w:t xml:space="preserve">связанное с ИТ-инцидентом, </w:t>
      </w:r>
      <w:r>
        <w:t xml:space="preserve">запросом на ИТ-изменение, </w:t>
      </w:r>
      <w:r w:rsidRPr="00266D06">
        <w:t>запросом на ИТ-обслуживание или ИТ- жалобой. В отдельных случаях инициатором ИТ-</w:t>
      </w:r>
      <w:r>
        <w:t>Обращ</w:t>
      </w:r>
      <w:r w:rsidRPr="00266D06">
        <w:t>ения, связанным с обнаруженным ИТ-инцидентом, может являться работник поставщика ИТ-сервиса.</w:t>
      </w:r>
    </w:p>
    <w:p w14:paraId="32CAEC89" w14:textId="77777777" w:rsidR="00F13A04" w:rsidRPr="00266D06" w:rsidRDefault="00F13A04" w:rsidP="00B26568">
      <w:pPr>
        <w:pStyle w:val="S4"/>
        <w:tabs>
          <w:tab w:val="clear" w:pos="1690"/>
        </w:tabs>
      </w:pPr>
      <w:proofErr w:type="spellStart"/>
      <w:r w:rsidRPr="009B57B8">
        <w:rPr>
          <w:b/>
        </w:rPr>
        <w:t>Инстанс</w:t>
      </w:r>
      <w:proofErr w:type="spellEnd"/>
      <w:r w:rsidR="009B57B8">
        <w:t xml:space="preserve"> —</w:t>
      </w:r>
      <w:r w:rsidRPr="00266D06">
        <w:t xml:space="preserve"> отдельный экземпляр системы, базирующийся на отдельных серверах с собственной базой данных.</w:t>
      </w:r>
    </w:p>
    <w:p w14:paraId="2DE102A3" w14:textId="77777777" w:rsidR="00F13A04" w:rsidRPr="00266D06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Информационная система</w:t>
      </w:r>
      <w:r w:rsidR="009B57B8">
        <w:t xml:space="preserve"> —</w:t>
      </w:r>
      <w:r w:rsidRPr="00266D06">
        <w:t xml:space="preserve"> </w:t>
      </w:r>
      <w:r>
        <w:t>с</w:t>
      </w:r>
      <w:r w:rsidRPr="00F13A04">
        <w:t>овокупность содержащейся в базах данных информации и обеспечивающих её обработку информационных технологий и технических средств [Федеральный закон от 27.07.2006 № 149 ФЗ «Об информации, информационных технологиях и о защите информации»]</w:t>
      </w:r>
      <w:r w:rsidRPr="00266D06">
        <w:t>.</w:t>
      </w:r>
    </w:p>
    <w:p w14:paraId="2C2EE9E7" w14:textId="77777777" w:rsidR="00F13A04" w:rsidRPr="00266D06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Информационные технологии</w:t>
      </w:r>
      <w:r w:rsidR="009B57B8">
        <w:t xml:space="preserve"> —</w:t>
      </w:r>
      <w:r w:rsidRPr="00266D06">
        <w:t xml:space="preserve"> процессы, методы поиска, сбора, хранения, обработки, предоставления, распространения информации и способы осуществления таких процессов и методов.</w:t>
      </w:r>
    </w:p>
    <w:p w14:paraId="1ED00FB9" w14:textId="77777777" w:rsidR="00F13A04" w:rsidRPr="00266D06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Информационный объект АС ITSM 4IT</w:t>
      </w:r>
      <w:r w:rsidRPr="00B26568">
        <w:t xml:space="preserve"> </w:t>
      </w:r>
      <w:r w:rsidR="009B57B8">
        <w:t>—</w:t>
      </w:r>
      <w:r w:rsidRPr="00266D06">
        <w:t xml:space="preserve"> объект одной из подсистем управления </w:t>
      </w:r>
      <w:r w:rsidRPr="00F13A04">
        <w:t>АС ITSM</w:t>
      </w:r>
      <w:r w:rsidRPr="00266D06">
        <w:t xml:space="preserve"> </w:t>
      </w:r>
      <w:r w:rsidRPr="00F13A04">
        <w:t xml:space="preserve">4IT </w:t>
      </w:r>
      <w:r w:rsidRPr="00266D06">
        <w:t xml:space="preserve">на базе платформы «ПО </w:t>
      </w:r>
      <w:proofErr w:type="spellStart"/>
      <w:r w:rsidRPr="00266D06">
        <w:t>Service</w:t>
      </w:r>
      <w:proofErr w:type="spellEnd"/>
      <w:r w:rsidRPr="00266D06">
        <w:t xml:space="preserve"> </w:t>
      </w:r>
      <w:proofErr w:type="spellStart"/>
      <w:r w:rsidRPr="00266D06">
        <w:t>Desk</w:t>
      </w:r>
      <w:proofErr w:type="spellEnd"/>
      <w:r w:rsidRPr="00266D06">
        <w:t xml:space="preserve"> 4IT».</w:t>
      </w:r>
    </w:p>
    <w:p w14:paraId="2EF7E6A7" w14:textId="77777777" w:rsidR="00F13A04" w:rsidRPr="00266D06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Исполнитель ИТ-изменения</w:t>
      </w:r>
      <w:r w:rsidRPr="00B26568">
        <w:t xml:space="preserve"> </w:t>
      </w:r>
      <w:r w:rsidR="009B57B8">
        <w:t>—</w:t>
      </w:r>
      <w:r w:rsidRPr="00266D06">
        <w:t xml:space="preserve"> </w:t>
      </w:r>
      <w:r w:rsidRPr="00F13A04">
        <w:t>работник производственного подразделения поставщика ИТ-сервиса, привлеченный к выполнению работ по запросу на ИТ-изменение</w:t>
      </w:r>
    </w:p>
    <w:p w14:paraId="77586237" w14:textId="77777777" w:rsidR="00F13A04" w:rsidRPr="00F13A04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Исполнитель рабочей группы</w:t>
      </w:r>
      <w:r w:rsidR="009B57B8">
        <w:t xml:space="preserve"> —</w:t>
      </w:r>
      <w:r w:rsidRPr="00F13A04">
        <w:t xml:space="preserve"> работник поставщика ИТ-сервиса, входящий в состав рабочей группы и отвечающей за выполнение назначенного на него ИТ-Обращения.</w:t>
      </w:r>
    </w:p>
    <w:p w14:paraId="14BCD81C" w14:textId="77777777" w:rsidR="00F13A04" w:rsidRPr="00266D06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ИТ-изменение</w:t>
      </w:r>
      <w:r w:rsidRPr="00B26568">
        <w:t xml:space="preserve"> </w:t>
      </w:r>
      <w:r w:rsidR="009B57B8">
        <w:t>—</w:t>
      </w:r>
      <w:r w:rsidRPr="00266D06">
        <w:t xml:space="preserve"> добавление, изменение или удаление чего-либо, оказывающего влияние на предоставляем</w:t>
      </w:r>
      <w:r>
        <w:t>ый</w:t>
      </w:r>
      <w:r w:rsidRPr="00266D06">
        <w:t xml:space="preserve"> ИТ-</w:t>
      </w:r>
      <w:r>
        <w:t>сервис</w:t>
      </w:r>
      <w:r w:rsidRPr="00266D06">
        <w:t>.</w:t>
      </w:r>
    </w:p>
    <w:p w14:paraId="2BBB7507" w14:textId="77777777" w:rsidR="00F13A04" w:rsidRPr="00266D06" w:rsidRDefault="00F13A04" w:rsidP="00B26568">
      <w:pPr>
        <w:pStyle w:val="S4"/>
        <w:tabs>
          <w:tab w:val="clear" w:pos="1690"/>
        </w:tabs>
      </w:pPr>
      <w:r w:rsidRPr="00C952AC">
        <w:rPr>
          <w:b/>
        </w:rPr>
        <w:t>ИТ-инфраструктура</w:t>
      </w:r>
      <w:r w:rsidRPr="00266D06">
        <w:t xml:space="preserve"> </w:t>
      </w:r>
      <w:r w:rsidR="000B1335">
        <w:t>—</w:t>
      </w:r>
      <w:r w:rsidR="000B1335" w:rsidRPr="00266D06">
        <w:t xml:space="preserve"> </w:t>
      </w:r>
      <w:r>
        <w:t>с</w:t>
      </w:r>
      <w:r w:rsidRPr="003914DF">
        <w:t>овокупность компонентов информационных технологи</w:t>
      </w:r>
      <w:r>
        <w:t>й</w:t>
      </w:r>
      <w:r w:rsidRPr="003914DF">
        <w:t>, в том числе аппаратное (системы обработки и хранения данных, оборудование рабочего места, периферия и т.д.), системное программное и инженерное обеспечение, сети, специализированные помещения.</w:t>
      </w:r>
    </w:p>
    <w:p w14:paraId="518552A0" w14:textId="77777777" w:rsidR="00F13A04" w:rsidRPr="00266D06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ИТ-инцидент (отказ)</w:t>
      </w:r>
      <w:r w:rsidR="009B57B8">
        <w:t xml:space="preserve"> —</w:t>
      </w:r>
      <w:r w:rsidRPr="00266D06">
        <w:t xml:space="preserve"> незапланированное прерывание ИТ-</w:t>
      </w:r>
      <w:r>
        <w:t>сервиса</w:t>
      </w:r>
      <w:r w:rsidRPr="00266D06">
        <w:t xml:space="preserve"> или снижение качества предоставления ИТ-</w:t>
      </w:r>
      <w:r>
        <w:t>сервиса</w:t>
      </w:r>
      <w:r w:rsidRPr="00266D06">
        <w:t>.</w:t>
      </w:r>
    </w:p>
    <w:p w14:paraId="02BFB01A" w14:textId="77777777" w:rsidR="00F13A04" w:rsidRPr="00266D06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ИТ-Обращение</w:t>
      </w:r>
      <w:r w:rsidRPr="00B26568">
        <w:t xml:space="preserve"> </w:t>
      </w:r>
      <w:r w:rsidR="009B57B8">
        <w:t>—</w:t>
      </w:r>
      <w:r w:rsidRPr="00266D06">
        <w:t xml:space="preserve"> </w:t>
      </w:r>
      <w:r>
        <w:t>Обращ</w:t>
      </w:r>
      <w:r w:rsidRPr="00266D06">
        <w:t xml:space="preserve">ение </w:t>
      </w:r>
      <w:r>
        <w:t>Пользовател</w:t>
      </w:r>
      <w:r w:rsidRPr="00266D06">
        <w:t>я или работника поставщика ИТ-</w:t>
      </w:r>
      <w:r>
        <w:t>сервисов</w:t>
      </w:r>
      <w:r w:rsidRPr="00266D06">
        <w:t xml:space="preserve"> в </w:t>
      </w:r>
      <w:r>
        <w:t>ЦДС</w:t>
      </w:r>
      <w:r w:rsidRPr="00266D06">
        <w:t xml:space="preserve"> по телефону, по электронной почте или посредством личного посещения.</w:t>
      </w:r>
    </w:p>
    <w:p w14:paraId="0ED37F1C" w14:textId="77777777" w:rsidR="00F13A04" w:rsidRPr="00266D06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ИТ-проблема</w:t>
      </w:r>
      <w:r w:rsidR="009B57B8">
        <w:t xml:space="preserve"> —</w:t>
      </w:r>
      <w:r w:rsidRPr="00266D06">
        <w:t xml:space="preserve"> неизвестная корневая причина одного или более </w:t>
      </w:r>
      <w:r>
        <w:t>И</w:t>
      </w:r>
      <w:r w:rsidRPr="00266D06">
        <w:t>нцидента.</w:t>
      </w:r>
    </w:p>
    <w:p w14:paraId="62C00859" w14:textId="77777777" w:rsidR="00F13A04" w:rsidRPr="00266D06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ИТ-сервис</w:t>
      </w:r>
      <w:r w:rsidR="009B57B8">
        <w:t xml:space="preserve"> —</w:t>
      </w:r>
      <w:r w:rsidRPr="00266D06">
        <w:t xml:space="preserve"> </w:t>
      </w:r>
      <w:r w:rsidRPr="00F13A04">
        <w:t>комплекс работ, предоставляемых заказчику ИТ-сервиса в рамках соглашения об уровне предоставления ИТ-сервиса</w:t>
      </w:r>
      <w:r w:rsidRPr="00266D06">
        <w:t>.</w:t>
      </w:r>
    </w:p>
    <w:p w14:paraId="7C0D317E" w14:textId="77777777" w:rsidR="00F13A04" w:rsidRPr="00266D06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Категория ИТ-Обращения «Запрос на изменение»</w:t>
      </w:r>
      <w:r w:rsidR="009B57B8">
        <w:t xml:space="preserve"> —</w:t>
      </w:r>
      <w:r w:rsidRPr="00266D06">
        <w:t xml:space="preserve"> категория, которая присваивается ИТ-</w:t>
      </w:r>
      <w:r>
        <w:t>Обращ</w:t>
      </w:r>
      <w:r w:rsidRPr="00266D06">
        <w:t>ению в автоматизированной системе управления ИТ-сервисами, связанному с выполнением изменений в ИТ-инфраструктуре.</w:t>
      </w:r>
    </w:p>
    <w:p w14:paraId="2130B5F2" w14:textId="77777777" w:rsidR="00F13A04" w:rsidRPr="00266D06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Категория ИТ-Обращения «Запрос на обслуживание»</w:t>
      </w:r>
      <w:r w:rsidR="009B57B8">
        <w:t xml:space="preserve"> —</w:t>
      </w:r>
      <w:r w:rsidRPr="00266D06">
        <w:t xml:space="preserve"> категория, которая присваивается ИТ-</w:t>
      </w:r>
      <w:r>
        <w:t>Обращ</w:t>
      </w:r>
      <w:r w:rsidRPr="00266D06">
        <w:t>ению в автоматизированной системе управления ИТ-сервисами, связанному с выполнением однотипных и стандартных изменений, для которых процедуры исполнения заранее определены, и которые обладают известным и приемлемым уровнем риска.</w:t>
      </w:r>
    </w:p>
    <w:p w14:paraId="64C0D277" w14:textId="77777777" w:rsidR="00F13A04" w:rsidRPr="00266D06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Категория ИТ-Обращения «Инцидент»</w:t>
      </w:r>
      <w:r w:rsidR="009B57B8">
        <w:t xml:space="preserve"> —</w:t>
      </w:r>
      <w:r w:rsidRPr="00266D06">
        <w:t xml:space="preserve"> категория, которая присваивается ИТ-</w:t>
      </w:r>
      <w:r>
        <w:lastRenderedPageBreak/>
        <w:t>Обращ</w:t>
      </w:r>
      <w:r w:rsidRPr="00266D06">
        <w:t>ению в автоматизированной системе управления ИТ-сервисами, связанному с незапланированным прерыванием ИТ-сервиса или снижением качества ИТ-сервиса.</w:t>
      </w:r>
    </w:p>
    <w:p w14:paraId="5456F8FE" w14:textId="77777777" w:rsidR="00F13A04" w:rsidRDefault="00F13A04" w:rsidP="00B26568">
      <w:pPr>
        <w:pStyle w:val="S4"/>
        <w:tabs>
          <w:tab w:val="clear" w:pos="1690"/>
        </w:tabs>
      </w:pPr>
      <w:r w:rsidRPr="009B57B8">
        <w:rPr>
          <w:b/>
        </w:rPr>
        <w:t>Категория ИТ-Обращения «Консультация»</w:t>
      </w:r>
      <w:r w:rsidR="009B57B8">
        <w:t xml:space="preserve"> —</w:t>
      </w:r>
      <w:r w:rsidRPr="00266D06">
        <w:t xml:space="preserve"> категория, которая присваивается ИТ-</w:t>
      </w:r>
      <w:r>
        <w:t>Обращ</w:t>
      </w:r>
      <w:r w:rsidRPr="00266D06">
        <w:t>ению в автоматизированной системе управления ИТ-сервисами, связанному с вопросами, которые могут быть решены путем предоставления консультации инициатору ИТ-</w:t>
      </w:r>
      <w:r>
        <w:t>Обращ</w:t>
      </w:r>
      <w:r w:rsidRPr="00266D06">
        <w:t>ения.</w:t>
      </w:r>
    </w:p>
    <w:p w14:paraId="279B1958" w14:textId="26E41B81" w:rsidR="003D22F5" w:rsidRPr="00266D06" w:rsidRDefault="003D22F5" w:rsidP="00B26568">
      <w:pPr>
        <w:pStyle w:val="S4"/>
        <w:tabs>
          <w:tab w:val="clear" w:pos="1690"/>
        </w:tabs>
      </w:pPr>
      <w:r w:rsidRPr="003D22F5">
        <w:rPr>
          <w:b/>
        </w:rPr>
        <w:t>Конфигурационная единица</w:t>
      </w:r>
      <w:r w:rsidRPr="003D22F5">
        <w:t xml:space="preserve"> – любой компонент, который нуждается в управлении для того, чтобы предоставлять ИТ-</w:t>
      </w:r>
      <w:r w:rsidR="007142F4">
        <w:t>сервис</w:t>
      </w:r>
      <w:r w:rsidRPr="003D22F5">
        <w:t>.</w:t>
      </w:r>
    </w:p>
    <w:p w14:paraId="0427FC1F" w14:textId="77777777" w:rsidR="00F13A04" w:rsidRPr="00266D06" w:rsidRDefault="00F13A04" w:rsidP="00B26568">
      <w:pPr>
        <w:pStyle w:val="S4"/>
        <w:tabs>
          <w:tab w:val="clear" w:pos="1690"/>
        </w:tabs>
      </w:pPr>
      <w:r w:rsidRPr="00365631">
        <w:rPr>
          <w:b/>
        </w:rPr>
        <w:t>Место возникновения затрат</w:t>
      </w:r>
      <w:r w:rsidR="00365631">
        <w:t xml:space="preserve"> —</w:t>
      </w:r>
      <w:r w:rsidRPr="00266D06">
        <w:t xml:space="preserve"> объект учета и контроля затрат, представляющий собой технологический процесс или подразделение (группу подразделений), выполняющий однородный процесс или функцию в процессе производства </w:t>
      </w:r>
      <w:r>
        <w:t>и реализации продукции</w:t>
      </w:r>
      <w:r w:rsidRPr="00266D06">
        <w:t>.</w:t>
      </w:r>
    </w:p>
    <w:p w14:paraId="0CFFD8C1" w14:textId="77777777" w:rsidR="00F13A04" w:rsidRPr="00266D06" w:rsidRDefault="00F13A04" w:rsidP="00B26568">
      <w:pPr>
        <w:pStyle w:val="S4"/>
        <w:tabs>
          <w:tab w:val="clear" w:pos="1690"/>
        </w:tabs>
      </w:pPr>
      <w:r w:rsidRPr="00857B89">
        <w:rPr>
          <w:b/>
        </w:rPr>
        <w:t>Мониторинг</w:t>
      </w:r>
      <w:r w:rsidRPr="00B26568">
        <w:t xml:space="preserve"> </w:t>
      </w:r>
      <w:r w:rsidR="00857B89">
        <w:t>—</w:t>
      </w:r>
      <w:r w:rsidRPr="00266D06">
        <w:t xml:space="preserve"> наблюдение за состоянием объектов ИТ-инфраструктуры с целью получения актуальной информации как о функционировании элементов ИТ-инфраструктуры, так и о ходе предоставления ИТ-сервисов. </w:t>
      </w:r>
    </w:p>
    <w:p w14:paraId="4E2B0D06" w14:textId="77777777" w:rsidR="00F13A04" w:rsidRPr="00266D06" w:rsidRDefault="00F13A04" w:rsidP="00B26568">
      <w:pPr>
        <w:pStyle w:val="S4"/>
        <w:tabs>
          <w:tab w:val="clear" w:pos="1690"/>
        </w:tabs>
      </w:pPr>
      <w:r w:rsidRPr="00857B89">
        <w:rPr>
          <w:b/>
        </w:rPr>
        <w:t>Обходное решение</w:t>
      </w:r>
      <w:r w:rsidR="00857B89">
        <w:t xml:space="preserve"> —</w:t>
      </w:r>
      <w:r w:rsidRPr="00266D06">
        <w:t xml:space="preserve"> уменьшение или устранение влияния </w:t>
      </w:r>
      <w:r>
        <w:t>Инциден</w:t>
      </w:r>
      <w:r w:rsidRPr="00266D06">
        <w:t>та или ИТ-проблемы, для которых в текущий момент недоступно полное разрешение.</w:t>
      </w:r>
    </w:p>
    <w:p w14:paraId="649F7FC3" w14:textId="77777777" w:rsidR="00F13A04" w:rsidRPr="00266D06" w:rsidRDefault="00F13A04" w:rsidP="00B26568">
      <w:pPr>
        <w:pStyle w:val="S4"/>
        <w:tabs>
          <w:tab w:val="clear" w:pos="1690"/>
        </w:tabs>
      </w:pPr>
      <w:r w:rsidRPr="00857B89">
        <w:rPr>
          <w:b/>
        </w:rPr>
        <w:t>Операционное соглашение об уровне сервиса</w:t>
      </w:r>
      <w:r w:rsidRPr="00B26568">
        <w:t xml:space="preserve"> (</w:t>
      </w:r>
      <w:proofErr w:type="spellStart"/>
      <w:r w:rsidRPr="00F13A04">
        <w:t>Operational</w:t>
      </w:r>
      <w:proofErr w:type="spellEnd"/>
      <w:r w:rsidRPr="00F13A04">
        <w:t xml:space="preserve"> </w:t>
      </w:r>
      <w:proofErr w:type="spellStart"/>
      <w:r w:rsidRPr="00F13A04">
        <w:t>Level</w:t>
      </w:r>
      <w:proofErr w:type="spellEnd"/>
      <w:r w:rsidRPr="00F13A04">
        <w:t xml:space="preserve"> </w:t>
      </w:r>
      <w:proofErr w:type="spellStart"/>
      <w:r w:rsidRPr="00F13A04">
        <w:t>Agreement</w:t>
      </w:r>
      <w:proofErr w:type="spellEnd"/>
      <w:r w:rsidRPr="00F13A04">
        <w:t xml:space="preserve"> </w:t>
      </w:r>
      <w:r w:rsidR="00857B89">
        <w:t>—</w:t>
      </w:r>
      <w:r w:rsidRPr="00B26568">
        <w:t xml:space="preserve"> OLA)</w:t>
      </w:r>
      <w:r w:rsidR="00857B89">
        <w:t xml:space="preserve"> —</w:t>
      </w:r>
      <w:r w:rsidRPr="00266D06">
        <w:t xml:space="preserve"> письменное соглашение между сервис-менеджером и производственным подразделением или между производственными подразделениями, задействованными в предоставлении ИТ-сервиса, описывающее состав ИТ-сервиса, параметры отчетности и другие условия выполнения работ в рамках предоставления ИТ-сервиса.</w:t>
      </w:r>
    </w:p>
    <w:p w14:paraId="55F53AD9" w14:textId="77777777" w:rsidR="00F13A04" w:rsidRPr="00266D06" w:rsidRDefault="00F13A04" w:rsidP="00B26568">
      <w:pPr>
        <w:pStyle w:val="S4"/>
        <w:tabs>
          <w:tab w:val="clear" w:pos="1690"/>
        </w:tabs>
      </w:pPr>
      <w:r w:rsidRPr="00857B89">
        <w:rPr>
          <w:b/>
        </w:rPr>
        <w:t>Пользователь Системы</w:t>
      </w:r>
      <w:r w:rsidR="00857B89">
        <w:t xml:space="preserve"> —</w:t>
      </w:r>
      <w:r w:rsidRPr="00266D06">
        <w:t xml:space="preserve"> работник Компании, который использует</w:t>
      </w:r>
      <w:r w:rsidR="006419C2">
        <w:t xml:space="preserve"> </w:t>
      </w:r>
      <w:r w:rsidR="006419C2" w:rsidRPr="00F13A04">
        <w:t>АС ITSM</w:t>
      </w:r>
      <w:r w:rsidR="006419C2" w:rsidRPr="00266D06">
        <w:t xml:space="preserve"> </w:t>
      </w:r>
      <w:r w:rsidR="006419C2" w:rsidRPr="00F13A04">
        <w:t>4IT</w:t>
      </w:r>
      <w:r w:rsidRPr="00266D06">
        <w:t>.</w:t>
      </w:r>
    </w:p>
    <w:p w14:paraId="3BDF7CF6" w14:textId="77777777" w:rsidR="00F13A04" w:rsidRPr="00266D06" w:rsidRDefault="00F13A04" w:rsidP="00B26568">
      <w:pPr>
        <w:pStyle w:val="S4"/>
        <w:tabs>
          <w:tab w:val="clear" w:pos="1690"/>
        </w:tabs>
      </w:pPr>
      <w:r w:rsidRPr="00857B89">
        <w:rPr>
          <w:b/>
        </w:rPr>
        <w:t>Поставщик ИТ-сервиса</w:t>
      </w:r>
      <w:r w:rsidRPr="00F13A04">
        <w:t xml:space="preserve"> </w:t>
      </w:r>
      <w:r w:rsidR="00857B89">
        <w:t>—</w:t>
      </w:r>
      <w:r w:rsidRPr="00266D06">
        <w:t xml:space="preserve"> организация, предоставляющая ИТ-сервисы внутренним или внешним заказчикам.</w:t>
      </w:r>
    </w:p>
    <w:p w14:paraId="07C9B2F3" w14:textId="77777777" w:rsidR="00F13A04" w:rsidRPr="00266D06" w:rsidRDefault="00F13A04" w:rsidP="00B26568">
      <w:pPr>
        <w:pStyle w:val="S4"/>
        <w:tabs>
          <w:tab w:val="clear" w:pos="1690"/>
        </w:tabs>
      </w:pPr>
      <w:r w:rsidRPr="00857B89">
        <w:rPr>
          <w:b/>
        </w:rPr>
        <w:t>Производственное подразделение</w:t>
      </w:r>
      <w:r w:rsidR="00857B89">
        <w:t xml:space="preserve"> —</w:t>
      </w:r>
      <w:r w:rsidRPr="00266D06">
        <w:t xml:space="preserve"> структурные подразделения ООО ИК «СИБИНТЕК» или другого поставщика ИТ-сервиса, непосредственно задействованные в предоставлении ИТ-сервисов.</w:t>
      </w:r>
    </w:p>
    <w:p w14:paraId="5FE2D5FD" w14:textId="77777777" w:rsidR="00F13A04" w:rsidRPr="00266D06" w:rsidRDefault="00F13A04" w:rsidP="00B26568">
      <w:pPr>
        <w:pStyle w:val="S4"/>
        <w:tabs>
          <w:tab w:val="clear" w:pos="1690"/>
        </w:tabs>
      </w:pPr>
      <w:r w:rsidRPr="00857B89">
        <w:rPr>
          <w:b/>
        </w:rPr>
        <w:t>Рабочая группа</w:t>
      </w:r>
      <w:r w:rsidRPr="00B26568">
        <w:t xml:space="preserve"> </w:t>
      </w:r>
      <w:r w:rsidR="00857B89">
        <w:t>—</w:t>
      </w:r>
      <w:r w:rsidRPr="00266D06">
        <w:t xml:space="preserve"> один или несколько работников поставщика ИТ-сервиса, обладающих профессиональными компетенциями, необходимыми для проведения работ по выполнению ИТ-</w:t>
      </w:r>
      <w:r>
        <w:t>Обращ</w:t>
      </w:r>
      <w:r w:rsidRPr="00266D06">
        <w:t>ения, запроса на ИТ-изменение, ИТ-проблемы, запроса на ИТ-обслуживание.</w:t>
      </w:r>
    </w:p>
    <w:p w14:paraId="1C383037" w14:textId="77777777" w:rsidR="00F13A04" w:rsidRPr="00266D06" w:rsidRDefault="00F13A04" w:rsidP="00B26568">
      <w:pPr>
        <w:pStyle w:val="S4"/>
        <w:tabs>
          <w:tab w:val="clear" w:pos="1690"/>
        </w:tabs>
      </w:pPr>
      <w:r w:rsidRPr="00C952AC">
        <w:rPr>
          <w:b/>
        </w:rPr>
        <w:t>Разовая работа</w:t>
      </w:r>
      <w:r w:rsidRPr="00266D06">
        <w:t xml:space="preserve"> – запрос заказчика ИТ-сервиса на работы, не вошедшие в перечень ИТ-сервисов, включенных в договор о предоставлении ИТ-сервисов, и/или стоимость которых не включена в стоимость </w:t>
      </w:r>
      <w:r>
        <w:t>работ</w:t>
      </w:r>
      <w:r w:rsidRPr="00266D06">
        <w:t xml:space="preserve"> по договору о предоставлении ИТ-сервисов.</w:t>
      </w:r>
    </w:p>
    <w:p w14:paraId="329E77A3" w14:textId="77777777" w:rsidR="00F13A04" w:rsidRPr="00266D06" w:rsidRDefault="00F13A04" w:rsidP="00B26568">
      <w:pPr>
        <w:pStyle w:val="S4"/>
        <w:tabs>
          <w:tab w:val="clear" w:pos="1690"/>
        </w:tabs>
      </w:pPr>
      <w:r w:rsidRPr="00857B89">
        <w:rPr>
          <w:b/>
        </w:rPr>
        <w:t>Разрешение ИТ-инцидента</w:t>
      </w:r>
      <w:r w:rsidR="00857B89">
        <w:t xml:space="preserve"> —</w:t>
      </w:r>
      <w:r w:rsidRPr="00266D06">
        <w:t xml:space="preserve"> действия, предпринятые для устранения корневой причины </w:t>
      </w:r>
      <w:r>
        <w:t>Инциден</w:t>
      </w:r>
      <w:r w:rsidRPr="00266D06">
        <w:t>та, ИТ-проблемы, или внедрения обходного решения.</w:t>
      </w:r>
    </w:p>
    <w:p w14:paraId="046070E6" w14:textId="77777777" w:rsidR="00F13A04" w:rsidRPr="00266D06" w:rsidRDefault="00F13A04" w:rsidP="00B26568">
      <w:pPr>
        <w:pStyle w:val="S4"/>
        <w:tabs>
          <w:tab w:val="clear" w:pos="1690"/>
        </w:tabs>
      </w:pPr>
      <w:r w:rsidRPr="00857B89">
        <w:rPr>
          <w:b/>
        </w:rPr>
        <w:t>Роль</w:t>
      </w:r>
      <w:r w:rsidR="00857B89">
        <w:t xml:space="preserve"> —</w:t>
      </w:r>
      <w:r w:rsidRPr="00266D06">
        <w:t xml:space="preserve"> совокупность полномочий, предоставляемых участнику процесса, необходимых для выполнения бизнес-задач в зоне его ответственности.</w:t>
      </w:r>
    </w:p>
    <w:p w14:paraId="02D7E261" w14:textId="77777777" w:rsidR="00F13A04" w:rsidRPr="00266D06" w:rsidRDefault="00F13A04" w:rsidP="00B26568">
      <w:pPr>
        <w:pStyle w:val="S4"/>
        <w:tabs>
          <w:tab w:val="clear" w:pos="1690"/>
        </w:tabs>
      </w:pPr>
      <w:r w:rsidRPr="00857B89">
        <w:rPr>
          <w:b/>
        </w:rPr>
        <w:t>Руководитель рабочей группы</w:t>
      </w:r>
      <w:r w:rsidR="00857B89">
        <w:t xml:space="preserve"> —</w:t>
      </w:r>
      <w:r w:rsidRPr="00266D06">
        <w:t xml:space="preserve"> работник поставщика ИТ-сервиса, входящий в состав рабочей группы и отвечающий за координацию работ по выполнению ИТ-</w:t>
      </w:r>
      <w:r>
        <w:t>Обращ</w:t>
      </w:r>
      <w:r w:rsidRPr="00266D06">
        <w:t>ения внутри рабочей группы.</w:t>
      </w:r>
    </w:p>
    <w:p w14:paraId="2F1446E8" w14:textId="77777777" w:rsidR="00F13A04" w:rsidRPr="00266D06" w:rsidRDefault="00F13A04" w:rsidP="00B26568">
      <w:pPr>
        <w:pStyle w:val="S4"/>
        <w:tabs>
          <w:tab w:val="clear" w:pos="1690"/>
        </w:tabs>
      </w:pPr>
      <w:r w:rsidRPr="00743879">
        <w:rPr>
          <w:b/>
        </w:rPr>
        <w:lastRenderedPageBreak/>
        <w:t xml:space="preserve">Служба </w:t>
      </w:r>
      <w:proofErr w:type="spellStart"/>
      <w:r w:rsidRPr="00743879">
        <w:rPr>
          <w:b/>
        </w:rPr>
        <w:t>Service</w:t>
      </w:r>
      <w:proofErr w:type="spellEnd"/>
      <w:r w:rsidRPr="00743879">
        <w:rPr>
          <w:b/>
        </w:rPr>
        <w:t xml:space="preserve"> </w:t>
      </w:r>
      <w:proofErr w:type="spellStart"/>
      <w:r w:rsidRPr="00743879">
        <w:rPr>
          <w:b/>
        </w:rPr>
        <w:t>Desk</w:t>
      </w:r>
      <w:proofErr w:type="spellEnd"/>
      <w:r w:rsidR="00743879">
        <w:t xml:space="preserve"> —</w:t>
      </w:r>
      <w:r w:rsidRPr="00266D06">
        <w:t xml:space="preserve"> единая точка контакта между поставщиком ИТ-</w:t>
      </w:r>
      <w:r>
        <w:t>сервисов</w:t>
      </w:r>
      <w:r w:rsidRPr="00266D06">
        <w:t xml:space="preserve"> и </w:t>
      </w:r>
      <w:r>
        <w:t>Пользовател</w:t>
      </w:r>
      <w:r w:rsidRPr="00266D06">
        <w:t xml:space="preserve">ями. Типичная служба </w:t>
      </w:r>
      <w:proofErr w:type="spellStart"/>
      <w:r w:rsidRPr="00266D06">
        <w:t>Service</w:t>
      </w:r>
      <w:proofErr w:type="spellEnd"/>
      <w:r w:rsidRPr="00266D06">
        <w:t xml:space="preserve"> </w:t>
      </w:r>
      <w:proofErr w:type="spellStart"/>
      <w:r w:rsidRPr="00266D06">
        <w:t>Desk</w:t>
      </w:r>
      <w:proofErr w:type="spellEnd"/>
      <w:r w:rsidRPr="00266D06">
        <w:t xml:space="preserve"> управляет ИТ-инцидентами, запросами на ИТ-обслуживание, а также взаимодействует с </w:t>
      </w:r>
      <w:r>
        <w:t>Пользовател</w:t>
      </w:r>
      <w:r w:rsidRPr="00266D06">
        <w:t xml:space="preserve">ями. Службой </w:t>
      </w:r>
      <w:proofErr w:type="spellStart"/>
      <w:r w:rsidRPr="00266D06">
        <w:t>Service</w:t>
      </w:r>
      <w:proofErr w:type="spellEnd"/>
      <w:r w:rsidRPr="00266D06">
        <w:t xml:space="preserve"> </w:t>
      </w:r>
      <w:proofErr w:type="spellStart"/>
      <w:r w:rsidRPr="00266D06">
        <w:t>Desk</w:t>
      </w:r>
      <w:proofErr w:type="spellEnd"/>
      <w:r w:rsidRPr="00266D06">
        <w:t xml:space="preserve"> является центральная диспетчерская служба ООО ИК «СИБИНТЕК».</w:t>
      </w:r>
    </w:p>
    <w:p w14:paraId="37F0F771" w14:textId="77777777" w:rsidR="00F13A04" w:rsidRPr="00266D06" w:rsidRDefault="00F13A04" w:rsidP="00B26568">
      <w:pPr>
        <w:pStyle w:val="S4"/>
        <w:tabs>
          <w:tab w:val="clear" w:pos="1690"/>
        </w:tabs>
      </w:pPr>
      <w:r w:rsidRPr="00743879">
        <w:rPr>
          <w:b/>
        </w:rPr>
        <w:t>Служба технической поддержки</w:t>
      </w:r>
      <w:r w:rsidR="00743879">
        <w:t xml:space="preserve"> —</w:t>
      </w:r>
      <w:r w:rsidRPr="00B26568">
        <w:t xml:space="preserve"> </w:t>
      </w:r>
      <w:r w:rsidRPr="00266D06">
        <w:t>специалисты Центральной диспетчерской службы и Специалисты производственных подразделений ООО ИК «СИБИНТЕК».</w:t>
      </w:r>
    </w:p>
    <w:p w14:paraId="32518DA2" w14:textId="77777777" w:rsidR="00F13A04" w:rsidRPr="00266D06" w:rsidRDefault="00F13A04" w:rsidP="00B26568">
      <w:pPr>
        <w:pStyle w:val="S4"/>
        <w:tabs>
          <w:tab w:val="clear" w:pos="1690"/>
        </w:tabs>
      </w:pPr>
      <w:r w:rsidRPr="00743879">
        <w:rPr>
          <w:b/>
        </w:rPr>
        <w:t>Соглашение об уровне предоставлении ИТ-сервиса</w:t>
      </w:r>
      <w:r w:rsidR="00743879">
        <w:t xml:space="preserve"> —</w:t>
      </w:r>
      <w:r w:rsidRPr="00266D06">
        <w:t xml:space="preserve"> письменное соглашение между заказчиком ИТ-сервиса и поставщиком ИТ-сервиса, описывающее состав ИТ-сервиса, уровень ИТ-сервиса, параметры отчетности и другие ус</w:t>
      </w:r>
      <w:r>
        <w:t>ловия предоставления ИТ-сервиса</w:t>
      </w:r>
      <w:r w:rsidRPr="00266D06">
        <w:t>.</w:t>
      </w:r>
    </w:p>
    <w:p w14:paraId="7DB342AF" w14:textId="77777777" w:rsidR="00F13A04" w:rsidRPr="00266D06" w:rsidRDefault="00F13A04" w:rsidP="00B26568">
      <w:pPr>
        <w:pStyle w:val="S4"/>
        <w:tabs>
          <w:tab w:val="clear" w:pos="1690"/>
        </w:tabs>
      </w:pPr>
      <w:r w:rsidRPr="00743879">
        <w:rPr>
          <w:b/>
        </w:rPr>
        <w:t>Специалист рабочей группы</w:t>
      </w:r>
      <w:r w:rsidR="00743879">
        <w:t xml:space="preserve"> —</w:t>
      </w:r>
      <w:r w:rsidRPr="00266D06">
        <w:t xml:space="preserve"> </w:t>
      </w:r>
      <w:r>
        <w:t>С</w:t>
      </w:r>
      <w:r w:rsidRPr="00266D06">
        <w:t xml:space="preserve">пециалист </w:t>
      </w:r>
      <w:r>
        <w:t>службы технической поддержки</w:t>
      </w:r>
      <w:r w:rsidRPr="00266D06">
        <w:t xml:space="preserve">, входящий в состав Рабочей группы и отвечающий за выполнение назначенного на него информационного объекта АС </w:t>
      </w:r>
      <w:r w:rsidRPr="00F13A04">
        <w:t>ITSM</w:t>
      </w:r>
      <w:r w:rsidRPr="00266D06">
        <w:t xml:space="preserve"> 4</w:t>
      </w:r>
      <w:r w:rsidRPr="00F13A04">
        <w:t>IT</w:t>
      </w:r>
      <w:r w:rsidRPr="00266D06">
        <w:t xml:space="preserve"> (</w:t>
      </w:r>
      <w:r>
        <w:t>Обращ</w:t>
      </w:r>
      <w:r w:rsidRPr="00266D06">
        <w:t>ения, Задания, Запроса на изменение, Проблемы и т.д.).</w:t>
      </w:r>
    </w:p>
    <w:p w14:paraId="611234AD" w14:textId="77777777" w:rsidR="00F13A04" w:rsidRPr="00F13A04" w:rsidRDefault="00F13A04" w:rsidP="00B26568">
      <w:pPr>
        <w:pStyle w:val="S4"/>
        <w:tabs>
          <w:tab w:val="clear" w:pos="1690"/>
        </w:tabs>
      </w:pPr>
      <w:r w:rsidRPr="00743879">
        <w:rPr>
          <w:b/>
        </w:rPr>
        <w:t>Технологическая карта</w:t>
      </w:r>
      <w:r w:rsidRPr="00B26568">
        <w:t xml:space="preserve"> </w:t>
      </w:r>
      <w:r w:rsidR="00743879">
        <w:t>—</w:t>
      </w:r>
      <w:r w:rsidRPr="00266D06">
        <w:t xml:space="preserve"> документ, который формируется для каждого вида оборудования, принятого на плановое техническое обслуживание, и который определяет: перечень видов планового обслуживания, выполняемого применительно к данному виду объекта обслуживания; перечень работ в рамках каждого из видов обслуживания с их возможными результатами.</w:t>
      </w:r>
    </w:p>
    <w:p w14:paraId="127BA97E" w14:textId="77777777" w:rsidR="00F13A04" w:rsidRPr="00266D06" w:rsidRDefault="00F13A04" w:rsidP="00B26568">
      <w:pPr>
        <w:pStyle w:val="S4"/>
        <w:tabs>
          <w:tab w:val="clear" w:pos="1690"/>
        </w:tabs>
      </w:pPr>
      <w:r w:rsidRPr="00743879">
        <w:rPr>
          <w:b/>
        </w:rPr>
        <w:t>Управление запросами на обслуживание</w:t>
      </w:r>
      <w:r w:rsidR="00743879">
        <w:t xml:space="preserve"> —</w:t>
      </w:r>
      <w:r w:rsidRPr="00266D06">
        <w:t xml:space="preserve"> сокращенное название процесса «Управление запросами на обслуживания в сфере управления ИТ-сервисами», ответственного за управление жизненным циклом всех запросов на ИТ-обслуживание.</w:t>
      </w:r>
    </w:p>
    <w:p w14:paraId="2D21F5AE" w14:textId="77777777" w:rsidR="00F13A04" w:rsidRPr="00266D06" w:rsidRDefault="00F13A04" w:rsidP="00B26568">
      <w:pPr>
        <w:pStyle w:val="S4"/>
        <w:tabs>
          <w:tab w:val="clear" w:pos="1690"/>
        </w:tabs>
      </w:pPr>
      <w:r w:rsidRPr="00743879">
        <w:rPr>
          <w:b/>
        </w:rPr>
        <w:t>Управление изменениями</w:t>
      </w:r>
      <w:r w:rsidR="00743879">
        <w:t xml:space="preserve"> —</w:t>
      </w:r>
      <w:r w:rsidRPr="00266D06">
        <w:t xml:space="preserve"> сокращенное название процесса «Управление изменениями в сфере управления ИТ-сервисами», ответственного за управление жизненным циклом всех ИТ-изменений.</w:t>
      </w:r>
    </w:p>
    <w:p w14:paraId="0ADAE2D0" w14:textId="77777777" w:rsidR="00F13A04" w:rsidRPr="00266D06" w:rsidRDefault="00F13A04" w:rsidP="00B26568">
      <w:pPr>
        <w:pStyle w:val="S4"/>
        <w:tabs>
          <w:tab w:val="clear" w:pos="1690"/>
        </w:tabs>
      </w:pPr>
      <w:r w:rsidRPr="00743879">
        <w:rPr>
          <w:b/>
        </w:rPr>
        <w:t>Управление конфигурациями</w:t>
      </w:r>
      <w:r w:rsidR="00743879">
        <w:t xml:space="preserve"> —</w:t>
      </w:r>
      <w:r w:rsidRPr="00266D06">
        <w:t xml:space="preserve"> сокращенное название процесса «Управление конфигурациями в сфере управления ИТ-сервисами», </w:t>
      </w:r>
      <w:r w:rsidRPr="00F13A04">
        <w:t>ответственного за учет конфигурационных единиц</w:t>
      </w:r>
      <w:r w:rsidRPr="00266D06">
        <w:t>.</w:t>
      </w:r>
    </w:p>
    <w:p w14:paraId="0A3C0DCC" w14:textId="77777777" w:rsidR="00F13A04" w:rsidRPr="00266D06" w:rsidRDefault="00F13A04" w:rsidP="00B26568">
      <w:pPr>
        <w:pStyle w:val="S4"/>
        <w:tabs>
          <w:tab w:val="clear" w:pos="1690"/>
        </w:tabs>
      </w:pPr>
      <w:r w:rsidRPr="00C952AC">
        <w:rPr>
          <w:b/>
        </w:rPr>
        <w:t>Управление обращениями</w:t>
      </w:r>
      <w:r w:rsidRPr="00266D06">
        <w:t xml:space="preserve"> </w:t>
      </w:r>
      <w:r w:rsidR="000B1335">
        <w:t>—</w:t>
      </w:r>
      <w:r w:rsidR="000B1335" w:rsidRPr="00266D06">
        <w:t xml:space="preserve"> </w:t>
      </w:r>
      <w:r w:rsidRPr="00F13A04">
        <w:t>сокращенное название процесса «Управление ИТ-обращениями», ответственного за управление жизненным циклом всех ИТ-Обращений</w:t>
      </w:r>
      <w:r w:rsidRPr="00266D06">
        <w:t>.</w:t>
      </w:r>
    </w:p>
    <w:p w14:paraId="3CEA027B" w14:textId="77777777" w:rsidR="00F13A04" w:rsidRPr="00266D06" w:rsidRDefault="00F13A04" w:rsidP="00B26568">
      <w:pPr>
        <w:pStyle w:val="S4"/>
        <w:tabs>
          <w:tab w:val="clear" w:pos="1690"/>
        </w:tabs>
      </w:pPr>
      <w:r w:rsidRPr="00743879">
        <w:rPr>
          <w:b/>
        </w:rPr>
        <w:t>Управление проблемами</w:t>
      </w:r>
      <w:r w:rsidR="00743879">
        <w:t xml:space="preserve"> —</w:t>
      </w:r>
      <w:r w:rsidRPr="00266D06">
        <w:t xml:space="preserve"> </w:t>
      </w:r>
      <w:r w:rsidRPr="00F13A04">
        <w:t>сокращенное название процесса «Управление проблемами в сфере управления ИТ-сервисами», ответственного за управление жизненным циклом всех зарегистрированных ИТ-проблем</w:t>
      </w:r>
      <w:r w:rsidRPr="00266D06">
        <w:t>.</w:t>
      </w:r>
    </w:p>
    <w:p w14:paraId="786E0B70" w14:textId="77777777" w:rsidR="00F13A04" w:rsidRPr="00266D06" w:rsidRDefault="00F13A04" w:rsidP="00B26568">
      <w:pPr>
        <w:pStyle w:val="S4"/>
        <w:tabs>
          <w:tab w:val="clear" w:pos="1690"/>
        </w:tabs>
      </w:pPr>
      <w:r w:rsidRPr="00743879">
        <w:rPr>
          <w:b/>
        </w:rPr>
        <w:t>Управление служебными сервисами</w:t>
      </w:r>
      <w:r w:rsidR="00743879">
        <w:t xml:space="preserve"> —</w:t>
      </w:r>
      <w:r w:rsidRPr="00266D06">
        <w:t xml:space="preserve"> сокращенное название процесса «Управление служебными ИТ-сервисами», ответственного за планирование, организацию и выполнение работ в рамках планового обслуживания.</w:t>
      </w:r>
    </w:p>
    <w:p w14:paraId="30B9B0F7" w14:textId="77777777" w:rsidR="00F13A04" w:rsidRPr="00266D06" w:rsidRDefault="00F13A04" w:rsidP="00B26568">
      <w:pPr>
        <w:pStyle w:val="S4"/>
        <w:tabs>
          <w:tab w:val="clear" w:pos="1690"/>
        </w:tabs>
      </w:pPr>
      <w:r w:rsidRPr="00743879">
        <w:rPr>
          <w:b/>
        </w:rPr>
        <w:t>Управление уровнем обслуживания</w:t>
      </w:r>
      <w:r w:rsidR="00743879">
        <w:t xml:space="preserve"> —</w:t>
      </w:r>
      <w:r w:rsidRPr="00266D06">
        <w:t xml:space="preserve"> </w:t>
      </w:r>
      <w:r w:rsidRPr="00F13A04">
        <w:t>сокращенное название процесса «Управление уровнем обслуживания в сфере управления ИТ-сервисами», ответственного за организацию предоставления ИТ-сервиса, соблюдение соглашения об уровне предоставления ИТ-сервиса и изменение/ прекращение предоставления ИТ-сервиса</w:t>
      </w:r>
      <w:r w:rsidRPr="00266D06">
        <w:t>.</w:t>
      </w:r>
    </w:p>
    <w:p w14:paraId="5EC6AF26" w14:textId="77777777" w:rsidR="00F13A04" w:rsidRPr="00266D06" w:rsidRDefault="00F13A04" w:rsidP="00B26568">
      <w:pPr>
        <w:pStyle w:val="S4"/>
        <w:tabs>
          <w:tab w:val="clear" w:pos="1690"/>
        </w:tabs>
      </w:pPr>
      <w:r w:rsidRPr="00743879">
        <w:rPr>
          <w:b/>
        </w:rPr>
        <w:t>Учет работ и материалов</w:t>
      </w:r>
      <w:r w:rsidR="00743879">
        <w:t xml:space="preserve"> —</w:t>
      </w:r>
      <w:r w:rsidRPr="00266D06">
        <w:t xml:space="preserve"> процесс управления Работами по формированию актов об оказании </w:t>
      </w:r>
      <w:r>
        <w:t>работ</w:t>
      </w:r>
      <w:r w:rsidRPr="00266D06" w:rsidDel="00EB6CF2">
        <w:t xml:space="preserve"> </w:t>
      </w:r>
      <w:r w:rsidRPr="00266D06">
        <w:t>в сфере управления ИТ-сервисами.</w:t>
      </w:r>
    </w:p>
    <w:p w14:paraId="073A2039" w14:textId="77777777" w:rsidR="00F13A04" w:rsidRDefault="00F13A04" w:rsidP="00B26568">
      <w:pPr>
        <w:pStyle w:val="S4"/>
        <w:tabs>
          <w:tab w:val="clear" w:pos="1690"/>
        </w:tabs>
      </w:pPr>
      <w:proofErr w:type="spellStart"/>
      <w:r w:rsidRPr="00743879">
        <w:rPr>
          <w:b/>
        </w:rPr>
        <w:t>Физобъемы</w:t>
      </w:r>
      <w:proofErr w:type="spellEnd"/>
      <w:r w:rsidRPr="00B26568">
        <w:t xml:space="preserve"> </w:t>
      </w:r>
      <w:r w:rsidR="00743879">
        <w:t>—</w:t>
      </w:r>
      <w:r w:rsidRPr="00266D06">
        <w:t xml:space="preserve"> показатели объемов, оказываемых ИТ-сервисов, зафиксированные в Договоре </w:t>
      </w:r>
      <w:r w:rsidRPr="00266D06">
        <w:lastRenderedPageBreak/>
        <w:t>о предоставлении ИТ-сервисов. Учитывают количество обслуживаемых единиц (</w:t>
      </w:r>
      <w:r>
        <w:t>Пользовател</w:t>
      </w:r>
      <w:r w:rsidRPr="00266D06">
        <w:t>и, единицы техники и т.п.).</w:t>
      </w:r>
    </w:p>
    <w:p w14:paraId="5BF2CEE5" w14:textId="00ECF658" w:rsidR="00F13A04" w:rsidRDefault="00F13A04" w:rsidP="00B26568">
      <w:pPr>
        <w:pStyle w:val="S4"/>
        <w:tabs>
          <w:tab w:val="clear" w:pos="1690"/>
        </w:tabs>
      </w:pPr>
      <w:r w:rsidRPr="00743879">
        <w:rPr>
          <w:b/>
        </w:rPr>
        <w:t>Цель обслуживания</w:t>
      </w:r>
      <w:r w:rsidR="00743879">
        <w:t xml:space="preserve"> — </w:t>
      </w:r>
      <w:r w:rsidRPr="005B26E3">
        <w:t xml:space="preserve">обязательства, зафиксированные в Соглашении об уровне </w:t>
      </w:r>
      <w:r w:rsidR="007142F4">
        <w:t>сервиса</w:t>
      </w:r>
      <w:r w:rsidRPr="005B26E3">
        <w:t>. Целевые</w:t>
      </w:r>
      <w:r>
        <w:t xml:space="preserve"> показатели уровня ИТ-сервиса основываются на требованиях к уровню ИТ-сервиса и нужны для обеспечения того, чтобы ИТ-сервис соответств</w:t>
      </w:r>
      <w:r w:rsidR="00743879">
        <w:t>овала бизнес-целям (ожиданиям).</w:t>
      </w:r>
    </w:p>
    <w:p w14:paraId="0CF81D22" w14:textId="77777777" w:rsidR="00F13A04" w:rsidRDefault="00F13A04" w:rsidP="00663BA1">
      <w:pPr>
        <w:pStyle w:val="20"/>
      </w:pPr>
      <w:bookmarkStart w:id="8" w:name="_Toc493501464"/>
      <w:bookmarkStart w:id="9" w:name="_Toc501917241"/>
      <w:r>
        <w:t>Обозначения и сокращения</w:t>
      </w:r>
      <w:bookmarkEnd w:id="6"/>
      <w:bookmarkEnd w:id="7"/>
      <w:bookmarkEnd w:id="8"/>
      <w:bookmarkEnd w:id="9"/>
    </w:p>
    <w:p w14:paraId="25825115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 xml:space="preserve">4IT, ПО </w:t>
      </w:r>
      <w:proofErr w:type="spellStart"/>
      <w:r w:rsidRPr="00743879">
        <w:rPr>
          <w:b/>
        </w:rPr>
        <w:t>Service</w:t>
      </w:r>
      <w:proofErr w:type="spellEnd"/>
      <w:r w:rsidRPr="00743879">
        <w:rPr>
          <w:b/>
        </w:rPr>
        <w:t xml:space="preserve"> </w:t>
      </w:r>
      <w:proofErr w:type="spellStart"/>
      <w:r w:rsidRPr="00743879">
        <w:rPr>
          <w:b/>
        </w:rPr>
        <w:t>Desk</w:t>
      </w:r>
      <w:proofErr w:type="spellEnd"/>
      <w:r w:rsidRPr="00743879">
        <w:rPr>
          <w:b/>
        </w:rPr>
        <w:t xml:space="preserve"> 4IT</w:t>
      </w:r>
      <w:r w:rsidR="00743879">
        <w:t xml:space="preserve"> —</w:t>
      </w:r>
      <w:r w:rsidRPr="00743879">
        <w:t xml:space="preserve"> платформенное решение, на котором базируется АС ITSM 4IT.</w:t>
      </w:r>
    </w:p>
    <w:p w14:paraId="136D6128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CMDB</w:t>
      </w:r>
      <w:r w:rsidR="00743879">
        <w:t xml:space="preserve"> —</w:t>
      </w:r>
      <w:r w:rsidRPr="00743879">
        <w:t xml:space="preserve"> </w:t>
      </w:r>
      <w:proofErr w:type="spellStart"/>
      <w:r w:rsidRPr="00743879">
        <w:t>Configuration</w:t>
      </w:r>
      <w:proofErr w:type="spellEnd"/>
      <w:r w:rsidRPr="00743879">
        <w:t xml:space="preserve"> </w:t>
      </w:r>
      <w:proofErr w:type="spellStart"/>
      <w:r w:rsidRPr="00743879">
        <w:t>Management</w:t>
      </w:r>
      <w:proofErr w:type="spellEnd"/>
      <w:r w:rsidRPr="00743879">
        <w:t xml:space="preserve"> </w:t>
      </w:r>
      <w:proofErr w:type="spellStart"/>
      <w:r w:rsidRPr="00743879">
        <w:t>Database</w:t>
      </w:r>
      <w:proofErr w:type="spellEnd"/>
      <w:r w:rsidRPr="00743879">
        <w:t xml:space="preserve"> (база данных управления конфигурациями).</w:t>
      </w:r>
    </w:p>
    <w:p w14:paraId="6634FCCB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GUI</w:t>
      </w:r>
      <w:r w:rsidRPr="00743879">
        <w:t xml:space="preserve"> </w:t>
      </w:r>
      <w:r w:rsidR="00743879">
        <w:t>—</w:t>
      </w:r>
      <w:r w:rsidRPr="00743879">
        <w:t xml:space="preserve"> </w:t>
      </w:r>
      <w:proofErr w:type="spellStart"/>
      <w:r w:rsidRPr="00743879">
        <w:t>Graphical</w:t>
      </w:r>
      <w:proofErr w:type="spellEnd"/>
      <w:r w:rsidRPr="00743879">
        <w:t xml:space="preserve"> </w:t>
      </w:r>
      <w:proofErr w:type="spellStart"/>
      <w:r w:rsidRPr="00743879">
        <w:t>user</w:t>
      </w:r>
      <w:proofErr w:type="spellEnd"/>
      <w:r w:rsidRPr="00743879">
        <w:t xml:space="preserve"> </w:t>
      </w:r>
      <w:proofErr w:type="spellStart"/>
      <w:r w:rsidRPr="00743879">
        <w:t>interface</w:t>
      </w:r>
      <w:proofErr w:type="spellEnd"/>
      <w:r w:rsidRPr="00743879">
        <w:t xml:space="preserve"> (графический интерфейс Пользователя).</w:t>
      </w:r>
    </w:p>
    <w:p w14:paraId="19D2D99B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IIS</w:t>
      </w:r>
      <w:r w:rsidRPr="00743879">
        <w:t xml:space="preserve"> </w:t>
      </w:r>
      <w:r w:rsidR="00743879">
        <w:t>—</w:t>
      </w:r>
      <w:r w:rsidRPr="00743879">
        <w:t xml:space="preserve"> </w:t>
      </w:r>
      <w:proofErr w:type="spellStart"/>
      <w:r w:rsidRPr="00743879">
        <w:t>Internet</w:t>
      </w:r>
      <w:proofErr w:type="spellEnd"/>
      <w:r w:rsidRPr="00743879">
        <w:t xml:space="preserve"> </w:t>
      </w:r>
      <w:proofErr w:type="spellStart"/>
      <w:r w:rsidRPr="00743879">
        <w:t>Information</w:t>
      </w:r>
      <w:proofErr w:type="spellEnd"/>
      <w:r w:rsidRPr="00743879">
        <w:t xml:space="preserve"> </w:t>
      </w:r>
      <w:proofErr w:type="spellStart"/>
      <w:r w:rsidRPr="00743879">
        <w:t>Services</w:t>
      </w:r>
      <w:proofErr w:type="spellEnd"/>
      <w:r w:rsidRPr="00743879">
        <w:t xml:space="preserve"> (</w:t>
      </w:r>
      <w:proofErr w:type="spellStart"/>
      <w:r w:rsidRPr="00743879">
        <w:t>проприетарный</w:t>
      </w:r>
      <w:proofErr w:type="spellEnd"/>
      <w:r w:rsidRPr="00743879">
        <w:t xml:space="preserve"> набор серверов для нескольких служб Интернета от компании </w:t>
      </w:r>
      <w:proofErr w:type="spellStart"/>
      <w:r w:rsidRPr="00743879">
        <w:t>Microsoft</w:t>
      </w:r>
      <w:proofErr w:type="spellEnd"/>
      <w:r w:rsidRPr="00743879">
        <w:t>).</w:t>
      </w:r>
    </w:p>
    <w:p w14:paraId="48F2CB53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OLA</w:t>
      </w:r>
      <w:r w:rsidR="00743879">
        <w:t xml:space="preserve"> —</w:t>
      </w:r>
      <w:r w:rsidRPr="00743879">
        <w:t xml:space="preserve"> </w:t>
      </w:r>
      <w:proofErr w:type="spellStart"/>
      <w:r w:rsidRPr="00743879">
        <w:t>Operational</w:t>
      </w:r>
      <w:proofErr w:type="spellEnd"/>
      <w:r w:rsidRPr="00743879">
        <w:t xml:space="preserve"> </w:t>
      </w:r>
      <w:proofErr w:type="spellStart"/>
      <w:r w:rsidRPr="00743879">
        <w:t>Level</w:t>
      </w:r>
      <w:proofErr w:type="spellEnd"/>
      <w:r w:rsidRPr="00743879">
        <w:t xml:space="preserve"> </w:t>
      </w:r>
      <w:proofErr w:type="spellStart"/>
      <w:r w:rsidRPr="00743879">
        <w:t>Agreement</w:t>
      </w:r>
      <w:proofErr w:type="spellEnd"/>
      <w:r w:rsidRPr="00743879">
        <w:t xml:space="preserve"> (операционное соглашение об уровне сервиса).</w:t>
      </w:r>
    </w:p>
    <w:p w14:paraId="256F1BF3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SLA</w:t>
      </w:r>
      <w:r w:rsidR="00743879">
        <w:t xml:space="preserve"> —</w:t>
      </w:r>
      <w:r w:rsidRPr="00743879">
        <w:t xml:space="preserve"> </w:t>
      </w:r>
      <w:proofErr w:type="spellStart"/>
      <w:r w:rsidRPr="00743879">
        <w:t>Service</w:t>
      </w:r>
      <w:proofErr w:type="spellEnd"/>
      <w:r w:rsidRPr="00743879">
        <w:t xml:space="preserve"> </w:t>
      </w:r>
      <w:proofErr w:type="spellStart"/>
      <w:r w:rsidRPr="00743879">
        <w:t>Level</w:t>
      </w:r>
      <w:proofErr w:type="spellEnd"/>
      <w:r w:rsidRPr="00743879">
        <w:t xml:space="preserve"> </w:t>
      </w:r>
      <w:proofErr w:type="spellStart"/>
      <w:r w:rsidRPr="00743879">
        <w:t>Agreement</w:t>
      </w:r>
      <w:proofErr w:type="spellEnd"/>
      <w:r w:rsidRPr="00743879">
        <w:t xml:space="preserve"> (</w:t>
      </w:r>
      <w:r w:rsidR="00B05ABD" w:rsidRPr="00743879">
        <w:t>соглашение</w:t>
      </w:r>
      <w:r w:rsidRPr="00743879">
        <w:t xml:space="preserve"> об уровне предоставления ИТ-сервиса).</w:t>
      </w:r>
    </w:p>
    <w:p w14:paraId="3290093A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АПК</w:t>
      </w:r>
      <w:r w:rsidR="00743879">
        <w:t xml:space="preserve"> —</w:t>
      </w:r>
      <w:r w:rsidRPr="00743879">
        <w:t xml:space="preserve"> Аппаратно-программный комплекс.</w:t>
      </w:r>
    </w:p>
    <w:p w14:paraId="5ABEC8A4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АС</w:t>
      </w:r>
      <w:r w:rsidR="00743879">
        <w:t xml:space="preserve"> —</w:t>
      </w:r>
      <w:r w:rsidRPr="00743879">
        <w:t xml:space="preserve"> Автоматизированная система.</w:t>
      </w:r>
    </w:p>
    <w:p w14:paraId="64241BDC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БД</w:t>
      </w:r>
      <w:r w:rsidR="00743879">
        <w:t xml:space="preserve"> —</w:t>
      </w:r>
      <w:r w:rsidRPr="00743879">
        <w:t xml:space="preserve"> База данных.</w:t>
      </w:r>
    </w:p>
    <w:p w14:paraId="584DB06B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ДМЗ</w:t>
      </w:r>
      <w:r w:rsidR="00743879">
        <w:t xml:space="preserve"> —</w:t>
      </w:r>
      <w:r w:rsidRPr="00743879">
        <w:t xml:space="preserve"> Демилитаризованная зона.</w:t>
      </w:r>
    </w:p>
    <w:p w14:paraId="3775EF7C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ЗИ</w:t>
      </w:r>
      <w:r w:rsidR="00743879">
        <w:t xml:space="preserve"> —</w:t>
      </w:r>
      <w:r w:rsidRPr="00743879">
        <w:t xml:space="preserve"> Запрос на ИТ-изменение.</w:t>
      </w:r>
    </w:p>
    <w:p w14:paraId="42713021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ИБ</w:t>
      </w:r>
      <w:r w:rsidR="00743879">
        <w:t xml:space="preserve"> —</w:t>
      </w:r>
      <w:r w:rsidRPr="00743879">
        <w:t xml:space="preserve"> Информационная безопасность.</w:t>
      </w:r>
    </w:p>
    <w:p w14:paraId="0B5031CA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ИР</w:t>
      </w:r>
      <w:r w:rsidR="00743879">
        <w:t xml:space="preserve"> —</w:t>
      </w:r>
      <w:r w:rsidRPr="00743879">
        <w:t xml:space="preserve"> Информационный ресурс.</w:t>
      </w:r>
    </w:p>
    <w:p w14:paraId="1E92D705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ИС</w:t>
      </w:r>
      <w:r w:rsidR="00743879">
        <w:t xml:space="preserve"> —</w:t>
      </w:r>
      <w:r w:rsidRPr="00743879">
        <w:t xml:space="preserve"> Информационная система.</w:t>
      </w:r>
    </w:p>
    <w:p w14:paraId="024F9CFB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ИТ</w:t>
      </w:r>
      <w:r w:rsidR="00743879">
        <w:t xml:space="preserve"> —</w:t>
      </w:r>
      <w:r w:rsidRPr="00743879">
        <w:t xml:space="preserve"> Информационные технологии.</w:t>
      </w:r>
    </w:p>
    <w:p w14:paraId="43460B92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КЕ</w:t>
      </w:r>
      <w:r w:rsidR="00743879">
        <w:t xml:space="preserve"> —</w:t>
      </w:r>
      <w:r w:rsidRPr="00743879">
        <w:t xml:space="preserve"> Конфигурационная единица.</w:t>
      </w:r>
    </w:p>
    <w:p w14:paraId="7136B755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КИС</w:t>
      </w:r>
      <w:r w:rsidR="00743879">
        <w:t xml:space="preserve"> —</w:t>
      </w:r>
      <w:r w:rsidRPr="00743879">
        <w:t xml:space="preserve"> Корпоративная информационная система.</w:t>
      </w:r>
    </w:p>
    <w:p w14:paraId="5B2419CF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ЛВС</w:t>
      </w:r>
      <w:r w:rsidR="00743879">
        <w:t xml:space="preserve"> —</w:t>
      </w:r>
      <w:r w:rsidRPr="00743879">
        <w:t xml:space="preserve"> Локальная вычислительная сеть.</w:t>
      </w:r>
    </w:p>
    <w:p w14:paraId="12FF03A0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ЛНД</w:t>
      </w:r>
      <w:r w:rsidR="00743879">
        <w:t xml:space="preserve"> —</w:t>
      </w:r>
      <w:r w:rsidRPr="00743879">
        <w:t xml:space="preserve"> Локальный нормативный документ.</w:t>
      </w:r>
    </w:p>
    <w:p w14:paraId="5C3ADA67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МВЗ</w:t>
      </w:r>
      <w:r w:rsidR="00743879">
        <w:t xml:space="preserve"> —</w:t>
      </w:r>
      <w:r w:rsidRPr="00743879">
        <w:t xml:space="preserve"> Место возникновения затрат.</w:t>
      </w:r>
    </w:p>
    <w:p w14:paraId="58D993FB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МОЛ</w:t>
      </w:r>
      <w:r w:rsidR="00743879">
        <w:t xml:space="preserve"> —</w:t>
      </w:r>
      <w:r w:rsidRPr="00743879">
        <w:t xml:space="preserve"> Материально-ответственное лицо.</w:t>
      </w:r>
    </w:p>
    <w:p w14:paraId="2E0EF9F9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МР</w:t>
      </w:r>
      <w:r w:rsidR="00743879">
        <w:t xml:space="preserve"> —</w:t>
      </w:r>
      <w:r w:rsidRPr="00743879">
        <w:t xml:space="preserve"> Макрорегион.</w:t>
      </w:r>
    </w:p>
    <w:p w14:paraId="0F988D9E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МЭ</w:t>
      </w:r>
      <w:r w:rsidR="00743879">
        <w:t xml:space="preserve"> —</w:t>
      </w:r>
      <w:r w:rsidRPr="00743879">
        <w:t xml:space="preserve"> Межсетевой экран.</w:t>
      </w:r>
    </w:p>
    <w:p w14:paraId="6A7D96CD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ОПЭ</w:t>
      </w:r>
      <w:r w:rsidR="00743879">
        <w:t xml:space="preserve"> —</w:t>
      </w:r>
      <w:r w:rsidRPr="00743879">
        <w:t xml:space="preserve"> Опытно-промышленная эксплуатация.</w:t>
      </w:r>
    </w:p>
    <w:p w14:paraId="6F0F1D59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ОС</w:t>
      </w:r>
      <w:r w:rsidR="00743879">
        <w:t xml:space="preserve"> —</w:t>
      </w:r>
      <w:r w:rsidRPr="00743879">
        <w:t xml:space="preserve"> Операционная система.</w:t>
      </w:r>
    </w:p>
    <w:p w14:paraId="31E5C83C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ОЭ</w:t>
      </w:r>
      <w:r w:rsidR="00743879">
        <w:t xml:space="preserve"> —</w:t>
      </w:r>
      <w:r w:rsidRPr="00743879">
        <w:t xml:space="preserve"> Опытная эксплуатация.</w:t>
      </w:r>
    </w:p>
    <w:p w14:paraId="573F64A9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proofErr w:type="spellStart"/>
      <w:r w:rsidRPr="00743879">
        <w:rPr>
          <w:b/>
        </w:rPr>
        <w:t>ПДн</w:t>
      </w:r>
      <w:proofErr w:type="spellEnd"/>
      <w:r w:rsidR="00743879">
        <w:t xml:space="preserve"> —</w:t>
      </w:r>
      <w:r w:rsidRPr="00743879">
        <w:t xml:space="preserve"> Персональные данные.</w:t>
      </w:r>
    </w:p>
    <w:p w14:paraId="36059072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ПК</w:t>
      </w:r>
      <w:r w:rsidR="00743879">
        <w:t xml:space="preserve"> —</w:t>
      </w:r>
      <w:r w:rsidRPr="00743879">
        <w:t xml:space="preserve"> Персональный компьютер.</w:t>
      </w:r>
    </w:p>
    <w:p w14:paraId="0E833238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ПМИ</w:t>
      </w:r>
      <w:r w:rsidR="00743879">
        <w:t xml:space="preserve"> —</w:t>
      </w:r>
      <w:r w:rsidRPr="00743879">
        <w:t xml:space="preserve"> Программа и методика испытаний.</w:t>
      </w:r>
    </w:p>
    <w:p w14:paraId="5A2A48C9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lastRenderedPageBreak/>
        <w:t>ПО</w:t>
      </w:r>
      <w:r w:rsidR="00743879">
        <w:t xml:space="preserve"> —</w:t>
      </w:r>
      <w:r w:rsidRPr="00743879">
        <w:t xml:space="preserve"> Программное обеспечение.</w:t>
      </w:r>
    </w:p>
    <w:p w14:paraId="23373AF0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ПСИ</w:t>
      </w:r>
      <w:r w:rsidR="00743879">
        <w:t xml:space="preserve"> —</w:t>
      </w:r>
      <w:r w:rsidRPr="00743879">
        <w:t xml:space="preserve"> Приемо-сдаточные испытания.</w:t>
      </w:r>
    </w:p>
    <w:p w14:paraId="18DCBC97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РПУ</w:t>
      </w:r>
      <w:r w:rsidR="00743879">
        <w:t xml:space="preserve"> —</w:t>
      </w:r>
      <w:r w:rsidRPr="00743879">
        <w:t xml:space="preserve"> Региональное производственное управление</w:t>
      </w:r>
    </w:p>
    <w:p w14:paraId="673BB78F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РГ</w:t>
      </w:r>
      <w:r w:rsidR="00743879">
        <w:t xml:space="preserve"> —</w:t>
      </w:r>
      <w:r w:rsidRPr="00743879">
        <w:t xml:space="preserve"> Рабочая группа.</w:t>
      </w:r>
    </w:p>
    <w:p w14:paraId="78FDC675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СБ</w:t>
      </w:r>
      <w:r w:rsidR="00743879">
        <w:t xml:space="preserve"> —</w:t>
      </w:r>
      <w:r w:rsidRPr="00743879">
        <w:t xml:space="preserve"> Служба безопасности.</w:t>
      </w:r>
    </w:p>
    <w:p w14:paraId="3AB36AB8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СЗИ</w:t>
      </w:r>
      <w:r w:rsidR="00743879">
        <w:t xml:space="preserve"> —</w:t>
      </w:r>
      <w:r w:rsidRPr="00743879">
        <w:t xml:space="preserve"> средства защиты информации.</w:t>
      </w:r>
    </w:p>
    <w:p w14:paraId="1011E432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743879">
        <w:rPr>
          <w:b/>
        </w:rPr>
        <w:t>СКЗИ</w:t>
      </w:r>
      <w:r w:rsidR="00743879">
        <w:t xml:space="preserve"> —</w:t>
      </w:r>
      <w:r w:rsidRPr="00743879">
        <w:t xml:space="preserve"> средства криптографической защиты информации.</w:t>
      </w:r>
    </w:p>
    <w:p w14:paraId="196C135B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B75B63">
        <w:rPr>
          <w:b/>
        </w:rPr>
        <w:t>СУБД</w:t>
      </w:r>
      <w:r w:rsidR="00B75B63">
        <w:t xml:space="preserve"> —</w:t>
      </w:r>
      <w:r w:rsidRPr="00743879">
        <w:t xml:space="preserve"> система управления базами данных.</w:t>
      </w:r>
    </w:p>
    <w:p w14:paraId="622F3E95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B75B63">
        <w:rPr>
          <w:b/>
        </w:rPr>
        <w:t>СЦ</w:t>
      </w:r>
      <w:r w:rsidR="00B75B63">
        <w:t xml:space="preserve"> —</w:t>
      </w:r>
      <w:r w:rsidRPr="00743879">
        <w:t xml:space="preserve"> Сервисный центр.</w:t>
      </w:r>
    </w:p>
    <w:p w14:paraId="4980C0A1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F44961">
        <w:rPr>
          <w:b/>
        </w:rPr>
        <w:t>ТЗ</w:t>
      </w:r>
      <w:r w:rsidR="00F44961">
        <w:t xml:space="preserve"> —</w:t>
      </w:r>
      <w:r w:rsidRPr="00743879">
        <w:t xml:space="preserve"> техническое задание.</w:t>
      </w:r>
    </w:p>
    <w:p w14:paraId="6B6ACCE8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bookmarkStart w:id="10" w:name="OLE_LINK92"/>
      <w:bookmarkStart w:id="11" w:name="OLE_LINK93"/>
      <w:r w:rsidRPr="00F44961">
        <w:rPr>
          <w:b/>
        </w:rPr>
        <w:t>ТМЦ</w:t>
      </w:r>
      <w:r w:rsidR="00F44961">
        <w:t xml:space="preserve"> —</w:t>
      </w:r>
      <w:r w:rsidRPr="00743879">
        <w:t xml:space="preserve"> товарно-материальные ценности</w:t>
      </w:r>
      <w:bookmarkEnd w:id="10"/>
      <w:bookmarkEnd w:id="11"/>
      <w:r w:rsidRPr="00743879">
        <w:t>.</w:t>
      </w:r>
    </w:p>
    <w:p w14:paraId="7B43DA1D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F44961">
        <w:rPr>
          <w:b/>
        </w:rPr>
        <w:t>ТО</w:t>
      </w:r>
      <w:r w:rsidR="00F44961">
        <w:t xml:space="preserve"> —</w:t>
      </w:r>
      <w:r w:rsidRPr="00743879">
        <w:t xml:space="preserve"> техническое обслуживание.</w:t>
      </w:r>
    </w:p>
    <w:p w14:paraId="751371DC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F44961">
        <w:rPr>
          <w:b/>
        </w:rPr>
        <w:t>ТП</w:t>
      </w:r>
      <w:r w:rsidR="00F44961">
        <w:t xml:space="preserve"> —</w:t>
      </w:r>
      <w:r w:rsidRPr="00743879">
        <w:t xml:space="preserve"> техническая поддержка.</w:t>
      </w:r>
    </w:p>
    <w:p w14:paraId="0603F159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F44961">
        <w:rPr>
          <w:b/>
        </w:rPr>
        <w:t>ТС</w:t>
      </w:r>
      <w:r w:rsidR="00F44961">
        <w:t xml:space="preserve"> —</w:t>
      </w:r>
      <w:r w:rsidRPr="00743879">
        <w:t xml:space="preserve"> техническое средство.</w:t>
      </w:r>
    </w:p>
    <w:p w14:paraId="604E9083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F44961">
        <w:rPr>
          <w:b/>
        </w:rPr>
        <w:t>УКС</w:t>
      </w:r>
      <w:r w:rsidR="00F44961">
        <w:t xml:space="preserve"> —</w:t>
      </w:r>
      <w:r w:rsidRPr="00743879">
        <w:t xml:space="preserve"> унифицированный каталог сервисов.</w:t>
      </w:r>
    </w:p>
    <w:p w14:paraId="410ADFBC" w14:textId="77777777" w:rsidR="00F13A04" w:rsidRPr="00743879" w:rsidRDefault="00F13A04" w:rsidP="00F44961">
      <w:pPr>
        <w:pStyle w:val="S4"/>
        <w:tabs>
          <w:tab w:val="clear" w:pos="1690"/>
        </w:tabs>
        <w:spacing w:before="120" w:after="120"/>
      </w:pPr>
      <w:r w:rsidRPr="00F44961">
        <w:rPr>
          <w:b/>
        </w:rPr>
        <w:t>ФТТ</w:t>
      </w:r>
      <w:r w:rsidR="00F44961">
        <w:t xml:space="preserve"> —</w:t>
      </w:r>
      <w:r w:rsidRPr="00743879">
        <w:t xml:space="preserve"> функционально-технические требования.</w:t>
      </w:r>
    </w:p>
    <w:p w14:paraId="59360996" w14:textId="77777777" w:rsidR="00BF2B2B" w:rsidRDefault="00F13A04" w:rsidP="00F44961">
      <w:pPr>
        <w:pStyle w:val="S4"/>
        <w:tabs>
          <w:tab w:val="clear" w:pos="1690"/>
        </w:tabs>
        <w:spacing w:before="120" w:after="120"/>
      </w:pPr>
      <w:r w:rsidRPr="00F44961">
        <w:rPr>
          <w:b/>
        </w:rPr>
        <w:t>ЦДС</w:t>
      </w:r>
      <w:r w:rsidR="00F44961">
        <w:t xml:space="preserve"> —</w:t>
      </w:r>
      <w:r w:rsidRPr="00743879">
        <w:t xml:space="preserve"> Центральная диспетчерская служба.</w:t>
      </w:r>
    </w:p>
    <w:p w14:paraId="091A949D" w14:textId="77777777" w:rsidR="00056D47" w:rsidRPr="00743879" w:rsidRDefault="00056D47" w:rsidP="00F44961">
      <w:pPr>
        <w:pStyle w:val="S4"/>
        <w:tabs>
          <w:tab w:val="clear" w:pos="1690"/>
        </w:tabs>
        <w:spacing w:before="120" w:after="120"/>
      </w:pPr>
      <w:r w:rsidRPr="003D22F5">
        <w:rPr>
          <w:b/>
        </w:rPr>
        <w:t>КЕ</w:t>
      </w:r>
      <w:r>
        <w:t xml:space="preserve"> – </w:t>
      </w:r>
      <w:r w:rsidR="003D22F5">
        <w:t>К</w:t>
      </w:r>
      <w:r>
        <w:t xml:space="preserve">онфигурационная единица. </w:t>
      </w:r>
    </w:p>
    <w:p w14:paraId="5BC40BB2" w14:textId="77777777" w:rsidR="002E612E" w:rsidRPr="00876648" w:rsidRDefault="002C66E6" w:rsidP="00663BA1">
      <w:pPr>
        <w:pStyle w:val="1"/>
      </w:pPr>
      <w:bookmarkStart w:id="12" w:name="_Toc501917242"/>
      <w:bookmarkStart w:id="13" w:name="_Toc488061144"/>
      <w:bookmarkStart w:id="14" w:name="_Toc488330328"/>
      <w:bookmarkEnd w:id="3"/>
      <w:r>
        <w:lastRenderedPageBreak/>
        <w:t>О</w:t>
      </w:r>
      <w:r w:rsidR="002E612E" w:rsidRPr="00876648">
        <w:t>бъект испытаний</w:t>
      </w:r>
      <w:bookmarkEnd w:id="12"/>
    </w:p>
    <w:p w14:paraId="0B01A281" w14:textId="77777777" w:rsidR="00B61DF5" w:rsidRPr="00031D3D" w:rsidRDefault="00B61DF5" w:rsidP="00663BA1">
      <w:pPr>
        <w:pStyle w:val="20"/>
      </w:pPr>
      <w:bookmarkStart w:id="15" w:name="_Toc292896425"/>
      <w:bookmarkStart w:id="16" w:name="_Toc293657124"/>
      <w:bookmarkStart w:id="17" w:name="_Toc293663777"/>
      <w:bookmarkStart w:id="18" w:name="_Toc501917243"/>
      <w:r>
        <w:t>П</w:t>
      </w:r>
      <w:r w:rsidRPr="00FF0B95">
        <w:t>олное наименование системы и ее условное обозначение</w:t>
      </w:r>
      <w:bookmarkEnd w:id="15"/>
      <w:bookmarkEnd w:id="16"/>
      <w:bookmarkEnd w:id="17"/>
      <w:bookmarkEnd w:id="18"/>
    </w:p>
    <w:p w14:paraId="58C3E57C" w14:textId="77777777" w:rsidR="00B61DF5" w:rsidRPr="00031D3D" w:rsidRDefault="00B61DF5" w:rsidP="00F44961">
      <w:pPr>
        <w:pStyle w:val="S4"/>
        <w:tabs>
          <w:tab w:val="clear" w:pos="1690"/>
        </w:tabs>
      </w:pPr>
      <w:r w:rsidRPr="00F44961">
        <w:rPr>
          <w:b/>
        </w:rPr>
        <w:t>Полное наименование системы:</w:t>
      </w:r>
      <w:r w:rsidRPr="000E3E07">
        <w:t xml:space="preserve"> </w:t>
      </w:r>
      <w:fldSimple w:instr=" DOCPROPERTY  &quot;Система (полное название)&quot;  \* MERGEFORMAT ">
        <w:r w:rsidR="00086434">
          <w:t>Автоматизированная система управления ИТ-сервисами ООО ИК «СИБИНТЕК»</w:t>
        </w:r>
      </w:fldSimple>
      <w:r w:rsidRPr="000E3E07">
        <w:t>.</w:t>
      </w:r>
    </w:p>
    <w:p w14:paraId="6E47AFD8" w14:textId="77777777" w:rsidR="00B61DF5" w:rsidRPr="00074C78" w:rsidRDefault="00B61DF5" w:rsidP="00F44961">
      <w:pPr>
        <w:pStyle w:val="S4"/>
        <w:tabs>
          <w:tab w:val="clear" w:pos="1690"/>
        </w:tabs>
      </w:pPr>
      <w:r w:rsidRPr="00F44961">
        <w:rPr>
          <w:b/>
        </w:rPr>
        <w:t>Условное обозначение (краткое наименование) системы:</w:t>
      </w:r>
      <w:r w:rsidRPr="00BD1FFA">
        <w:t xml:space="preserve"> </w:t>
      </w:r>
      <w:fldSimple w:instr=" DOCPROPERTY  &quot;Система (краткое название)&quot;  \* MERGEFORMAT ">
        <w:r w:rsidR="00086434">
          <w:t>АС ITSM 4IT</w:t>
        </w:r>
      </w:fldSimple>
      <w:r>
        <w:t>.</w:t>
      </w:r>
    </w:p>
    <w:p w14:paraId="4F31DD97" w14:textId="77777777" w:rsidR="00B61DF5" w:rsidRDefault="00B61DF5" w:rsidP="00F44961">
      <w:pPr>
        <w:pStyle w:val="S4"/>
        <w:tabs>
          <w:tab w:val="clear" w:pos="1690"/>
        </w:tabs>
      </w:pPr>
      <w:r w:rsidRPr="00F44961">
        <w:rPr>
          <w:b/>
        </w:rPr>
        <w:t>Условное обозначение системы в настоящем документе:</w:t>
      </w:r>
      <w:r w:rsidRPr="00B55D67">
        <w:t xml:space="preserve"> </w:t>
      </w:r>
      <w:r>
        <w:t>Система.</w:t>
      </w:r>
    </w:p>
    <w:p w14:paraId="470EC7E4" w14:textId="77777777" w:rsidR="002C66E6" w:rsidRDefault="002C66E6" w:rsidP="00086434">
      <w:pPr>
        <w:pStyle w:val="LNDNormal"/>
      </w:pPr>
      <w:r w:rsidRPr="00086434">
        <w:t>Внедрение компонентов Системы выполняется в</w:t>
      </w:r>
      <w:r w:rsidR="00D86D71" w:rsidRPr="00086434">
        <w:t xml:space="preserve"> рамках</w:t>
      </w:r>
      <w:r w:rsidR="00D86D71">
        <w:t xml:space="preserve"> Договора оказания услуг № </w:t>
      </w:r>
      <w:r w:rsidR="00D86D71" w:rsidRPr="00565323">
        <w:t>ГО-17-01471</w:t>
      </w:r>
      <w:r w:rsidR="00D86D71">
        <w:rPr>
          <w:color w:val="1F497D"/>
        </w:rPr>
        <w:t xml:space="preserve"> </w:t>
      </w:r>
      <w:r w:rsidR="00D86D71">
        <w:t xml:space="preserve">от </w:t>
      </w:r>
      <w:r w:rsidR="00D86D71" w:rsidRPr="00151D18">
        <w:t xml:space="preserve">14 </w:t>
      </w:r>
      <w:r w:rsidR="00D86D71">
        <w:t>сентября 2017 года (далее – Договор), заключенный между ООО ИК «СИБИНТЕК» и Обществом с ограниченной ответственностью «СНЕГ</w:t>
      </w:r>
      <w:r w:rsidR="00086434">
        <w:t>ИРЬ СОФТ» (ООО «СНЕГИРЬ СОФТ»).</w:t>
      </w:r>
    </w:p>
    <w:p w14:paraId="1D174E19" w14:textId="77777777" w:rsidR="002C66E6" w:rsidRPr="00C757DD" w:rsidRDefault="002C66E6" w:rsidP="002C66E6">
      <w:pPr>
        <w:pStyle w:val="S4"/>
      </w:pPr>
      <w:r w:rsidRPr="002C66E6">
        <w:rPr>
          <w:b/>
        </w:rPr>
        <w:t>Наименование услуги:</w:t>
      </w:r>
      <w:r w:rsidRPr="00C757DD">
        <w:t xml:space="preserve"> «Организация (конфигурация) процессно-сервисной модели управления ИТ-процессами на базе модуля «Управления ИТ-сервисами»</w:t>
      </w:r>
      <w:r>
        <w:t>».</w:t>
      </w:r>
    </w:p>
    <w:p w14:paraId="221BC783" w14:textId="77777777" w:rsidR="00A65BE7" w:rsidRPr="00E70F68" w:rsidRDefault="00A65BE7" w:rsidP="00663BA1">
      <w:pPr>
        <w:pStyle w:val="20"/>
      </w:pPr>
      <w:bookmarkStart w:id="19" w:name="_Toc485209947"/>
      <w:bookmarkStart w:id="20" w:name="_Toc488061131"/>
      <w:bookmarkStart w:id="21" w:name="_Ref488744019"/>
      <w:bookmarkStart w:id="22" w:name="_Toc501917244"/>
      <w:r>
        <w:t>Н</w:t>
      </w:r>
      <w:r w:rsidRPr="00E70F68">
        <w:t xml:space="preserve">азначение </w:t>
      </w:r>
      <w:bookmarkEnd w:id="19"/>
      <w:r>
        <w:t>системы</w:t>
      </w:r>
      <w:bookmarkEnd w:id="20"/>
      <w:r>
        <w:t xml:space="preserve"> (наименование и код автоматизируемого бизнес-процесса)</w:t>
      </w:r>
      <w:bookmarkEnd w:id="21"/>
      <w:bookmarkEnd w:id="22"/>
    </w:p>
    <w:p w14:paraId="1EC1A96F" w14:textId="77777777" w:rsidR="00A65BE7" w:rsidRPr="00F44961" w:rsidRDefault="00A65BE7" w:rsidP="00F44961">
      <w:pPr>
        <w:pStyle w:val="S4"/>
        <w:tabs>
          <w:tab w:val="clear" w:pos="1690"/>
        </w:tabs>
      </w:pPr>
      <w:r w:rsidRPr="00F44961">
        <w:t>Система предназначена для автоматизации управления ИТ-сервисами в части следующих бизнес-процессов (БП) ООО ИК «СИБИНТЕК» верхнего уровня:</w:t>
      </w:r>
    </w:p>
    <w:p w14:paraId="068DCDB0" w14:textId="77777777" w:rsidR="00A65BE7" w:rsidRPr="00F44961" w:rsidRDefault="00A65BE7" w:rsidP="00632E71">
      <w:pPr>
        <w:pStyle w:val="S4"/>
        <w:numPr>
          <w:ilvl w:val="0"/>
          <w:numId w:val="92"/>
        </w:numPr>
        <w:tabs>
          <w:tab w:val="clear" w:pos="1690"/>
        </w:tabs>
        <w:spacing w:before="120" w:after="120"/>
        <w:ind w:left="360"/>
      </w:pPr>
      <w:r w:rsidRPr="00F44961">
        <w:t>IT.CM.01 – «Управление изменениями»;</w:t>
      </w:r>
    </w:p>
    <w:p w14:paraId="09187B8F" w14:textId="77777777" w:rsidR="00A65BE7" w:rsidRPr="00F44961" w:rsidRDefault="00A65BE7" w:rsidP="00632E71">
      <w:pPr>
        <w:pStyle w:val="S4"/>
        <w:numPr>
          <w:ilvl w:val="0"/>
          <w:numId w:val="92"/>
        </w:numPr>
        <w:tabs>
          <w:tab w:val="clear" w:pos="1690"/>
        </w:tabs>
        <w:spacing w:before="120" w:after="120"/>
        <w:ind w:left="360"/>
      </w:pPr>
      <w:r w:rsidRPr="00F44961">
        <w:t>IT.SD.03 – «Управление уровнем обслуживания по ИТ-сервисам»;</w:t>
      </w:r>
    </w:p>
    <w:p w14:paraId="0B48CD48" w14:textId="77777777" w:rsidR="00A65BE7" w:rsidRPr="00F44961" w:rsidRDefault="00A65BE7" w:rsidP="00632E71">
      <w:pPr>
        <w:pStyle w:val="S4"/>
        <w:numPr>
          <w:ilvl w:val="0"/>
          <w:numId w:val="92"/>
        </w:numPr>
        <w:tabs>
          <w:tab w:val="clear" w:pos="1690"/>
        </w:tabs>
        <w:spacing w:before="120" w:after="120"/>
        <w:ind w:left="360"/>
      </w:pPr>
      <w:r w:rsidRPr="00F44961">
        <w:t>IT.SM.01 – «Управление обращениями»;</w:t>
      </w:r>
    </w:p>
    <w:p w14:paraId="02F7FCB5" w14:textId="77777777" w:rsidR="00A65BE7" w:rsidRPr="00F44961" w:rsidRDefault="00A65BE7" w:rsidP="00632E71">
      <w:pPr>
        <w:pStyle w:val="S4"/>
        <w:numPr>
          <w:ilvl w:val="0"/>
          <w:numId w:val="92"/>
        </w:numPr>
        <w:tabs>
          <w:tab w:val="clear" w:pos="1690"/>
        </w:tabs>
        <w:spacing w:before="120" w:after="120"/>
        <w:ind w:left="360"/>
      </w:pPr>
      <w:r w:rsidRPr="00F44961">
        <w:t>IT.SM.02 – «Управление событиями»;</w:t>
      </w:r>
    </w:p>
    <w:p w14:paraId="7EA64C0B" w14:textId="77777777" w:rsidR="00A65BE7" w:rsidRPr="00F44961" w:rsidRDefault="00A65BE7" w:rsidP="00632E71">
      <w:pPr>
        <w:pStyle w:val="S4"/>
        <w:numPr>
          <w:ilvl w:val="0"/>
          <w:numId w:val="92"/>
        </w:numPr>
        <w:tabs>
          <w:tab w:val="clear" w:pos="1690"/>
        </w:tabs>
        <w:spacing w:before="120" w:after="120"/>
        <w:ind w:left="360"/>
      </w:pPr>
      <w:r w:rsidRPr="00F44961">
        <w:t>IT.SM.03 – «Управление запросами на обслуживание»;</w:t>
      </w:r>
    </w:p>
    <w:p w14:paraId="4CC04D37" w14:textId="77777777" w:rsidR="00A65BE7" w:rsidRPr="00F44961" w:rsidRDefault="00A65BE7" w:rsidP="00632E71">
      <w:pPr>
        <w:pStyle w:val="S4"/>
        <w:numPr>
          <w:ilvl w:val="0"/>
          <w:numId w:val="92"/>
        </w:numPr>
        <w:tabs>
          <w:tab w:val="clear" w:pos="1690"/>
        </w:tabs>
        <w:spacing w:before="120" w:after="120"/>
        <w:ind w:left="360"/>
      </w:pPr>
      <w:r w:rsidRPr="00F44961">
        <w:t>IT.SM.04 – «Управление инцидентами»;</w:t>
      </w:r>
    </w:p>
    <w:p w14:paraId="085F1445" w14:textId="77777777" w:rsidR="00A65BE7" w:rsidRPr="00F44961" w:rsidRDefault="00A65BE7" w:rsidP="00632E71">
      <w:pPr>
        <w:pStyle w:val="S4"/>
        <w:numPr>
          <w:ilvl w:val="0"/>
          <w:numId w:val="92"/>
        </w:numPr>
        <w:tabs>
          <w:tab w:val="clear" w:pos="1690"/>
        </w:tabs>
        <w:spacing w:before="120" w:after="120"/>
        <w:ind w:left="360"/>
      </w:pPr>
      <w:r w:rsidRPr="00F44961">
        <w:t>IT.SM.05 – «Управление проблемами»;</w:t>
      </w:r>
    </w:p>
    <w:p w14:paraId="42995403" w14:textId="77777777" w:rsidR="00A65BE7" w:rsidRPr="00F44961" w:rsidRDefault="00A65BE7" w:rsidP="00632E71">
      <w:pPr>
        <w:pStyle w:val="S4"/>
        <w:numPr>
          <w:ilvl w:val="0"/>
          <w:numId w:val="92"/>
        </w:numPr>
        <w:tabs>
          <w:tab w:val="clear" w:pos="1690"/>
        </w:tabs>
        <w:spacing w:before="120" w:after="120"/>
        <w:ind w:left="360"/>
      </w:pPr>
      <w:r w:rsidRPr="00F44961">
        <w:t>IT.SM.06 – «Управление конфигурациями»;</w:t>
      </w:r>
    </w:p>
    <w:p w14:paraId="0F38D2BB" w14:textId="77777777" w:rsidR="00A65BE7" w:rsidRPr="00F44961" w:rsidRDefault="00A65BE7" w:rsidP="00632E71">
      <w:pPr>
        <w:pStyle w:val="S4"/>
        <w:numPr>
          <w:ilvl w:val="0"/>
          <w:numId w:val="92"/>
        </w:numPr>
        <w:tabs>
          <w:tab w:val="clear" w:pos="1690"/>
        </w:tabs>
        <w:spacing w:before="120" w:after="120"/>
        <w:ind w:left="360"/>
      </w:pPr>
      <w:r w:rsidRPr="00F44961">
        <w:t xml:space="preserve">IT.SM.07 – «Управление мощностями (пропускной </w:t>
      </w:r>
      <w:r w:rsidR="00240121" w:rsidRPr="00F44961">
        <w:t>способностью)»</w:t>
      </w:r>
      <w:r w:rsidRPr="00F44961">
        <w:t>;</w:t>
      </w:r>
    </w:p>
    <w:p w14:paraId="11F90908" w14:textId="77777777" w:rsidR="00A65BE7" w:rsidRPr="00F2313E" w:rsidRDefault="00A65BE7" w:rsidP="00632E71">
      <w:pPr>
        <w:pStyle w:val="S4"/>
        <w:numPr>
          <w:ilvl w:val="0"/>
          <w:numId w:val="92"/>
        </w:numPr>
        <w:tabs>
          <w:tab w:val="clear" w:pos="1690"/>
        </w:tabs>
        <w:spacing w:before="120" w:after="120"/>
        <w:ind w:left="360"/>
      </w:pPr>
      <w:r w:rsidRPr="00F2313E">
        <w:t>IT.SM.08 – «Управление рисками и непрерывностью»;</w:t>
      </w:r>
    </w:p>
    <w:p w14:paraId="19DC3B1F" w14:textId="77777777" w:rsidR="00A65BE7" w:rsidRPr="00F2313E" w:rsidRDefault="00A65BE7" w:rsidP="00632E71">
      <w:pPr>
        <w:pStyle w:val="S4"/>
        <w:numPr>
          <w:ilvl w:val="0"/>
          <w:numId w:val="92"/>
        </w:numPr>
        <w:tabs>
          <w:tab w:val="clear" w:pos="1690"/>
        </w:tabs>
        <w:spacing w:before="120" w:after="120"/>
        <w:ind w:left="360"/>
      </w:pPr>
      <w:r w:rsidRPr="00F2313E">
        <w:t>IT.SM.10 – «Управление работами».</w:t>
      </w:r>
    </w:p>
    <w:p w14:paraId="30D4C51E" w14:textId="77777777" w:rsidR="0034687B" w:rsidRPr="00D86D71" w:rsidRDefault="0034687B" w:rsidP="00C952AC">
      <w:pPr>
        <w:pStyle w:val="S4"/>
        <w:tabs>
          <w:tab w:val="clear" w:pos="1690"/>
        </w:tabs>
      </w:pPr>
      <w:r w:rsidRPr="00D86D71">
        <w:t>Система реализует следующие шаблонные процессы управления ИТ-сервисами в рамках бизнес-процессов ООО ИК «СИБИНТЕК» верхнего уровня:</w:t>
      </w:r>
    </w:p>
    <w:p w14:paraId="6D9AD3DB" w14:textId="77777777" w:rsidR="0034687B" w:rsidRPr="00D86D71" w:rsidRDefault="0034687B" w:rsidP="00632E71">
      <w:pPr>
        <w:pStyle w:val="S4"/>
        <w:numPr>
          <w:ilvl w:val="0"/>
          <w:numId w:val="92"/>
        </w:numPr>
        <w:tabs>
          <w:tab w:val="clear" w:pos="1690"/>
        </w:tabs>
        <w:spacing w:before="120" w:after="120"/>
        <w:ind w:left="360"/>
      </w:pPr>
      <w:r w:rsidRPr="00D86D71">
        <w:t>Процесс «Управление обращениями»;</w:t>
      </w:r>
    </w:p>
    <w:p w14:paraId="67BE6F18" w14:textId="77777777" w:rsidR="0034687B" w:rsidRPr="00665DFC" w:rsidRDefault="0034687B" w:rsidP="00632E71">
      <w:pPr>
        <w:pStyle w:val="S4"/>
        <w:numPr>
          <w:ilvl w:val="0"/>
          <w:numId w:val="92"/>
        </w:numPr>
        <w:tabs>
          <w:tab w:val="clear" w:pos="1690"/>
        </w:tabs>
        <w:spacing w:before="120" w:after="120"/>
        <w:ind w:left="360"/>
      </w:pPr>
      <w:r w:rsidRPr="00537493">
        <w:t>Процесс «Управление уровнем обслуживания»;</w:t>
      </w:r>
    </w:p>
    <w:p w14:paraId="0FB8D359" w14:textId="77777777" w:rsidR="0034687B" w:rsidRPr="00C952AC" w:rsidRDefault="0034687B" w:rsidP="00632E71">
      <w:pPr>
        <w:pStyle w:val="S4"/>
        <w:numPr>
          <w:ilvl w:val="0"/>
          <w:numId w:val="92"/>
        </w:numPr>
        <w:tabs>
          <w:tab w:val="clear" w:pos="1690"/>
        </w:tabs>
        <w:spacing w:before="120" w:after="120"/>
        <w:ind w:left="360"/>
      </w:pPr>
      <w:r w:rsidRPr="00C952AC">
        <w:t>Процесс «Управление проблемами»;</w:t>
      </w:r>
    </w:p>
    <w:p w14:paraId="4090B8D3" w14:textId="77777777" w:rsidR="0034687B" w:rsidRPr="00C952AC" w:rsidRDefault="0034687B" w:rsidP="00632E71">
      <w:pPr>
        <w:pStyle w:val="S4"/>
        <w:numPr>
          <w:ilvl w:val="0"/>
          <w:numId w:val="92"/>
        </w:numPr>
        <w:tabs>
          <w:tab w:val="clear" w:pos="1690"/>
        </w:tabs>
        <w:spacing w:before="120" w:after="120"/>
        <w:ind w:left="360"/>
      </w:pPr>
      <w:r w:rsidRPr="00C952AC">
        <w:t>Процесс «Управление служебными сервисами»;</w:t>
      </w:r>
    </w:p>
    <w:p w14:paraId="0B0F5909" w14:textId="77777777" w:rsidR="0034687B" w:rsidRPr="00C952AC" w:rsidRDefault="0034687B" w:rsidP="00632E71">
      <w:pPr>
        <w:pStyle w:val="S4"/>
        <w:numPr>
          <w:ilvl w:val="0"/>
          <w:numId w:val="92"/>
        </w:numPr>
        <w:tabs>
          <w:tab w:val="clear" w:pos="1690"/>
        </w:tabs>
        <w:spacing w:before="120" w:after="120"/>
        <w:ind w:left="360"/>
      </w:pPr>
      <w:r w:rsidRPr="00C952AC">
        <w:t>Процесс «Управление изменениями»;</w:t>
      </w:r>
    </w:p>
    <w:p w14:paraId="66D774B3" w14:textId="77777777" w:rsidR="0034687B" w:rsidRPr="00C952AC" w:rsidRDefault="0034687B" w:rsidP="00632E71">
      <w:pPr>
        <w:pStyle w:val="S4"/>
        <w:numPr>
          <w:ilvl w:val="0"/>
          <w:numId w:val="92"/>
        </w:numPr>
        <w:tabs>
          <w:tab w:val="clear" w:pos="1690"/>
        </w:tabs>
        <w:spacing w:before="120" w:after="120"/>
        <w:ind w:left="360"/>
      </w:pPr>
      <w:r w:rsidRPr="00C952AC">
        <w:t>Процесс «Управление конфигурациями»;</w:t>
      </w:r>
    </w:p>
    <w:p w14:paraId="72A4ED56" w14:textId="77777777" w:rsidR="0034687B" w:rsidRDefault="0034687B" w:rsidP="00034FF3">
      <w:pPr>
        <w:pStyle w:val="S4"/>
        <w:numPr>
          <w:ilvl w:val="0"/>
          <w:numId w:val="92"/>
        </w:numPr>
        <w:tabs>
          <w:tab w:val="clear" w:pos="1690"/>
        </w:tabs>
        <w:spacing w:before="120" w:after="120"/>
        <w:ind w:left="360"/>
      </w:pPr>
      <w:r w:rsidRPr="00630E55">
        <w:t xml:space="preserve">Процесс «Управление работами по формированию актов об оказании услуг в сфере </w:t>
      </w:r>
      <w:r w:rsidRPr="00630E55">
        <w:lastRenderedPageBreak/>
        <w:t>управления ИТ-сервисами».</w:t>
      </w:r>
    </w:p>
    <w:p w14:paraId="63979FC7" w14:textId="77777777" w:rsidR="004D0D21" w:rsidRDefault="004D0D21" w:rsidP="004D0D21">
      <w:pPr>
        <w:pStyle w:val="S4"/>
        <w:tabs>
          <w:tab w:val="clear" w:pos="1690"/>
        </w:tabs>
      </w:pPr>
      <w:r>
        <w:t xml:space="preserve">Объектами внедрения Системы </w:t>
      </w:r>
      <w:r w:rsidR="006D76D2">
        <w:t xml:space="preserve">в ООО ИК «СИБИНТЕК» </w:t>
      </w:r>
      <w:r>
        <w:t>являются:</w:t>
      </w:r>
    </w:p>
    <w:p w14:paraId="4AD98CBA" w14:textId="77777777" w:rsidR="009877C1" w:rsidRPr="00C834D1" w:rsidRDefault="009877C1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Центральный аппарат</w:t>
      </w:r>
      <w:r w:rsidRPr="00C834D1">
        <w:t>;</w:t>
      </w:r>
    </w:p>
    <w:p w14:paraId="16F8A9F1" w14:textId="77777777" w:rsidR="004D0D21" w:rsidRPr="0099755B" w:rsidRDefault="004D0D21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Бизнес единица «Москва»</w:t>
      </w:r>
      <w:r w:rsidRPr="0099755B">
        <w:t>;</w:t>
      </w:r>
    </w:p>
    <w:p w14:paraId="5C9C4B61" w14:textId="77777777" w:rsidR="004D0D21" w:rsidRDefault="006D76D2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Филиал «</w:t>
      </w:r>
      <w:r w:rsidR="004D0D21">
        <w:t>Макрорегион Центр»</w:t>
      </w:r>
      <w:r w:rsidR="004D0D21" w:rsidRPr="0099755B">
        <w:t>;</w:t>
      </w:r>
    </w:p>
    <w:p w14:paraId="7304B75B" w14:textId="77777777" w:rsidR="004D0D21" w:rsidRPr="0099755B" w:rsidRDefault="006D76D2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Филиал «</w:t>
      </w:r>
      <w:r w:rsidR="004D0D21">
        <w:t>Макрорегион Ю</w:t>
      </w:r>
      <w:r>
        <w:t>г</w:t>
      </w:r>
      <w:r w:rsidR="004D0D21">
        <w:t>»</w:t>
      </w:r>
      <w:r w:rsidR="004D0D21" w:rsidRPr="0099755B">
        <w:t>;</w:t>
      </w:r>
    </w:p>
    <w:p w14:paraId="16FB0636" w14:textId="77777777" w:rsidR="004D0D21" w:rsidRPr="0099755B" w:rsidRDefault="006D76D2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Филиал «</w:t>
      </w:r>
      <w:r w:rsidR="004D0D21">
        <w:t>Макрорегион Поволжье»</w:t>
      </w:r>
      <w:r w:rsidR="004D0D21" w:rsidRPr="0099755B">
        <w:t>;</w:t>
      </w:r>
    </w:p>
    <w:p w14:paraId="372A0BAD" w14:textId="77777777" w:rsidR="004D0D21" w:rsidRPr="0099755B" w:rsidRDefault="006D76D2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Филиал «</w:t>
      </w:r>
      <w:r w:rsidR="004D0D21">
        <w:t>Макрорегион Урал»</w:t>
      </w:r>
      <w:r w:rsidR="004D0D21" w:rsidRPr="0099755B">
        <w:t>;</w:t>
      </w:r>
    </w:p>
    <w:p w14:paraId="630EBF51" w14:textId="77777777" w:rsidR="004D0D21" w:rsidRPr="0099755B" w:rsidRDefault="006D76D2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Филиал «</w:t>
      </w:r>
      <w:r w:rsidR="004D0D21">
        <w:t>Макрорегион Западная Сибирь»</w:t>
      </w:r>
      <w:r w:rsidR="004D0D21" w:rsidRPr="0099755B">
        <w:t>;</w:t>
      </w:r>
    </w:p>
    <w:p w14:paraId="47CE6D9A" w14:textId="77777777" w:rsidR="004D0D21" w:rsidRPr="0099755B" w:rsidRDefault="006D76D2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Филиал «</w:t>
      </w:r>
      <w:r w:rsidR="004D0D21">
        <w:t>Макрорегион Восточная Сибирь»</w:t>
      </w:r>
      <w:r w:rsidR="004D0D21" w:rsidRPr="0099755B">
        <w:t>;</w:t>
      </w:r>
    </w:p>
    <w:p w14:paraId="554F8B5B" w14:textId="77777777" w:rsidR="004D0D21" w:rsidRDefault="006D76D2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Филиал «</w:t>
      </w:r>
      <w:r w:rsidR="004D0D21">
        <w:t>Макрорегион Дальний Восток»</w:t>
      </w:r>
      <w:r w:rsidR="004D0D21" w:rsidRPr="0099755B">
        <w:t>.</w:t>
      </w:r>
    </w:p>
    <w:p w14:paraId="67A1F6CD" w14:textId="77777777" w:rsidR="002C66E6" w:rsidRDefault="002C66E6" w:rsidP="00663BA1">
      <w:pPr>
        <w:pStyle w:val="20"/>
      </w:pPr>
      <w:bookmarkStart w:id="23" w:name="_Toc495412480"/>
      <w:bookmarkStart w:id="24" w:name="_Toc501917245"/>
      <w:bookmarkEnd w:id="23"/>
      <w:r>
        <w:t>Комплектность испытательной системы</w:t>
      </w:r>
      <w:bookmarkEnd w:id="24"/>
    </w:p>
    <w:p w14:paraId="4B860105" w14:textId="77777777" w:rsidR="002C66E6" w:rsidRPr="001A3E12" w:rsidRDefault="002C66E6" w:rsidP="002C66E6">
      <w:pPr>
        <w:pStyle w:val="S4"/>
        <w:tabs>
          <w:tab w:val="clear" w:pos="1690"/>
        </w:tabs>
      </w:pPr>
      <w:r>
        <w:t xml:space="preserve">В комплект испытательной </w:t>
      </w:r>
      <w:r w:rsidR="00F2313E">
        <w:t>испытуемой С</w:t>
      </w:r>
      <w:r>
        <w:t>истемы входят</w:t>
      </w:r>
      <w:r w:rsidRPr="001A3E12">
        <w:t>:</w:t>
      </w:r>
    </w:p>
    <w:p w14:paraId="6EE201E4" w14:textId="77777777" w:rsidR="002C66E6" w:rsidRDefault="00F2313E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А</w:t>
      </w:r>
      <w:r w:rsidR="002C66E6">
        <w:t>ппаратные и программные</w:t>
      </w:r>
      <w:r w:rsidR="002C66E6" w:rsidRPr="001A3E12">
        <w:t xml:space="preserve"> компоненты </w:t>
      </w:r>
      <w:r w:rsidR="002C66E6">
        <w:t xml:space="preserve">АС </w:t>
      </w:r>
      <w:r w:rsidR="002C66E6" w:rsidRPr="001A3E12">
        <w:t>ITSM</w:t>
      </w:r>
      <w:r w:rsidR="002C66E6" w:rsidRPr="0099755B">
        <w:t xml:space="preserve"> 4</w:t>
      </w:r>
      <w:r w:rsidR="002C66E6" w:rsidRPr="001A3E12">
        <w:t>IT</w:t>
      </w:r>
      <w:r w:rsidR="0065416F" w:rsidRPr="00C952AC">
        <w:t>;</w:t>
      </w:r>
    </w:p>
    <w:p w14:paraId="6F6F894D" w14:textId="77777777" w:rsidR="002C66E6" w:rsidRPr="001A3E12" w:rsidRDefault="00F2313E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П</w:t>
      </w:r>
      <w:r w:rsidR="002C66E6">
        <w:t>рикладные конфигурации</w:t>
      </w:r>
      <w:r w:rsidR="002C66E6" w:rsidRPr="001A3E12">
        <w:t xml:space="preserve"> </w:t>
      </w:r>
      <w:r w:rsidR="002C66E6">
        <w:t xml:space="preserve">подсистем АС </w:t>
      </w:r>
      <w:r w:rsidR="002C66E6" w:rsidRPr="001A3E12">
        <w:t>ITSM</w:t>
      </w:r>
      <w:r w:rsidR="002C66E6" w:rsidRPr="0099755B">
        <w:t xml:space="preserve"> 4</w:t>
      </w:r>
      <w:r w:rsidR="002C66E6" w:rsidRPr="001A3E12">
        <w:t>IT</w:t>
      </w:r>
      <w:r w:rsidR="002C66E6">
        <w:t xml:space="preserve">, представляющие собой пакеты настроек объектной модели, правил функционирования и интерфейса пользователей для платформы </w:t>
      </w:r>
      <w:r w:rsidR="002C66E6" w:rsidRPr="001A3E12">
        <w:t>4IT.</w:t>
      </w:r>
    </w:p>
    <w:p w14:paraId="24F34A62" w14:textId="77777777" w:rsidR="004D0D21" w:rsidRPr="00F2313E" w:rsidRDefault="004D0D21" w:rsidP="004D0D21">
      <w:pPr>
        <w:pStyle w:val="S4"/>
        <w:tabs>
          <w:tab w:val="clear" w:pos="1690"/>
        </w:tabs>
      </w:pPr>
      <w:r w:rsidRPr="00F2313E">
        <w:t xml:space="preserve">Состав документации на Систему, предъявляемой на </w:t>
      </w:r>
      <w:r w:rsidR="00F2313E" w:rsidRPr="00C952AC">
        <w:t xml:space="preserve">предварительные </w:t>
      </w:r>
      <w:r w:rsidRPr="00F2313E">
        <w:t>испытания:</w:t>
      </w:r>
    </w:p>
    <w:p w14:paraId="24794B60" w14:textId="77777777" w:rsidR="004D0D21" w:rsidRPr="00F2313E" w:rsidRDefault="004D0D21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 w:rsidRPr="00F2313E">
        <w:t>Техническое задание на внедрение подсистем АС ITSM 4IT (</w:t>
      </w:r>
      <w:r w:rsidR="00EC1045" w:rsidRPr="00F2313E">
        <w:t xml:space="preserve">далее – </w:t>
      </w:r>
      <w:r w:rsidRPr="00F2313E">
        <w:t>ТЗ);</w:t>
      </w:r>
    </w:p>
    <w:p w14:paraId="5C4D5713" w14:textId="77777777" w:rsidR="004D0D21" w:rsidRPr="00F2313E" w:rsidRDefault="004D0D21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 w:rsidRPr="00F2313E">
        <w:t>Инструкция Пользователя АС ITSM 4IT;</w:t>
      </w:r>
    </w:p>
    <w:p w14:paraId="1E124C65" w14:textId="77777777" w:rsidR="004D0D21" w:rsidRPr="00F2313E" w:rsidRDefault="004D0D21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 w:rsidRPr="00F2313E">
        <w:t>Инструкция Администратора АС ITSM 4IT;</w:t>
      </w:r>
    </w:p>
    <w:p w14:paraId="3F098606" w14:textId="77777777" w:rsidR="004D0D21" w:rsidRPr="00C952AC" w:rsidRDefault="004D0D21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 w:rsidRPr="00F2313E">
        <w:t>Программа и методика испытаний</w:t>
      </w:r>
      <w:r w:rsidR="00F2313E">
        <w:t xml:space="preserve"> </w:t>
      </w:r>
      <w:r w:rsidR="00F2313E" w:rsidRPr="00151D18">
        <w:t>АС ITSM 4IT</w:t>
      </w:r>
      <w:r w:rsidRPr="00F2313E">
        <w:t>.</w:t>
      </w:r>
    </w:p>
    <w:p w14:paraId="6B676B05" w14:textId="77777777" w:rsidR="00F2313E" w:rsidRPr="00C952AC" w:rsidRDefault="00F2313E" w:rsidP="00F2313E">
      <w:pPr>
        <w:pStyle w:val="S4"/>
        <w:tabs>
          <w:tab w:val="clear" w:pos="1690"/>
        </w:tabs>
      </w:pPr>
      <w:r w:rsidRPr="00C952AC">
        <w:t>Состав документации на Систему, предъявляемой на приемочные испытания:</w:t>
      </w:r>
    </w:p>
    <w:p w14:paraId="79818CA8" w14:textId="77777777" w:rsidR="00F2313E" w:rsidRPr="00C952AC" w:rsidRDefault="00F2313E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 w:rsidRPr="00C952AC">
        <w:t>Техническое задание на внедрение подсистем АС ITSM 4IT (далее – ТЗ);</w:t>
      </w:r>
    </w:p>
    <w:p w14:paraId="79FE1452" w14:textId="77777777" w:rsidR="00F2313E" w:rsidRPr="00C952AC" w:rsidRDefault="00F2313E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 w:rsidRPr="00C952AC">
        <w:t>Инструкция Пользователя АС ITSM 4IT;</w:t>
      </w:r>
    </w:p>
    <w:p w14:paraId="235E8168" w14:textId="77777777" w:rsidR="00F2313E" w:rsidRPr="00C952AC" w:rsidRDefault="00F2313E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 w:rsidRPr="00C952AC">
        <w:t>Инструкция Администратора АС ITSM 4IT;</w:t>
      </w:r>
    </w:p>
    <w:p w14:paraId="7B9730BE" w14:textId="77777777" w:rsidR="00F2313E" w:rsidRPr="00C952AC" w:rsidRDefault="00F2313E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 xml:space="preserve">Программа и методика испытаний </w:t>
      </w:r>
      <w:r w:rsidRPr="00151D18">
        <w:t>АС ITSM 4IT;</w:t>
      </w:r>
    </w:p>
    <w:p w14:paraId="7235F18A" w14:textId="77777777" w:rsidR="00F2313E" w:rsidRDefault="00F2313E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Решение о категорировании информации</w:t>
      </w:r>
      <w:r w:rsidRPr="00151D18">
        <w:t>;</w:t>
      </w:r>
    </w:p>
    <w:p w14:paraId="1A80398A" w14:textId="77777777" w:rsidR="00F2313E" w:rsidRDefault="00F2313E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 xml:space="preserve">Технический проект </w:t>
      </w:r>
      <w:r w:rsidRPr="00151D18">
        <w:t>АС ITSM 4IT;</w:t>
      </w:r>
    </w:p>
    <w:p w14:paraId="442C2718" w14:textId="77777777" w:rsidR="00F2313E" w:rsidRDefault="00665DFC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Регламент</w:t>
      </w:r>
      <w:r w:rsidR="00F2313E">
        <w:t xml:space="preserve"> непрерывности бизнеса</w:t>
      </w:r>
      <w:r w:rsidR="00F2313E" w:rsidRPr="00151D18">
        <w:t>;</w:t>
      </w:r>
    </w:p>
    <w:p w14:paraId="6CE493E4" w14:textId="77777777" w:rsidR="00F2313E" w:rsidRDefault="00F2313E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 xml:space="preserve">Регламент предоставления доступа </w:t>
      </w:r>
      <w:r w:rsidRPr="00151D18">
        <w:t>АС ITSM 4IT;</w:t>
      </w:r>
    </w:p>
    <w:p w14:paraId="180A794F" w14:textId="77777777" w:rsidR="00F2313E" w:rsidRPr="00F2313E" w:rsidRDefault="00F2313E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 xml:space="preserve">Технический паспорт </w:t>
      </w:r>
      <w:r w:rsidRPr="00151D18">
        <w:t>АС ITSM 4IT</w:t>
      </w:r>
      <w:r>
        <w:t>.</w:t>
      </w:r>
    </w:p>
    <w:p w14:paraId="64DC7954" w14:textId="77777777" w:rsidR="001A3E12" w:rsidRDefault="002E612E" w:rsidP="00663BA1">
      <w:pPr>
        <w:pStyle w:val="1"/>
      </w:pPr>
      <w:bookmarkStart w:id="25" w:name="_Toc501917246"/>
      <w:r w:rsidRPr="002C66E6">
        <w:lastRenderedPageBreak/>
        <w:t>Цель испытаний</w:t>
      </w:r>
      <w:bookmarkEnd w:id="25"/>
    </w:p>
    <w:p w14:paraId="79277D1B" w14:textId="77777777" w:rsidR="009877C1" w:rsidRDefault="009877C1" w:rsidP="009877C1">
      <w:pPr>
        <w:pStyle w:val="S4"/>
        <w:tabs>
          <w:tab w:val="clear" w:pos="1690"/>
        </w:tabs>
      </w:pPr>
      <w:r>
        <w:t>Целью проведения испытаний является проверка реализации заданных функций Системой, подсистемами и программными комплексами, проверка соответствия характеристик Системы требованиям Технического задания, а также выявление и устранение недостатков в работе Системы и в представленной документации.</w:t>
      </w:r>
    </w:p>
    <w:p w14:paraId="7AF75CBB" w14:textId="77777777" w:rsidR="009877C1" w:rsidRDefault="009877C1" w:rsidP="009877C1">
      <w:pPr>
        <w:pStyle w:val="S4"/>
        <w:tabs>
          <w:tab w:val="clear" w:pos="1690"/>
        </w:tabs>
      </w:pPr>
      <w:r>
        <w:t>И</w:t>
      </w:r>
      <w:r w:rsidRPr="009E64DF">
        <w:t xml:space="preserve">спытания </w:t>
      </w:r>
      <w:r>
        <w:t xml:space="preserve">АС </w:t>
      </w:r>
      <w:r w:rsidRPr="00C834D1">
        <w:t>ITSM</w:t>
      </w:r>
      <w:r w:rsidRPr="0099755B">
        <w:t xml:space="preserve"> 4</w:t>
      </w:r>
      <w:r w:rsidRPr="00C834D1">
        <w:t>IT</w:t>
      </w:r>
      <w:r w:rsidRPr="009E64DF">
        <w:t xml:space="preserve"> проводятся </w:t>
      </w:r>
      <w:r>
        <w:t>централизовано с привлечением всех Макрорегионов ООО ИК «СИБИНТЕК».</w:t>
      </w:r>
    </w:p>
    <w:p w14:paraId="7EAD6FBC" w14:textId="77777777" w:rsidR="001A3E12" w:rsidRDefault="001A3E12" w:rsidP="00F44961">
      <w:pPr>
        <w:pStyle w:val="S4"/>
        <w:tabs>
          <w:tab w:val="clear" w:pos="1690"/>
        </w:tabs>
      </w:pPr>
      <w:r>
        <w:t xml:space="preserve">Для АС </w:t>
      </w:r>
      <w:r w:rsidRPr="00F44961">
        <w:t>ITSM</w:t>
      </w:r>
      <w:r w:rsidRPr="0099755B">
        <w:t xml:space="preserve"> 4</w:t>
      </w:r>
      <w:r w:rsidRPr="00F44961">
        <w:t>IT</w:t>
      </w:r>
      <w:r w:rsidRPr="002E612E">
        <w:t xml:space="preserve"> </w:t>
      </w:r>
      <w:r>
        <w:t>в соответствии с требованиями Технического задания устано</w:t>
      </w:r>
      <w:r w:rsidR="00F44961">
        <w:t>влены следующие виды испытаний:</w:t>
      </w:r>
    </w:p>
    <w:p w14:paraId="5EA47E99" w14:textId="77777777" w:rsidR="001A3E12" w:rsidRDefault="001A3E12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Предварительные испытания</w:t>
      </w:r>
      <w:r w:rsidR="00AE1100">
        <w:t xml:space="preserve"> каждой из подсистем АС </w:t>
      </w:r>
      <w:r w:rsidR="00AE1100" w:rsidRPr="00F44961">
        <w:t>ITSM</w:t>
      </w:r>
      <w:r w:rsidR="00AE1100" w:rsidRPr="0099755B">
        <w:t xml:space="preserve"> 4</w:t>
      </w:r>
      <w:r w:rsidR="00AE1100" w:rsidRPr="00F44961">
        <w:t>IT</w:t>
      </w:r>
      <w:r>
        <w:t>;</w:t>
      </w:r>
    </w:p>
    <w:p w14:paraId="6799A4CC" w14:textId="77777777" w:rsidR="009A41A7" w:rsidRDefault="009A41A7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 xml:space="preserve">Опытная эксплуатация каждой из подсистем АС </w:t>
      </w:r>
      <w:r w:rsidRPr="00F44961">
        <w:t>ITSM</w:t>
      </w:r>
      <w:r w:rsidRPr="0099755B">
        <w:t xml:space="preserve"> 4</w:t>
      </w:r>
      <w:r w:rsidRPr="00F44961">
        <w:t>IT</w:t>
      </w:r>
      <w:r>
        <w:t>;</w:t>
      </w:r>
    </w:p>
    <w:p w14:paraId="0C54118F" w14:textId="77777777" w:rsidR="001A3E12" w:rsidRDefault="001A3E12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Приемочные испытания</w:t>
      </w:r>
      <w:r w:rsidR="00AE1100">
        <w:t xml:space="preserve"> АС </w:t>
      </w:r>
      <w:r w:rsidR="00AE1100" w:rsidRPr="00F44961">
        <w:t>ITSM</w:t>
      </w:r>
      <w:r w:rsidR="00AE1100" w:rsidRPr="0099755B">
        <w:t xml:space="preserve"> 4</w:t>
      </w:r>
      <w:r w:rsidR="00AE1100" w:rsidRPr="00F44961">
        <w:t>IT</w:t>
      </w:r>
      <w:r>
        <w:t>.</w:t>
      </w:r>
    </w:p>
    <w:p w14:paraId="10326090" w14:textId="77777777" w:rsidR="00A65BE7" w:rsidRDefault="00A65BE7" w:rsidP="00F44961">
      <w:pPr>
        <w:pStyle w:val="S4"/>
        <w:tabs>
          <w:tab w:val="clear" w:pos="1690"/>
        </w:tabs>
      </w:pPr>
      <w:r w:rsidRPr="00100F14">
        <w:t>Целью пред</w:t>
      </w:r>
      <w:r w:rsidR="00F44961">
        <w:t>варительных испытаний является:</w:t>
      </w:r>
    </w:p>
    <w:p w14:paraId="77AF1DF8" w14:textId="77777777" w:rsidR="00A65BE7" w:rsidRDefault="00A65BE7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 w:rsidRPr="00100F14">
        <w:t xml:space="preserve">проверка работоспособности </w:t>
      </w:r>
      <w:r>
        <w:t xml:space="preserve">функций </w:t>
      </w:r>
      <w:r w:rsidRPr="00100F14">
        <w:t>Системы</w:t>
      </w:r>
      <w:r>
        <w:t xml:space="preserve"> в час</w:t>
      </w:r>
      <w:r w:rsidR="00410200">
        <w:t xml:space="preserve">ти автоматизации указанных в п. </w:t>
      </w:r>
      <w:r w:rsidR="00AE1100">
        <w:t>2.2</w:t>
      </w:r>
      <w:r>
        <w:t xml:space="preserve"> шаблонных </w:t>
      </w:r>
      <w:r w:rsidRPr="00732CB2">
        <w:t>процессов управления ИТ-сервисами</w:t>
      </w:r>
      <w:r w:rsidR="00AE1100">
        <w:t xml:space="preserve"> с учетом перечня подсистем, предоставленных для тестирования</w:t>
      </w:r>
      <w:r>
        <w:t>;</w:t>
      </w:r>
    </w:p>
    <w:p w14:paraId="141DB300" w14:textId="77777777" w:rsidR="00A65BE7" w:rsidRDefault="00A65BE7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 w:rsidRPr="00100F14">
        <w:t xml:space="preserve">проверка соответствия Системы </w:t>
      </w:r>
      <w:r w:rsidRPr="004409CB">
        <w:t>в части автоматизации указанных в п.</w:t>
      </w:r>
      <w:r w:rsidR="00F44961">
        <w:t xml:space="preserve"> </w:t>
      </w:r>
      <w:r w:rsidR="00AE1100">
        <w:t>2.2</w:t>
      </w:r>
      <w:r w:rsidRPr="004409CB">
        <w:t xml:space="preserve"> шаблонных процессов управления ИТ-сервисами </w:t>
      </w:r>
      <w:r w:rsidRPr="00100F14">
        <w:t>требованиям</w:t>
      </w:r>
      <w:r w:rsidR="00AE1100">
        <w:t xml:space="preserve"> предоставленного</w:t>
      </w:r>
      <w:r w:rsidRPr="00100F14">
        <w:t xml:space="preserve"> </w:t>
      </w:r>
      <w:r w:rsidRPr="004409CB">
        <w:t>Технического задания</w:t>
      </w:r>
      <w:r w:rsidRPr="00100F14">
        <w:t>;</w:t>
      </w:r>
    </w:p>
    <w:p w14:paraId="5268BCDF" w14:textId="77777777" w:rsidR="00A65BE7" w:rsidRDefault="00A65BE7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определение реакции пользовательских диалогов на ввод ошибочных или неполных данных;</w:t>
      </w:r>
    </w:p>
    <w:p w14:paraId="1722A7DB" w14:textId="77777777" w:rsidR="00A65BE7" w:rsidRDefault="00A65BE7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проверка разграничения прав доступа к функциям по категориям пользователей;</w:t>
      </w:r>
    </w:p>
    <w:p w14:paraId="278E452A" w14:textId="77777777" w:rsidR="00A65BE7" w:rsidRDefault="00A65BE7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 w:rsidRPr="00100F14">
        <w:t xml:space="preserve">проверка готовности </w:t>
      </w:r>
      <w:r>
        <w:t xml:space="preserve">составной части </w:t>
      </w:r>
      <w:r w:rsidRPr="00100F14">
        <w:t>Системы к п</w:t>
      </w:r>
      <w:r w:rsidR="00F44961">
        <w:t>роведению опытной эксплуатации.</w:t>
      </w:r>
    </w:p>
    <w:p w14:paraId="18003679" w14:textId="77777777" w:rsidR="00A65BE7" w:rsidRDefault="001A3E12" w:rsidP="00F44961">
      <w:pPr>
        <w:pStyle w:val="S4"/>
        <w:tabs>
          <w:tab w:val="clear" w:pos="1690"/>
        </w:tabs>
      </w:pPr>
      <w:r>
        <w:t xml:space="preserve">Предварительные испытания АС </w:t>
      </w:r>
      <w:r w:rsidRPr="00F44961">
        <w:t>ITSM</w:t>
      </w:r>
      <w:r w:rsidRPr="0099755B">
        <w:t xml:space="preserve"> 4</w:t>
      </w:r>
      <w:r w:rsidRPr="00F44961">
        <w:t>IT</w:t>
      </w:r>
      <w:r w:rsidRPr="002E612E">
        <w:t xml:space="preserve"> </w:t>
      </w:r>
      <w:r>
        <w:t>проводятся</w:t>
      </w:r>
      <w:r w:rsidR="00AE1100">
        <w:t xml:space="preserve"> централизовано с привлечением</w:t>
      </w:r>
      <w:r>
        <w:t xml:space="preserve"> всех Макрорегион</w:t>
      </w:r>
      <w:r w:rsidR="00A70B8E">
        <w:t>ов</w:t>
      </w:r>
      <w:r>
        <w:t xml:space="preserve"> ООО ИК СИБИНТЕК</w:t>
      </w:r>
      <w:r w:rsidR="00A70B8E">
        <w:t xml:space="preserve"> для ограниченного круга Пользователей (ключевые Пользователи) и на условных (тестовых) исходных данных.</w:t>
      </w:r>
    </w:p>
    <w:p w14:paraId="5B368E1B" w14:textId="77777777" w:rsidR="00640403" w:rsidRPr="009A0B7C" w:rsidRDefault="00640403" w:rsidP="006F2C85">
      <w:pPr>
        <w:pStyle w:val="S4"/>
      </w:pPr>
      <w:r w:rsidRPr="009A0B7C">
        <w:t xml:space="preserve">Опытная эксплуатация </w:t>
      </w:r>
      <w:r>
        <w:t>Системы</w:t>
      </w:r>
      <w:r w:rsidRPr="009A0B7C">
        <w:t xml:space="preserve"> проводится с целью определения фактических значений количественных и качественных характеристик </w:t>
      </w:r>
      <w:r>
        <w:t>Системы</w:t>
      </w:r>
      <w:r w:rsidRPr="009A0B7C">
        <w:t xml:space="preserve"> и готовности персонала к работе в условиях функционирования </w:t>
      </w:r>
      <w:r>
        <w:t>С</w:t>
      </w:r>
      <w:r w:rsidRPr="009A0B7C">
        <w:t xml:space="preserve">истемы, определения фактической эффективности </w:t>
      </w:r>
      <w:r>
        <w:t>С</w:t>
      </w:r>
      <w:r w:rsidRPr="009A0B7C">
        <w:t>истемы, корректировки (при необходимости) документации.</w:t>
      </w:r>
    </w:p>
    <w:p w14:paraId="56F68CF4" w14:textId="77777777" w:rsidR="00640403" w:rsidRPr="009A0B7C" w:rsidRDefault="00640403" w:rsidP="006F2C85">
      <w:pPr>
        <w:pStyle w:val="S4"/>
      </w:pPr>
      <w:r w:rsidRPr="009A0B7C">
        <w:t xml:space="preserve">В процессе опытной эксплуатации </w:t>
      </w:r>
      <w:r>
        <w:t>Системы</w:t>
      </w:r>
      <w:r w:rsidRPr="009A0B7C">
        <w:t xml:space="preserve"> провер</w:t>
      </w:r>
      <w:r>
        <w:t>яется</w:t>
      </w:r>
      <w:r w:rsidRPr="009A0B7C">
        <w:t xml:space="preserve">: </w:t>
      </w:r>
    </w:p>
    <w:p w14:paraId="4B8A631A" w14:textId="77777777" w:rsidR="00640403" w:rsidRPr="009A0B7C" w:rsidRDefault="00640403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 w:rsidRPr="009A0B7C">
        <w:t>качество выполнения комплексом программных и технических средств автомати</w:t>
      </w:r>
      <w:r>
        <w:t>зированных</w:t>
      </w:r>
      <w:r w:rsidRPr="009A0B7C">
        <w:t xml:space="preserve"> функций во всех режимах функционирования </w:t>
      </w:r>
      <w:r>
        <w:t>Системы</w:t>
      </w:r>
      <w:r w:rsidRPr="009A0B7C">
        <w:t xml:space="preserve"> согласно </w:t>
      </w:r>
      <w:r>
        <w:t xml:space="preserve">Техническому заданию </w:t>
      </w:r>
      <w:r w:rsidRPr="009A0B7C">
        <w:t xml:space="preserve">на </w:t>
      </w:r>
      <w:r>
        <w:t>внедрение</w:t>
      </w:r>
      <w:r w:rsidRPr="009A0B7C">
        <w:t xml:space="preserve"> </w:t>
      </w:r>
      <w:r>
        <w:t>С</w:t>
      </w:r>
      <w:r w:rsidRPr="009A0B7C">
        <w:t xml:space="preserve">истемы; </w:t>
      </w:r>
    </w:p>
    <w:p w14:paraId="1708BCF5" w14:textId="77777777" w:rsidR="00640403" w:rsidRPr="009A0B7C" w:rsidRDefault="00640403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 w:rsidRPr="009A0B7C">
        <w:t xml:space="preserve">знание персоналом эксплуатационной документации и наличие у него навыков, необходимых для выполнения установленных функций во всех режимах функционирования </w:t>
      </w:r>
      <w:r>
        <w:t>Системы</w:t>
      </w:r>
      <w:r w:rsidRPr="009A0B7C">
        <w:t xml:space="preserve">, согласно ТЗ; </w:t>
      </w:r>
    </w:p>
    <w:p w14:paraId="4545B4AE" w14:textId="77777777" w:rsidR="00640403" w:rsidRPr="009A0B7C" w:rsidRDefault="00640403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 w:rsidRPr="009A0B7C">
        <w:t>полнот</w:t>
      </w:r>
      <w:r w:rsidR="0040724D">
        <w:t>а</w:t>
      </w:r>
      <w:r w:rsidRPr="009A0B7C">
        <w:t xml:space="preserve"> содержащихся в эксплуатационной документации указаний персоналу по выполнению им функций во всех режимах функционирования </w:t>
      </w:r>
      <w:r>
        <w:t>Системы</w:t>
      </w:r>
      <w:r w:rsidRPr="009A0B7C">
        <w:t xml:space="preserve"> согласно; </w:t>
      </w:r>
    </w:p>
    <w:p w14:paraId="1E316176" w14:textId="77777777" w:rsidR="00640403" w:rsidRPr="009A0B7C" w:rsidRDefault="00640403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 w:rsidRPr="009A0B7C">
        <w:t xml:space="preserve">количественные и (или) качественные характеристики выполнения автоматизированных </w:t>
      </w:r>
      <w:r w:rsidRPr="009A0B7C">
        <w:lastRenderedPageBreak/>
        <w:t xml:space="preserve">функций в соответствии с ТЗ; </w:t>
      </w:r>
    </w:p>
    <w:p w14:paraId="6774B512" w14:textId="77777777" w:rsidR="00640403" w:rsidRPr="009A0B7C" w:rsidRDefault="00640403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 w:rsidRPr="009A0B7C">
        <w:t xml:space="preserve">другие свойства </w:t>
      </w:r>
      <w:r>
        <w:t>Системы</w:t>
      </w:r>
      <w:r w:rsidRPr="009A0B7C">
        <w:t xml:space="preserve">, которым она должна соответствовать по ТЗ. </w:t>
      </w:r>
    </w:p>
    <w:p w14:paraId="03535F24" w14:textId="77777777" w:rsidR="0040724D" w:rsidRDefault="0040724D" w:rsidP="00F44961">
      <w:pPr>
        <w:pStyle w:val="S4"/>
        <w:tabs>
          <w:tab w:val="clear" w:pos="1690"/>
        </w:tabs>
      </w:pPr>
      <w:r>
        <w:t xml:space="preserve">По результатам опытной эксплуатации принимается решение о допуске Системы к приемочным испытаниям. </w:t>
      </w:r>
    </w:p>
    <w:p w14:paraId="30759543" w14:textId="77777777" w:rsidR="00640403" w:rsidRDefault="00640403" w:rsidP="006F2C85">
      <w:pPr>
        <w:pStyle w:val="S4"/>
        <w:tabs>
          <w:tab w:val="clear" w:pos="1690"/>
        </w:tabs>
      </w:pPr>
      <w:r>
        <w:t xml:space="preserve">Приемочные </w:t>
      </w:r>
      <w:r w:rsidRPr="00D82A4B">
        <w:t xml:space="preserve">испытания </w:t>
      </w:r>
      <w:r>
        <w:t>проводятся с целью:</w:t>
      </w:r>
    </w:p>
    <w:p w14:paraId="29EBF320" w14:textId="77777777" w:rsidR="00640403" w:rsidRDefault="00640403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определения п</w:t>
      </w:r>
      <w:r w:rsidRPr="00D82A4B">
        <w:t>олноты и качества реализации функций при штатных, предельных, критических значениях параметров объекта автоматизации и в друг</w:t>
      </w:r>
      <w:r>
        <w:t>их условиях функционирования Системы;</w:t>
      </w:r>
    </w:p>
    <w:p w14:paraId="5BDADD8D" w14:textId="77777777" w:rsidR="00640403" w:rsidRDefault="00640403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проверки в</w:t>
      </w:r>
      <w:r w:rsidRPr="00CC79E9">
        <w:t xml:space="preserve">ыполнения каждого требования, относящегося к интерфейсу </w:t>
      </w:r>
      <w:r>
        <w:t>С</w:t>
      </w:r>
      <w:r w:rsidRPr="00CC79E9">
        <w:t>истемы</w:t>
      </w:r>
      <w:r>
        <w:t>;</w:t>
      </w:r>
    </w:p>
    <w:p w14:paraId="76725CA3" w14:textId="77777777" w:rsidR="00640403" w:rsidRPr="00CC79E9" w:rsidRDefault="00640403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проверки р</w:t>
      </w:r>
      <w:r w:rsidRPr="00CC79E9">
        <w:t>аботы персонала в диалоговом режиме</w:t>
      </w:r>
      <w:r w:rsidR="00907605" w:rsidRPr="00C952AC">
        <w:t>;</w:t>
      </w:r>
    </w:p>
    <w:p w14:paraId="1C58C111" w14:textId="77777777" w:rsidR="00640403" w:rsidRPr="0004384F" w:rsidRDefault="00640403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 w:rsidRPr="006F2C85">
        <w:t>проверки настроек взаимодействия с внешними информационными системами;</w:t>
      </w:r>
    </w:p>
    <w:p w14:paraId="13F379BA" w14:textId="77777777" w:rsidR="00640403" w:rsidRPr="00942199" w:rsidRDefault="00640403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>
        <w:t>проверки с</w:t>
      </w:r>
      <w:r w:rsidRPr="0004384F">
        <w:t>редств и методов восстановления работоспособности после отказов</w:t>
      </w:r>
      <w:r>
        <w:t>;</w:t>
      </w:r>
    </w:p>
    <w:p w14:paraId="7E919228" w14:textId="77777777" w:rsidR="00640403" w:rsidRPr="00780B4E" w:rsidRDefault="00640403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 w:rsidRPr="006F2C85">
        <w:t>проверки комплектности и качества эксплуатационной документации.</w:t>
      </w:r>
    </w:p>
    <w:p w14:paraId="31A11493" w14:textId="77777777" w:rsidR="00B61DF5" w:rsidRDefault="001A3E12" w:rsidP="00F44961">
      <w:pPr>
        <w:pStyle w:val="S4"/>
        <w:tabs>
          <w:tab w:val="clear" w:pos="1690"/>
        </w:tabs>
      </w:pPr>
      <w:r>
        <w:t xml:space="preserve">Приемочные испытания АС </w:t>
      </w:r>
      <w:r w:rsidRPr="00F44961">
        <w:t>ITSM</w:t>
      </w:r>
      <w:r w:rsidRPr="0099755B">
        <w:t xml:space="preserve"> 4</w:t>
      </w:r>
      <w:r w:rsidRPr="00F44961">
        <w:t>IT</w:t>
      </w:r>
      <w:r w:rsidRPr="002E612E">
        <w:t xml:space="preserve"> </w:t>
      </w:r>
      <w:r>
        <w:t xml:space="preserve">проводятся </w:t>
      </w:r>
      <w:r w:rsidR="00AE1100">
        <w:t xml:space="preserve">централизовано с привлечением </w:t>
      </w:r>
      <w:r>
        <w:t xml:space="preserve">всех </w:t>
      </w:r>
      <w:r w:rsidR="00640403">
        <w:t xml:space="preserve">Макрорегионов </w:t>
      </w:r>
      <w:r>
        <w:t xml:space="preserve">ООО ИК </w:t>
      </w:r>
      <w:r w:rsidR="00EC1045">
        <w:t>«</w:t>
      </w:r>
      <w:r>
        <w:t>СИБИНТЕК</w:t>
      </w:r>
      <w:r w:rsidR="00EC1045">
        <w:t>»</w:t>
      </w:r>
      <w:r>
        <w:t xml:space="preserve"> для определения соответствия функционала АС </w:t>
      </w:r>
      <w:r w:rsidRPr="00F44961">
        <w:t>ITSM</w:t>
      </w:r>
      <w:r w:rsidRPr="0099755B">
        <w:t xml:space="preserve"> 4</w:t>
      </w:r>
      <w:r w:rsidRPr="00F44961">
        <w:t>IT</w:t>
      </w:r>
      <w:r>
        <w:t xml:space="preserve"> требованиям Технического задания</w:t>
      </w:r>
      <w:r w:rsidR="00907605" w:rsidRPr="00C952AC">
        <w:t xml:space="preserve"> </w:t>
      </w:r>
      <w:r w:rsidR="00907605">
        <w:t xml:space="preserve">на внедрение АС </w:t>
      </w:r>
      <w:r w:rsidR="00907605">
        <w:rPr>
          <w:lang w:val="en-US"/>
        </w:rPr>
        <w:t>ITSM</w:t>
      </w:r>
      <w:r w:rsidR="00907605" w:rsidRPr="00C952AC">
        <w:t xml:space="preserve"> 4</w:t>
      </w:r>
      <w:r w:rsidR="00907605">
        <w:rPr>
          <w:lang w:val="en-US"/>
        </w:rPr>
        <w:t>IT</w:t>
      </w:r>
      <w:r>
        <w:t xml:space="preserve"> и принятия решения о </w:t>
      </w:r>
      <w:r w:rsidR="00640403">
        <w:t xml:space="preserve">готовности </w:t>
      </w:r>
      <w:r>
        <w:t xml:space="preserve">Системы </w:t>
      </w:r>
      <w:r w:rsidR="00640403">
        <w:t xml:space="preserve">к вводу в промышленную </w:t>
      </w:r>
      <w:r>
        <w:t xml:space="preserve">эксплуатацию во всех Макрорегионах ООО ИК </w:t>
      </w:r>
      <w:r w:rsidR="00EC1045">
        <w:t>«</w:t>
      </w:r>
      <w:r>
        <w:t>СИБИНТЕК</w:t>
      </w:r>
      <w:r w:rsidR="00EC1045">
        <w:t>»</w:t>
      </w:r>
      <w:r>
        <w:t>.</w:t>
      </w:r>
    </w:p>
    <w:p w14:paraId="0B9F119D" w14:textId="77777777" w:rsidR="002E612E" w:rsidRDefault="002E612E" w:rsidP="00663BA1">
      <w:pPr>
        <w:pStyle w:val="1"/>
      </w:pPr>
      <w:bookmarkStart w:id="26" w:name="_Toc501917247"/>
      <w:r w:rsidRPr="007F0674">
        <w:lastRenderedPageBreak/>
        <w:t>Общие положения</w:t>
      </w:r>
      <w:bookmarkEnd w:id="26"/>
    </w:p>
    <w:p w14:paraId="70736F13" w14:textId="77777777" w:rsidR="00EC1045" w:rsidRDefault="00EC1045" w:rsidP="00663BA1">
      <w:pPr>
        <w:pStyle w:val="20"/>
      </w:pPr>
      <w:bookmarkStart w:id="27" w:name="_Toc501917248"/>
      <w:r>
        <w:t>Перечень руководящих документов, на основании которых проводят испытания</w:t>
      </w:r>
      <w:bookmarkEnd w:id="27"/>
    </w:p>
    <w:p w14:paraId="17793134" w14:textId="77777777" w:rsidR="00EC1045" w:rsidRDefault="00EC1045" w:rsidP="00EC1045">
      <w:pPr>
        <w:pStyle w:val="S4"/>
      </w:pPr>
      <w:r>
        <w:t>Испытания проводятся на основании следующих руководящих документов:</w:t>
      </w:r>
    </w:p>
    <w:p w14:paraId="1F6150C3" w14:textId="77777777" w:rsidR="00EC1045" w:rsidRDefault="00EC1045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</w:pPr>
      <w:r>
        <w:t xml:space="preserve">Дополнительное соглашение № 1 к Договору на услуги по организации и сопровождению </w:t>
      </w:r>
      <w:r w:rsidRPr="00EC1045">
        <w:t>S</w:t>
      </w:r>
      <w:r>
        <w:rPr>
          <w:lang w:val="en-US"/>
        </w:rPr>
        <w:t>aa</w:t>
      </w:r>
      <w:r w:rsidRPr="00EC1045">
        <w:t>S</w:t>
      </w:r>
      <w:r w:rsidR="00907605">
        <w:rPr>
          <w:lang w:val="en-US"/>
        </w:rPr>
        <w:t>;</w:t>
      </w:r>
    </w:p>
    <w:p w14:paraId="73641D82" w14:textId="77777777" w:rsidR="00EC1045" w:rsidRDefault="00EC1045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</w:pPr>
      <w:r>
        <w:t>Техническое задание на внедрение</w:t>
      </w:r>
      <w:r w:rsidRPr="00AE1100">
        <w:t xml:space="preserve"> </w:t>
      </w:r>
      <w:r>
        <w:t xml:space="preserve">подсистем АС </w:t>
      </w:r>
      <w:r w:rsidRPr="00F44961">
        <w:t>ITSM</w:t>
      </w:r>
      <w:r w:rsidRPr="0099755B">
        <w:t xml:space="preserve"> 4</w:t>
      </w:r>
      <w:r w:rsidRPr="00F44961">
        <w:t>IT</w:t>
      </w:r>
      <w:r>
        <w:t>;</w:t>
      </w:r>
    </w:p>
    <w:p w14:paraId="62CCE7CE" w14:textId="77777777" w:rsidR="00EC1045" w:rsidRPr="00EC1045" w:rsidRDefault="00EC1045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</w:pPr>
      <w:r>
        <w:t>Программа и методика испытаний (настоящий документ).</w:t>
      </w:r>
    </w:p>
    <w:p w14:paraId="69E5B31C" w14:textId="77777777" w:rsidR="00EC1045" w:rsidRPr="00EC1045" w:rsidRDefault="00EC1045" w:rsidP="00663BA1">
      <w:pPr>
        <w:pStyle w:val="20"/>
      </w:pPr>
      <w:bookmarkStart w:id="28" w:name="_Toc501917249"/>
      <w:r>
        <w:t>Организации, участвующие в испытаниях</w:t>
      </w:r>
      <w:bookmarkEnd w:id="28"/>
    </w:p>
    <w:p w14:paraId="2C151AE1" w14:textId="77777777" w:rsidR="00F6242E" w:rsidRDefault="00F6242E" w:rsidP="00C834D1">
      <w:pPr>
        <w:pStyle w:val="S4"/>
        <w:tabs>
          <w:tab w:val="clear" w:pos="1690"/>
        </w:tabs>
      </w:pPr>
      <w:r>
        <w:t>Заказчик</w:t>
      </w:r>
      <w:r w:rsidR="00EC1045">
        <w:t>:</w:t>
      </w:r>
      <w:r>
        <w:t xml:space="preserve"> Общество с ограниченной ответственностью «Сибирская Интернет Компания» (ООО ИК «СИБИНТЕК»)</w:t>
      </w:r>
      <w:r w:rsidRPr="000E3E07">
        <w:t>.</w:t>
      </w:r>
    </w:p>
    <w:p w14:paraId="40B4FE2F" w14:textId="77777777" w:rsidR="00F6242E" w:rsidRDefault="00F6242E" w:rsidP="00C834D1">
      <w:pPr>
        <w:pStyle w:val="S4"/>
        <w:tabs>
          <w:tab w:val="clear" w:pos="1690"/>
        </w:tabs>
      </w:pPr>
      <w:r>
        <w:t>Исполнител</w:t>
      </w:r>
      <w:r w:rsidR="00EC1045">
        <w:t xml:space="preserve">ь: </w:t>
      </w:r>
      <w:r>
        <w:t>Общество с ограниченной ответственностью «СНЕГИРЬ СОФТ» (ООО «СНЕГИРЬ СОФТ»)</w:t>
      </w:r>
      <w:r w:rsidRPr="000E3E07">
        <w:t>.</w:t>
      </w:r>
    </w:p>
    <w:p w14:paraId="7A881FBF" w14:textId="77777777" w:rsidR="00626D22" w:rsidRPr="00626D22" w:rsidRDefault="00626D22" w:rsidP="00626D22">
      <w:pPr>
        <w:pStyle w:val="S4"/>
        <w:tabs>
          <w:tab w:val="clear" w:pos="1690"/>
        </w:tabs>
      </w:pPr>
      <w:r w:rsidRPr="00626D22">
        <w:t>Для проведения испытаний Заказчик формирует Приемочную комиссию.</w:t>
      </w:r>
    </w:p>
    <w:p w14:paraId="5336D7F3" w14:textId="77777777" w:rsidR="00626D22" w:rsidRPr="00626D22" w:rsidRDefault="00626D22" w:rsidP="00626D22">
      <w:pPr>
        <w:pStyle w:val="S4"/>
        <w:tabs>
          <w:tab w:val="clear" w:pos="1690"/>
        </w:tabs>
      </w:pPr>
      <w:r w:rsidRPr="00626D22">
        <w:t>При проведении предварительных испытаний, опытной эксплуатации и приемочных испытаний АС ITSM 4IT должны присутствовать:</w:t>
      </w:r>
    </w:p>
    <w:p w14:paraId="7A075EF7" w14:textId="77777777" w:rsidR="00626D22" w:rsidRPr="00626D22" w:rsidRDefault="00626D22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 w:rsidRPr="00626D22">
        <w:t xml:space="preserve">в Центральном аппарате </w:t>
      </w:r>
      <w:r w:rsidR="00907605">
        <w:t>–</w:t>
      </w:r>
      <w:r w:rsidRPr="00626D22">
        <w:t xml:space="preserve"> представители Исполнителя и Заказчика (члены Приемочной комиссии);</w:t>
      </w:r>
    </w:p>
    <w:p w14:paraId="07D313D5" w14:textId="77777777" w:rsidR="00626D22" w:rsidRPr="00626D22" w:rsidRDefault="00626D22" w:rsidP="00632E71">
      <w:pPr>
        <w:pStyle w:val="S4"/>
        <w:numPr>
          <w:ilvl w:val="0"/>
          <w:numId w:val="93"/>
        </w:numPr>
        <w:tabs>
          <w:tab w:val="clear" w:pos="1690"/>
        </w:tabs>
        <w:spacing w:before="120" w:after="120"/>
        <w:ind w:left="360"/>
      </w:pPr>
      <w:r w:rsidRPr="00626D22">
        <w:t xml:space="preserve">в Макрорегионах </w:t>
      </w:r>
      <w:r w:rsidR="00907605">
        <w:t>–</w:t>
      </w:r>
      <w:r w:rsidRPr="00626D22">
        <w:t xml:space="preserve"> ответственные за проведение испытаний (члены Приемочной комиссии в Макрорегионах).</w:t>
      </w:r>
    </w:p>
    <w:p w14:paraId="47AC8DA6" w14:textId="77777777" w:rsidR="009877C1" w:rsidRDefault="009877C1" w:rsidP="00663BA1">
      <w:pPr>
        <w:pStyle w:val="20"/>
      </w:pPr>
      <w:bookmarkStart w:id="29" w:name="_Toc501917250"/>
      <w:r>
        <w:t>Перечень ранее проведенных испытаний</w:t>
      </w:r>
      <w:bookmarkEnd w:id="29"/>
    </w:p>
    <w:p w14:paraId="41C2E6C8" w14:textId="77777777" w:rsidR="009877C1" w:rsidRPr="009877C1" w:rsidRDefault="009877C1" w:rsidP="009877C1">
      <w:pPr>
        <w:pStyle w:val="S4"/>
      </w:pPr>
      <w:r>
        <w:t>Ранее испытаний не проводилось.</w:t>
      </w:r>
    </w:p>
    <w:p w14:paraId="6D1C5973" w14:textId="77777777" w:rsidR="002E612E" w:rsidRPr="007F0674" w:rsidRDefault="002E612E" w:rsidP="00663BA1">
      <w:pPr>
        <w:pStyle w:val="1"/>
      </w:pPr>
      <w:bookmarkStart w:id="30" w:name="_Ref493609116"/>
      <w:bookmarkStart w:id="31" w:name="_Toc501917251"/>
      <w:r w:rsidRPr="007F0674">
        <w:lastRenderedPageBreak/>
        <w:t>Объем испытаний</w:t>
      </w:r>
      <w:bookmarkEnd w:id="30"/>
      <w:bookmarkEnd w:id="31"/>
    </w:p>
    <w:p w14:paraId="73A085F6" w14:textId="77777777" w:rsidR="00D91ECB" w:rsidRPr="00D91ECB" w:rsidRDefault="00D91ECB" w:rsidP="00663BA1">
      <w:pPr>
        <w:pStyle w:val="20"/>
      </w:pPr>
      <w:bookmarkStart w:id="32" w:name="_Toc501917252"/>
      <w:r>
        <w:t xml:space="preserve">Объем испытаний, проводимых в рамках предварительных испытаний </w:t>
      </w:r>
      <w:r w:rsidRPr="0018603E">
        <w:t>АС ITSM 4IT</w:t>
      </w:r>
      <w:bookmarkEnd w:id="32"/>
    </w:p>
    <w:p w14:paraId="704031DD" w14:textId="264B1533" w:rsidR="00D91ECB" w:rsidRDefault="00D91ECB" w:rsidP="00621F6C">
      <w:pPr>
        <w:pStyle w:val="S4"/>
        <w:tabs>
          <w:tab w:val="clear" w:pos="1690"/>
        </w:tabs>
      </w:pPr>
      <w:r w:rsidRPr="001E57A4">
        <w:t xml:space="preserve">Проверки, проводимые в ходе </w:t>
      </w:r>
      <w:r>
        <w:t xml:space="preserve">предварительных испытаний </w:t>
      </w:r>
      <w:r w:rsidRPr="0018603E">
        <w:t>АС ITSM 4IT</w:t>
      </w:r>
      <w:r w:rsidR="00621F6C">
        <w:t xml:space="preserve">, приведены в </w:t>
      </w:r>
      <w:r w:rsidR="00621F6C">
        <w:fldChar w:fldCharType="begin"/>
      </w:r>
      <w:r w:rsidR="00621F6C">
        <w:instrText xml:space="preserve"> REF _Ref489956102 \h </w:instrText>
      </w:r>
      <w:r w:rsidR="00621F6C">
        <w:fldChar w:fldCharType="separate"/>
      </w:r>
      <w:r w:rsidR="001A08CB">
        <w:t>Табл.</w:t>
      </w:r>
      <w:r w:rsidR="001A08CB" w:rsidRPr="00621F6C">
        <w:t xml:space="preserve"> </w:t>
      </w:r>
      <w:r w:rsidR="001A08CB">
        <w:rPr>
          <w:noProof/>
        </w:rPr>
        <w:t>1</w:t>
      </w:r>
      <w:r w:rsidR="00621F6C">
        <w:fldChar w:fldCharType="end"/>
      </w:r>
      <w:r>
        <w:t>.</w:t>
      </w:r>
    </w:p>
    <w:p w14:paraId="69C5E318" w14:textId="10FF9B2D" w:rsidR="00D91ECB" w:rsidRDefault="00621F6C" w:rsidP="00621F6C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33" w:name="_Ref489956102"/>
      <w:r>
        <w:rPr>
          <w:rFonts w:ascii="Times New Roman" w:hAnsi="Times New Roman"/>
        </w:rPr>
        <w:t>Табл.</w:t>
      </w:r>
      <w:r w:rsidR="00D91ECB" w:rsidRPr="00621F6C">
        <w:rPr>
          <w:rFonts w:ascii="Times New Roman" w:hAnsi="Times New Roman"/>
        </w:rPr>
        <w:t xml:space="preserve"> </w:t>
      </w:r>
      <w:r w:rsidR="00AF141C" w:rsidRPr="00621F6C">
        <w:rPr>
          <w:rFonts w:ascii="Times New Roman" w:hAnsi="Times New Roman"/>
        </w:rPr>
        <w:fldChar w:fldCharType="begin"/>
      </w:r>
      <w:r w:rsidR="00AF141C" w:rsidRPr="00621F6C">
        <w:rPr>
          <w:rFonts w:ascii="Times New Roman" w:hAnsi="Times New Roman"/>
        </w:rPr>
        <w:instrText xml:space="preserve"> SEQ Таблица \* ARABIC </w:instrText>
      </w:r>
      <w:r w:rsidR="00AF141C" w:rsidRPr="00621F6C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1</w:t>
      </w:r>
      <w:r w:rsidR="00AF141C" w:rsidRPr="00621F6C">
        <w:rPr>
          <w:rFonts w:ascii="Times New Roman" w:hAnsi="Times New Roman"/>
        </w:rPr>
        <w:fldChar w:fldCharType="end"/>
      </w:r>
      <w:bookmarkEnd w:id="33"/>
      <w:r>
        <w:rPr>
          <w:rFonts w:ascii="Times New Roman" w:hAnsi="Times New Roman"/>
        </w:rPr>
        <w:t xml:space="preserve"> —</w:t>
      </w:r>
      <w:r w:rsidR="00D91ECB" w:rsidRPr="00621F6C">
        <w:rPr>
          <w:rFonts w:ascii="Times New Roman" w:hAnsi="Times New Roman"/>
        </w:rPr>
        <w:t xml:space="preserve"> Перечень проверок АС ITSM 4IT, проводимых в ходе предварительных испытаний</w:t>
      </w:r>
    </w:p>
    <w:tbl>
      <w:tblPr>
        <w:tblW w:w="508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18"/>
        <w:gridCol w:w="2768"/>
        <w:gridCol w:w="3690"/>
        <w:gridCol w:w="2690"/>
      </w:tblGrid>
      <w:tr w:rsidR="00621F6C" w:rsidRPr="001E113E" w14:paraId="48605593" w14:textId="77777777" w:rsidTr="008A72CF">
        <w:trPr>
          <w:cantSplit/>
          <w:jc w:val="center"/>
        </w:trPr>
        <w:tc>
          <w:tcPr>
            <w:tcW w:w="316" w:type="pct"/>
            <w:shd w:val="clear" w:color="auto" w:fill="FFD200"/>
            <w:vAlign w:val="center"/>
            <w:hideMark/>
          </w:tcPr>
          <w:p w14:paraId="67A5FAA4" w14:textId="77777777" w:rsidR="00621F6C" w:rsidRPr="001E113E" w:rsidRDefault="00621F6C" w:rsidP="00FC4744">
            <w:pPr>
              <w:pStyle w:val="LNDTableHead"/>
              <w:keepNext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417" w:type="pct"/>
            <w:shd w:val="clear" w:color="auto" w:fill="FFD200"/>
            <w:vAlign w:val="center"/>
            <w:hideMark/>
          </w:tcPr>
          <w:p w14:paraId="658D4722" w14:textId="77777777" w:rsidR="00621F6C" w:rsidRPr="001E113E" w:rsidRDefault="00621F6C" w:rsidP="00FC4744">
            <w:pPr>
              <w:pStyle w:val="LNDTableHead"/>
              <w:keepNext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 проверки</w:t>
            </w:r>
          </w:p>
        </w:tc>
        <w:tc>
          <w:tcPr>
            <w:tcW w:w="1889" w:type="pct"/>
            <w:shd w:val="clear" w:color="auto" w:fill="FFD200"/>
            <w:vAlign w:val="center"/>
          </w:tcPr>
          <w:p w14:paraId="77EED038" w14:textId="77777777" w:rsidR="00621F6C" w:rsidRDefault="00621F6C" w:rsidP="00FC4744">
            <w:pPr>
              <w:pStyle w:val="LNDTableHead"/>
              <w:keepNext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Вид проверки</w:t>
            </w:r>
          </w:p>
        </w:tc>
        <w:tc>
          <w:tcPr>
            <w:tcW w:w="1377" w:type="pct"/>
            <w:shd w:val="clear" w:color="auto" w:fill="FFD200"/>
            <w:vAlign w:val="center"/>
          </w:tcPr>
          <w:p w14:paraId="1FB6F1A0" w14:textId="77777777" w:rsidR="00621F6C" w:rsidRDefault="00621F6C" w:rsidP="00FC4744">
            <w:pPr>
              <w:pStyle w:val="LNDTableHead"/>
              <w:keepNext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Методика проведения проверок</w:t>
            </w:r>
          </w:p>
        </w:tc>
      </w:tr>
      <w:tr w:rsidR="00621F6C" w:rsidRPr="001E113E" w14:paraId="2F789130" w14:textId="77777777" w:rsidTr="008A72CF">
        <w:trPr>
          <w:cantSplit/>
          <w:jc w:val="center"/>
        </w:trPr>
        <w:tc>
          <w:tcPr>
            <w:tcW w:w="316" w:type="pct"/>
            <w:vAlign w:val="center"/>
          </w:tcPr>
          <w:p w14:paraId="32BFC910" w14:textId="77777777" w:rsidR="00621F6C" w:rsidRPr="001E113E" w:rsidRDefault="00621F6C" w:rsidP="00632E71">
            <w:pPr>
              <w:pStyle w:val="LNDTableBody"/>
              <w:numPr>
                <w:ilvl w:val="0"/>
                <w:numId w:val="31"/>
              </w:numPr>
            </w:pPr>
          </w:p>
        </w:tc>
        <w:tc>
          <w:tcPr>
            <w:tcW w:w="1417" w:type="pct"/>
            <w:vAlign w:val="center"/>
          </w:tcPr>
          <w:p w14:paraId="02912A6E" w14:textId="77777777" w:rsidR="00621F6C" w:rsidRPr="001E113E" w:rsidRDefault="00621F6C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1889" w:type="pct"/>
            <w:vAlign w:val="center"/>
          </w:tcPr>
          <w:p w14:paraId="1615799B" w14:textId="77777777" w:rsidR="00621F6C" w:rsidRDefault="00621F6C" w:rsidP="001F0D93">
            <w:pPr>
              <w:pStyle w:val="LNDTableBody"/>
            </w:pPr>
            <w:r>
              <w:t xml:space="preserve">Проверка работоспособности АС </w:t>
            </w:r>
            <w:r w:rsidRPr="00621F6C">
              <w:t>ITSM 4IT</w:t>
            </w:r>
            <w:r>
              <w:t>.</w:t>
            </w:r>
          </w:p>
          <w:p w14:paraId="50E6F944" w14:textId="77777777" w:rsidR="00621F6C" w:rsidRDefault="00621F6C" w:rsidP="001F0D93">
            <w:pPr>
              <w:pStyle w:val="LNDTableBody"/>
            </w:pPr>
            <w:r>
              <w:t xml:space="preserve">Выполняется путем выполнения сценариев тестирования, воспроизводящих действия пользователей АС </w:t>
            </w:r>
            <w:r w:rsidRPr="00621F6C">
              <w:t>ITSM 4IT</w:t>
            </w:r>
          </w:p>
        </w:tc>
        <w:tc>
          <w:tcPr>
            <w:tcW w:w="1377" w:type="pct"/>
            <w:vAlign w:val="center"/>
          </w:tcPr>
          <w:p w14:paraId="47F57AE5" w14:textId="77777777" w:rsidR="00621F6C" w:rsidRDefault="00621F6C" w:rsidP="001F0D93">
            <w:pPr>
              <w:pStyle w:val="LNDTableBody"/>
            </w:pPr>
            <w:r>
              <w:t>Выполнение сценариев</w:t>
            </w:r>
            <w:r w:rsidR="00245DE6">
              <w:t>, приведенных в</w:t>
            </w:r>
            <w:r>
              <w:t xml:space="preserve"> </w:t>
            </w:r>
            <w:r w:rsidRPr="00245DE6">
              <w:t>Приложени</w:t>
            </w:r>
            <w:r w:rsidR="00FF0935">
              <w:t>и</w:t>
            </w:r>
            <w:r w:rsidRPr="00245DE6">
              <w:t xml:space="preserve"> </w:t>
            </w:r>
            <w:r w:rsidR="00FF0935">
              <w:t>2</w:t>
            </w:r>
          </w:p>
        </w:tc>
      </w:tr>
    </w:tbl>
    <w:p w14:paraId="3F66AACA" w14:textId="578C5B8F" w:rsidR="00830F9C" w:rsidRDefault="00D91ECB" w:rsidP="00C952AC">
      <w:pPr>
        <w:pStyle w:val="S4"/>
      </w:pPr>
      <w:r w:rsidRPr="00537493">
        <w:t xml:space="preserve">Перечень и назначение сценариев тестирования </w:t>
      </w:r>
      <w:r w:rsidR="00F6127D" w:rsidRPr="00665DFC">
        <w:t xml:space="preserve">АС ITSM 4IT </w:t>
      </w:r>
      <w:r w:rsidRPr="00665DFC">
        <w:t xml:space="preserve">(проверяемый функционал), выполняемых в ходе </w:t>
      </w:r>
      <w:r w:rsidR="00F6127D" w:rsidRPr="00665DFC">
        <w:t xml:space="preserve">предварительных испытаний, приведены в </w:t>
      </w:r>
      <w:r w:rsidR="00F6127D" w:rsidRPr="00C952AC">
        <w:fldChar w:fldCharType="begin"/>
      </w:r>
      <w:r w:rsidR="00F6127D" w:rsidRPr="00C952AC">
        <w:instrText xml:space="preserve"> REF _Ref493596860 \h </w:instrText>
      </w:r>
      <w:r w:rsidR="00621F6C" w:rsidRPr="00C952AC">
        <w:instrText xml:space="preserve"> \* MERGEFORMAT </w:instrText>
      </w:r>
      <w:r w:rsidR="00F6127D" w:rsidRPr="00C952AC">
        <w:fldChar w:fldCharType="separate"/>
      </w:r>
      <w:r w:rsidR="00993ACF" w:rsidRPr="00C952AC">
        <w:t xml:space="preserve">Табл. </w:t>
      </w:r>
      <w:r w:rsidR="00993ACF">
        <w:t>2</w:t>
      </w:r>
      <w:r w:rsidR="00F6127D" w:rsidRPr="00C952AC">
        <w:fldChar w:fldCharType="end"/>
      </w:r>
      <w:r w:rsidRPr="00C952AC">
        <w:t xml:space="preserve">, полное описание </w:t>
      </w:r>
      <w:r w:rsidR="00665DFC">
        <w:t xml:space="preserve">всех </w:t>
      </w:r>
      <w:r w:rsidRPr="00665DFC">
        <w:t xml:space="preserve">сценариев приведено в </w:t>
      </w:r>
      <w:r w:rsidR="00D5001D">
        <w:t>Приложении 2.</w:t>
      </w:r>
    </w:p>
    <w:p w14:paraId="60B2E4BE" w14:textId="0222CE29" w:rsidR="00D91ECB" w:rsidRPr="00C952AC" w:rsidRDefault="00621F6C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34" w:name="_Ref493596860"/>
      <w:r w:rsidRPr="00C952AC">
        <w:rPr>
          <w:rFonts w:ascii="Times New Roman" w:hAnsi="Times New Roman"/>
        </w:rPr>
        <w:t>Табл.</w:t>
      </w:r>
      <w:r w:rsidR="00D91ECB" w:rsidRPr="00C952AC">
        <w:rPr>
          <w:rFonts w:ascii="Times New Roman" w:hAnsi="Times New Roman"/>
        </w:rPr>
        <w:t xml:space="preserve"> </w:t>
      </w:r>
      <w:r w:rsidR="00AF141C" w:rsidRPr="00C952AC">
        <w:rPr>
          <w:rFonts w:ascii="Times New Roman" w:hAnsi="Times New Roman"/>
        </w:rPr>
        <w:fldChar w:fldCharType="begin"/>
      </w:r>
      <w:r w:rsidR="00AF141C" w:rsidRPr="00C952AC">
        <w:rPr>
          <w:rFonts w:ascii="Times New Roman" w:hAnsi="Times New Roman"/>
        </w:rPr>
        <w:instrText xml:space="preserve"> SEQ Таблица \* ARABIC </w:instrText>
      </w:r>
      <w:r w:rsidR="00AF141C" w:rsidRPr="00C952AC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2</w:t>
      </w:r>
      <w:r w:rsidR="00AF141C" w:rsidRPr="00C952AC">
        <w:rPr>
          <w:rFonts w:ascii="Times New Roman" w:hAnsi="Times New Roman"/>
        </w:rPr>
        <w:fldChar w:fldCharType="end"/>
      </w:r>
      <w:bookmarkEnd w:id="34"/>
      <w:r w:rsidRPr="00C952AC">
        <w:rPr>
          <w:rFonts w:ascii="Times New Roman" w:hAnsi="Times New Roman"/>
        </w:rPr>
        <w:t xml:space="preserve"> —</w:t>
      </w:r>
      <w:r w:rsidR="00D91ECB" w:rsidRPr="00C952AC">
        <w:rPr>
          <w:rFonts w:ascii="Times New Roman" w:hAnsi="Times New Roman"/>
        </w:rPr>
        <w:t xml:space="preserve"> Сценарии тестирования АС ITSM 4IT, выполняемые на предварительных испытаниях</w:t>
      </w:r>
    </w:p>
    <w:tbl>
      <w:tblPr>
        <w:tblW w:w="510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3"/>
        <w:gridCol w:w="1425"/>
        <w:gridCol w:w="2831"/>
        <w:gridCol w:w="2750"/>
        <w:gridCol w:w="2107"/>
      </w:tblGrid>
      <w:tr w:rsidR="00A428F9" w:rsidRPr="001E113E" w14:paraId="7BB59E11" w14:textId="77777777" w:rsidTr="003B0929">
        <w:trPr>
          <w:cantSplit/>
          <w:trHeight w:val="389"/>
          <w:tblHeader/>
          <w:jc w:val="center"/>
        </w:trPr>
        <w:tc>
          <w:tcPr>
            <w:tcW w:w="358" w:type="pct"/>
            <w:shd w:val="clear" w:color="auto" w:fill="FFD200"/>
            <w:vAlign w:val="center"/>
            <w:hideMark/>
          </w:tcPr>
          <w:p w14:paraId="49FE334D" w14:textId="77777777" w:rsidR="00A428F9" w:rsidRPr="001E113E" w:rsidRDefault="00A428F9" w:rsidP="000F7EC0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726" w:type="pct"/>
            <w:shd w:val="clear" w:color="auto" w:fill="FFD200"/>
            <w:vAlign w:val="center"/>
            <w:hideMark/>
          </w:tcPr>
          <w:p w14:paraId="3802E87D" w14:textId="77777777" w:rsidR="00A428F9" w:rsidRPr="001E113E" w:rsidRDefault="00A428F9" w:rsidP="000F7EC0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 Сценария</w:t>
            </w:r>
          </w:p>
        </w:tc>
        <w:tc>
          <w:tcPr>
            <w:tcW w:w="1442" w:type="pct"/>
            <w:shd w:val="clear" w:color="auto" w:fill="FFD200"/>
            <w:vAlign w:val="center"/>
          </w:tcPr>
          <w:p w14:paraId="629DE33E" w14:textId="77777777" w:rsidR="00A428F9" w:rsidRDefault="00A428F9" w:rsidP="000F7EC0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Наименование сценария</w:t>
            </w:r>
          </w:p>
        </w:tc>
        <w:tc>
          <w:tcPr>
            <w:tcW w:w="1401" w:type="pct"/>
            <w:shd w:val="clear" w:color="auto" w:fill="FFD200"/>
            <w:vAlign w:val="center"/>
          </w:tcPr>
          <w:p w14:paraId="5E23A793" w14:textId="77777777" w:rsidR="00A428F9" w:rsidRDefault="00A428F9" w:rsidP="000F7EC0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Пункт документа, в котором приведено описание сценария</w:t>
            </w:r>
          </w:p>
        </w:tc>
        <w:tc>
          <w:tcPr>
            <w:tcW w:w="1073" w:type="pct"/>
            <w:shd w:val="clear" w:color="auto" w:fill="FFD200"/>
            <w:vAlign w:val="center"/>
          </w:tcPr>
          <w:p w14:paraId="18E09B61" w14:textId="77777777" w:rsidR="00A428F9" w:rsidRDefault="00A428F9" w:rsidP="000F7EC0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Место выполнения сценаия</w:t>
            </w:r>
          </w:p>
        </w:tc>
      </w:tr>
      <w:tr w:rsidR="006F4A83" w:rsidRPr="001E113E" w14:paraId="65BD236A" w14:textId="77777777" w:rsidTr="003B0929">
        <w:trPr>
          <w:cantSplit/>
          <w:trHeight w:val="1355"/>
          <w:jc w:val="center"/>
        </w:trPr>
        <w:tc>
          <w:tcPr>
            <w:tcW w:w="358" w:type="pct"/>
            <w:vAlign w:val="center"/>
          </w:tcPr>
          <w:p w14:paraId="017DFD79" w14:textId="77777777" w:rsidR="006F4A83" w:rsidRPr="001E113E" w:rsidRDefault="006F4A83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5971B1D8" w14:textId="77777777" w:rsidR="006F4A83" w:rsidRPr="00230B83" w:rsidRDefault="006F4A83" w:rsidP="001F0D93">
            <w:pPr>
              <w:pStyle w:val="LNDTableBody"/>
            </w:pPr>
            <w:r w:rsidRPr="00230B83">
              <w:t>Сценарий 1</w:t>
            </w:r>
          </w:p>
        </w:tc>
        <w:tc>
          <w:tcPr>
            <w:tcW w:w="1442" w:type="pct"/>
            <w:vAlign w:val="center"/>
          </w:tcPr>
          <w:p w14:paraId="79C08FB9" w14:textId="77777777" w:rsidR="006F4A83" w:rsidRPr="00230B83" w:rsidRDefault="006F4A83" w:rsidP="001F0D93">
            <w:pPr>
              <w:pStyle w:val="LNDTableBody"/>
            </w:pPr>
            <w:r w:rsidRPr="006F4A83">
              <w:t>Добавление значений в справочники Макрорегионы, РПУ, Территории и Местоположения</w:t>
            </w:r>
          </w:p>
        </w:tc>
        <w:tc>
          <w:tcPr>
            <w:tcW w:w="1401" w:type="pct"/>
            <w:vAlign w:val="center"/>
          </w:tcPr>
          <w:p w14:paraId="6B5692DB" w14:textId="5C37971D" w:rsidR="006F4A83" w:rsidRPr="00230B83" w:rsidRDefault="006F4A83" w:rsidP="001F0D93">
            <w:pPr>
              <w:pStyle w:val="LNDTableBody"/>
            </w:pPr>
            <w:r w:rsidRPr="00230B83">
              <w:t xml:space="preserve">Подраздел </w:t>
            </w:r>
            <w:r w:rsidRPr="00230B83">
              <w:fldChar w:fldCharType="begin"/>
            </w:r>
            <w:r w:rsidRPr="00230B83">
              <w:instrText xml:space="preserve"> REF _Ref494271079 \n \h  \* MERGEFORMAT </w:instrText>
            </w:r>
            <w:r w:rsidRPr="00230B83">
              <w:fldChar w:fldCharType="separate"/>
            </w:r>
            <w:r w:rsidR="001A08CB">
              <w:t>11.1.1</w:t>
            </w:r>
            <w:r w:rsidRPr="00230B83">
              <w:fldChar w:fldCharType="end"/>
            </w:r>
          </w:p>
        </w:tc>
        <w:tc>
          <w:tcPr>
            <w:tcW w:w="1073" w:type="pct"/>
            <w:vAlign w:val="center"/>
          </w:tcPr>
          <w:p w14:paraId="734CD610" w14:textId="77777777" w:rsidR="006F4A83" w:rsidRPr="00230B83" w:rsidRDefault="006F4A83" w:rsidP="001F0D93">
            <w:pPr>
              <w:pStyle w:val="LNDTableBody"/>
            </w:pPr>
            <w:r w:rsidRPr="00230B83">
              <w:t>Все Макрорегионы ООО ИК «СИБИНТЕК»</w:t>
            </w:r>
          </w:p>
        </w:tc>
      </w:tr>
      <w:tr w:rsidR="006F4A83" w:rsidRPr="001E113E" w14:paraId="1E630E62" w14:textId="77777777" w:rsidTr="003B0929">
        <w:trPr>
          <w:cantSplit/>
          <w:trHeight w:val="1355"/>
          <w:jc w:val="center"/>
        </w:trPr>
        <w:tc>
          <w:tcPr>
            <w:tcW w:w="358" w:type="pct"/>
            <w:vAlign w:val="center"/>
          </w:tcPr>
          <w:p w14:paraId="2404803D" w14:textId="77777777" w:rsidR="006F4A83" w:rsidRPr="001E113E" w:rsidRDefault="006F4A83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5BB858C2" w14:textId="77777777" w:rsidR="006F4A83" w:rsidRPr="00230B83" w:rsidRDefault="006F4A83" w:rsidP="001F0D93">
            <w:pPr>
              <w:pStyle w:val="LNDTableBody"/>
            </w:pPr>
            <w:r>
              <w:t>Сценарий 2</w:t>
            </w:r>
          </w:p>
        </w:tc>
        <w:tc>
          <w:tcPr>
            <w:tcW w:w="1442" w:type="pct"/>
            <w:vAlign w:val="center"/>
          </w:tcPr>
          <w:p w14:paraId="4A31F7F2" w14:textId="77777777" w:rsidR="006F4A83" w:rsidRPr="00230B83" w:rsidRDefault="006F4A83" w:rsidP="001F0D93">
            <w:pPr>
              <w:pStyle w:val="LNDTableBody"/>
            </w:pPr>
            <w:r w:rsidRPr="00230B83">
              <w:t>Создание Организации и Физического лица</w:t>
            </w:r>
          </w:p>
        </w:tc>
        <w:tc>
          <w:tcPr>
            <w:tcW w:w="1401" w:type="pct"/>
            <w:vAlign w:val="center"/>
          </w:tcPr>
          <w:p w14:paraId="7A01E736" w14:textId="1AB5B8BA" w:rsidR="006F4A83" w:rsidRPr="00230B83" w:rsidRDefault="006F4A83" w:rsidP="001F0D93">
            <w:pPr>
              <w:pStyle w:val="LNDTableBody"/>
            </w:pPr>
            <w:r w:rsidRPr="00230B83">
              <w:t xml:space="preserve">Подраздел </w:t>
            </w:r>
            <w:r>
              <w:fldChar w:fldCharType="begin"/>
            </w:r>
            <w:r>
              <w:instrText xml:space="preserve"> REF _Ref495388148 \n \h </w:instrText>
            </w:r>
            <w:r>
              <w:fldChar w:fldCharType="separate"/>
            </w:r>
            <w:r w:rsidR="001A08CB">
              <w:t>11.1.2</w:t>
            </w:r>
            <w:r>
              <w:fldChar w:fldCharType="end"/>
            </w:r>
          </w:p>
        </w:tc>
        <w:tc>
          <w:tcPr>
            <w:tcW w:w="1073" w:type="pct"/>
            <w:vAlign w:val="center"/>
          </w:tcPr>
          <w:p w14:paraId="360FFCD3" w14:textId="77777777" w:rsidR="006F4A83" w:rsidRPr="00230B83" w:rsidRDefault="006F4A83" w:rsidP="001F0D93">
            <w:pPr>
              <w:pStyle w:val="LNDTableBody"/>
            </w:pPr>
            <w:r w:rsidRPr="00230B83">
              <w:t>Все Макрорегионы ООО ИК «СИБИНТЕК»</w:t>
            </w:r>
          </w:p>
        </w:tc>
      </w:tr>
      <w:tr w:rsidR="006F4A83" w:rsidRPr="001E113E" w14:paraId="4B4DECF0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592B9660" w14:textId="77777777" w:rsidR="006F4A83" w:rsidRDefault="006F4A83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7834B35E" w14:textId="77777777" w:rsidR="006F4A83" w:rsidRPr="00230B83" w:rsidRDefault="006F4A83" w:rsidP="001F0D93">
            <w:pPr>
              <w:pStyle w:val="LNDTableBody"/>
            </w:pPr>
            <w:r>
              <w:t>Сценарий 3</w:t>
            </w:r>
          </w:p>
        </w:tc>
        <w:tc>
          <w:tcPr>
            <w:tcW w:w="1442" w:type="pct"/>
            <w:vAlign w:val="center"/>
          </w:tcPr>
          <w:p w14:paraId="18D21CD4" w14:textId="77777777" w:rsidR="006F4A83" w:rsidRPr="00230B83" w:rsidRDefault="006F4A83" w:rsidP="001F0D93">
            <w:pPr>
              <w:pStyle w:val="LNDTableBody"/>
            </w:pPr>
            <w:r w:rsidRPr="00230B83">
              <w:t>Создание новой Категории и нескольких Операций</w:t>
            </w:r>
          </w:p>
        </w:tc>
        <w:tc>
          <w:tcPr>
            <w:tcW w:w="1401" w:type="pct"/>
            <w:vAlign w:val="center"/>
          </w:tcPr>
          <w:p w14:paraId="4FA8B846" w14:textId="5EC76CAE" w:rsidR="006F4A83" w:rsidRPr="00230B83" w:rsidRDefault="006F4A83" w:rsidP="001F0D93">
            <w:pPr>
              <w:pStyle w:val="LNDTableBody"/>
            </w:pPr>
            <w:r w:rsidRPr="00230B83">
              <w:t xml:space="preserve">Подраздел </w:t>
            </w:r>
            <w:r w:rsidR="00074485">
              <w:t>11.1.3</w:t>
            </w:r>
          </w:p>
        </w:tc>
        <w:tc>
          <w:tcPr>
            <w:tcW w:w="1073" w:type="pct"/>
            <w:vAlign w:val="center"/>
          </w:tcPr>
          <w:p w14:paraId="16B2254E" w14:textId="77777777" w:rsidR="006F4A83" w:rsidRPr="00230B83" w:rsidRDefault="006F4A83" w:rsidP="001F0D93">
            <w:pPr>
              <w:pStyle w:val="LNDTableBody"/>
            </w:pPr>
            <w:r w:rsidRPr="00230B83">
              <w:t>Все Макрорегионы ООО ИК «СИБИНТЕК»</w:t>
            </w:r>
          </w:p>
        </w:tc>
      </w:tr>
      <w:tr w:rsidR="006F4A83" w:rsidRPr="001E113E" w14:paraId="400C5613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07879798" w14:textId="77777777" w:rsidR="006F4A83" w:rsidRDefault="006F4A83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77CF64FA" w14:textId="77777777" w:rsidR="006F4A83" w:rsidRPr="00230B83" w:rsidRDefault="006F4A83" w:rsidP="006F4A83">
            <w:r w:rsidRPr="00230B83">
              <w:rPr>
                <w:rFonts w:ascii="Times New Roman" w:hAnsi="Times New Roman"/>
              </w:rPr>
              <w:t>Сце</w:t>
            </w:r>
            <w:r w:rsidR="00F55C0D">
              <w:rPr>
                <w:rFonts w:ascii="Times New Roman" w:hAnsi="Times New Roman"/>
              </w:rPr>
              <w:t>нарий 4</w:t>
            </w:r>
          </w:p>
        </w:tc>
        <w:tc>
          <w:tcPr>
            <w:tcW w:w="1442" w:type="pct"/>
            <w:vAlign w:val="center"/>
          </w:tcPr>
          <w:p w14:paraId="6A61C4F4" w14:textId="77777777" w:rsidR="006F4A83" w:rsidRPr="00230B83" w:rsidRDefault="006F4A83" w:rsidP="001F0D93">
            <w:pPr>
              <w:pStyle w:val="LNDTableBody"/>
            </w:pPr>
            <w:r w:rsidRPr="00230B83">
              <w:t>Работа с шаблонами</w:t>
            </w:r>
          </w:p>
        </w:tc>
        <w:tc>
          <w:tcPr>
            <w:tcW w:w="1401" w:type="pct"/>
            <w:vAlign w:val="center"/>
          </w:tcPr>
          <w:p w14:paraId="43CDA17A" w14:textId="6C1FEF1E" w:rsidR="006F4A83" w:rsidRPr="00230B83" w:rsidRDefault="006F4A83" w:rsidP="001F0D93">
            <w:pPr>
              <w:pStyle w:val="LNDTableBody"/>
            </w:pPr>
            <w:r w:rsidRPr="00230B83">
              <w:t xml:space="preserve">Подраздел </w:t>
            </w:r>
            <w:r w:rsidR="00F55C0D">
              <w:fldChar w:fldCharType="begin"/>
            </w:r>
            <w:r w:rsidR="00F55C0D">
              <w:instrText xml:space="preserve"> REF _Ref495388716 \n \h </w:instrText>
            </w:r>
            <w:r w:rsidR="00F55C0D">
              <w:fldChar w:fldCharType="separate"/>
            </w:r>
            <w:r w:rsidR="001A08CB">
              <w:t>11.1.4</w:t>
            </w:r>
            <w:r w:rsidR="00F55C0D">
              <w:fldChar w:fldCharType="end"/>
            </w:r>
          </w:p>
        </w:tc>
        <w:tc>
          <w:tcPr>
            <w:tcW w:w="1073" w:type="pct"/>
            <w:vAlign w:val="center"/>
          </w:tcPr>
          <w:p w14:paraId="42B8A12F" w14:textId="77777777" w:rsidR="006F4A83" w:rsidRPr="00230B83" w:rsidRDefault="006F4A83" w:rsidP="006F4A83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6F4A83" w:rsidRPr="001E113E" w14:paraId="5C5A1FB1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344EF41D" w14:textId="77777777" w:rsidR="006F4A83" w:rsidRDefault="006F4A83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53F7D4E0" w14:textId="77777777" w:rsidR="006F4A83" w:rsidRPr="00230B83" w:rsidRDefault="00F55C0D" w:rsidP="006F4A83">
            <w:r>
              <w:rPr>
                <w:rFonts w:ascii="Times New Roman" w:hAnsi="Times New Roman"/>
              </w:rPr>
              <w:t>Сценарий 5</w:t>
            </w:r>
          </w:p>
        </w:tc>
        <w:tc>
          <w:tcPr>
            <w:tcW w:w="1442" w:type="pct"/>
            <w:vAlign w:val="center"/>
          </w:tcPr>
          <w:p w14:paraId="65AE7522" w14:textId="77777777" w:rsidR="006F4A83" w:rsidRPr="00230B83" w:rsidRDefault="006F4A83" w:rsidP="001F0D93">
            <w:pPr>
              <w:pStyle w:val="LNDTableBody"/>
            </w:pPr>
            <w:r w:rsidRPr="00230B83">
              <w:t xml:space="preserve">Настройка Матрицы </w:t>
            </w:r>
            <w:proofErr w:type="spellStart"/>
            <w:r w:rsidRPr="00230B83">
              <w:t>автоназначения</w:t>
            </w:r>
            <w:proofErr w:type="spellEnd"/>
            <w:r w:rsidRPr="00230B83">
              <w:t xml:space="preserve"> и проверка срабатывания условий в обращении, полученном через почту</w:t>
            </w:r>
          </w:p>
        </w:tc>
        <w:tc>
          <w:tcPr>
            <w:tcW w:w="1401" w:type="pct"/>
            <w:vAlign w:val="center"/>
          </w:tcPr>
          <w:p w14:paraId="70D0786F" w14:textId="51F3EAD1" w:rsidR="006F4A83" w:rsidRPr="00230B83" w:rsidRDefault="006F4A83" w:rsidP="001F0D93">
            <w:pPr>
              <w:pStyle w:val="LNDTableBody"/>
            </w:pPr>
            <w:r w:rsidRPr="00230B83">
              <w:t xml:space="preserve">Подраздел </w:t>
            </w:r>
            <w:r w:rsidR="00F55C0D">
              <w:fldChar w:fldCharType="begin"/>
            </w:r>
            <w:r w:rsidR="00F55C0D">
              <w:instrText xml:space="preserve"> REF _Ref495388727 \n \h </w:instrText>
            </w:r>
            <w:r w:rsidR="00F55C0D">
              <w:fldChar w:fldCharType="separate"/>
            </w:r>
            <w:r w:rsidR="001A08CB">
              <w:t>11.1.5</w:t>
            </w:r>
            <w:r w:rsidR="00F55C0D">
              <w:fldChar w:fldCharType="end"/>
            </w:r>
          </w:p>
        </w:tc>
        <w:tc>
          <w:tcPr>
            <w:tcW w:w="1073" w:type="pct"/>
            <w:vAlign w:val="center"/>
          </w:tcPr>
          <w:p w14:paraId="08A9276C" w14:textId="77777777" w:rsidR="006F4A83" w:rsidRPr="00230B83" w:rsidRDefault="006F4A83" w:rsidP="006F4A83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6F4A83" w:rsidRPr="001E113E" w14:paraId="66C743F5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087EB1C1" w14:textId="77777777" w:rsidR="006F4A83" w:rsidRDefault="006F4A83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7F75F487" w14:textId="77777777" w:rsidR="006F4A83" w:rsidRPr="00230B83" w:rsidRDefault="00F55C0D" w:rsidP="006F4A83">
            <w:r>
              <w:rPr>
                <w:rFonts w:ascii="Times New Roman" w:hAnsi="Times New Roman"/>
              </w:rPr>
              <w:t>Сценарий 6</w:t>
            </w:r>
          </w:p>
        </w:tc>
        <w:tc>
          <w:tcPr>
            <w:tcW w:w="1442" w:type="pct"/>
            <w:vAlign w:val="center"/>
          </w:tcPr>
          <w:p w14:paraId="6B32E0D1" w14:textId="77777777" w:rsidR="006F4A83" w:rsidRPr="00230B83" w:rsidRDefault="006F4A83" w:rsidP="001F0D93">
            <w:pPr>
              <w:pStyle w:val="LNDTableBody"/>
            </w:pPr>
            <w:r w:rsidRPr="00230B83">
              <w:t>Настройка матрицы приоритетов</w:t>
            </w:r>
          </w:p>
        </w:tc>
        <w:tc>
          <w:tcPr>
            <w:tcW w:w="1401" w:type="pct"/>
            <w:vAlign w:val="center"/>
          </w:tcPr>
          <w:p w14:paraId="19E7A2D8" w14:textId="0B1EA6E7" w:rsidR="006F4A83" w:rsidRPr="00230B83" w:rsidRDefault="006F4A83" w:rsidP="001F0D93">
            <w:pPr>
              <w:pStyle w:val="LNDTableBody"/>
            </w:pPr>
            <w:r w:rsidRPr="00230B83">
              <w:t xml:space="preserve">Подраздел </w:t>
            </w:r>
            <w:r w:rsidR="00F55C0D">
              <w:fldChar w:fldCharType="begin"/>
            </w:r>
            <w:r w:rsidR="00F55C0D">
              <w:instrText xml:space="preserve"> REF _Ref495388742 \n \h </w:instrText>
            </w:r>
            <w:r w:rsidR="00F55C0D">
              <w:fldChar w:fldCharType="separate"/>
            </w:r>
            <w:r w:rsidR="001A08CB">
              <w:t>11.1.6</w:t>
            </w:r>
            <w:r w:rsidR="00F55C0D">
              <w:fldChar w:fldCharType="end"/>
            </w:r>
          </w:p>
        </w:tc>
        <w:tc>
          <w:tcPr>
            <w:tcW w:w="1073" w:type="pct"/>
            <w:vAlign w:val="center"/>
          </w:tcPr>
          <w:p w14:paraId="665F081E" w14:textId="77777777" w:rsidR="006F4A83" w:rsidRPr="00230B83" w:rsidRDefault="006F4A83" w:rsidP="006F4A83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6F4A83" w:rsidRPr="001E113E" w14:paraId="048F316C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0586FEC6" w14:textId="77777777" w:rsidR="006F4A83" w:rsidRDefault="006F4A83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26E8B392" w14:textId="77777777" w:rsidR="006F4A83" w:rsidRPr="00230B83" w:rsidRDefault="00F55C0D" w:rsidP="006F4A83">
            <w:r>
              <w:rPr>
                <w:rFonts w:ascii="Times New Roman" w:hAnsi="Times New Roman"/>
              </w:rPr>
              <w:t>Сценарий 7</w:t>
            </w:r>
          </w:p>
        </w:tc>
        <w:tc>
          <w:tcPr>
            <w:tcW w:w="1442" w:type="pct"/>
            <w:vAlign w:val="center"/>
          </w:tcPr>
          <w:p w14:paraId="483DA003" w14:textId="29791DF2" w:rsidR="006F4A83" w:rsidRPr="00230B83" w:rsidRDefault="00095E54" w:rsidP="001F0D93">
            <w:pPr>
              <w:pStyle w:val="LNDTableBody"/>
            </w:pPr>
            <w:r>
              <w:t>Просмотр отчетов</w:t>
            </w:r>
          </w:p>
        </w:tc>
        <w:tc>
          <w:tcPr>
            <w:tcW w:w="1401" w:type="pct"/>
            <w:vAlign w:val="center"/>
          </w:tcPr>
          <w:p w14:paraId="7F3060DD" w14:textId="39EA7518" w:rsidR="006F4A83" w:rsidRPr="00230B83" w:rsidRDefault="006F4A83" w:rsidP="001F0D93">
            <w:pPr>
              <w:pStyle w:val="LNDTableBody"/>
            </w:pPr>
            <w:r w:rsidRPr="00230B83">
              <w:t xml:space="preserve">Подраздел </w:t>
            </w:r>
            <w:r w:rsidR="00F55C0D">
              <w:fldChar w:fldCharType="begin"/>
            </w:r>
            <w:r w:rsidR="00F55C0D">
              <w:instrText xml:space="preserve"> REF _Ref495388749 \n \h </w:instrText>
            </w:r>
            <w:r w:rsidR="00F55C0D">
              <w:fldChar w:fldCharType="separate"/>
            </w:r>
            <w:r w:rsidR="001A08CB">
              <w:t>11.1.7</w:t>
            </w:r>
            <w:r w:rsidR="00F55C0D">
              <w:fldChar w:fldCharType="end"/>
            </w:r>
          </w:p>
        </w:tc>
        <w:tc>
          <w:tcPr>
            <w:tcW w:w="1073" w:type="pct"/>
            <w:vAlign w:val="center"/>
          </w:tcPr>
          <w:p w14:paraId="7E00ECF3" w14:textId="77777777" w:rsidR="006F4A83" w:rsidRPr="00230B83" w:rsidRDefault="006F4A83" w:rsidP="006F4A83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693493B6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0467BB8E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1A92D65C" w14:textId="77777777" w:rsidR="00F55C0D" w:rsidRPr="00230B83" w:rsidRDefault="00F55C0D" w:rsidP="001F0D93">
            <w:pPr>
              <w:pStyle w:val="LNDTableBody"/>
            </w:pPr>
            <w:r>
              <w:t>Сценарий 8</w:t>
            </w:r>
          </w:p>
        </w:tc>
        <w:tc>
          <w:tcPr>
            <w:tcW w:w="1442" w:type="pct"/>
            <w:vAlign w:val="center"/>
          </w:tcPr>
          <w:p w14:paraId="0E363B80" w14:textId="5FFEB7C1" w:rsidR="00F55C0D" w:rsidRPr="00230B83" w:rsidRDefault="00F55C0D" w:rsidP="001F0D93">
            <w:pPr>
              <w:pStyle w:val="LNDTableBody"/>
            </w:pPr>
            <w:r w:rsidRPr="00230B83">
              <w:t>Создание</w:t>
            </w:r>
            <w:r w:rsidR="00B635CD">
              <w:t xml:space="preserve"> Календаря</w:t>
            </w:r>
            <w:r w:rsidRPr="00230B83">
              <w:t xml:space="preserve"> </w:t>
            </w:r>
            <w:r w:rsidR="00B635CD">
              <w:t>(г</w:t>
            </w:r>
            <w:r w:rsidRPr="00230B83">
              <w:t xml:space="preserve">рафика работ и </w:t>
            </w:r>
            <w:r w:rsidR="00B635CD">
              <w:t>г</w:t>
            </w:r>
            <w:r w:rsidRPr="00230B83">
              <w:t>рафика праздников</w:t>
            </w:r>
            <w:r w:rsidR="00B635CD">
              <w:t>)</w:t>
            </w:r>
          </w:p>
        </w:tc>
        <w:tc>
          <w:tcPr>
            <w:tcW w:w="1401" w:type="pct"/>
            <w:vAlign w:val="center"/>
          </w:tcPr>
          <w:p w14:paraId="51955A31" w14:textId="3ABE464E" w:rsidR="00F55C0D" w:rsidRPr="00230B83" w:rsidRDefault="00F55C0D" w:rsidP="001F0D93">
            <w:pPr>
              <w:pStyle w:val="LNDTableBody"/>
            </w:pPr>
            <w:r w:rsidRPr="00230B83">
              <w:t xml:space="preserve">Подраздел </w:t>
            </w:r>
            <w:r>
              <w:fldChar w:fldCharType="begin"/>
            </w:r>
            <w:r>
              <w:instrText xml:space="preserve"> REF _Ref495388786 \n \h </w:instrText>
            </w:r>
            <w:r w:rsidR="00046A48">
              <w:instrText xml:space="preserve"> \* MERGEFORMAT </w:instrText>
            </w:r>
            <w:r>
              <w:fldChar w:fldCharType="separate"/>
            </w:r>
            <w:r w:rsidR="001A08CB">
              <w:t>11.2.1</w:t>
            </w:r>
            <w:r>
              <w:fldChar w:fldCharType="end"/>
            </w:r>
          </w:p>
        </w:tc>
        <w:tc>
          <w:tcPr>
            <w:tcW w:w="1073" w:type="pct"/>
            <w:vAlign w:val="center"/>
          </w:tcPr>
          <w:p w14:paraId="69B1E895" w14:textId="77777777" w:rsidR="00F55C0D" w:rsidRPr="00230B83" w:rsidRDefault="00F55C0D" w:rsidP="001F0D93">
            <w:pPr>
              <w:pStyle w:val="LNDTableBody"/>
            </w:pPr>
            <w:r w:rsidRPr="00230B83">
              <w:t>Все Макрорегионы ООО ИК «СИБИНТЕК»</w:t>
            </w:r>
          </w:p>
        </w:tc>
      </w:tr>
      <w:tr w:rsidR="00F55C0D" w:rsidRPr="001E113E" w14:paraId="5AD20AC8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2113A96D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0A577B30" w14:textId="77777777" w:rsidR="00F55C0D" w:rsidRPr="00230B83" w:rsidRDefault="00F55C0D" w:rsidP="00F55C0D">
            <w:r>
              <w:rPr>
                <w:rFonts w:ascii="Times New Roman" w:hAnsi="Times New Roman"/>
              </w:rPr>
              <w:t>Сценарий 9</w:t>
            </w:r>
          </w:p>
        </w:tc>
        <w:tc>
          <w:tcPr>
            <w:tcW w:w="1442" w:type="pct"/>
            <w:vAlign w:val="center"/>
          </w:tcPr>
          <w:p w14:paraId="591DA9F1" w14:textId="68FD3977" w:rsidR="00F55C0D" w:rsidRPr="00230B83" w:rsidRDefault="00F55C0D" w:rsidP="001F0D93">
            <w:pPr>
              <w:pStyle w:val="LNDTableBody"/>
            </w:pPr>
            <w:r w:rsidRPr="00230B83">
              <w:t>Цель обслуживания</w:t>
            </w:r>
            <w:r w:rsidR="007142F4">
              <w:t>,</w:t>
            </w:r>
            <w:r w:rsidRPr="00230B83">
              <w:t xml:space="preserve"> </w:t>
            </w:r>
            <w:r w:rsidR="007142F4">
              <w:t>Сервис</w:t>
            </w:r>
            <w:r w:rsidRPr="00230B83">
              <w:t xml:space="preserve"> и Договор</w:t>
            </w:r>
          </w:p>
        </w:tc>
        <w:tc>
          <w:tcPr>
            <w:tcW w:w="1401" w:type="pct"/>
            <w:vAlign w:val="center"/>
          </w:tcPr>
          <w:p w14:paraId="620D63A8" w14:textId="6C52D395" w:rsidR="00F55C0D" w:rsidRPr="00230B83" w:rsidRDefault="00F55C0D" w:rsidP="001F0D93">
            <w:pPr>
              <w:pStyle w:val="LNDTableBody"/>
            </w:pPr>
            <w:r w:rsidRPr="00230B83">
              <w:t xml:space="preserve">Подраздел </w:t>
            </w:r>
            <w:r>
              <w:fldChar w:fldCharType="begin"/>
            </w:r>
            <w:r>
              <w:instrText xml:space="preserve"> REF _Ref495388794 \n \h </w:instrText>
            </w:r>
            <w:r w:rsidR="00046A48">
              <w:instrText xml:space="preserve"> \* MERGEFORMAT </w:instrText>
            </w:r>
            <w:r>
              <w:fldChar w:fldCharType="separate"/>
            </w:r>
            <w:r w:rsidR="001A08CB">
              <w:t>11.2.2</w:t>
            </w:r>
            <w:r>
              <w:fldChar w:fldCharType="end"/>
            </w:r>
            <w:r w:rsidRPr="00230B83">
              <w:t xml:space="preserve"> </w:t>
            </w:r>
          </w:p>
        </w:tc>
        <w:tc>
          <w:tcPr>
            <w:tcW w:w="1073" w:type="pct"/>
            <w:vAlign w:val="center"/>
          </w:tcPr>
          <w:p w14:paraId="36B50D75" w14:textId="77777777" w:rsidR="00F55C0D" w:rsidRPr="00230B83" w:rsidRDefault="00F55C0D" w:rsidP="00F55C0D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545D51C7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46F48D39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2EDA9322" w14:textId="77777777" w:rsidR="00F55C0D" w:rsidRPr="00230B83" w:rsidRDefault="00F55C0D" w:rsidP="00F55C0D">
            <w:r>
              <w:rPr>
                <w:rFonts w:ascii="Times New Roman" w:hAnsi="Times New Roman"/>
              </w:rPr>
              <w:t>Сценарий 10</w:t>
            </w:r>
          </w:p>
        </w:tc>
        <w:tc>
          <w:tcPr>
            <w:tcW w:w="1442" w:type="pct"/>
            <w:vAlign w:val="center"/>
          </w:tcPr>
          <w:p w14:paraId="124B4783" w14:textId="77777777" w:rsidR="00F55C0D" w:rsidRPr="00230B83" w:rsidRDefault="00F55C0D" w:rsidP="001F0D93">
            <w:pPr>
              <w:pStyle w:val="LNDTableBody"/>
            </w:pPr>
            <w:r w:rsidRPr="00230B83">
              <w:t>Создание Сервисного контракта</w:t>
            </w:r>
          </w:p>
        </w:tc>
        <w:tc>
          <w:tcPr>
            <w:tcW w:w="1401" w:type="pct"/>
            <w:vAlign w:val="center"/>
          </w:tcPr>
          <w:p w14:paraId="6D031CFE" w14:textId="28D851FD" w:rsidR="00F55C0D" w:rsidRPr="00230B83" w:rsidRDefault="00F55C0D" w:rsidP="001F0D93">
            <w:pPr>
              <w:pStyle w:val="LNDTableBody"/>
            </w:pPr>
            <w:r w:rsidRPr="00230B83">
              <w:t xml:space="preserve">Подраздел </w:t>
            </w:r>
            <w:r w:rsidR="00074485">
              <w:t>11.2.3</w:t>
            </w:r>
            <w:r w:rsidRPr="00230B83">
              <w:t xml:space="preserve"> </w:t>
            </w:r>
          </w:p>
        </w:tc>
        <w:tc>
          <w:tcPr>
            <w:tcW w:w="1073" w:type="pct"/>
            <w:vAlign w:val="center"/>
          </w:tcPr>
          <w:p w14:paraId="2B7C2327" w14:textId="77777777" w:rsidR="00F55C0D" w:rsidRPr="00230B83" w:rsidRDefault="00F55C0D" w:rsidP="00F55C0D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692D398F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1B172B7E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62EC3F56" w14:textId="77777777" w:rsidR="00F55C0D" w:rsidRPr="00230B83" w:rsidRDefault="00F55C0D" w:rsidP="00F55C0D">
            <w:r>
              <w:rPr>
                <w:rFonts w:ascii="Times New Roman" w:hAnsi="Times New Roman"/>
              </w:rPr>
              <w:t>Сценарий 11</w:t>
            </w:r>
          </w:p>
        </w:tc>
        <w:tc>
          <w:tcPr>
            <w:tcW w:w="1442" w:type="pct"/>
            <w:vAlign w:val="center"/>
          </w:tcPr>
          <w:p w14:paraId="1C46B9C9" w14:textId="77777777" w:rsidR="00F55C0D" w:rsidRPr="00230B83" w:rsidRDefault="00F55C0D" w:rsidP="001F0D93">
            <w:pPr>
              <w:pStyle w:val="LNDTableBody"/>
            </w:pPr>
            <w:r w:rsidRPr="00230B83">
              <w:t>Создание объявления для определенной компании</w:t>
            </w:r>
          </w:p>
        </w:tc>
        <w:tc>
          <w:tcPr>
            <w:tcW w:w="1401" w:type="pct"/>
            <w:vAlign w:val="center"/>
          </w:tcPr>
          <w:p w14:paraId="60520AF1" w14:textId="49DC5495" w:rsidR="00F55C0D" w:rsidRPr="00230B83" w:rsidRDefault="00F55C0D" w:rsidP="001F0D93">
            <w:pPr>
              <w:pStyle w:val="LNDTableBody"/>
            </w:pPr>
            <w:r w:rsidRPr="00230B83">
              <w:t xml:space="preserve">Подраздел </w:t>
            </w:r>
            <w:r>
              <w:fldChar w:fldCharType="begin"/>
            </w:r>
            <w:r>
              <w:instrText xml:space="preserve"> REF _Ref495388813 \n \h </w:instrText>
            </w:r>
            <w:r w:rsidR="00046A48">
              <w:instrText xml:space="preserve"> \* MERGEFORMAT </w:instrText>
            </w:r>
            <w:r>
              <w:fldChar w:fldCharType="separate"/>
            </w:r>
            <w:r w:rsidR="00993ACF">
              <w:t>11.2.4</w:t>
            </w:r>
            <w:r>
              <w:fldChar w:fldCharType="end"/>
            </w:r>
          </w:p>
        </w:tc>
        <w:tc>
          <w:tcPr>
            <w:tcW w:w="1073" w:type="pct"/>
            <w:vAlign w:val="center"/>
          </w:tcPr>
          <w:p w14:paraId="467A9EDC" w14:textId="77777777" w:rsidR="00F55C0D" w:rsidRPr="00230B83" w:rsidRDefault="00F55C0D" w:rsidP="00F55C0D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14CCEE26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07060269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0C97395C" w14:textId="77777777" w:rsidR="00F55C0D" w:rsidRPr="00230B83" w:rsidRDefault="00F55C0D" w:rsidP="00F55C0D">
            <w:pPr>
              <w:rPr>
                <w:rFonts w:ascii="Times New Roman" w:hAnsi="Times New Roman"/>
              </w:rPr>
            </w:pPr>
            <w:r w:rsidRPr="00230B83">
              <w:rPr>
                <w:rFonts w:ascii="Times New Roman" w:hAnsi="Times New Roman"/>
              </w:rPr>
              <w:t>Сценарий 1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2" w:type="pct"/>
            <w:vAlign w:val="center"/>
          </w:tcPr>
          <w:p w14:paraId="20802F47" w14:textId="77777777" w:rsidR="00F55C0D" w:rsidRPr="00230B83" w:rsidRDefault="00F55C0D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>Создание каталога запросов</w:t>
            </w:r>
          </w:p>
        </w:tc>
        <w:tc>
          <w:tcPr>
            <w:tcW w:w="1401" w:type="pct"/>
            <w:vAlign w:val="center"/>
          </w:tcPr>
          <w:p w14:paraId="70A27AC0" w14:textId="20FB77C6" w:rsidR="00F55C0D" w:rsidRPr="00230B83" w:rsidRDefault="00F55C0D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 xml:space="preserve">Подраздел </w:t>
            </w:r>
            <w:r w:rsidRPr="00230B83">
              <w:rPr>
                <w:rFonts w:eastAsiaTheme="minorHAnsi"/>
              </w:rPr>
              <w:fldChar w:fldCharType="begin"/>
            </w:r>
            <w:r w:rsidRPr="00230B83">
              <w:rPr>
                <w:rFonts w:eastAsiaTheme="minorHAnsi"/>
              </w:rPr>
              <w:instrText xml:space="preserve"> REF _Ref494273247 \n \h </w:instrText>
            </w:r>
            <w:r>
              <w:rPr>
                <w:rFonts w:eastAsiaTheme="minorHAnsi"/>
              </w:rPr>
              <w:instrText xml:space="preserve"> \* MERGEFORMAT </w:instrText>
            </w:r>
            <w:r w:rsidRPr="00230B83">
              <w:rPr>
                <w:rFonts w:eastAsiaTheme="minorHAnsi"/>
              </w:rPr>
            </w:r>
            <w:r w:rsidRPr="00230B83">
              <w:rPr>
                <w:rFonts w:eastAsiaTheme="minorHAnsi"/>
              </w:rPr>
              <w:fldChar w:fldCharType="separate"/>
            </w:r>
            <w:r w:rsidR="001A08CB">
              <w:rPr>
                <w:rFonts w:eastAsiaTheme="minorHAnsi"/>
              </w:rPr>
              <w:t>11.3.1</w:t>
            </w:r>
            <w:r w:rsidRPr="00230B83">
              <w:rPr>
                <w:rFonts w:eastAsiaTheme="minorHAnsi"/>
              </w:rPr>
              <w:fldChar w:fldCharType="end"/>
            </w:r>
          </w:p>
        </w:tc>
        <w:tc>
          <w:tcPr>
            <w:tcW w:w="1073" w:type="pct"/>
            <w:vAlign w:val="center"/>
          </w:tcPr>
          <w:p w14:paraId="244C0E4A" w14:textId="77777777" w:rsidR="00F55C0D" w:rsidRPr="00230B83" w:rsidRDefault="00F55C0D" w:rsidP="00F55C0D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00D5CDA7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14D8E34D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5F94BCFD" w14:textId="77777777" w:rsidR="00F55C0D" w:rsidRPr="00230B83" w:rsidRDefault="00F55C0D" w:rsidP="00F55C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Сценарий 13</w:t>
            </w:r>
          </w:p>
        </w:tc>
        <w:tc>
          <w:tcPr>
            <w:tcW w:w="1442" w:type="pct"/>
            <w:vAlign w:val="center"/>
          </w:tcPr>
          <w:p w14:paraId="682322B4" w14:textId="24A5C06E" w:rsidR="00F55C0D" w:rsidRPr="00230B83" w:rsidRDefault="00F55C0D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 xml:space="preserve">Регистрация обращения </w:t>
            </w:r>
          </w:p>
        </w:tc>
        <w:tc>
          <w:tcPr>
            <w:tcW w:w="1401" w:type="pct"/>
            <w:vAlign w:val="center"/>
          </w:tcPr>
          <w:p w14:paraId="26F749B4" w14:textId="05D40FCF" w:rsidR="00F55C0D" w:rsidRPr="00230B83" w:rsidRDefault="00F55C0D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 xml:space="preserve">Подраздел </w:t>
            </w:r>
            <w:r w:rsidRPr="00230B83">
              <w:rPr>
                <w:rFonts w:eastAsiaTheme="minorHAnsi"/>
              </w:rPr>
              <w:fldChar w:fldCharType="begin"/>
            </w:r>
            <w:r w:rsidRPr="00230B83">
              <w:rPr>
                <w:rFonts w:eastAsiaTheme="minorHAnsi"/>
              </w:rPr>
              <w:instrText xml:space="preserve"> REF _Ref494273257 \n \h </w:instrText>
            </w:r>
            <w:r>
              <w:rPr>
                <w:rFonts w:eastAsiaTheme="minorHAnsi"/>
              </w:rPr>
              <w:instrText xml:space="preserve"> \* MERGEFORMAT </w:instrText>
            </w:r>
            <w:r w:rsidRPr="00230B83">
              <w:rPr>
                <w:rFonts w:eastAsiaTheme="minorHAnsi"/>
              </w:rPr>
            </w:r>
            <w:r w:rsidRPr="00230B83">
              <w:rPr>
                <w:rFonts w:eastAsiaTheme="minorHAnsi"/>
              </w:rPr>
              <w:fldChar w:fldCharType="separate"/>
            </w:r>
            <w:r w:rsidR="00993ACF">
              <w:rPr>
                <w:rFonts w:eastAsiaTheme="minorHAnsi"/>
              </w:rPr>
              <w:t>11.3.2</w:t>
            </w:r>
            <w:r w:rsidRPr="00230B83"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 xml:space="preserve"> </w:t>
            </w:r>
          </w:p>
        </w:tc>
        <w:tc>
          <w:tcPr>
            <w:tcW w:w="1073" w:type="pct"/>
            <w:vAlign w:val="center"/>
          </w:tcPr>
          <w:p w14:paraId="77D350F5" w14:textId="77777777" w:rsidR="00F55C0D" w:rsidRPr="00230B83" w:rsidRDefault="00F55C0D" w:rsidP="00F55C0D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08B873BD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253F42E1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06F588F6" w14:textId="77777777" w:rsidR="00F55C0D" w:rsidRPr="00230B83" w:rsidRDefault="00F55C0D" w:rsidP="00F55C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Сценарий 14</w:t>
            </w:r>
          </w:p>
        </w:tc>
        <w:tc>
          <w:tcPr>
            <w:tcW w:w="1442" w:type="pct"/>
            <w:vAlign w:val="center"/>
          </w:tcPr>
          <w:p w14:paraId="1493EE78" w14:textId="77777777" w:rsidR="00F55C0D" w:rsidRPr="00230B83" w:rsidRDefault="00F55C0D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>Регистрация и выполнение обращения из системы диспетчером. Приемка обращения инициатором</w:t>
            </w:r>
          </w:p>
        </w:tc>
        <w:tc>
          <w:tcPr>
            <w:tcW w:w="1401" w:type="pct"/>
            <w:vAlign w:val="center"/>
          </w:tcPr>
          <w:p w14:paraId="0A302A0E" w14:textId="76597E1E" w:rsidR="00F55C0D" w:rsidRPr="00230B83" w:rsidRDefault="00F55C0D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 xml:space="preserve">Подраздел </w:t>
            </w:r>
            <w:r w:rsidRPr="00230B83">
              <w:rPr>
                <w:rFonts w:eastAsiaTheme="minorHAnsi"/>
              </w:rPr>
              <w:fldChar w:fldCharType="begin"/>
            </w:r>
            <w:r w:rsidRPr="00230B83">
              <w:rPr>
                <w:rFonts w:eastAsiaTheme="minorHAnsi"/>
              </w:rPr>
              <w:instrText xml:space="preserve"> REF _Ref494273265 \n \h </w:instrText>
            </w:r>
            <w:r>
              <w:rPr>
                <w:rFonts w:eastAsiaTheme="minorHAnsi"/>
              </w:rPr>
              <w:instrText xml:space="preserve"> \* MERGEFORMAT </w:instrText>
            </w:r>
            <w:r w:rsidRPr="00230B83">
              <w:rPr>
                <w:rFonts w:eastAsiaTheme="minorHAnsi"/>
              </w:rPr>
            </w:r>
            <w:r w:rsidRPr="00230B83">
              <w:rPr>
                <w:rFonts w:eastAsiaTheme="minorHAnsi"/>
              </w:rPr>
              <w:fldChar w:fldCharType="separate"/>
            </w:r>
            <w:r w:rsidR="001A08CB">
              <w:rPr>
                <w:rFonts w:eastAsiaTheme="minorHAnsi"/>
              </w:rPr>
              <w:t>11.3.3</w:t>
            </w:r>
            <w:r w:rsidRPr="00230B83"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 xml:space="preserve"> </w:t>
            </w:r>
          </w:p>
        </w:tc>
        <w:tc>
          <w:tcPr>
            <w:tcW w:w="1073" w:type="pct"/>
            <w:vAlign w:val="center"/>
          </w:tcPr>
          <w:p w14:paraId="74CA1C9C" w14:textId="77777777" w:rsidR="00F55C0D" w:rsidRPr="00230B83" w:rsidRDefault="00F55C0D" w:rsidP="00F55C0D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7F35D77E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273CDA7A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6496325D" w14:textId="77777777" w:rsidR="00F55C0D" w:rsidRPr="00230B83" w:rsidRDefault="00F55C0D" w:rsidP="00F55C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Сценарий 15</w:t>
            </w:r>
          </w:p>
        </w:tc>
        <w:tc>
          <w:tcPr>
            <w:tcW w:w="1442" w:type="pct"/>
            <w:vAlign w:val="center"/>
          </w:tcPr>
          <w:p w14:paraId="711714E4" w14:textId="77777777" w:rsidR="00F55C0D" w:rsidRPr="00230B83" w:rsidRDefault="00F55C0D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>Ознакомление с обращением, зарегистрированным пользователем</w:t>
            </w:r>
          </w:p>
        </w:tc>
        <w:tc>
          <w:tcPr>
            <w:tcW w:w="1401" w:type="pct"/>
            <w:vAlign w:val="center"/>
          </w:tcPr>
          <w:p w14:paraId="1D895961" w14:textId="08BB11C4" w:rsidR="00F55C0D" w:rsidRPr="00230B83" w:rsidRDefault="00F55C0D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 xml:space="preserve">Подраздел </w:t>
            </w:r>
            <w:r w:rsidRPr="00230B83">
              <w:rPr>
                <w:rFonts w:eastAsiaTheme="minorHAnsi"/>
              </w:rPr>
              <w:fldChar w:fldCharType="begin"/>
            </w:r>
            <w:r w:rsidRPr="00230B83">
              <w:rPr>
                <w:rFonts w:eastAsiaTheme="minorHAnsi"/>
              </w:rPr>
              <w:instrText xml:space="preserve"> REF _Ref494273274 \n \h </w:instrText>
            </w:r>
            <w:r>
              <w:rPr>
                <w:rFonts w:eastAsiaTheme="minorHAnsi"/>
              </w:rPr>
              <w:instrText xml:space="preserve"> \* MERGEFORMAT </w:instrText>
            </w:r>
            <w:r w:rsidRPr="00230B83">
              <w:rPr>
                <w:rFonts w:eastAsiaTheme="minorHAnsi"/>
              </w:rPr>
            </w:r>
            <w:r w:rsidRPr="00230B83">
              <w:rPr>
                <w:rFonts w:eastAsiaTheme="minorHAnsi"/>
              </w:rPr>
              <w:fldChar w:fldCharType="separate"/>
            </w:r>
            <w:r w:rsidR="001A08CB">
              <w:rPr>
                <w:rFonts w:eastAsiaTheme="minorHAnsi"/>
              </w:rPr>
              <w:t>11.3.4</w:t>
            </w:r>
            <w:r w:rsidRPr="00230B83"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 xml:space="preserve"> </w:t>
            </w:r>
          </w:p>
        </w:tc>
        <w:tc>
          <w:tcPr>
            <w:tcW w:w="1073" w:type="pct"/>
            <w:vAlign w:val="center"/>
          </w:tcPr>
          <w:p w14:paraId="39369D1B" w14:textId="77777777" w:rsidR="00F55C0D" w:rsidRPr="00230B83" w:rsidRDefault="00F55C0D" w:rsidP="00F55C0D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24D3FDF9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4F98EFF0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3939AB12" w14:textId="77777777" w:rsidR="00F55C0D" w:rsidRPr="00230B83" w:rsidRDefault="00F55C0D" w:rsidP="00F55C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Сценарий 16</w:t>
            </w:r>
          </w:p>
        </w:tc>
        <w:tc>
          <w:tcPr>
            <w:tcW w:w="1442" w:type="pct"/>
            <w:vAlign w:val="center"/>
          </w:tcPr>
          <w:p w14:paraId="7464A60E" w14:textId="77777777" w:rsidR="00F55C0D" w:rsidRPr="00230B83" w:rsidRDefault="00F55C0D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>Выполнение обращения с приостановкой. Использование База знаний</w:t>
            </w:r>
          </w:p>
        </w:tc>
        <w:tc>
          <w:tcPr>
            <w:tcW w:w="1401" w:type="pct"/>
            <w:vAlign w:val="center"/>
          </w:tcPr>
          <w:p w14:paraId="54436317" w14:textId="5E381FFE" w:rsidR="00F55C0D" w:rsidRPr="00230B83" w:rsidRDefault="00F55C0D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 xml:space="preserve">Подраздел </w:t>
            </w:r>
            <w:r w:rsidRPr="00230B83">
              <w:rPr>
                <w:rFonts w:eastAsiaTheme="minorHAnsi"/>
              </w:rPr>
              <w:fldChar w:fldCharType="begin"/>
            </w:r>
            <w:r w:rsidRPr="00230B83">
              <w:rPr>
                <w:rFonts w:eastAsiaTheme="minorHAnsi"/>
              </w:rPr>
              <w:instrText xml:space="preserve"> REF _Ref494273279 \n \h </w:instrText>
            </w:r>
            <w:r>
              <w:rPr>
                <w:rFonts w:eastAsiaTheme="minorHAnsi"/>
              </w:rPr>
              <w:instrText xml:space="preserve"> \* MERGEFORMAT </w:instrText>
            </w:r>
            <w:r w:rsidRPr="00230B83">
              <w:rPr>
                <w:rFonts w:eastAsiaTheme="minorHAnsi"/>
              </w:rPr>
            </w:r>
            <w:r w:rsidRPr="00230B83">
              <w:rPr>
                <w:rFonts w:eastAsiaTheme="minorHAnsi"/>
              </w:rPr>
              <w:fldChar w:fldCharType="separate"/>
            </w:r>
            <w:r w:rsidR="001A08CB">
              <w:rPr>
                <w:rFonts w:eastAsiaTheme="minorHAnsi"/>
              </w:rPr>
              <w:t>11.3.5</w:t>
            </w:r>
            <w:r w:rsidRPr="00230B83"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 xml:space="preserve"> </w:t>
            </w:r>
          </w:p>
        </w:tc>
        <w:tc>
          <w:tcPr>
            <w:tcW w:w="1073" w:type="pct"/>
            <w:vAlign w:val="center"/>
          </w:tcPr>
          <w:p w14:paraId="383D5ADF" w14:textId="77777777" w:rsidR="00F55C0D" w:rsidRPr="00230B83" w:rsidRDefault="00F55C0D" w:rsidP="00F55C0D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210C9236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73C2EE94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18479BA7" w14:textId="77777777" w:rsidR="00F55C0D" w:rsidRPr="00230B83" w:rsidRDefault="00F55C0D" w:rsidP="00F55C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Сценарий 17</w:t>
            </w:r>
          </w:p>
        </w:tc>
        <w:tc>
          <w:tcPr>
            <w:tcW w:w="1442" w:type="pct"/>
            <w:vAlign w:val="center"/>
          </w:tcPr>
          <w:p w14:paraId="0E2B2120" w14:textId="77777777" w:rsidR="00F55C0D" w:rsidRPr="00230B83" w:rsidRDefault="00F55C0D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>Отмена обращения</w:t>
            </w:r>
          </w:p>
        </w:tc>
        <w:tc>
          <w:tcPr>
            <w:tcW w:w="1401" w:type="pct"/>
            <w:vAlign w:val="center"/>
          </w:tcPr>
          <w:p w14:paraId="27A278BB" w14:textId="17C0865F" w:rsidR="00F55C0D" w:rsidRPr="003C6F65" w:rsidRDefault="00F55C0D" w:rsidP="001F0D93">
            <w:pPr>
              <w:pStyle w:val="LNDTableBody"/>
            </w:pPr>
            <w:r w:rsidRPr="003C6F65">
              <w:t xml:space="preserve">Подраздел </w:t>
            </w:r>
            <w:r w:rsidRPr="003C6F65">
              <w:fldChar w:fldCharType="begin"/>
            </w:r>
            <w:r w:rsidRPr="003C6F65">
              <w:instrText xml:space="preserve"> REF _Ref494273286 \n \h  \* MERGEFORMAT </w:instrText>
            </w:r>
            <w:r w:rsidRPr="003C6F65">
              <w:fldChar w:fldCharType="separate"/>
            </w:r>
            <w:r w:rsidR="001A08CB">
              <w:t>11.3.6</w:t>
            </w:r>
            <w:r w:rsidRPr="003C6F65">
              <w:fldChar w:fldCharType="end"/>
            </w:r>
            <w:r w:rsidRPr="003C6F65">
              <w:t xml:space="preserve"> </w:t>
            </w:r>
          </w:p>
        </w:tc>
        <w:tc>
          <w:tcPr>
            <w:tcW w:w="1073" w:type="pct"/>
            <w:vAlign w:val="center"/>
          </w:tcPr>
          <w:p w14:paraId="1EFE68F0" w14:textId="77777777" w:rsidR="00F55C0D" w:rsidRPr="00230B83" w:rsidRDefault="00F55C0D" w:rsidP="00F55C0D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7D3EFC47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7A51DEFB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31E43A52" w14:textId="77777777" w:rsidR="00F55C0D" w:rsidRPr="00230B83" w:rsidRDefault="00F55C0D" w:rsidP="00F55C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Сценарий 18</w:t>
            </w:r>
          </w:p>
        </w:tc>
        <w:tc>
          <w:tcPr>
            <w:tcW w:w="1442" w:type="pct"/>
            <w:vAlign w:val="center"/>
          </w:tcPr>
          <w:p w14:paraId="1B9E2E70" w14:textId="77777777" w:rsidR="00F55C0D" w:rsidRPr="00230B83" w:rsidRDefault="00F55C0D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>Использование заданий в рамках работы с обращениями</w:t>
            </w:r>
          </w:p>
        </w:tc>
        <w:tc>
          <w:tcPr>
            <w:tcW w:w="1401" w:type="pct"/>
            <w:vAlign w:val="center"/>
          </w:tcPr>
          <w:p w14:paraId="1E683F94" w14:textId="5D66F586" w:rsidR="00F55C0D" w:rsidRPr="003C6F65" w:rsidRDefault="00F55C0D" w:rsidP="001F0D93">
            <w:pPr>
              <w:pStyle w:val="LNDTableBody"/>
            </w:pPr>
            <w:r w:rsidRPr="003C6F65">
              <w:t xml:space="preserve">Подраздел </w:t>
            </w:r>
            <w:r w:rsidR="00074485">
              <w:t>11.3.7</w:t>
            </w:r>
          </w:p>
        </w:tc>
        <w:tc>
          <w:tcPr>
            <w:tcW w:w="1073" w:type="pct"/>
            <w:vAlign w:val="center"/>
          </w:tcPr>
          <w:p w14:paraId="205BCFC8" w14:textId="77777777" w:rsidR="00F55C0D" w:rsidRPr="00230B83" w:rsidRDefault="00F55C0D" w:rsidP="00F55C0D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1161963A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74611AB6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4C4AC01D" w14:textId="77777777" w:rsidR="00F55C0D" w:rsidRPr="00230B83" w:rsidRDefault="00F55C0D" w:rsidP="00F55C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Сценарий 19</w:t>
            </w:r>
          </w:p>
        </w:tc>
        <w:tc>
          <w:tcPr>
            <w:tcW w:w="1442" w:type="pct"/>
            <w:vAlign w:val="center"/>
          </w:tcPr>
          <w:p w14:paraId="6AB8E615" w14:textId="77777777" w:rsidR="00F55C0D" w:rsidRPr="00230B83" w:rsidRDefault="00F55C0D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>Проверка эскалации по времени реакции и крайнему сроку</w:t>
            </w:r>
          </w:p>
        </w:tc>
        <w:tc>
          <w:tcPr>
            <w:tcW w:w="1401" w:type="pct"/>
            <w:vAlign w:val="center"/>
          </w:tcPr>
          <w:p w14:paraId="525FB3C1" w14:textId="0CA3E413" w:rsidR="00F55C0D" w:rsidRPr="003C6F65" w:rsidRDefault="00F55C0D" w:rsidP="001F0D93">
            <w:pPr>
              <w:pStyle w:val="LNDTableBody"/>
            </w:pPr>
            <w:r w:rsidRPr="003C6F65">
              <w:t xml:space="preserve">Подраздел </w:t>
            </w:r>
            <w:r w:rsidR="00074485">
              <w:t>11.3.8</w:t>
            </w:r>
          </w:p>
        </w:tc>
        <w:tc>
          <w:tcPr>
            <w:tcW w:w="1073" w:type="pct"/>
            <w:vAlign w:val="center"/>
          </w:tcPr>
          <w:p w14:paraId="3C7FE42E" w14:textId="77777777" w:rsidR="00F55C0D" w:rsidRPr="00230B83" w:rsidRDefault="00F55C0D" w:rsidP="00F55C0D">
            <w:pPr>
              <w:rPr>
                <w:rFonts w:ascii="Times New Roman" w:hAnsi="Times New Roman"/>
              </w:rPr>
            </w:pPr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33A6AF96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67CCD68E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384FFB39" w14:textId="77777777" w:rsidR="00F55C0D" w:rsidRDefault="00F55C0D" w:rsidP="00F55C0D">
            <w:r>
              <w:rPr>
                <w:rFonts w:ascii="Times New Roman" w:hAnsi="Times New Roman"/>
              </w:rPr>
              <w:t>Сценарий 20</w:t>
            </w:r>
          </w:p>
        </w:tc>
        <w:tc>
          <w:tcPr>
            <w:tcW w:w="1442" w:type="pct"/>
            <w:vAlign w:val="center"/>
          </w:tcPr>
          <w:p w14:paraId="6F659A49" w14:textId="77777777" w:rsidR="00F55C0D" w:rsidRPr="00230B83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Регистрация проблемы</w:t>
            </w:r>
          </w:p>
        </w:tc>
        <w:tc>
          <w:tcPr>
            <w:tcW w:w="1401" w:type="pct"/>
            <w:vAlign w:val="center"/>
          </w:tcPr>
          <w:p w14:paraId="27DCE7E5" w14:textId="36BDA262" w:rsidR="00F55C0D" w:rsidRPr="003E17E0" w:rsidRDefault="00F55C0D" w:rsidP="001F0D93">
            <w:pPr>
              <w:pStyle w:val="LNDTableBody"/>
            </w:pPr>
            <w:r w:rsidRPr="003E17E0">
              <w:t xml:space="preserve">Подраздел </w:t>
            </w:r>
            <w:r w:rsidRPr="003E17E0">
              <w:fldChar w:fldCharType="begin"/>
            </w:r>
            <w:r w:rsidRPr="003E17E0">
              <w:instrText xml:space="preserve"> REF _Ref494273672 \n \h </w:instrText>
            </w:r>
            <w:r>
              <w:instrText xml:space="preserve"> \* MERGEFORMAT </w:instrText>
            </w:r>
            <w:r w:rsidRPr="003E17E0">
              <w:fldChar w:fldCharType="separate"/>
            </w:r>
            <w:r w:rsidR="001A08CB">
              <w:t>11.4.1</w:t>
            </w:r>
            <w:r w:rsidRPr="003E17E0">
              <w:fldChar w:fldCharType="end"/>
            </w:r>
            <w:r>
              <w:t xml:space="preserve"> </w:t>
            </w:r>
          </w:p>
        </w:tc>
        <w:tc>
          <w:tcPr>
            <w:tcW w:w="1073" w:type="pct"/>
            <w:vAlign w:val="center"/>
          </w:tcPr>
          <w:p w14:paraId="60B8FBF4" w14:textId="77777777" w:rsidR="00F55C0D" w:rsidRDefault="00F55C0D" w:rsidP="00F55C0D">
            <w:r w:rsidRPr="00941B22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299C62E6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1CAACF35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5FDBE331" w14:textId="77777777" w:rsidR="00F55C0D" w:rsidRDefault="00F55C0D" w:rsidP="00F55C0D">
            <w:r>
              <w:rPr>
                <w:rFonts w:ascii="Times New Roman" w:hAnsi="Times New Roman"/>
              </w:rPr>
              <w:t>Сценарий 21</w:t>
            </w:r>
          </w:p>
        </w:tc>
        <w:tc>
          <w:tcPr>
            <w:tcW w:w="1442" w:type="pct"/>
            <w:vAlign w:val="center"/>
          </w:tcPr>
          <w:p w14:paraId="11A7BED2" w14:textId="77777777" w:rsidR="00F55C0D" w:rsidRPr="00230B83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Поиск и открытие проблемы</w:t>
            </w:r>
          </w:p>
        </w:tc>
        <w:tc>
          <w:tcPr>
            <w:tcW w:w="1401" w:type="pct"/>
            <w:vAlign w:val="center"/>
          </w:tcPr>
          <w:p w14:paraId="6B5046F8" w14:textId="64E14CFD" w:rsidR="00F55C0D" w:rsidRPr="003E17E0" w:rsidRDefault="00F55C0D" w:rsidP="001F0D93">
            <w:pPr>
              <w:pStyle w:val="LNDTableBody"/>
            </w:pPr>
            <w:r w:rsidRPr="003E17E0">
              <w:t xml:space="preserve">Подраздел </w:t>
            </w:r>
            <w:r w:rsidRPr="003E17E0">
              <w:fldChar w:fldCharType="begin"/>
            </w:r>
            <w:r w:rsidRPr="003E17E0">
              <w:instrText xml:space="preserve"> REF _Ref494273683 \n \h </w:instrText>
            </w:r>
            <w:r>
              <w:instrText xml:space="preserve"> \* MERGEFORMAT </w:instrText>
            </w:r>
            <w:r w:rsidRPr="003E17E0">
              <w:fldChar w:fldCharType="separate"/>
            </w:r>
            <w:r w:rsidR="001A08CB">
              <w:t>11.4.2</w:t>
            </w:r>
            <w:r w:rsidRPr="003E17E0">
              <w:fldChar w:fldCharType="end"/>
            </w:r>
            <w:r>
              <w:t xml:space="preserve"> </w:t>
            </w:r>
          </w:p>
        </w:tc>
        <w:tc>
          <w:tcPr>
            <w:tcW w:w="1073" w:type="pct"/>
            <w:vAlign w:val="center"/>
          </w:tcPr>
          <w:p w14:paraId="01BF7948" w14:textId="77777777" w:rsidR="00F55C0D" w:rsidRDefault="00F55C0D" w:rsidP="00F55C0D">
            <w:r w:rsidRPr="00941B22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01DD2052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6F8ADDAE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3D676209" w14:textId="77777777" w:rsidR="00F55C0D" w:rsidRDefault="00F55C0D" w:rsidP="00F55C0D">
            <w:r>
              <w:rPr>
                <w:rFonts w:ascii="Times New Roman" w:hAnsi="Times New Roman"/>
              </w:rPr>
              <w:t>Сценарий 22</w:t>
            </w:r>
          </w:p>
        </w:tc>
        <w:tc>
          <w:tcPr>
            <w:tcW w:w="1442" w:type="pct"/>
            <w:vAlign w:val="center"/>
          </w:tcPr>
          <w:p w14:paraId="4228B6A1" w14:textId="77777777" w:rsidR="00F55C0D" w:rsidRPr="00230B83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Ознакомление с проблемой и назначение на исследование</w:t>
            </w:r>
          </w:p>
        </w:tc>
        <w:tc>
          <w:tcPr>
            <w:tcW w:w="1401" w:type="pct"/>
            <w:vAlign w:val="center"/>
          </w:tcPr>
          <w:p w14:paraId="2EF323A5" w14:textId="43F775A3" w:rsidR="00F55C0D" w:rsidRPr="003E17E0" w:rsidRDefault="00F55C0D" w:rsidP="001F0D93">
            <w:pPr>
              <w:pStyle w:val="LNDTableBody"/>
            </w:pPr>
            <w:r w:rsidRPr="003E17E0">
              <w:t xml:space="preserve">Подраздел </w:t>
            </w:r>
            <w:r w:rsidRPr="003E17E0">
              <w:fldChar w:fldCharType="begin"/>
            </w:r>
            <w:r w:rsidRPr="003E17E0">
              <w:instrText xml:space="preserve"> REF _Ref494273689 \n \h </w:instrText>
            </w:r>
            <w:r>
              <w:instrText xml:space="preserve"> \* MERGEFORMAT </w:instrText>
            </w:r>
            <w:r w:rsidRPr="003E17E0">
              <w:fldChar w:fldCharType="separate"/>
            </w:r>
            <w:r w:rsidR="001A08CB">
              <w:t>11.4.3</w:t>
            </w:r>
            <w:r w:rsidRPr="003E17E0">
              <w:fldChar w:fldCharType="end"/>
            </w:r>
            <w:r>
              <w:t xml:space="preserve"> </w:t>
            </w:r>
          </w:p>
        </w:tc>
        <w:tc>
          <w:tcPr>
            <w:tcW w:w="1073" w:type="pct"/>
            <w:vAlign w:val="center"/>
          </w:tcPr>
          <w:p w14:paraId="40AB2CA9" w14:textId="77777777" w:rsidR="00F55C0D" w:rsidRDefault="00F55C0D" w:rsidP="00F55C0D">
            <w:r w:rsidRPr="00941B22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05FA8AEC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1B2DA3DC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40F3FFFF" w14:textId="77777777" w:rsidR="00F55C0D" w:rsidRDefault="00F55C0D" w:rsidP="00F55C0D">
            <w:r>
              <w:rPr>
                <w:rFonts w:ascii="Times New Roman" w:hAnsi="Times New Roman"/>
              </w:rPr>
              <w:t>Сценарий 23</w:t>
            </w:r>
          </w:p>
        </w:tc>
        <w:tc>
          <w:tcPr>
            <w:tcW w:w="1442" w:type="pct"/>
            <w:vAlign w:val="center"/>
          </w:tcPr>
          <w:p w14:paraId="6BB0B8A5" w14:textId="77777777" w:rsidR="00F55C0D" w:rsidRPr="00230B83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Исследование проблемы. Использование заданий</w:t>
            </w:r>
          </w:p>
        </w:tc>
        <w:tc>
          <w:tcPr>
            <w:tcW w:w="1401" w:type="pct"/>
            <w:vAlign w:val="center"/>
          </w:tcPr>
          <w:p w14:paraId="75A87811" w14:textId="2D3BE7ED" w:rsidR="00F55C0D" w:rsidRPr="003E17E0" w:rsidRDefault="00F55C0D" w:rsidP="001F0D93">
            <w:pPr>
              <w:pStyle w:val="LNDTableBody"/>
            </w:pPr>
            <w:r w:rsidRPr="003E17E0">
              <w:t xml:space="preserve">Подраздел </w:t>
            </w:r>
            <w:r w:rsidR="00074485">
              <w:t>11.4.4</w:t>
            </w:r>
            <w:r>
              <w:t xml:space="preserve"> </w:t>
            </w:r>
          </w:p>
        </w:tc>
        <w:tc>
          <w:tcPr>
            <w:tcW w:w="1073" w:type="pct"/>
            <w:vAlign w:val="center"/>
          </w:tcPr>
          <w:p w14:paraId="5B131431" w14:textId="77777777" w:rsidR="00F55C0D" w:rsidRDefault="00F55C0D" w:rsidP="00F55C0D">
            <w:r w:rsidRPr="00941B22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1D634155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77B04185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3FCE7797" w14:textId="77777777" w:rsidR="00F55C0D" w:rsidRDefault="00F55C0D" w:rsidP="00F55C0D">
            <w:r>
              <w:rPr>
                <w:rFonts w:ascii="Times New Roman" w:hAnsi="Times New Roman"/>
              </w:rPr>
              <w:t>Сценарий 24</w:t>
            </w:r>
          </w:p>
        </w:tc>
        <w:tc>
          <w:tcPr>
            <w:tcW w:w="1442" w:type="pct"/>
            <w:vAlign w:val="center"/>
          </w:tcPr>
          <w:p w14:paraId="6ECEA176" w14:textId="77777777" w:rsidR="00F55C0D" w:rsidRPr="00230B83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Оценка результатов исследования</w:t>
            </w:r>
          </w:p>
        </w:tc>
        <w:tc>
          <w:tcPr>
            <w:tcW w:w="1401" w:type="pct"/>
            <w:vAlign w:val="center"/>
          </w:tcPr>
          <w:p w14:paraId="08152242" w14:textId="59E3B1DA" w:rsidR="00F55C0D" w:rsidRPr="003E17E0" w:rsidRDefault="00F55C0D" w:rsidP="001F0D93">
            <w:pPr>
              <w:pStyle w:val="LNDTableBody"/>
            </w:pPr>
            <w:r w:rsidRPr="003E17E0">
              <w:t xml:space="preserve">Подраздел </w:t>
            </w:r>
            <w:r w:rsidRPr="003E17E0">
              <w:fldChar w:fldCharType="begin"/>
            </w:r>
            <w:r w:rsidRPr="003E17E0">
              <w:instrText xml:space="preserve"> REF _Ref494273703 \n \h </w:instrText>
            </w:r>
            <w:r>
              <w:instrText xml:space="preserve"> \* MERGEFORMAT </w:instrText>
            </w:r>
            <w:r w:rsidRPr="003E17E0">
              <w:fldChar w:fldCharType="separate"/>
            </w:r>
            <w:r w:rsidR="001A08CB">
              <w:t>11.4.5</w:t>
            </w:r>
            <w:r w:rsidRPr="003E17E0">
              <w:fldChar w:fldCharType="end"/>
            </w:r>
            <w:r>
              <w:t xml:space="preserve"> </w:t>
            </w:r>
          </w:p>
        </w:tc>
        <w:tc>
          <w:tcPr>
            <w:tcW w:w="1073" w:type="pct"/>
            <w:vAlign w:val="center"/>
          </w:tcPr>
          <w:p w14:paraId="2DCFF127" w14:textId="77777777" w:rsidR="00F55C0D" w:rsidRDefault="00F55C0D" w:rsidP="00F55C0D">
            <w:r w:rsidRPr="00941B22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6943144D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03CE1D65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154A520F" w14:textId="77777777" w:rsidR="00F55C0D" w:rsidRDefault="00F55C0D" w:rsidP="00F55C0D">
            <w:r>
              <w:rPr>
                <w:rFonts w:ascii="Times New Roman" w:hAnsi="Times New Roman"/>
              </w:rPr>
              <w:t>Сценарий 25</w:t>
            </w:r>
          </w:p>
        </w:tc>
        <w:tc>
          <w:tcPr>
            <w:tcW w:w="1442" w:type="pct"/>
            <w:vAlign w:val="center"/>
          </w:tcPr>
          <w:p w14:paraId="5F3ABCEC" w14:textId="77777777" w:rsidR="00F55C0D" w:rsidRPr="00230B83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Обработка известной ошибки и ее закрытие</w:t>
            </w:r>
          </w:p>
        </w:tc>
        <w:tc>
          <w:tcPr>
            <w:tcW w:w="1401" w:type="pct"/>
            <w:vAlign w:val="center"/>
          </w:tcPr>
          <w:p w14:paraId="6B6EA1C4" w14:textId="7A24454A" w:rsidR="00F55C0D" w:rsidRPr="003E17E0" w:rsidRDefault="00F55C0D" w:rsidP="001F0D93">
            <w:pPr>
              <w:pStyle w:val="LNDTableBody"/>
            </w:pPr>
            <w:r w:rsidRPr="003E17E0">
              <w:t xml:space="preserve">Подраздел </w:t>
            </w:r>
            <w:r w:rsidRPr="003E17E0">
              <w:fldChar w:fldCharType="begin"/>
            </w:r>
            <w:r w:rsidRPr="003E17E0">
              <w:instrText xml:space="preserve"> REF _Ref494273711 \n \h </w:instrText>
            </w:r>
            <w:r>
              <w:instrText xml:space="preserve"> \* MERGEFORMAT </w:instrText>
            </w:r>
            <w:r w:rsidRPr="003E17E0">
              <w:fldChar w:fldCharType="separate"/>
            </w:r>
            <w:r w:rsidR="001A08CB">
              <w:t>11.4.6</w:t>
            </w:r>
            <w:r w:rsidRPr="003E17E0">
              <w:fldChar w:fldCharType="end"/>
            </w:r>
            <w:r>
              <w:t xml:space="preserve"> </w:t>
            </w:r>
          </w:p>
        </w:tc>
        <w:tc>
          <w:tcPr>
            <w:tcW w:w="1073" w:type="pct"/>
            <w:vAlign w:val="center"/>
          </w:tcPr>
          <w:p w14:paraId="0E40DBF6" w14:textId="77777777" w:rsidR="00F55C0D" w:rsidRDefault="00F55C0D" w:rsidP="00F55C0D">
            <w:r w:rsidRPr="00941B22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1DFD0C8E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4D6EC70E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2DD7524F" w14:textId="77777777" w:rsidR="00F55C0D" w:rsidRDefault="00F55C0D" w:rsidP="00F55C0D">
            <w:r>
              <w:rPr>
                <w:rFonts w:ascii="Times New Roman" w:hAnsi="Times New Roman"/>
              </w:rPr>
              <w:t>Сценарий 26</w:t>
            </w:r>
          </w:p>
        </w:tc>
        <w:tc>
          <w:tcPr>
            <w:tcW w:w="1442" w:type="pct"/>
            <w:vAlign w:val="center"/>
          </w:tcPr>
          <w:p w14:paraId="387D5B98" w14:textId="77777777" w:rsidR="00F55C0D" w:rsidRPr="00230B83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Отмена проблемы</w:t>
            </w:r>
          </w:p>
        </w:tc>
        <w:tc>
          <w:tcPr>
            <w:tcW w:w="1401" w:type="pct"/>
            <w:vAlign w:val="center"/>
          </w:tcPr>
          <w:p w14:paraId="3C2FA737" w14:textId="336F357E" w:rsidR="00F55C0D" w:rsidRPr="003E17E0" w:rsidRDefault="00F55C0D" w:rsidP="001F0D93">
            <w:pPr>
              <w:pStyle w:val="LNDTableBody"/>
            </w:pPr>
            <w:r w:rsidRPr="003E17E0">
              <w:t xml:space="preserve">Подраздел </w:t>
            </w:r>
            <w:r w:rsidRPr="003E17E0">
              <w:fldChar w:fldCharType="begin"/>
            </w:r>
            <w:r w:rsidRPr="003E17E0">
              <w:instrText xml:space="preserve"> REF _Ref494273716 \n \h </w:instrText>
            </w:r>
            <w:r>
              <w:instrText xml:space="preserve"> \* MERGEFORMAT </w:instrText>
            </w:r>
            <w:r w:rsidRPr="003E17E0">
              <w:fldChar w:fldCharType="separate"/>
            </w:r>
            <w:r w:rsidR="001A08CB">
              <w:t>0</w:t>
            </w:r>
            <w:r w:rsidRPr="003E17E0">
              <w:fldChar w:fldCharType="end"/>
            </w:r>
            <w:r>
              <w:t xml:space="preserve"> </w:t>
            </w:r>
          </w:p>
        </w:tc>
        <w:tc>
          <w:tcPr>
            <w:tcW w:w="1073" w:type="pct"/>
            <w:vAlign w:val="center"/>
          </w:tcPr>
          <w:p w14:paraId="0B2ED063" w14:textId="77777777" w:rsidR="00F55C0D" w:rsidRDefault="00F55C0D" w:rsidP="00F55C0D">
            <w:r w:rsidRPr="00941B22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4FFA39DD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0FD76BF8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5655CE67" w14:textId="77777777" w:rsidR="00F55C0D" w:rsidRDefault="00F55C0D" w:rsidP="00F55C0D">
            <w:r>
              <w:rPr>
                <w:rFonts w:ascii="Times New Roman" w:hAnsi="Times New Roman"/>
              </w:rPr>
              <w:t>Сценарий 27</w:t>
            </w:r>
          </w:p>
        </w:tc>
        <w:tc>
          <w:tcPr>
            <w:tcW w:w="1442" w:type="pct"/>
            <w:vAlign w:val="center"/>
          </w:tcPr>
          <w:p w14:paraId="34DC1FEF" w14:textId="77777777" w:rsidR="00F55C0D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группы согласования</w:t>
            </w:r>
          </w:p>
        </w:tc>
        <w:tc>
          <w:tcPr>
            <w:tcW w:w="1401" w:type="pct"/>
            <w:vAlign w:val="center"/>
          </w:tcPr>
          <w:p w14:paraId="7BC1D77B" w14:textId="7A3F76CB" w:rsidR="00F55C0D" w:rsidRPr="003E17E0" w:rsidRDefault="00F55C0D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_Ref494274977 \n \h  \* MERGEFORMAT </w:instrText>
            </w:r>
            <w:r>
              <w:fldChar w:fldCharType="separate"/>
            </w:r>
            <w:r w:rsidR="001A08CB">
              <w:t>11.5.1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3" w:type="pct"/>
            <w:vAlign w:val="center"/>
          </w:tcPr>
          <w:p w14:paraId="56748AB6" w14:textId="77777777" w:rsidR="00F55C0D" w:rsidRDefault="00F55C0D" w:rsidP="00F55C0D">
            <w:r w:rsidRPr="007B0FDE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6462787D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4D8AB3A4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5D1A8B0B" w14:textId="77777777" w:rsidR="00F55C0D" w:rsidRDefault="00F55C0D" w:rsidP="00F55C0D">
            <w:r>
              <w:rPr>
                <w:rFonts w:ascii="Times New Roman" w:hAnsi="Times New Roman"/>
              </w:rPr>
              <w:t>Сценарий 28</w:t>
            </w:r>
          </w:p>
        </w:tc>
        <w:tc>
          <w:tcPr>
            <w:tcW w:w="1442" w:type="pct"/>
            <w:vAlign w:val="center"/>
          </w:tcPr>
          <w:p w14:paraId="5E55177C" w14:textId="77777777" w:rsidR="00F55C0D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этапа последовательного согласования</w:t>
            </w:r>
          </w:p>
        </w:tc>
        <w:tc>
          <w:tcPr>
            <w:tcW w:w="1401" w:type="pct"/>
            <w:vAlign w:val="center"/>
          </w:tcPr>
          <w:p w14:paraId="0172DEDF" w14:textId="4C717986" w:rsidR="00F55C0D" w:rsidRPr="003E17E0" w:rsidRDefault="00F55C0D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_Ref494274984 \n \h  \* MERGEFORMAT </w:instrText>
            </w:r>
            <w:r>
              <w:fldChar w:fldCharType="separate"/>
            </w:r>
            <w:r w:rsidR="001A08CB">
              <w:t>11.5.2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3" w:type="pct"/>
            <w:vAlign w:val="center"/>
          </w:tcPr>
          <w:p w14:paraId="2EDCB6ED" w14:textId="77777777" w:rsidR="00F55C0D" w:rsidRDefault="00F55C0D" w:rsidP="00F55C0D">
            <w:r w:rsidRPr="007B0FDE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6A1A4E1B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30B54950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35CA4174" w14:textId="77777777" w:rsidR="00F55C0D" w:rsidRDefault="00F55C0D" w:rsidP="00F55C0D">
            <w:r>
              <w:rPr>
                <w:rFonts w:ascii="Times New Roman" w:hAnsi="Times New Roman"/>
              </w:rPr>
              <w:t>Сценарий 29</w:t>
            </w:r>
          </w:p>
        </w:tc>
        <w:tc>
          <w:tcPr>
            <w:tcW w:w="1442" w:type="pct"/>
            <w:vAlign w:val="center"/>
          </w:tcPr>
          <w:p w14:paraId="2B3DCC3E" w14:textId="77777777" w:rsidR="00F55C0D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этапа параллельного согласования</w:t>
            </w:r>
          </w:p>
        </w:tc>
        <w:tc>
          <w:tcPr>
            <w:tcW w:w="1401" w:type="pct"/>
            <w:vAlign w:val="center"/>
          </w:tcPr>
          <w:p w14:paraId="7CD13CD6" w14:textId="67FC23D0" w:rsidR="00F55C0D" w:rsidRPr="003E17E0" w:rsidRDefault="00F55C0D" w:rsidP="001F0D93">
            <w:pPr>
              <w:pStyle w:val="LNDTableBody"/>
            </w:pPr>
            <w:r>
              <w:t xml:space="preserve">Подраздел </w:t>
            </w:r>
            <w:r w:rsidR="00074485">
              <w:t>11.5.3</w:t>
            </w:r>
          </w:p>
        </w:tc>
        <w:tc>
          <w:tcPr>
            <w:tcW w:w="1073" w:type="pct"/>
            <w:vAlign w:val="center"/>
          </w:tcPr>
          <w:p w14:paraId="0217E78A" w14:textId="77777777" w:rsidR="00F55C0D" w:rsidRDefault="00F55C0D" w:rsidP="00F55C0D">
            <w:r w:rsidRPr="007B0FDE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14308CDB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0E334BC3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60EE3C2C" w14:textId="77777777" w:rsidR="00F55C0D" w:rsidRDefault="00F55C0D" w:rsidP="00F55C0D">
            <w:r>
              <w:rPr>
                <w:rFonts w:ascii="Times New Roman" w:hAnsi="Times New Roman"/>
              </w:rPr>
              <w:t>Сценарий 30</w:t>
            </w:r>
          </w:p>
        </w:tc>
        <w:tc>
          <w:tcPr>
            <w:tcW w:w="1442" w:type="pct"/>
            <w:vAlign w:val="center"/>
          </w:tcPr>
          <w:p w14:paraId="2E875700" w14:textId="77777777" w:rsidR="00F55C0D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шаблона согласования. Настройка типов объектов согласования</w:t>
            </w:r>
          </w:p>
        </w:tc>
        <w:tc>
          <w:tcPr>
            <w:tcW w:w="1401" w:type="pct"/>
            <w:vAlign w:val="center"/>
          </w:tcPr>
          <w:p w14:paraId="19216DE0" w14:textId="6B81FADE" w:rsidR="00F55C0D" w:rsidRPr="003E17E0" w:rsidRDefault="00F55C0D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_Ref494274996 \n \h  \* MERGEFORMAT </w:instrText>
            </w:r>
            <w:r>
              <w:fldChar w:fldCharType="separate"/>
            </w:r>
            <w:r w:rsidR="001A08CB">
              <w:t>11.5.4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3" w:type="pct"/>
            <w:vAlign w:val="center"/>
          </w:tcPr>
          <w:p w14:paraId="3280D9CE" w14:textId="77777777" w:rsidR="00F55C0D" w:rsidRDefault="00F55C0D" w:rsidP="00F55C0D">
            <w:r w:rsidRPr="007B0FDE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44AA2C71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259858F2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6098F5E8" w14:textId="77777777" w:rsidR="00F55C0D" w:rsidRDefault="00F55C0D" w:rsidP="00F55C0D">
            <w:r>
              <w:rPr>
                <w:rFonts w:ascii="Times New Roman" w:hAnsi="Times New Roman"/>
              </w:rPr>
              <w:t>Сценарий 31</w:t>
            </w:r>
          </w:p>
        </w:tc>
        <w:tc>
          <w:tcPr>
            <w:tcW w:w="1442" w:type="pct"/>
            <w:vAlign w:val="center"/>
          </w:tcPr>
          <w:p w14:paraId="671EB5BF" w14:textId="77777777" w:rsidR="00F55C0D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Инициация согласования из обращения (успешного)</w:t>
            </w:r>
          </w:p>
        </w:tc>
        <w:tc>
          <w:tcPr>
            <w:tcW w:w="1401" w:type="pct"/>
            <w:vAlign w:val="center"/>
          </w:tcPr>
          <w:p w14:paraId="202F52E1" w14:textId="392A2F31" w:rsidR="00F55C0D" w:rsidRPr="003E17E0" w:rsidRDefault="00F55C0D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_Ref494275001 \n \h  \* MERGEFORMAT </w:instrText>
            </w:r>
            <w:r>
              <w:fldChar w:fldCharType="separate"/>
            </w:r>
            <w:r w:rsidR="001A08CB">
              <w:t>11.5.5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3" w:type="pct"/>
            <w:vAlign w:val="center"/>
          </w:tcPr>
          <w:p w14:paraId="528B4A31" w14:textId="77777777" w:rsidR="00F55C0D" w:rsidRDefault="00F55C0D" w:rsidP="00F55C0D">
            <w:r w:rsidRPr="007B0FDE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186CA664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4F77C171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4044F673" w14:textId="77777777" w:rsidR="00F55C0D" w:rsidRDefault="00F55C0D" w:rsidP="00F55C0D">
            <w:r>
              <w:rPr>
                <w:rFonts w:ascii="Times New Roman" w:hAnsi="Times New Roman"/>
              </w:rPr>
              <w:t>Сценарий 32</w:t>
            </w:r>
          </w:p>
        </w:tc>
        <w:tc>
          <w:tcPr>
            <w:tcW w:w="1442" w:type="pct"/>
            <w:vAlign w:val="center"/>
          </w:tcPr>
          <w:p w14:paraId="30AF70EC" w14:textId="77777777" w:rsidR="00F55C0D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Инициация согласования из обращения (не успешного</w:t>
            </w:r>
          </w:p>
        </w:tc>
        <w:tc>
          <w:tcPr>
            <w:tcW w:w="1401" w:type="pct"/>
            <w:vAlign w:val="center"/>
          </w:tcPr>
          <w:p w14:paraId="558BCABA" w14:textId="061AB5B5" w:rsidR="00F55C0D" w:rsidRPr="003E17E0" w:rsidRDefault="00F55C0D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_Ref494275009 \n \h  \* MERGEFORMAT </w:instrText>
            </w:r>
            <w:r>
              <w:fldChar w:fldCharType="separate"/>
            </w:r>
            <w:r w:rsidR="001A08CB">
              <w:t>11.5.6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3" w:type="pct"/>
            <w:vAlign w:val="center"/>
          </w:tcPr>
          <w:p w14:paraId="6EED15DD" w14:textId="77777777" w:rsidR="00F55C0D" w:rsidRDefault="00F55C0D" w:rsidP="00F55C0D">
            <w:r w:rsidRPr="007B0FDE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71D0D7B5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1B37FB69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4DB49DA5" w14:textId="77777777" w:rsidR="00F55C0D" w:rsidRDefault="00F55C0D" w:rsidP="00F55C0D">
            <w:r>
              <w:rPr>
                <w:rFonts w:ascii="Times New Roman" w:hAnsi="Times New Roman"/>
              </w:rPr>
              <w:t>Сценарий 33</w:t>
            </w:r>
          </w:p>
        </w:tc>
        <w:tc>
          <w:tcPr>
            <w:tcW w:w="1442" w:type="pct"/>
            <w:vAlign w:val="center"/>
          </w:tcPr>
          <w:p w14:paraId="2510AD1E" w14:textId="77777777" w:rsidR="00F55C0D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Регистрация изменения</w:t>
            </w:r>
          </w:p>
        </w:tc>
        <w:tc>
          <w:tcPr>
            <w:tcW w:w="1401" w:type="pct"/>
            <w:vAlign w:val="center"/>
          </w:tcPr>
          <w:p w14:paraId="0BCE1A23" w14:textId="6D4AC631" w:rsidR="00F55C0D" w:rsidRDefault="00F55C0D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_Ref494275532 \n \h  \* MERGEFORMAT </w:instrText>
            </w:r>
            <w:r>
              <w:fldChar w:fldCharType="separate"/>
            </w:r>
            <w:r w:rsidR="001A08CB">
              <w:t>11.6.1</w:t>
            </w:r>
            <w:r>
              <w:fldChar w:fldCharType="end"/>
            </w:r>
          </w:p>
        </w:tc>
        <w:tc>
          <w:tcPr>
            <w:tcW w:w="1073" w:type="pct"/>
            <w:vAlign w:val="center"/>
          </w:tcPr>
          <w:p w14:paraId="7CCD7A11" w14:textId="77777777" w:rsidR="00F55C0D" w:rsidRDefault="00F55C0D" w:rsidP="00F55C0D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22CF6F5C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73F02C91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5FEAB394" w14:textId="77777777" w:rsidR="00F55C0D" w:rsidRDefault="00F55C0D" w:rsidP="00F55C0D">
            <w:r>
              <w:rPr>
                <w:rFonts w:ascii="Times New Roman" w:hAnsi="Times New Roman"/>
              </w:rPr>
              <w:t>Сценарий 34</w:t>
            </w:r>
          </w:p>
        </w:tc>
        <w:tc>
          <w:tcPr>
            <w:tcW w:w="1442" w:type="pct"/>
            <w:vAlign w:val="center"/>
          </w:tcPr>
          <w:p w14:paraId="49F82D2D" w14:textId="77777777" w:rsidR="00F55C0D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Поиск и оценка изменения</w:t>
            </w:r>
          </w:p>
        </w:tc>
        <w:tc>
          <w:tcPr>
            <w:tcW w:w="1401" w:type="pct"/>
            <w:vAlign w:val="center"/>
          </w:tcPr>
          <w:p w14:paraId="50E9ED37" w14:textId="3367717E" w:rsidR="00F55C0D" w:rsidRDefault="00F55C0D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_Ref494275541 \n \h  \* MERGEFORMAT </w:instrText>
            </w:r>
            <w:r>
              <w:fldChar w:fldCharType="separate"/>
            </w:r>
            <w:r w:rsidR="001A08CB">
              <w:t>11.6.2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3" w:type="pct"/>
            <w:vAlign w:val="center"/>
          </w:tcPr>
          <w:p w14:paraId="393E36F7" w14:textId="77777777" w:rsidR="00F55C0D" w:rsidRDefault="00F55C0D" w:rsidP="00F55C0D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53206053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0AEFD6CB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2E0FF054" w14:textId="77777777" w:rsidR="00F55C0D" w:rsidRDefault="00F55C0D" w:rsidP="00F55C0D">
            <w:r>
              <w:rPr>
                <w:rFonts w:ascii="Times New Roman" w:hAnsi="Times New Roman"/>
              </w:rPr>
              <w:t>Сценарий 35</w:t>
            </w:r>
          </w:p>
        </w:tc>
        <w:tc>
          <w:tcPr>
            <w:tcW w:w="1442" w:type="pct"/>
            <w:vAlign w:val="center"/>
          </w:tcPr>
          <w:p w14:paraId="3483A467" w14:textId="77777777" w:rsidR="00F55C0D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Переназначение и отмена изменения</w:t>
            </w:r>
          </w:p>
        </w:tc>
        <w:tc>
          <w:tcPr>
            <w:tcW w:w="1401" w:type="pct"/>
            <w:vAlign w:val="center"/>
          </w:tcPr>
          <w:p w14:paraId="3946CDBF" w14:textId="32E739AB" w:rsidR="00F55C0D" w:rsidRDefault="00F55C0D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_Ref494275546 \n \h  \* MERGEFORMAT </w:instrText>
            </w:r>
            <w:r>
              <w:fldChar w:fldCharType="separate"/>
            </w:r>
            <w:r w:rsidR="001A08CB">
              <w:t>11.6.3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3" w:type="pct"/>
            <w:vAlign w:val="center"/>
          </w:tcPr>
          <w:p w14:paraId="6C4FF96B" w14:textId="77777777" w:rsidR="00F55C0D" w:rsidRDefault="00F55C0D" w:rsidP="00F55C0D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05EC5099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1C1C4412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036C19F2" w14:textId="77777777" w:rsidR="00F55C0D" w:rsidRDefault="00F55C0D" w:rsidP="00F55C0D">
            <w:r>
              <w:rPr>
                <w:rFonts w:ascii="Times New Roman" w:hAnsi="Times New Roman"/>
              </w:rPr>
              <w:t>Сценарий 36</w:t>
            </w:r>
          </w:p>
        </w:tc>
        <w:tc>
          <w:tcPr>
            <w:tcW w:w="1442" w:type="pct"/>
            <w:vAlign w:val="center"/>
          </w:tcPr>
          <w:p w14:paraId="652BFD41" w14:textId="77777777" w:rsidR="00F55C0D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Планирование изменения. Использование календаря изменений</w:t>
            </w:r>
          </w:p>
        </w:tc>
        <w:tc>
          <w:tcPr>
            <w:tcW w:w="1401" w:type="pct"/>
            <w:vAlign w:val="center"/>
          </w:tcPr>
          <w:p w14:paraId="639F841F" w14:textId="60275788" w:rsidR="00F55C0D" w:rsidRDefault="00F55C0D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_Ref494275554 \n \h  \* MERGEFORMAT </w:instrText>
            </w:r>
            <w:r>
              <w:fldChar w:fldCharType="separate"/>
            </w:r>
            <w:r w:rsidR="001A08CB">
              <w:t>11.6.4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3" w:type="pct"/>
            <w:vAlign w:val="center"/>
          </w:tcPr>
          <w:p w14:paraId="799C8D79" w14:textId="77777777" w:rsidR="00F55C0D" w:rsidRDefault="00F55C0D" w:rsidP="00F55C0D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18A4EF49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55DCB7F3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0F89D23A" w14:textId="77777777" w:rsidR="00F55C0D" w:rsidRDefault="00F55C0D" w:rsidP="00F55C0D">
            <w:r>
              <w:rPr>
                <w:rFonts w:ascii="Times New Roman" w:hAnsi="Times New Roman"/>
              </w:rPr>
              <w:t>Сценарий 37</w:t>
            </w:r>
          </w:p>
        </w:tc>
        <w:tc>
          <w:tcPr>
            <w:tcW w:w="1442" w:type="pct"/>
            <w:vAlign w:val="center"/>
          </w:tcPr>
          <w:p w14:paraId="3552B298" w14:textId="77777777" w:rsidR="00F55C0D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Согласование изменения</w:t>
            </w:r>
          </w:p>
        </w:tc>
        <w:tc>
          <w:tcPr>
            <w:tcW w:w="1401" w:type="pct"/>
            <w:vAlign w:val="center"/>
          </w:tcPr>
          <w:p w14:paraId="409A3B8C" w14:textId="2E4EC0E2" w:rsidR="00F55C0D" w:rsidRDefault="00F55C0D" w:rsidP="001F0D93">
            <w:pPr>
              <w:pStyle w:val="LNDTableBody"/>
            </w:pPr>
            <w:r>
              <w:t xml:space="preserve">Подраздел </w:t>
            </w:r>
            <w:r w:rsidR="00074485">
              <w:t>11.6.5</w:t>
            </w:r>
          </w:p>
        </w:tc>
        <w:tc>
          <w:tcPr>
            <w:tcW w:w="1073" w:type="pct"/>
            <w:vAlign w:val="center"/>
          </w:tcPr>
          <w:p w14:paraId="77EB4AE3" w14:textId="77777777" w:rsidR="00F55C0D" w:rsidRDefault="00F55C0D" w:rsidP="00F55C0D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054E5686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0A7C9113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67D6394D" w14:textId="77777777" w:rsidR="00F55C0D" w:rsidRDefault="00F55C0D" w:rsidP="00F55C0D">
            <w:r>
              <w:rPr>
                <w:rFonts w:ascii="Times New Roman" w:hAnsi="Times New Roman"/>
              </w:rPr>
              <w:t>Сценарий 38</w:t>
            </w:r>
          </w:p>
        </w:tc>
        <w:tc>
          <w:tcPr>
            <w:tcW w:w="1442" w:type="pct"/>
            <w:vAlign w:val="center"/>
          </w:tcPr>
          <w:p w14:paraId="2061300B" w14:textId="77777777" w:rsidR="00F55C0D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Выполнение и закрытие изменения</w:t>
            </w:r>
          </w:p>
        </w:tc>
        <w:tc>
          <w:tcPr>
            <w:tcW w:w="1401" w:type="pct"/>
            <w:vAlign w:val="center"/>
          </w:tcPr>
          <w:p w14:paraId="4B7CCD25" w14:textId="5A0E6947" w:rsidR="00F55C0D" w:rsidRDefault="00F55C0D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_Ref494275572 \n \h  \* MERGEFORMAT </w:instrText>
            </w:r>
            <w:r>
              <w:fldChar w:fldCharType="separate"/>
            </w:r>
            <w:r w:rsidR="001A08CB">
              <w:t>11.6.6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3" w:type="pct"/>
            <w:vAlign w:val="center"/>
          </w:tcPr>
          <w:p w14:paraId="0DD6D24C" w14:textId="77777777" w:rsidR="00F55C0D" w:rsidRDefault="00F55C0D" w:rsidP="00F55C0D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7BA2F781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295A0CE7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7EADB28F" w14:textId="77777777" w:rsidR="00F55C0D" w:rsidRDefault="00F55C0D" w:rsidP="00F55C0D">
            <w:r>
              <w:rPr>
                <w:rFonts w:ascii="Times New Roman" w:hAnsi="Times New Roman"/>
              </w:rPr>
              <w:t>Сценарий 39</w:t>
            </w:r>
          </w:p>
        </w:tc>
        <w:tc>
          <w:tcPr>
            <w:tcW w:w="1442" w:type="pct"/>
            <w:vAlign w:val="center"/>
          </w:tcPr>
          <w:p w14:paraId="68A82470" w14:textId="77777777" w:rsidR="00F55C0D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шаблона обращения по регламентным работам</w:t>
            </w:r>
          </w:p>
        </w:tc>
        <w:tc>
          <w:tcPr>
            <w:tcW w:w="1401" w:type="pct"/>
            <w:vAlign w:val="center"/>
          </w:tcPr>
          <w:p w14:paraId="158ACCB5" w14:textId="22D10755" w:rsidR="00F55C0D" w:rsidRDefault="00F55C0D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_Ref494275868 \n \h  \* MERGEFORMAT </w:instrText>
            </w:r>
            <w:r>
              <w:fldChar w:fldCharType="separate"/>
            </w:r>
            <w:r w:rsidR="001A08CB">
              <w:t>11.7.1</w:t>
            </w:r>
            <w:r>
              <w:fldChar w:fldCharType="end"/>
            </w:r>
          </w:p>
        </w:tc>
        <w:tc>
          <w:tcPr>
            <w:tcW w:w="1073" w:type="pct"/>
            <w:vAlign w:val="center"/>
          </w:tcPr>
          <w:p w14:paraId="08DC0470" w14:textId="77777777" w:rsidR="00F55C0D" w:rsidRDefault="00F55C0D" w:rsidP="00F55C0D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5A2EFF44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35FE0042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6C5CA922" w14:textId="77777777" w:rsidR="00F55C0D" w:rsidRDefault="00F55C0D" w:rsidP="00F55C0D">
            <w:r>
              <w:rPr>
                <w:rFonts w:ascii="Times New Roman" w:hAnsi="Times New Roman"/>
              </w:rPr>
              <w:t>Сценарий 40</w:t>
            </w:r>
          </w:p>
        </w:tc>
        <w:tc>
          <w:tcPr>
            <w:tcW w:w="1442" w:type="pct"/>
            <w:vAlign w:val="center"/>
          </w:tcPr>
          <w:p w14:paraId="39D1704B" w14:textId="77777777" w:rsidR="00F55C0D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плана обслуживания</w:t>
            </w:r>
          </w:p>
        </w:tc>
        <w:tc>
          <w:tcPr>
            <w:tcW w:w="1401" w:type="pct"/>
            <w:vAlign w:val="center"/>
          </w:tcPr>
          <w:p w14:paraId="32CDB94D" w14:textId="1BE29C7E" w:rsidR="00F55C0D" w:rsidRDefault="00F55C0D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_Ref494275875 \n \h  \* MERGEFORMAT </w:instrText>
            </w:r>
            <w:r>
              <w:fldChar w:fldCharType="separate"/>
            </w:r>
            <w:r w:rsidR="001A08CB">
              <w:t>11.7.2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3" w:type="pct"/>
            <w:vAlign w:val="center"/>
          </w:tcPr>
          <w:p w14:paraId="194A8076" w14:textId="77777777" w:rsidR="00F55C0D" w:rsidRDefault="00F55C0D" w:rsidP="00F55C0D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5F505E75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5803A9B8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1F92E5C4" w14:textId="77777777" w:rsidR="00F55C0D" w:rsidRDefault="00F55C0D" w:rsidP="00F55C0D">
            <w:r>
              <w:rPr>
                <w:rFonts w:ascii="Times New Roman" w:hAnsi="Times New Roman"/>
              </w:rPr>
              <w:t>Сценарий 40</w:t>
            </w:r>
          </w:p>
        </w:tc>
        <w:tc>
          <w:tcPr>
            <w:tcW w:w="1442" w:type="pct"/>
            <w:vAlign w:val="center"/>
          </w:tcPr>
          <w:p w14:paraId="61855596" w14:textId="77777777" w:rsidR="00F55C0D" w:rsidRDefault="00F55C0D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Проверка срабатывания плана обслуживания и выполнение задания по регламентным работам</w:t>
            </w:r>
          </w:p>
        </w:tc>
        <w:tc>
          <w:tcPr>
            <w:tcW w:w="1401" w:type="pct"/>
            <w:vAlign w:val="center"/>
          </w:tcPr>
          <w:p w14:paraId="53313CF9" w14:textId="3B9DC7BC" w:rsidR="00F55C0D" w:rsidRDefault="00F55C0D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_Ref494275878 \n \h  \* MERGEFORMAT </w:instrText>
            </w:r>
            <w:r>
              <w:fldChar w:fldCharType="separate"/>
            </w:r>
            <w:r w:rsidR="001A08CB">
              <w:t>11.7.3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3" w:type="pct"/>
            <w:vAlign w:val="center"/>
          </w:tcPr>
          <w:p w14:paraId="22FD025D" w14:textId="77777777" w:rsidR="00F55C0D" w:rsidRDefault="00F55C0D" w:rsidP="00F55C0D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4F8D9642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2944A2F2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492BDBBB" w14:textId="77777777" w:rsidR="00F55C0D" w:rsidRDefault="00F55C0D" w:rsidP="00F55C0D">
            <w:r>
              <w:rPr>
                <w:rFonts w:ascii="Times New Roman" w:hAnsi="Times New Roman"/>
              </w:rPr>
              <w:t>Сценарий 42</w:t>
            </w:r>
          </w:p>
        </w:tc>
        <w:tc>
          <w:tcPr>
            <w:tcW w:w="1442" w:type="pct"/>
            <w:vAlign w:val="center"/>
          </w:tcPr>
          <w:p w14:paraId="32996927" w14:textId="77777777" w:rsidR="00F55C0D" w:rsidRPr="00074485" w:rsidRDefault="00F55C0D" w:rsidP="00074485">
            <w:pPr>
              <w:pStyle w:val="LNDTableBody"/>
              <w:rPr>
                <w:rFonts w:eastAsiaTheme="minorHAnsi"/>
              </w:rPr>
            </w:pPr>
            <w:r w:rsidRPr="00074485">
              <w:rPr>
                <w:rFonts w:eastAsiaTheme="minorHAnsi"/>
              </w:rPr>
              <w:t>Создание статьи в Базе знаний</w:t>
            </w:r>
          </w:p>
        </w:tc>
        <w:tc>
          <w:tcPr>
            <w:tcW w:w="1401" w:type="pct"/>
            <w:vAlign w:val="center"/>
          </w:tcPr>
          <w:p w14:paraId="4263DD4D" w14:textId="50BE1F03" w:rsidR="00F55C0D" w:rsidRDefault="00F55C0D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_Ref494276030 \n \h  \* MERGEFORMAT </w:instrText>
            </w:r>
            <w:r>
              <w:fldChar w:fldCharType="separate"/>
            </w:r>
            <w:r w:rsidR="001A08CB">
              <w:t>11.8.1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3" w:type="pct"/>
            <w:vAlign w:val="center"/>
          </w:tcPr>
          <w:p w14:paraId="0C2DAE8A" w14:textId="77777777" w:rsidR="00F55C0D" w:rsidRDefault="00F55C0D" w:rsidP="00F55C0D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F55C0D" w:rsidRPr="001E113E" w14:paraId="686C13B3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05CA4FAD" w14:textId="77777777" w:rsidR="00F55C0D" w:rsidRDefault="00F55C0D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3D5F5054" w14:textId="77777777" w:rsidR="00F55C0D" w:rsidRDefault="00F55C0D" w:rsidP="00F55C0D">
            <w:r>
              <w:rPr>
                <w:rFonts w:ascii="Times New Roman" w:hAnsi="Times New Roman"/>
              </w:rPr>
              <w:t>Сценарий 43</w:t>
            </w:r>
          </w:p>
        </w:tc>
        <w:tc>
          <w:tcPr>
            <w:tcW w:w="1442" w:type="pct"/>
            <w:vAlign w:val="center"/>
          </w:tcPr>
          <w:p w14:paraId="0C996E00" w14:textId="77777777" w:rsidR="00F55C0D" w:rsidRPr="00074485" w:rsidRDefault="00F55C0D" w:rsidP="00074485">
            <w:pPr>
              <w:pStyle w:val="LNDTableBody"/>
              <w:rPr>
                <w:rFonts w:eastAsiaTheme="minorHAnsi"/>
              </w:rPr>
            </w:pPr>
            <w:r w:rsidRPr="00074485">
              <w:rPr>
                <w:rFonts w:eastAsiaTheme="minorHAnsi"/>
              </w:rPr>
              <w:t>Использование Базы знаний</w:t>
            </w:r>
          </w:p>
        </w:tc>
        <w:tc>
          <w:tcPr>
            <w:tcW w:w="1401" w:type="pct"/>
            <w:vAlign w:val="center"/>
          </w:tcPr>
          <w:p w14:paraId="751DB46A" w14:textId="4AFDB490" w:rsidR="00F55C0D" w:rsidRDefault="00F55C0D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_Ref494276038 \n \h  \* MERGEFORMAT </w:instrText>
            </w:r>
            <w:r>
              <w:fldChar w:fldCharType="separate"/>
            </w:r>
            <w:r w:rsidR="001A08CB">
              <w:t>11.8.2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3" w:type="pct"/>
            <w:vAlign w:val="center"/>
          </w:tcPr>
          <w:p w14:paraId="0F9F2C1D" w14:textId="77777777" w:rsidR="00F55C0D" w:rsidRDefault="00F55C0D" w:rsidP="00F55C0D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D7028F" w:rsidRPr="001E113E" w14:paraId="7C47481C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2EE38986" w14:textId="77777777" w:rsidR="00D7028F" w:rsidRDefault="00D7028F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6A1FA475" w14:textId="00063AA1" w:rsidR="00D7028F" w:rsidRDefault="00D7028F" w:rsidP="00D7028F">
            <w:pPr>
              <w:rPr>
                <w:rFonts w:ascii="Times New Roman" w:hAnsi="Times New Roman"/>
              </w:rPr>
            </w:pPr>
            <w:r w:rsidRPr="00D7028F">
              <w:rPr>
                <w:rFonts w:ascii="Times New Roman" w:hAnsi="Times New Roman"/>
              </w:rPr>
              <w:t>Сценарий 44</w:t>
            </w:r>
          </w:p>
        </w:tc>
        <w:tc>
          <w:tcPr>
            <w:tcW w:w="1442" w:type="pct"/>
          </w:tcPr>
          <w:p w14:paraId="5AF500FB" w14:textId="28A1EC24" w:rsidR="00D7028F" w:rsidRPr="00074485" w:rsidRDefault="00D7028F" w:rsidP="00074485">
            <w:pPr>
              <w:pStyle w:val="LNDTableBody"/>
              <w:rPr>
                <w:rFonts w:eastAsiaTheme="minorHAnsi"/>
              </w:rPr>
            </w:pPr>
            <w:r w:rsidRPr="00074485">
              <w:rPr>
                <w:rFonts w:eastAsiaTheme="minorHAnsi"/>
              </w:rPr>
              <w:t>Наполнение справочников Направление, Категория, Тип КЕ, Производитель, Модель</w:t>
            </w:r>
          </w:p>
        </w:tc>
        <w:tc>
          <w:tcPr>
            <w:tcW w:w="1401" w:type="pct"/>
          </w:tcPr>
          <w:p w14:paraId="04338D48" w14:textId="3BEB9BAD" w:rsidR="00D7028F" w:rsidRPr="00D7028F" w:rsidRDefault="00D7028F" w:rsidP="00D7028F">
            <w:pPr>
              <w:pStyle w:val="LNDTableBody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 w:rsidRPr="00C44629">
              <w:t>Подраздел</w:t>
            </w:r>
            <w:r>
              <w:t xml:space="preserve"> </w:t>
            </w:r>
            <w:r w:rsidRPr="00D7028F">
              <w:t>11.9.1</w:t>
            </w:r>
          </w:p>
        </w:tc>
        <w:tc>
          <w:tcPr>
            <w:tcW w:w="1073" w:type="pct"/>
            <w:vAlign w:val="center"/>
          </w:tcPr>
          <w:p w14:paraId="48BFAC71" w14:textId="0F9EAC93" w:rsidR="00D7028F" w:rsidRPr="001916FD" w:rsidRDefault="00D7028F" w:rsidP="00D7028F">
            <w:pPr>
              <w:rPr>
                <w:rFonts w:ascii="Times New Roman" w:hAnsi="Times New Roman"/>
              </w:rPr>
            </w:pPr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D7028F" w:rsidRPr="001E113E" w14:paraId="3C70B9F3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79BD316C" w14:textId="77777777" w:rsidR="00D7028F" w:rsidRDefault="00D7028F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6A1DE43C" w14:textId="3DEBBFC3" w:rsidR="00D7028F" w:rsidRDefault="00D7028F" w:rsidP="00D7028F">
            <w:pPr>
              <w:rPr>
                <w:rFonts w:ascii="Times New Roman" w:hAnsi="Times New Roman"/>
              </w:rPr>
            </w:pPr>
            <w:r w:rsidRPr="00D7028F">
              <w:rPr>
                <w:rFonts w:ascii="Times New Roman" w:hAnsi="Times New Roman"/>
              </w:rPr>
              <w:t>Сценарий 45</w:t>
            </w:r>
          </w:p>
        </w:tc>
        <w:tc>
          <w:tcPr>
            <w:tcW w:w="1442" w:type="pct"/>
          </w:tcPr>
          <w:p w14:paraId="17C9B022" w14:textId="2224063A" w:rsidR="00D7028F" w:rsidRPr="00074485" w:rsidRDefault="00D7028F" w:rsidP="00074485">
            <w:pPr>
              <w:pStyle w:val="LNDTableBody"/>
              <w:rPr>
                <w:rFonts w:eastAsiaTheme="minorHAnsi"/>
              </w:rPr>
            </w:pPr>
            <w:r w:rsidRPr="00074485">
              <w:rPr>
                <w:rFonts w:eastAsiaTheme="minorHAnsi"/>
              </w:rPr>
              <w:t>Создание КЕ</w:t>
            </w:r>
          </w:p>
        </w:tc>
        <w:tc>
          <w:tcPr>
            <w:tcW w:w="1401" w:type="pct"/>
          </w:tcPr>
          <w:p w14:paraId="2F76D621" w14:textId="11A2AC5F" w:rsidR="00D7028F" w:rsidRPr="00D7028F" w:rsidRDefault="00D7028F" w:rsidP="00D7028F">
            <w:pPr>
              <w:pStyle w:val="LNDTableBody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 w:rsidRPr="00C44629">
              <w:t>Подраздел</w:t>
            </w:r>
            <w:r>
              <w:t xml:space="preserve"> </w:t>
            </w:r>
            <w:r w:rsidRPr="00D7028F">
              <w:t>11.9.2</w:t>
            </w:r>
          </w:p>
        </w:tc>
        <w:tc>
          <w:tcPr>
            <w:tcW w:w="1073" w:type="pct"/>
            <w:vAlign w:val="center"/>
          </w:tcPr>
          <w:p w14:paraId="7D01784A" w14:textId="554F31DB" w:rsidR="00D7028F" w:rsidRPr="001916FD" w:rsidRDefault="00D7028F" w:rsidP="00D7028F">
            <w:pPr>
              <w:rPr>
                <w:rFonts w:ascii="Times New Roman" w:hAnsi="Times New Roman"/>
              </w:rPr>
            </w:pPr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D7028F" w:rsidRPr="001E113E" w14:paraId="3551A782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78C43382" w14:textId="77777777" w:rsidR="00D7028F" w:rsidRDefault="00D7028F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19F90654" w14:textId="007FCB40" w:rsidR="00D7028F" w:rsidRDefault="00EC5566" w:rsidP="00D7028F">
            <w:pPr>
              <w:rPr>
                <w:rFonts w:ascii="Times New Roman" w:hAnsi="Times New Roman"/>
              </w:rPr>
            </w:pPr>
            <w:r w:rsidRPr="00D7028F">
              <w:rPr>
                <w:rFonts w:ascii="Times New Roman" w:hAnsi="Times New Roman"/>
              </w:rPr>
              <w:t>Сценарий 46</w:t>
            </w:r>
          </w:p>
        </w:tc>
        <w:tc>
          <w:tcPr>
            <w:tcW w:w="1442" w:type="pct"/>
          </w:tcPr>
          <w:p w14:paraId="017480FD" w14:textId="236DC380" w:rsidR="00D7028F" w:rsidRPr="00074485" w:rsidRDefault="00D7028F" w:rsidP="00074485">
            <w:pPr>
              <w:pStyle w:val="LNDTableBody"/>
              <w:rPr>
                <w:rFonts w:eastAsiaTheme="minorHAnsi"/>
              </w:rPr>
            </w:pPr>
            <w:r w:rsidRPr="00074485">
              <w:rPr>
                <w:rFonts w:eastAsiaTheme="minorHAnsi"/>
              </w:rPr>
              <w:t>Просмотр КЕ и ресурсно-сервисной модели. Проверка разграничения прав доступа</w:t>
            </w:r>
          </w:p>
        </w:tc>
        <w:tc>
          <w:tcPr>
            <w:tcW w:w="1401" w:type="pct"/>
          </w:tcPr>
          <w:p w14:paraId="6D850D6C" w14:textId="1599D5BE" w:rsidR="00D7028F" w:rsidRPr="00D7028F" w:rsidRDefault="00D7028F" w:rsidP="00D7028F">
            <w:pPr>
              <w:pStyle w:val="LNDTableBody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 w:rsidRPr="00C44629">
              <w:t>Подраздел</w:t>
            </w:r>
            <w:r w:rsidR="00EC5566">
              <w:t xml:space="preserve"> </w:t>
            </w:r>
            <w:r w:rsidR="00EC5566" w:rsidRPr="00D7028F">
              <w:t>11.9.3</w:t>
            </w:r>
          </w:p>
        </w:tc>
        <w:tc>
          <w:tcPr>
            <w:tcW w:w="1073" w:type="pct"/>
            <w:vAlign w:val="center"/>
          </w:tcPr>
          <w:p w14:paraId="2460EC30" w14:textId="4D9C45AA" w:rsidR="00D7028F" w:rsidRPr="001916FD" w:rsidRDefault="00D7028F" w:rsidP="00D7028F">
            <w:pPr>
              <w:rPr>
                <w:rFonts w:ascii="Times New Roman" w:hAnsi="Times New Roman"/>
              </w:rPr>
            </w:pPr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D7028F" w:rsidRPr="001E113E" w14:paraId="62CE9056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42154603" w14:textId="77777777" w:rsidR="00D7028F" w:rsidRDefault="00D7028F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452BB6BC" w14:textId="132BDFF4" w:rsidR="00D7028F" w:rsidRDefault="00EC5566" w:rsidP="00D7028F">
            <w:pPr>
              <w:rPr>
                <w:rFonts w:ascii="Times New Roman" w:hAnsi="Times New Roman"/>
              </w:rPr>
            </w:pPr>
            <w:r w:rsidRPr="00D7028F">
              <w:rPr>
                <w:rFonts w:ascii="Times New Roman" w:hAnsi="Times New Roman"/>
              </w:rPr>
              <w:t>Сценарий 47</w:t>
            </w:r>
          </w:p>
        </w:tc>
        <w:tc>
          <w:tcPr>
            <w:tcW w:w="1442" w:type="pct"/>
          </w:tcPr>
          <w:p w14:paraId="390E1560" w14:textId="1A8671D8" w:rsidR="00D7028F" w:rsidRPr="00074485" w:rsidRDefault="00D7028F" w:rsidP="00074485">
            <w:pPr>
              <w:pStyle w:val="LNDTableBody"/>
              <w:rPr>
                <w:rFonts w:eastAsiaTheme="minorHAnsi"/>
              </w:rPr>
            </w:pPr>
            <w:r w:rsidRPr="00074485">
              <w:rPr>
                <w:rFonts w:eastAsiaTheme="minorHAnsi"/>
              </w:rPr>
              <w:t>Установление связи КЕ с Обращениями. Учет ремонтов</w:t>
            </w:r>
          </w:p>
        </w:tc>
        <w:tc>
          <w:tcPr>
            <w:tcW w:w="1401" w:type="pct"/>
          </w:tcPr>
          <w:p w14:paraId="6C56DDDD" w14:textId="3148DF35" w:rsidR="00D7028F" w:rsidRPr="00D7028F" w:rsidRDefault="00D7028F" w:rsidP="00D7028F">
            <w:pPr>
              <w:pStyle w:val="LNDTableBody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 w:rsidRPr="00C44629">
              <w:t>Подраздел</w:t>
            </w:r>
            <w:r w:rsidR="00EC5566">
              <w:t xml:space="preserve"> </w:t>
            </w:r>
            <w:r w:rsidR="00EC5566" w:rsidRPr="00D7028F">
              <w:t>11.9.4</w:t>
            </w:r>
          </w:p>
        </w:tc>
        <w:tc>
          <w:tcPr>
            <w:tcW w:w="1073" w:type="pct"/>
            <w:vAlign w:val="center"/>
          </w:tcPr>
          <w:p w14:paraId="5B8A46E4" w14:textId="7F297C92" w:rsidR="00D7028F" w:rsidRPr="001916FD" w:rsidRDefault="00D7028F" w:rsidP="00D7028F">
            <w:pPr>
              <w:rPr>
                <w:rFonts w:ascii="Times New Roman" w:hAnsi="Times New Roman"/>
              </w:rPr>
            </w:pPr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D7028F" w:rsidRPr="001E113E" w14:paraId="7A1F1F0C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29CD2623" w14:textId="77777777" w:rsidR="00D7028F" w:rsidRDefault="00D7028F" w:rsidP="00632E71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3E3CCB6E" w14:textId="53385FE6" w:rsidR="00D7028F" w:rsidRDefault="00EC5566" w:rsidP="00D7028F">
            <w:pPr>
              <w:rPr>
                <w:rFonts w:ascii="Times New Roman" w:hAnsi="Times New Roman"/>
              </w:rPr>
            </w:pPr>
            <w:r w:rsidRPr="00D7028F">
              <w:rPr>
                <w:rFonts w:ascii="Times New Roman" w:hAnsi="Times New Roman"/>
              </w:rPr>
              <w:t>Сценарий 48</w:t>
            </w:r>
          </w:p>
        </w:tc>
        <w:tc>
          <w:tcPr>
            <w:tcW w:w="1442" w:type="pct"/>
          </w:tcPr>
          <w:p w14:paraId="3D551613" w14:textId="59F16BAB" w:rsidR="00D7028F" w:rsidRPr="00074485" w:rsidRDefault="00D7028F" w:rsidP="00074485">
            <w:pPr>
              <w:pStyle w:val="LNDTableBody"/>
              <w:rPr>
                <w:rFonts w:eastAsiaTheme="minorHAnsi"/>
              </w:rPr>
            </w:pPr>
            <w:r w:rsidRPr="00074485">
              <w:rPr>
                <w:rFonts w:eastAsiaTheme="minorHAnsi"/>
              </w:rPr>
              <w:t>Установление связи КЕ с Изменениями. Внесение изменений в КЕ</w:t>
            </w:r>
          </w:p>
        </w:tc>
        <w:tc>
          <w:tcPr>
            <w:tcW w:w="1401" w:type="pct"/>
          </w:tcPr>
          <w:p w14:paraId="043CABF3" w14:textId="2A19D216" w:rsidR="00D7028F" w:rsidRPr="00D7028F" w:rsidRDefault="00D7028F" w:rsidP="00D7028F">
            <w:pPr>
              <w:pStyle w:val="LNDTableBody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 w:rsidRPr="00C44629">
              <w:t>Подраздел</w:t>
            </w:r>
            <w:r w:rsidR="00EC5566">
              <w:t xml:space="preserve"> </w:t>
            </w:r>
            <w:r w:rsidR="00EC5566" w:rsidRPr="00D7028F">
              <w:t>11.9.5</w:t>
            </w:r>
          </w:p>
        </w:tc>
        <w:tc>
          <w:tcPr>
            <w:tcW w:w="1073" w:type="pct"/>
            <w:vAlign w:val="center"/>
          </w:tcPr>
          <w:p w14:paraId="269D42F9" w14:textId="759CE9DE" w:rsidR="00D7028F" w:rsidRPr="001916FD" w:rsidRDefault="00D7028F" w:rsidP="00D7028F">
            <w:pPr>
              <w:rPr>
                <w:rFonts w:ascii="Times New Roman" w:hAnsi="Times New Roman"/>
              </w:rPr>
            </w:pPr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3B0929" w:rsidRPr="001E113E" w14:paraId="12683CA6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3D9D7CC7" w14:textId="77777777" w:rsidR="003B0929" w:rsidRDefault="003B0929" w:rsidP="003B0929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5DC8B1E9" w14:textId="55DB2C70" w:rsidR="003B0929" w:rsidRPr="00D7028F" w:rsidRDefault="003B0929" w:rsidP="003B0929">
            <w:pPr>
              <w:rPr>
                <w:rFonts w:ascii="Times New Roman" w:hAnsi="Times New Roman"/>
              </w:rPr>
            </w:pPr>
            <w:r w:rsidRPr="00D7028F">
              <w:rPr>
                <w:rFonts w:ascii="Times New Roman" w:hAnsi="Times New Roman"/>
              </w:rPr>
              <w:t>Сценарий 4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442" w:type="pct"/>
          </w:tcPr>
          <w:p w14:paraId="775E2CC1" w14:textId="762647C1" w:rsidR="003B0929" w:rsidRPr="00074485" w:rsidRDefault="003B0929" w:rsidP="003B0929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Учет трудозатрат</w:t>
            </w:r>
          </w:p>
        </w:tc>
        <w:tc>
          <w:tcPr>
            <w:tcW w:w="1401" w:type="pct"/>
          </w:tcPr>
          <w:p w14:paraId="72E7E4A4" w14:textId="445B5327" w:rsidR="003B0929" w:rsidRPr="00C44629" w:rsidRDefault="003B0929" w:rsidP="003B0929">
            <w:pPr>
              <w:pStyle w:val="LNDTableBody"/>
            </w:pPr>
            <w:r w:rsidRPr="00C44629">
              <w:t>Подраздел</w:t>
            </w:r>
            <w:r>
              <w:t xml:space="preserve"> </w:t>
            </w:r>
            <w:r w:rsidRPr="00D7028F">
              <w:t>11.</w:t>
            </w:r>
            <w:r>
              <w:t>10.1</w:t>
            </w:r>
          </w:p>
        </w:tc>
        <w:tc>
          <w:tcPr>
            <w:tcW w:w="1073" w:type="pct"/>
            <w:vAlign w:val="center"/>
          </w:tcPr>
          <w:p w14:paraId="453B6396" w14:textId="0FA5F27E" w:rsidR="003B0929" w:rsidRPr="001916FD" w:rsidRDefault="003B0929" w:rsidP="003B0929">
            <w:pPr>
              <w:rPr>
                <w:rFonts w:ascii="Times New Roman" w:hAnsi="Times New Roman"/>
              </w:rPr>
            </w:pPr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3B0929" w:rsidRPr="001E113E" w14:paraId="29E72229" w14:textId="77777777" w:rsidTr="003B0929">
        <w:trPr>
          <w:cantSplit/>
          <w:trHeight w:val="292"/>
          <w:jc w:val="center"/>
        </w:trPr>
        <w:tc>
          <w:tcPr>
            <w:tcW w:w="358" w:type="pct"/>
            <w:vAlign w:val="center"/>
          </w:tcPr>
          <w:p w14:paraId="34E48679" w14:textId="77777777" w:rsidR="003B0929" w:rsidRDefault="003B0929" w:rsidP="003B0929">
            <w:pPr>
              <w:pStyle w:val="LNDTableBody"/>
              <w:numPr>
                <w:ilvl w:val="0"/>
                <w:numId w:val="94"/>
              </w:numPr>
            </w:pPr>
          </w:p>
        </w:tc>
        <w:tc>
          <w:tcPr>
            <w:tcW w:w="726" w:type="pct"/>
            <w:vAlign w:val="center"/>
          </w:tcPr>
          <w:p w14:paraId="3E079E68" w14:textId="23216A27" w:rsidR="003B0929" w:rsidRPr="00D7028F" w:rsidRDefault="003B0929" w:rsidP="003B0929">
            <w:pPr>
              <w:rPr>
                <w:rFonts w:ascii="Times New Roman" w:hAnsi="Times New Roman"/>
              </w:rPr>
            </w:pPr>
            <w:r w:rsidRPr="00D7028F">
              <w:rPr>
                <w:rFonts w:ascii="Times New Roman" w:hAnsi="Times New Roman"/>
              </w:rPr>
              <w:t xml:space="preserve">Сценарий </w:t>
            </w: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442" w:type="pct"/>
          </w:tcPr>
          <w:p w14:paraId="4554DC70" w14:textId="44D75CC4" w:rsidR="003B0929" w:rsidRPr="00074485" w:rsidRDefault="003B0929" w:rsidP="003B0929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Учет материалов</w:t>
            </w:r>
          </w:p>
        </w:tc>
        <w:tc>
          <w:tcPr>
            <w:tcW w:w="1401" w:type="pct"/>
          </w:tcPr>
          <w:p w14:paraId="63999AAA" w14:textId="6F084802" w:rsidR="003B0929" w:rsidRPr="00C44629" w:rsidRDefault="003B0929" w:rsidP="003B0929">
            <w:pPr>
              <w:pStyle w:val="LNDTableBody"/>
            </w:pPr>
            <w:r w:rsidRPr="00C44629">
              <w:t>Подраздел</w:t>
            </w:r>
            <w:r>
              <w:t xml:space="preserve"> </w:t>
            </w:r>
            <w:r w:rsidRPr="00D7028F">
              <w:t>11.</w:t>
            </w:r>
            <w:r>
              <w:t>10.2</w:t>
            </w:r>
          </w:p>
        </w:tc>
        <w:tc>
          <w:tcPr>
            <w:tcW w:w="1073" w:type="pct"/>
            <w:vAlign w:val="center"/>
          </w:tcPr>
          <w:p w14:paraId="16CF4DC4" w14:textId="6749EF8E" w:rsidR="003B0929" w:rsidRPr="001916FD" w:rsidRDefault="003B0929" w:rsidP="003B0929">
            <w:pPr>
              <w:rPr>
                <w:rFonts w:ascii="Times New Roman" w:hAnsi="Times New Roman"/>
              </w:rPr>
            </w:pPr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</w:tbl>
    <w:p w14:paraId="153C9897" w14:textId="77777777" w:rsidR="00D91ECB" w:rsidRDefault="00D91ECB" w:rsidP="00FE077E">
      <w:pPr>
        <w:pStyle w:val="S4"/>
        <w:tabs>
          <w:tab w:val="clear" w:pos="1690"/>
        </w:tabs>
      </w:pPr>
      <w:r w:rsidRPr="00E0606B">
        <w:t xml:space="preserve">Проверки, </w:t>
      </w:r>
      <w:r>
        <w:t xml:space="preserve">проводимые в ходе </w:t>
      </w:r>
      <w:r w:rsidR="007F7417">
        <w:t>предварительных испытаний</w:t>
      </w:r>
      <w:r w:rsidRPr="00E0606B">
        <w:t xml:space="preserve">, обеспечивают </w:t>
      </w:r>
      <w:r>
        <w:t>оценку</w:t>
      </w:r>
      <w:r w:rsidRPr="00E0606B">
        <w:t xml:space="preserve"> </w:t>
      </w:r>
      <w:r w:rsidR="007F7417" w:rsidRPr="0018603E">
        <w:t xml:space="preserve">АС ITSM 4IT </w:t>
      </w:r>
      <w:r>
        <w:t>с точки зрения</w:t>
      </w:r>
      <w:r w:rsidRPr="00E0606B">
        <w:t xml:space="preserve"> </w:t>
      </w:r>
      <w:r>
        <w:t>соответствия</w:t>
      </w:r>
      <w:r w:rsidR="00665DFC">
        <w:t xml:space="preserve"> ключевым</w:t>
      </w:r>
      <w:r>
        <w:t xml:space="preserve"> </w:t>
      </w:r>
      <w:r w:rsidRPr="00E0606B">
        <w:t xml:space="preserve">требованиям </w:t>
      </w:r>
      <w:r w:rsidR="007F7417" w:rsidRPr="0018603E">
        <w:t>Т</w:t>
      </w:r>
      <w:r w:rsidR="007F7417">
        <w:t xml:space="preserve">ехнического задания на внедрение </w:t>
      </w:r>
      <w:r w:rsidR="007F7417" w:rsidRPr="0018603E">
        <w:t>АС ITSM 4IT</w:t>
      </w:r>
      <w:r w:rsidR="007F7417">
        <w:t xml:space="preserve"> </w:t>
      </w:r>
      <w:r>
        <w:t>и</w:t>
      </w:r>
      <w:r w:rsidR="007F7417">
        <w:t xml:space="preserve"> возможности</w:t>
      </w:r>
      <w:r>
        <w:t xml:space="preserve"> ее дальнейшего </w:t>
      </w:r>
      <w:r w:rsidR="007F7417">
        <w:t>принятия в опытную эксплуатацию во всех Макрорегионах ООО ИК СИБИНТЕК.</w:t>
      </w:r>
      <w:r w:rsidRPr="00E0606B">
        <w:t xml:space="preserve"> </w:t>
      </w:r>
    </w:p>
    <w:p w14:paraId="50B6952C" w14:textId="3077C062" w:rsidR="00D91ECB" w:rsidRPr="00E0606B" w:rsidRDefault="00D91ECB" w:rsidP="00FE077E">
      <w:pPr>
        <w:pStyle w:val="S4"/>
        <w:tabs>
          <w:tab w:val="clear" w:pos="1690"/>
        </w:tabs>
      </w:pPr>
      <w:r w:rsidRPr="00E0606B">
        <w:t xml:space="preserve">Результаты </w:t>
      </w:r>
      <w:r w:rsidR="007F7417">
        <w:t>проверок</w:t>
      </w:r>
      <w:r w:rsidRPr="00E0606B">
        <w:t xml:space="preserve"> заносятся в сводную ведомость, в которой для каждого </w:t>
      </w:r>
      <w:r w:rsidR="00A5249D">
        <w:t>раздела (блока требований)</w:t>
      </w:r>
      <w:r w:rsidRPr="00E0606B">
        <w:t xml:space="preserve"> </w:t>
      </w:r>
      <w:r w:rsidR="007F7417" w:rsidRPr="0018603E">
        <w:t>Т</w:t>
      </w:r>
      <w:r w:rsidR="007F7417">
        <w:t>ехнического задания</w:t>
      </w:r>
      <w:r w:rsidRPr="00E0606B">
        <w:t xml:space="preserve"> указывает</w:t>
      </w:r>
      <w:r>
        <w:t xml:space="preserve">ся номер проверки </w:t>
      </w:r>
      <w:r w:rsidR="00E025B4">
        <w:t xml:space="preserve">из </w:t>
      </w:r>
      <w:r w:rsidR="00E025B4">
        <w:fldChar w:fldCharType="begin"/>
      </w:r>
      <w:r w:rsidR="00E025B4">
        <w:instrText xml:space="preserve"> REF _Ref493596860 \h </w:instrText>
      </w:r>
      <w:r w:rsidR="00FE077E">
        <w:instrText xml:space="preserve"> \* MERGEFORMAT </w:instrText>
      </w:r>
      <w:r w:rsidR="00E025B4">
        <w:fldChar w:fldCharType="separate"/>
      </w:r>
      <w:r w:rsidR="001A08CB" w:rsidRPr="00C952AC">
        <w:t xml:space="preserve">Табл. </w:t>
      </w:r>
      <w:r w:rsidR="001A08CB">
        <w:rPr>
          <w:noProof/>
        </w:rPr>
        <w:t>2</w:t>
      </w:r>
      <w:r w:rsidR="00E025B4">
        <w:fldChar w:fldCharType="end"/>
      </w:r>
      <w:r w:rsidR="00E025B4">
        <w:t xml:space="preserve"> </w:t>
      </w:r>
      <w:r w:rsidRPr="00E435FE">
        <w:t>и результат</w:t>
      </w:r>
      <w:r w:rsidRPr="00E0606B">
        <w:t xml:space="preserve"> проверки выполнения </w:t>
      </w:r>
      <w:r w:rsidR="007F7417">
        <w:t>данного</w:t>
      </w:r>
      <w:r w:rsidRPr="00E0606B">
        <w:t xml:space="preserve"> требования.</w:t>
      </w:r>
    </w:p>
    <w:p w14:paraId="07859B4B" w14:textId="4844AD0F" w:rsidR="00D91ECB" w:rsidRDefault="00D91ECB" w:rsidP="00FE077E">
      <w:pPr>
        <w:pStyle w:val="S4"/>
        <w:tabs>
          <w:tab w:val="clear" w:pos="1690"/>
        </w:tabs>
      </w:pPr>
      <w:r w:rsidRPr="001E57A4">
        <w:t xml:space="preserve">Форма сводной ведомости проверок </w:t>
      </w:r>
      <w:r w:rsidR="007F7417" w:rsidRPr="0018603E">
        <w:t xml:space="preserve">АС ITSM 4IT </w:t>
      </w:r>
      <w:r w:rsidRPr="001E57A4">
        <w:t xml:space="preserve">на соответствие требованиям </w:t>
      </w:r>
      <w:r w:rsidR="007F7417" w:rsidRPr="0018603E">
        <w:t>Т</w:t>
      </w:r>
      <w:r w:rsidR="007F7417">
        <w:t>ехнического задания</w:t>
      </w:r>
      <w:r w:rsidRPr="001E57A4">
        <w:t xml:space="preserve"> </w:t>
      </w:r>
      <w:r w:rsidR="00E025B4">
        <w:t xml:space="preserve">приведена в </w:t>
      </w:r>
      <w:r w:rsidR="00E025B4">
        <w:fldChar w:fldCharType="begin"/>
      </w:r>
      <w:r w:rsidR="00E025B4">
        <w:instrText xml:space="preserve"> REF _Ref493596514 \h </w:instrText>
      </w:r>
      <w:r w:rsidR="00FE077E">
        <w:instrText xml:space="preserve"> \* MERGEFORMAT </w:instrText>
      </w:r>
      <w:r w:rsidR="00E025B4">
        <w:fldChar w:fldCharType="separate"/>
      </w:r>
      <w:r w:rsidR="001A08CB">
        <w:t>Табл.</w:t>
      </w:r>
      <w:r w:rsidR="001A08CB" w:rsidRPr="00FC4744">
        <w:t xml:space="preserve"> </w:t>
      </w:r>
      <w:r w:rsidR="001A08CB">
        <w:rPr>
          <w:noProof/>
        </w:rPr>
        <w:t>3</w:t>
      </w:r>
      <w:r w:rsidR="00E025B4">
        <w:fldChar w:fldCharType="end"/>
      </w:r>
      <w:r w:rsidR="00E025B4">
        <w:t>.</w:t>
      </w:r>
    </w:p>
    <w:p w14:paraId="2BA34BB6" w14:textId="77777777" w:rsidR="006666CA" w:rsidRDefault="006666CA" w:rsidP="00FE077E">
      <w:pPr>
        <w:pStyle w:val="S4"/>
        <w:tabs>
          <w:tab w:val="clear" w:pos="1690"/>
        </w:tabs>
        <w:sectPr w:rsidR="006666CA" w:rsidSect="008B32E3">
          <w:headerReference w:type="default" r:id="rId14"/>
          <w:pgSz w:w="11906" w:h="16838"/>
          <w:pgMar w:top="510" w:right="1021" w:bottom="567" w:left="1247" w:header="567" w:footer="567" w:gutter="0"/>
          <w:cols w:space="708"/>
          <w:docGrid w:linePitch="360"/>
        </w:sectPr>
      </w:pPr>
    </w:p>
    <w:p w14:paraId="329C5930" w14:textId="3432689D" w:rsidR="007F7417" w:rsidRDefault="00FC4744" w:rsidP="00FC4744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35" w:name="_Ref493596514"/>
      <w:r>
        <w:rPr>
          <w:rFonts w:ascii="Times New Roman" w:hAnsi="Times New Roman"/>
        </w:rPr>
        <w:lastRenderedPageBreak/>
        <w:t>Табл.</w:t>
      </w:r>
      <w:r w:rsidR="007F7417" w:rsidRPr="00FC4744">
        <w:rPr>
          <w:rFonts w:ascii="Times New Roman" w:hAnsi="Times New Roman"/>
        </w:rPr>
        <w:t xml:space="preserve"> </w:t>
      </w:r>
      <w:r w:rsidR="00AF141C" w:rsidRPr="00FC4744">
        <w:rPr>
          <w:rFonts w:ascii="Times New Roman" w:hAnsi="Times New Roman"/>
        </w:rPr>
        <w:fldChar w:fldCharType="begin"/>
      </w:r>
      <w:r w:rsidR="00AF141C" w:rsidRPr="00FC4744">
        <w:rPr>
          <w:rFonts w:ascii="Times New Roman" w:hAnsi="Times New Roman"/>
        </w:rPr>
        <w:instrText xml:space="preserve"> SEQ Таблица \* ARABIC </w:instrText>
      </w:r>
      <w:r w:rsidR="00AF141C" w:rsidRPr="00FC4744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3</w:t>
      </w:r>
      <w:r w:rsidR="00AF141C" w:rsidRPr="00FC4744">
        <w:rPr>
          <w:rFonts w:ascii="Times New Roman" w:hAnsi="Times New Roman"/>
        </w:rPr>
        <w:fldChar w:fldCharType="end"/>
      </w:r>
      <w:bookmarkEnd w:id="35"/>
      <w:r>
        <w:rPr>
          <w:rFonts w:ascii="Times New Roman" w:hAnsi="Times New Roman"/>
        </w:rPr>
        <w:t xml:space="preserve"> —</w:t>
      </w:r>
      <w:r w:rsidR="007F7417" w:rsidRPr="00FC4744">
        <w:rPr>
          <w:rFonts w:ascii="Times New Roman" w:hAnsi="Times New Roman"/>
        </w:rPr>
        <w:t xml:space="preserve"> Форма сводной ведомости проверок АС ITSM 4IT на соответствие требованиям ТЗ </w:t>
      </w:r>
      <w:r w:rsidR="00E025B4" w:rsidRPr="00FC4744">
        <w:rPr>
          <w:rFonts w:ascii="Times New Roman" w:hAnsi="Times New Roman"/>
        </w:rPr>
        <w:t>в ходе предварительных испытаний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94"/>
        <w:gridCol w:w="3867"/>
        <w:gridCol w:w="2939"/>
        <w:gridCol w:w="1734"/>
        <w:gridCol w:w="1872"/>
        <w:gridCol w:w="1872"/>
        <w:gridCol w:w="2753"/>
      </w:tblGrid>
      <w:tr w:rsidR="00F55C0D" w:rsidRPr="001E113E" w14:paraId="135DED72" w14:textId="77777777" w:rsidTr="00074485">
        <w:trPr>
          <w:cantSplit/>
          <w:tblHeader/>
          <w:jc w:val="center"/>
        </w:trPr>
        <w:tc>
          <w:tcPr>
            <w:tcW w:w="221" w:type="pct"/>
            <w:shd w:val="clear" w:color="auto" w:fill="FFD200"/>
            <w:vAlign w:val="center"/>
            <w:hideMark/>
          </w:tcPr>
          <w:p w14:paraId="331658A3" w14:textId="77777777" w:rsidR="00F55C0D" w:rsidRPr="001E113E" w:rsidRDefault="00F55C0D" w:rsidP="007363C1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229" w:type="pct"/>
            <w:shd w:val="clear" w:color="auto" w:fill="FFD200"/>
            <w:vAlign w:val="center"/>
            <w:hideMark/>
          </w:tcPr>
          <w:p w14:paraId="7B5322A7" w14:textId="77777777" w:rsidR="00F55C0D" w:rsidRPr="001E113E" w:rsidRDefault="00F55C0D" w:rsidP="007363C1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Объект испытаний/компонент объекта испытаний</w:t>
            </w:r>
          </w:p>
        </w:tc>
        <w:tc>
          <w:tcPr>
            <w:tcW w:w="934" w:type="pct"/>
            <w:shd w:val="clear" w:color="auto" w:fill="FFD200"/>
            <w:vAlign w:val="center"/>
          </w:tcPr>
          <w:p w14:paraId="3F655EC6" w14:textId="77777777" w:rsidR="00F55C0D" w:rsidRDefault="00F55C0D" w:rsidP="007363C1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 раздела ТЗ</w:t>
            </w:r>
          </w:p>
        </w:tc>
        <w:tc>
          <w:tcPr>
            <w:tcW w:w="551" w:type="pct"/>
            <w:shd w:val="clear" w:color="auto" w:fill="FFD200"/>
            <w:vAlign w:val="center"/>
          </w:tcPr>
          <w:p w14:paraId="2EF1A062" w14:textId="77777777" w:rsidR="00F55C0D" w:rsidRDefault="00F55C0D" w:rsidP="007363C1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 проверки</w:t>
            </w:r>
          </w:p>
        </w:tc>
        <w:tc>
          <w:tcPr>
            <w:tcW w:w="595" w:type="pct"/>
            <w:shd w:val="clear" w:color="auto" w:fill="FFD200"/>
            <w:vAlign w:val="center"/>
          </w:tcPr>
          <w:p w14:paraId="06A289E6" w14:textId="77777777" w:rsidR="00F55C0D" w:rsidRPr="00F55C0D" w:rsidRDefault="00F55C0D" w:rsidP="00F55C0D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 сценария</w:t>
            </w:r>
          </w:p>
        </w:tc>
        <w:tc>
          <w:tcPr>
            <w:tcW w:w="595" w:type="pct"/>
            <w:shd w:val="clear" w:color="auto" w:fill="FFD200"/>
            <w:vAlign w:val="center"/>
          </w:tcPr>
          <w:p w14:paraId="2490FC2C" w14:textId="77777777" w:rsidR="00F55C0D" w:rsidRDefault="00F55C0D" w:rsidP="007363C1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Результат проверки</w:t>
            </w:r>
          </w:p>
        </w:tc>
        <w:tc>
          <w:tcPr>
            <w:tcW w:w="875" w:type="pct"/>
            <w:shd w:val="clear" w:color="auto" w:fill="FFD200"/>
            <w:vAlign w:val="center"/>
          </w:tcPr>
          <w:p w14:paraId="6926DFA0" w14:textId="77777777" w:rsidR="00F55C0D" w:rsidRDefault="00F55C0D" w:rsidP="007363C1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Примечание</w:t>
            </w:r>
          </w:p>
        </w:tc>
      </w:tr>
      <w:tr w:rsidR="00F55C0D" w:rsidRPr="001E113E" w14:paraId="5B9C324F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156AEC9C" w14:textId="77777777" w:rsidR="00F55C0D" w:rsidRPr="0084529E" w:rsidRDefault="00F55C0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4203C702" w14:textId="77777777" w:rsidR="00F55C0D" w:rsidRPr="00117FB6" w:rsidRDefault="00F55C0D" w:rsidP="001F0D93">
            <w:pPr>
              <w:pStyle w:val="LNDTableBody"/>
            </w:pPr>
            <w:r w:rsidRPr="00117FB6">
              <w:t>Портал самообслуживания</w:t>
            </w:r>
          </w:p>
        </w:tc>
        <w:tc>
          <w:tcPr>
            <w:tcW w:w="934" w:type="pct"/>
            <w:vAlign w:val="center"/>
          </w:tcPr>
          <w:p w14:paraId="25F66342" w14:textId="77777777" w:rsidR="00F55C0D" w:rsidRPr="0084529E" w:rsidRDefault="00F55C0D" w:rsidP="001F0D93">
            <w:pPr>
              <w:pStyle w:val="LNDTableBody"/>
            </w:pPr>
            <w:r>
              <w:t>4.2.1.1.1 Регистрация Обращения</w:t>
            </w:r>
          </w:p>
        </w:tc>
        <w:tc>
          <w:tcPr>
            <w:tcW w:w="551" w:type="pct"/>
            <w:vAlign w:val="center"/>
          </w:tcPr>
          <w:p w14:paraId="784A920C" w14:textId="77777777" w:rsidR="00F55C0D" w:rsidRPr="0084529E" w:rsidRDefault="00F55C0D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5FD1C39A" w14:textId="77777777" w:rsidR="004D672D" w:rsidRDefault="004D672D" w:rsidP="001F0D93">
            <w:pPr>
              <w:pStyle w:val="LNDTableBody"/>
            </w:pPr>
            <w:r>
              <w:t>Сценарий 12</w:t>
            </w:r>
          </w:p>
          <w:p w14:paraId="0D49E4DB" w14:textId="77777777" w:rsidR="00F55C0D" w:rsidRPr="0084529E" w:rsidRDefault="004D672D" w:rsidP="001F0D93">
            <w:pPr>
              <w:pStyle w:val="LNDTableBody"/>
            </w:pPr>
            <w:r>
              <w:t>Сценарий 13</w:t>
            </w:r>
          </w:p>
        </w:tc>
        <w:tc>
          <w:tcPr>
            <w:tcW w:w="595" w:type="pct"/>
            <w:vAlign w:val="center"/>
          </w:tcPr>
          <w:p w14:paraId="66DD6D56" w14:textId="77777777" w:rsidR="00F55C0D" w:rsidRPr="0084529E" w:rsidRDefault="00F55C0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57B87CE5" w14:textId="77777777" w:rsidR="00F55C0D" w:rsidRPr="0084529E" w:rsidRDefault="00F55C0D" w:rsidP="001F0D93">
            <w:pPr>
              <w:pStyle w:val="LNDTableBody"/>
            </w:pPr>
          </w:p>
        </w:tc>
      </w:tr>
      <w:tr w:rsidR="00AC65C7" w:rsidRPr="001E113E" w14:paraId="74A39330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1242E7BB" w14:textId="77777777" w:rsidR="00AC65C7" w:rsidRPr="0084529E" w:rsidRDefault="00AC65C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2BC09B0B" w14:textId="77777777" w:rsidR="00AC65C7" w:rsidRDefault="00AC65C7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1708D1FC" w14:textId="77777777" w:rsidR="00AC65C7" w:rsidRDefault="00AC65C7" w:rsidP="001F0D93">
            <w:pPr>
              <w:pStyle w:val="LNDTableBody"/>
            </w:pPr>
            <w:r w:rsidRPr="000E63EB">
              <w:t>4.2.1.1.2</w:t>
            </w:r>
            <w:r w:rsidR="00F87B05">
              <w:t xml:space="preserve"> </w:t>
            </w:r>
            <w:r w:rsidRPr="000E63EB">
              <w:t>Просмотр состояния Обращения</w:t>
            </w:r>
          </w:p>
        </w:tc>
        <w:tc>
          <w:tcPr>
            <w:tcW w:w="551" w:type="pct"/>
            <w:vAlign w:val="center"/>
          </w:tcPr>
          <w:p w14:paraId="486C73FB" w14:textId="77777777" w:rsidR="00AC65C7" w:rsidRPr="0084529E" w:rsidRDefault="00AC65C7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03AA504F" w14:textId="77777777" w:rsidR="00AC65C7" w:rsidRPr="00F55165" w:rsidRDefault="004D672D" w:rsidP="001F0D93">
            <w:pPr>
              <w:pStyle w:val="LNDTableBody"/>
            </w:pPr>
            <w:r w:rsidRPr="00F55165">
              <w:t>Сценарий 17.2</w:t>
            </w:r>
          </w:p>
        </w:tc>
        <w:tc>
          <w:tcPr>
            <w:tcW w:w="595" w:type="pct"/>
            <w:vAlign w:val="center"/>
          </w:tcPr>
          <w:p w14:paraId="37D79E4C" w14:textId="77777777" w:rsidR="00AC65C7" w:rsidRPr="0084529E" w:rsidRDefault="00AC65C7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5E09AE8" w14:textId="77777777" w:rsidR="00AC65C7" w:rsidRDefault="00AC65C7" w:rsidP="001F0D93">
            <w:pPr>
              <w:pStyle w:val="LNDTableBody"/>
            </w:pPr>
          </w:p>
        </w:tc>
      </w:tr>
      <w:tr w:rsidR="00AC65C7" w:rsidRPr="001E113E" w14:paraId="09330E0B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4252A1A2" w14:textId="77777777" w:rsidR="00AC65C7" w:rsidRPr="0084529E" w:rsidRDefault="00AC65C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770F8DCE" w14:textId="77777777" w:rsidR="00AC65C7" w:rsidRPr="0084529E" w:rsidRDefault="00AC65C7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2ABFFC64" w14:textId="77777777" w:rsidR="00AC65C7" w:rsidRPr="0084529E" w:rsidRDefault="00AC65C7" w:rsidP="001F0D93">
            <w:pPr>
              <w:pStyle w:val="LNDTableBody"/>
            </w:pPr>
            <w:r>
              <w:t>4.2.1.1.3 Коммуникации в рамках выполнения Обращений</w:t>
            </w:r>
          </w:p>
        </w:tc>
        <w:tc>
          <w:tcPr>
            <w:tcW w:w="551" w:type="pct"/>
            <w:vAlign w:val="center"/>
          </w:tcPr>
          <w:p w14:paraId="2242592E" w14:textId="77777777" w:rsidR="00AC65C7" w:rsidRDefault="00AC65C7" w:rsidP="00AC65C7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6663ECCF" w14:textId="77777777" w:rsidR="00AC65C7" w:rsidRDefault="004D672D" w:rsidP="001F0D93">
            <w:pPr>
              <w:pStyle w:val="LNDTableBody"/>
            </w:pPr>
            <w:r>
              <w:t>Сценарий 13.1</w:t>
            </w:r>
          </w:p>
          <w:p w14:paraId="2280BCC2" w14:textId="77777777" w:rsidR="004D672D" w:rsidRPr="0084529E" w:rsidRDefault="004D672D" w:rsidP="001F0D93">
            <w:pPr>
              <w:pStyle w:val="LNDTableBody"/>
            </w:pPr>
            <w:r>
              <w:t>Сценарий 13.3</w:t>
            </w:r>
          </w:p>
        </w:tc>
        <w:tc>
          <w:tcPr>
            <w:tcW w:w="595" w:type="pct"/>
            <w:vAlign w:val="center"/>
          </w:tcPr>
          <w:p w14:paraId="3FD6261C" w14:textId="77777777" w:rsidR="00AC65C7" w:rsidRPr="0084529E" w:rsidRDefault="00AC65C7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1580CC87" w14:textId="77777777" w:rsidR="00AC65C7" w:rsidRPr="0084529E" w:rsidRDefault="00AC65C7" w:rsidP="001F0D93">
            <w:pPr>
              <w:pStyle w:val="LNDTableBody"/>
            </w:pPr>
          </w:p>
        </w:tc>
      </w:tr>
      <w:tr w:rsidR="00AC65C7" w:rsidRPr="001E113E" w14:paraId="677D75B7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06AE7BEA" w14:textId="77777777" w:rsidR="00AC65C7" w:rsidRPr="0084529E" w:rsidRDefault="00AC65C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6ED47129" w14:textId="77777777" w:rsidR="00AC65C7" w:rsidRPr="0084529E" w:rsidRDefault="00AC65C7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670611BA" w14:textId="77777777" w:rsidR="00AC65C7" w:rsidRPr="0084529E" w:rsidRDefault="00AC65C7" w:rsidP="001F0D93">
            <w:pPr>
              <w:pStyle w:val="LNDTableBody"/>
            </w:pPr>
            <w:r>
              <w:t>4.2.1.1.3 Отмена и закрытие Обращений</w:t>
            </w:r>
          </w:p>
        </w:tc>
        <w:tc>
          <w:tcPr>
            <w:tcW w:w="551" w:type="pct"/>
            <w:vAlign w:val="center"/>
          </w:tcPr>
          <w:p w14:paraId="6EE2F2B2" w14:textId="77777777" w:rsidR="00AC65C7" w:rsidRDefault="00AC65C7" w:rsidP="00AC65C7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1385869C" w14:textId="77777777" w:rsidR="00AC65C7" w:rsidRPr="0084529E" w:rsidRDefault="004D672D" w:rsidP="001F0D93">
            <w:pPr>
              <w:pStyle w:val="LNDTableBody"/>
            </w:pPr>
            <w:r>
              <w:t>Сценарий 17</w:t>
            </w:r>
          </w:p>
        </w:tc>
        <w:tc>
          <w:tcPr>
            <w:tcW w:w="595" w:type="pct"/>
            <w:vAlign w:val="center"/>
          </w:tcPr>
          <w:p w14:paraId="0489D08A" w14:textId="77777777" w:rsidR="00AC65C7" w:rsidRPr="0084529E" w:rsidRDefault="00AC65C7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3611E4A6" w14:textId="77777777" w:rsidR="00AC65C7" w:rsidRPr="0084529E" w:rsidRDefault="00AC65C7" w:rsidP="001F0D93">
            <w:pPr>
              <w:pStyle w:val="LNDTableBody"/>
            </w:pPr>
          </w:p>
        </w:tc>
      </w:tr>
      <w:tr w:rsidR="004D672D" w:rsidRPr="001E113E" w14:paraId="63E365CF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5319DD46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224AA092" w14:textId="77777777" w:rsidR="004D672D" w:rsidRPr="00117FB6" w:rsidRDefault="004D672D" w:rsidP="001F0D93">
            <w:pPr>
              <w:pStyle w:val="LNDTableBody"/>
            </w:pPr>
            <w:r w:rsidRPr="00117FB6">
              <w:t>Подсистема управления Обращениями</w:t>
            </w:r>
          </w:p>
        </w:tc>
        <w:tc>
          <w:tcPr>
            <w:tcW w:w="934" w:type="pct"/>
            <w:vAlign w:val="center"/>
          </w:tcPr>
          <w:p w14:paraId="23FEC839" w14:textId="77777777" w:rsidR="004D672D" w:rsidRPr="0084529E" w:rsidRDefault="004D672D" w:rsidP="001F0D93">
            <w:pPr>
              <w:pStyle w:val="LNDTableBody"/>
            </w:pPr>
            <w:r>
              <w:t>4.2.1.2.1 Регистрация обращений</w:t>
            </w:r>
          </w:p>
        </w:tc>
        <w:tc>
          <w:tcPr>
            <w:tcW w:w="551" w:type="pct"/>
            <w:vAlign w:val="center"/>
          </w:tcPr>
          <w:p w14:paraId="0053FB9E" w14:textId="77777777" w:rsidR="004D672D" w:rsidRDefault="004D672D" w:rsidP="004D672D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30E885C3" w14:textId="77777777" w:rsidR="00465FA8" w:rsidRDefault="00465FA8" w:rsidP="009F7A14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4.1</w:t>
            </w:r>
          </w:p>
          <w:p w14:paraId="63604781" w14:textId="3CDF72E8" w:rsidR="00465FA8" w:rsidRDefault="00465FA8" w:rsidP="009F7A14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4.3</w:t>
            </w:r>
          </w:p>
          <w:p w14:paraId="6347FE3A" w14:textId="679D5620" w:rsidR="00DA5FF2" w:rsidRDefault="00DA5FF2" w:rsidP="009F7A14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13</w:t>
            </w:r>
          </w:p>
          <w:p w14:paraId="7FA41AE4" w14:textId="77777777" w:rsidR="004D672D" w:rsidRDefault="004D672D" w:rsidP="009F7A14">
            <w:r w:rsidRPr="002E3A5D">
              <w:rPr>
                <w:rFonts w:ascii="Times New Roman" w:hAnsi="Times New Roman"/>
              </w:rPr>
              <w:t>Сценарий</w:t>
            </w:r>
            <w:r w:rsidR="00074A8F">
              <w:rPr>
                <w:rFonts w:ascii="Times New Roman" w:hAnsi="Times New Roman"/>
              </w:rPr>
              <w:t xml:space="preserve"> 14</w:t>
            </w:r>
          </w:p>
        </w:tc>
        <w:tc>
          <w:tcPr>
            <w:tcW w:w="595" w:type="pct"/>
            <w:vAlign w:val="center"/>
          </w:tcPr>
          <w:p w14:paraId="55A8A6C5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4212BCD7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00D10ABE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25C5B102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2C246867" w14:textId="77777777" w:rsidR="004D672D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0BC6069F" w14:textId="77777777" w:rsidR="004D672D" w:rsidRDefault="004D672D" w:rsidP="001F0D93">
            <w:pPr>
              <w:pStyle w:val="LNDTableBody"/>
            </w:pPr>
            <w:r w:rsidRPr="00702456">
              <w:t>4.2.1.2.2</w:t>
            </w:r>
            <w:r>
              <w:t xml:space="preserve"> </w:t>
            </w:r>
            <w:r w:rsidRPr="00702456">
              <w:t>Классификация Обращений</w:t>
            </w:r>
          </w:p>
        </w:tc>
        <w:tc>
          <w:tcPr>
            <w:tcW w:w="551" w:type="pct"/>
            <w:vAlign w:val="center"/>
          </w:tcPr>
          <w:p w14:paraId="46F8B503" w14:textId="77777777" w:rsidR="004D672D" w:rsidRPr="0084529E" w:rsidRDefault="004D672D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</w:tcPr>
          <w:p w14:paraId="4E451738" w14:textId="77777777" w:rsidR="009F7A14" w:rsidRDefault="009F7A14" w:rsidP="004D67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6</w:t>
            </w:r>
          </w:p>
          <w:p w14:paraId="4B98A519" w14:textId="77777777" w:rsidR="004D672D" w:rsidRDefault="004D672D" w:rsidP="004D67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 w:rsidR="007F642D">
              <w:rPr>
                <w:rFonts w:ascii="Times New Roman" w:hAnsi="Times New Roman"/>
              </w:rPr>
              <w:t xml:space="preserve"> 14</w:t>
            </w:r>
          </w:p>
          <w:p w14:paraId="3A027D2F" w14:textId="77777777" w:rsidR="007F642D" w:rsidRDefault="007F642D" w:rsidP="004D672D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15</w:t>
            </w:r>
          </w:p>
        </w:tc>
        <w:tc>
          <w:tcPr>
            <w:tcW w:w="595" w:type="pct"/>
            <w:vAlign w:val="center"/>
          </w:tcPr>
          <w:p w14:paraId="0C894A65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9F7C1C3" w14:textId="77777777" w:rsidR="004D672D" w:rsidRDefault="004D672D" w:rsidP="001F0D93">
            <w:pPr>
              <w:pStyle w:val="LNDTableBody"/>
            </w:pPr>
          </w:p>
        </w:tc>
      </w:tr>
      <w:tr w:rsidR="004D672D" w:rsidRPr="001E113E" w14:paraId="39F0461E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6E95D7A3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057E8666" w14:textId="77777777" w:rsidR="004D672D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61F6B192" w14:textId="77777777" w:rsidR="004D672D" w:rsidRPr="00702456" w:rsidRDefault="004D672D" w:rsidP="001F0D93">
            <w:pPr>
              <w:pStyle w:val="LNDTableBody"/>
            </w:pPr>
            <w:r w:rsidRPr="00702456">
              <w:t>4.2.1.2.3</w:t>
            </w:r>
            <w:r w:rsidR="00F87B05">
              <w:t xml:space="preserve"> </w:t>
            </w:r>
            <w:r w:rsidRPr="00702456">
              <w:t>Начальная поддержка Пользователей</w:t>
            </w:r>
          </w:p>
        </w:tc>
        <w:tc>
          <w:tcPr>
            <w:tcW w:w="551" w:type="pct"/>
            <w:vAlign w:val="center"/>
          </w:tcPr>
          <w:p w14:paraId="500728EC" w14:textId="77777777" w:rsidR="004D672D" w:rsidRPr="0084529E" w:rsidRDefault="004D672D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</w:tcPr>
          <w:p w14:paraId="3DB9BB61" w14:textId="77777777" w:rsidR="004D672D" w:rsidRDefault="004D672D" w:rsidP="004D672D">
            <w:r w:rsidRPr="002E3A5D">
              <w:rPr>
                <w:rFonts w:ascii="Times New Roman" w:hAnsi="Times New Roman"/>
              </w:rPr>
              <w:t>Сценарий</w:t>
            </w:r>
            <w:r w:rsidR="007F642D">
              <w:rPr>
                <w:rFonts w:ascii="Times New Roman" w:hAnsi="Times New Roman"/>
              </w:rPr>
              <w:t xml:space="preserve"> 16</w:t>
            </w:r>
          </w:p>
        </w:tc>
        <w:tc>
          <w:tcPr>
            <w:tcW w:w="595" w:type="pct"/>
            <w:vAlign w:val="center"/>
          </w:tcPr>
          <w:p w14:paraId="19564352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1D61546B" w14:textId="77777777" w:rsidR="004D672D" w:rsidRDefault="004D672D" w:rsidP="001F0D93">
            <w:pPr>
              <w:pStyle w:val="LNDTableBody"/>
            </w:pPr>
          </w:p>
        </w:tc>
      </w:tr>
      <w:tr w:rsidR="004D672D" w:rsidRPr="001E113E" w14:paraId="3F5218BD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51BEBE0C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1D8DA156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5D7324F3" w14:textId="77777777" w:rsidR="004D672D" w:rsidRPr="0084529E" w:rsidRDefault="004D672D" w:rsidP="001F0D93">
            <w:pPr>
              <w:pStyle w:val="LNDTableBody"/>
            </w:pPr>
            <w:r>
              <w:t>4.2.1.2.4 Маршрутизация Обращений</w:t>
            </w:r>
          </w:p>
        </w:tc>
        <w:tc>
          <w:tcPr>
            <w:tcW w:w="551" w:type="pct"/>
            <w:vAlign w:val="center"/>
          </w:tcPr>
          <w:p w14:paraId="255D6DC6" w14:textId="77777777" w:rsidR="004D672D" w:rsidRDefault="004D672D" w:rsidP="004D672D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</w:tcPr>
          <w:p w14:paraId="0C490333" w14:textId="77777777" w:rsidR="00465FA8" w:rsidRDefault="00465FA8" w:rsidP="004D67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5</w:t>
            </w:r>
          </w:p>
          <w:p w14:paraId="680C6CD4" w14:textId="77777777" w:rsidR="004D672D" w:rsidRDefault="004D672D" w:rsidP="004D672D">
            <w:r w:rsidRPr="002E3A5D">
              <w:rPr>
                <w:rFonts w:ascii="Times New Roman" w:hAnsi="Times New Roman"/>
              </w:rPr>
              <w:t>Сценарий</w:t>
            </w:r>
            <w:r w:rsidR="007F642D">
              <w:rPr>
                <w:rFonts w:ascii="Times New Roman" w:hAnsi="Times New Roman"/>
              </w:rPr>
              <w:t xml:space="preserve"> 16</w:t>
            </w:r>
          </w:p>
        </w:tc>
        <w:tc>
          <w:tcPr>
            <w:tcW w:w="595" w:type="pct"/>
            <w:vAlign w:val="center"/>
          </w:tcPr>
          <w:p w14:paraId="3FB7EEC9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E5072D5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41A4C5DF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4B8BEFD0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527BE0A5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7565EADC" w14:textId="77777777" w:rsidR="004D672D" w:rsidRPr="0084529E" w:rsidRDefault="004D672D" w:rsidP="001F0D93">
            <w:pPr>
              <w:pStyle w:val="LNDTableBody"/>
            </w:pPr>
            <w:r>
              <w:t>4.2.1.2.5 Исследование, диагностика и выполнение Обращений</w:t>
            </w:r>
          </w:p>
        </w:tc>
        <w:tc>
          <w:tcPr>
            <w:tcW w:w="551" w:type="pct"/>
            <w:vAlign w:val="center"/>
          </w:tcPr>
          <w:p w14:paraId="61F000B7" w14:textId="77777777" w:rsidR="004D672D" w:rsidRDefault="004D672D" w:rsidP="004D672D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4F5863FE" w14:textId="77777777" w:rsidR="004D672D" w:rsidRDefault="004D672D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 w:rsidR="007F642D">
              <w:rPr>
                <w:rFonts w:ascii="Times New Roman" w:hAnsi="Times New Roman"/>
              </w:rPr>
              <w:t xml:space="preserve"> 14</w:t>
            </w:r>
          </w:p>
          <w:p w14:paraId="0D00D640" w14:textId="77777777" w:rsidR="007F642D" w:rsidRDefault="007F642D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16</w:t>
            </w:r>
          </w:p>
          <w:p w14:paraId="742819F5" w14:textId="77777777" w:rsidR="007F642D" w:rsidRDefault="007F642D" w:rsidP="007F642D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18</w:t>
            </w:r>
          </w:p>
        </w:tc>
        <w:tc>
          <w:tcPr>
            <w:tcW w:w="595" w:type="pct"/>
            <w:vAlign w:val="center"/>
          </w:tcPr>
          <w:p w14:paraId="4178BB7F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4FBDDBC4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0C4E17B8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6947C36B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0120BDAF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6019A5EF" w14:textId="77777777" w:rsidR="004D672D" w:rsidRPr="0084529E" w:rsidRDefault="004D672D" w:rsidP="001F0D93">
            <w:pPr>
              <w:pStyle w:val="LNDTableBody"/>
            </w:pPr>
            <w:r>
              <w:t>4.2.1.2.6 Закрытие Обращений</w:t>
            </w:r>
          </w:p>
        </w:tc>
        <w:tc>
          <w:tcPr>
            <w:tcW w:w="551" w:type="pct"/>
            <w:vAlign w:val="center"/>
          </w:tcPr>
          <w:p w14:paraId="52FFA6FA" w14:textId="77777777" w:rsidR="004D672D" w:rsidRDefault="004D672D" w:rsidP="004D672D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34B5B25E" w14:textId="77777777" w:rsidR="004D672D" w:rsidRDefault="004D672D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 w:rsidR="007F642D">
              <w:rPr>
                <w:rFonts w:ascii="Times New Roman" w:hAnsi="Times New Roman"/>
              </w:rPr>
              <w:t xml:space="preserve"> 16</w:t>
            </w:r>
          </w:p>
          <w:p w14:paraId="3988890E" w14:textId="77777777" w:rsidR="007F642D" w:rsidRDefault="007F642D" w:rsidP="007F642D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17.1</w:t>
            </w:r>
          </w:p>
        </w:tc>
        <w:tc>
          <w:tcPr>
            <w:tcW w:w="595" w:type="pct"/>
            <w:vAlign w:val="center"/>
          </w:tcPr>
          <w:p w14:paraId="45FEADCF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565EC23A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40647116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2AF0AFDB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6E973F5F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3B66FF0C" w14:textId="77777777" w:rsidR="004D672D" w:rsidRPr="0084529E" w:rsidRDefault="004D672D" w:rsidP="001F0D93">
            <w:pPr>
              <w:pStyle w:val="LNDTableBody"/>
            </w:pPr>
            <w:r>
              <w:t>4.2.1.2.7 Согласование Обращений</w:t>
            </w:r>
          </w:p>
        </w:tc>
        <w:tc>
          <w:tcPr>
            <w:tcW w:w="551" w:type="pct"/>
            <w:vAlign w:val="center"/>
          </w:tcPr>
          <w:p w14:paraId="7953399C" w14:textId="77777777" w:rsidR="004D672D" w:rsidRDefault="004D672D" w:rsidP="004D672D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08D6161A" w14:textId="77777777" w:rsidR="004D672D" w:rsidRDefault="004D672D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 w:rsidR="007F642D">
              <w:rPr>
                <w:rFonts w:ascii="Times New Roman" w:hAnsi="Times New Roman"/>
              </w:rPr>
              <w:t xml:space="preserve"> 31</w:t>
            </w:r>
          </w:p>
          <w:p w14:paraId="181AA3D0" w14:textId="77777777" w:rsidR="007F642D" w:rsidRDefault="007F642D" w:rsidP="007F642D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32</w:t>
            </w:r>
          </w:p>
        </w:tc>
        <w:tc>
          <w:tcPr>
            <w:tcW w:w="595" w:type="pct"/>
            <w:vAlign w:val="center"/>
          </w:tcPr>
          <w:p w14:paraId="510B1729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31846D5E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73D37855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68532CD6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59EBF165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4B989FDC" w14:textId="77777777" w:rsidR="004D672D" w:rsidRDefault="004D672D" w:rsidP="001F0D93">
            <w:pPr>
              <w:pStyle w:val="LNDTableBody"/>
            </w:pPr>
            <w:r w:rsidRPr="00702456">
              <w:t>4.2.1.2.8</w:t>
            </w:r>
            <w:r w:rsidR="00F87B05">
              <w:t xml:space="preserve"> </w:t>
            </w:r>
            <w:r w:rsidRPr="00702456">
              <w:t>Владение и контроль исполнения Обращений</w:t>
            </w:r>
          </w:p>
        </w:tc>
        <w:tc>
          <w:tcPr>
            <w:tcW w:w="551" w:type="pct"/>
            <w:vAlign w:val="center"/>
          </w:tcPr>
          <w:p w14:paraId="3939918A" w14:textId="77777777" w:rsidR="004D672D" w:rsidRPr="0084529E" w:rsidRDefault="004D672D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70913412" w14:textId="77777777" w:rsidR="004D672D" w:rsidRDefault="004D672D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 w:rsidR="007F642D">
              <w:rPr>
                <w:rFonts w:ascii="Times New Roman" w:hAnsi="Times New Roman"/>
              </w:rPr>
              <w:t xml:space="preserve"> 19</w:t>
            </w:r>
          </w:p>
          <w:p w14:paraId="0D8787AF" w14:textId="77777777" w:rsidR="007F642D" w:rsidRDefault="007F642D" w:rsidP="007F642D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15</w:t>
            </w:r>
          </w:p>
        </w:tc>
        <w:tc>
          <w:tcPr>
            <w:tcW w:w="595" w:type="pct"/>
            <w:vAlign w:val="center"/>
          </w:tcPr>
          <w:p w14:paraId="236D02D7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2812C9C6" w14:textId="77777777" w:rsidR="004D672D" w:rsidRDefault="004D672D" w:rsidP="001F0D93">
            <w:pPr>
              <w:pStyle w:val="LNDTableBody"/>
            </w:pPr>
          </w:p>
        </w:tc>
      </w:tr>
      <w:tr w:rsidR="004D672D" w:rsidRPr="001E113E" w14:paraId="7363700D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12BC590E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5EB13172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4EC2C791" w14:textId="77777777" w:rsidR="004D672D" w:rsidRPr="0084529E" w:rsidRDefault="004D672D" w:rsidP="001F0D93">
            <w:pPr>
              <w:pStyle w:val="LNDTableBody"/>
            </w:pPr>
            <w:r>
              <w:t>4.2.1.2.9 Публикация объявлений для Пользователей</w:t>
            </w:r>
          </w:p>
        </w:tc>
        <w:tc>
          <w:tcPr>
            <w:tcW w:w="551" w:type="pct"/>
            <w:vAlign w:val="center"/>
          </w:tcPr>
          <w:p w14:paraId="216EE7C2" w14:textId="77777777" w:rsidR="004D672D" w:rsidRDefault="004D672D" w:rsidP="004D672D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36BDCE66" w14:textId="77777777" w:rsidR="004D672D" w:rsidRDefault="004D672D" w:rsidP="007F642D">
            <w:r w:rsidRPr="002E3A5D">
              <w:rPr>
                <w:rFonts w:ascii="Times New Roman" w:hAnsi="Times New Roman"/>
              </w:rPr>
              <w:t>Сценарий</w:t>
            </w:r>
            <w:r w:rsidR="007F642D">
              <w:rPr>
                <w:rFonts w:ascii="Times New Roman" w:hAnsi="Times New Roman"/>
              </w:rPr>
              <w:t xml:space="preserve"> 11</w:t>
            </w:r>
          </w:p>
        </w:tc>
        <w:tc>
          <w:tcPr>
            <w:tcW w:w="595" w:type="pct"/>
            <w:vAlign w:val="center"/>
          </w:tcPr>
          <w:p w14:paraId="2AA3FF7D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708D2F7B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53A435E8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48CE91FE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37C38D13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6407D689" w14:textId="77777777" w:rsidR="004D672D" w:rsidRPr="0084529E" w:rsidRDefault="004D672D" w:rsidP="001F0D93">
            <w:pPr>
              <w:pStyle w:val="LNDTableBody"/>
            </w:pPr>
            <w:r>
              <w:t>4.2.1.2.10 Оповещение по Обращениям</w:t>
            </w:r>
          </w:p>
        </w:tc>
        <w:tc>
          <w:tcPr>
            <w:tcW w:w="551" w:type="pct"/>
            <w:vAlign w:val="center"/>
          </w:tcPr>
          <w:p w14:paraId="1BBE2E4C" w14:textId="77777777" w:rsidR="004D672D" w:rsidRDefault="004D672D" w:rsidP="004D672D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6A02DBFE" w14:textId="77777777" w:rsidR="004D672D" w:rsidRDefault="004D672D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 w:rsidR="007F642D">
              <w:rPr>
                <w:rFonts w:ascii="Times New Roman" w:hAnsi="Times New Roman"/>
              </w:rPr>
              <w:t xml:space="preserve"> 14</w:t>
            </w:r>
          </w:p>
          <w:p w14:paraId="0ABE9CEF" w14:textId="77777777" w:rsidR="007F642D" w:rsidRDefault="007F642D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15</w:t>
            </w:r>
          </w:p>
          <w:p w14:paraId="4D972164" w14:textId="77777777" w:rsidR="007F642D" w:rsidRDefault="007F642D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16</w:t>
            </w:r>
          </w:p>
          <w:p w14:paraId="39E8C562" w14:textId="77777777" w:rsidR="007F642D" w:rsidRDefault="007F642D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17</w:t>
            </w:r>
          </w:p>
          <w:p w14:paraId="31E90217" w14:textId="77777777" w:rsidR="007F642D" w:rsidRDefault="007F642D" w:rsidP="007F642D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18</w:t>
            </w:r>
          </w:p>
        </w:tc>
        <w:tc>
          <w:tcPr>
            <w:tcW w:w="595" w:type="pct"/>
            <w:vAlign w:val="center"/>
          </w:tcPr>
          <w:p w14:paraId="5301FCC1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E4A4E22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3D888BD5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5DB4F107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018F7B07" w14:textId="77777777" w:rsidR="004D672D" w:rsidRPr="00AB2D0B" w:rsidRDefault="004D672D" w:rsidP="001F0D93">
            <w:pPr>
              <w:pStyle w:val="LNDTableBody"/>
            </w:pPr>
            <w:r w:rsidRPr="00AB2D0B">
              <w:t>Подсистема управления Изменениями</w:t>
            </w:r>
          </w:p>
        </w:tc>
        <w:tc>
          <w:tcPr>
            <w:tcW w:w="934" w:type="pct"/>
            <w:vAlign w:val="center"/>
          </w:tcPr>
          <w:p w14:paraId="786F7B14" w14:textId="77777777" w:rsidR="004D672D" w:rsidRPr="0084529E" w:rsidRDefault="004D672D" w:rsidP="001F0D93">
            <w:pPr>
              <w:pStyle w:val="LNDTableBody"/>
            </w:pPr>
            <w:r>
              <w:t>4.2.1.3.1 Регистрация ЗИ</w:t>
            </w:r>
          </w:p>
        </w:tc>
        <w:tc>
          <w:tcPr>
            <w:tcW w:w="551" w:type="pct"/>
            <w:vAlign w:val="center"/>
          </w:tcPr>
          <w:p w14:paraId="67D1AFAA" w14:textId="77777777" w:rsidR="004D672D" w:rsidRDefault="004D672D" w:rsidP="004D672D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724D0CCF" w14:textId="77777777" w:rsidR="004D672D" w:rsidRDefault="004D672D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 w:rsidR="00A05F76">
              <w:rPr>
                <w:rFonts w:ascii="Times New Roman" w:hAnsi="Times New Roman"/>
              </w:rPr>
              <w:t xml:space="preserve"> 33</w:t>
            </w:r>
          </w:p>
          <w:p w14:paraId="10F14B4D" w14:textId="77777777" w:rsidR="00465FA8" w:rsidRDefault="00465FA8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4.1</w:t>
            </w:r>
          </w:p>
          <w:p w14:paraId="13E2843E" w14:textId="77777777" w:rsidR="00465FA8" w:rsidRDefault="00465FA8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4.4</w:t>
            </w:r>
          </w:p>
          <w:p w14:paraId="73F80BFF" w14:textId="77777777" w:rsidR="00465FA8" w:rsidRDefault="00465FA8" w:rsidP="007F642D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6</w:t>
            </w:r>
          </w:p>
        </w:tc>
        <w:tc>
          <w:tcPr>
            <w:tcW w:w="595" w:type="pct"/>
            <w:vAlign w:val="center"/>
          </w:tcPr>
          <w:p w14:paraId="0DF12ECD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789D1701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46B56084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3A6937A1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7187FFBD" w14:textId="77777777" w:rsidR="004D672D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096AF737" w14:textId="77777777" w:rsidR="004D672D" w:rsidRPr="0084529E" w:rsidRDefault="004D672D" w:rsidP="001F0D93">
            <w:pPr>
              <w:pStyle w:val="LNDTableBody"/>
            </w:pPr>
            <w:r>
              <w:t>4.2.1.3.2 Анализ ЗИ</w:t>
            </w:r>
          </w:p>
        </w:tc>
        <w:tc>
          <w:tcPr>
            <w:tcW w:w="551" w:type="pct"/>
            <w:vAlign w:val="center"/>
          </w:tcPr>
          <w:p w14:paraId="679AAEB4" w14:textId="77777777" w:rsidR="004D672D" w:rsidRDefault="004D672D" w:rsidP="004D672D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342D124C" w14:textId="77777777" w:rsidR="004D672D" w:rsidRDefault="004D672D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 w:rsidR="00A05F76">
              <w:rPr>
                <w:rFonts w:ascii="Times New Roman" w:hAnsi="Times New Roman"/>
              </w:rPr>
              <w:t xml:space="preserve"> </w:t>
            </w:r>
            <w:r w:rsidR="00597936">
              <w:rPr>
                <w:rFonts w:ascii="Times New Roman" w:hAnsi="Times New Roman"/>
              </w:rPr>
              <w:t>34</w:t>
            </w:r>
          </w:p>
          <w:p w14:paraId="4023BE75" w14:textId="77777777" w:rsidR="00597936" w:rsidRDefault="00597936" w:rsidP="007F642D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35</w:t>
            </w:r>
          </w:p>
        </w:tc>
        <w:tc>
          <w:tcPr>
            <w:tcW w:w="595" w:type="pct"/>
            <w:vAlign w:val="center"/>
          </w:tcPr>
          <w:p w14:paraId="364E67F8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78F76A49" w14:textId="77777777" w:rsidR="004D672D" w:rsidRDefault="004D672D" w:rsidP="001F0D93">
            <w:pPr>
              <w:pStyle w:val="LNDTableBody"/>
            </w:pPr>
          </w:p>
        </w:tc>
      </w:tr>
      <w:tr w:rsidR="004D672D" w:rsidRPr="001E113E" w14:paraId="2816E1E7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3744744E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582EB1B2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1263DFF2" w14:textId="77777777" w:rsidR="004D672D" w:rsidRPr="0084529E" w:rsidRDefault="004D672D" w:rsidP="001F0D93">
            <w:pPr>
              <w:pStyle w:val="LNDTableBody"/>
            </w:pPr>
            <w:r>
              <w:t>4.2.1.3.3 Планирование реализации ЗИ</w:t>
            </w:r>
          </w:p>
        </w:tc>
        <w:tc>
          <w:tcPr>
            <w:tcW w:w="551" w:type="pct"/>
            <w:vAlign w:val="center"/>
          </w:tcPr>
          <w:p w14:paraId="1C92F812" w14:textId="77777777" w:rsidR="004D672D" w:rsidRDefault="004D672D" w:rsidP="004D672D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4D438402" w14:textId="77777777" w:rsidR="004D672D" w:rsidRDefault="004D672D" w:rsidP="007F642D">
            <w:r w:rsidRPr="002E3A5D">
              <w:rPr>
                <w:rFonts w:ascii="Times New Roman" w:hAnsi="Times New Roman"/>
              </w:rPr>
              <w:t>Сценарий</w:t>
            </w:r>
            <w:r w:rsidR="00597936">
              <w:rPr>
                <w:rFonts w:ascii="Times New Roman" w:hAnsi="Times New Roman"/>
              </w:rPr>
              <w:t xml:space="preserve"> 36</w:t>
            </w:r>
          </w:p>
        </w:tc>
        <w:tc>
          <w:tcPr>
            <w:tcW w:w="595" w:type="pct"/>
            <w:vAlign w:val="center"/>
          </w:tcPr>
          <w:p w14:paraId="322C26C8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2D88944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30BB7F50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10E5197C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400F7739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2C5DA2FF" w14:textId="77777777" w:rsidR="004D672D" w:rsidRPr="0084529E" w:rsidRDefault="004D672D" w:rsidP="001F0D93">
            <w:pPr>
              <w:pStyle w:val="LNDTableBody"/>
            </w:pPr>
            <w:r>
              <w:t>4.2.1.3.4 Согласование ЗИ</w:t>
            </w:r>
          </w:p>
        </w:tc>
        <w:tc>
          <w:tcPr>
            <w:tcW w:w="551" w:type="pct"/>
            <w:vAlign w:val="center"/>
          </w:tcPr>
          <w:p w14:paraId="1F42C996" w14:textId="77777777" w:rsidR="004D672D" w:rsidRDefault="004D672D" w:rsidP="004D672D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603C34C4" w14:textId="77777777" w:rsidR="004D672D" w:rsidRDefault="004D672D" w:rsidP="007F642D">
            <w:r w:rsidRPr="002E3A5D">
              <w:rPr>
                <w:rFonts w:ascii="Times New Roman" w:hAnsi="Times New Roman"/>
              </w:rPr>
              <w:t>Сценарий</w:t>
            </w:r>
            <w:r w:rsidR="00597936">
              <w:rPr>
                <w:rFonts w:ascii="Times New Roman" w:hAnsi="Times New Roman"/>
              </w:rPr>
              <w:t xml:space="preserve"> 37</w:t>
            </w:r>
          </w:p>
        </w:tc>
        <w:tc>
          <w:tcPr>
            <w:tcW w:w="595" w:type="pct"/>
            <w:vAlign w:val="center"/>
          </w:tcPr>
          <w:p w14:paraId="00C122AA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C5B96F9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123CC068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240FEF87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1264C681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3F200463" w14:textId="77777777" w:rsidR="004D672D" w:rsidRPr="0084529E" w:rsidRDefault="004D672D" w:rsidP="001F0D93">
            <w:pPr>
              <w:pStyle w:val="LNDTableBody"/>
            </w:pPr>
            <w:r>
              <w:t>4.2.1.3.5 Реализация ЗИ</w:t>
            </w:r>
          </w:p>
        </w:tc>
        <w:tc>
          <w:tcPr>
            <w:tcW w:w="551" w:type="pct"/>
            <w:vAlign w:val="center"/>
          </w:tcPr>
          <w:p w14:paraId="4A553107" w14:textId="77777777" w:rsidR="004D672D" w:rsidRDefault="004D672D" w:rsidP="004D672D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4146C0A5" w14:textId="77777777" w:rsidR="004D672D" w:rsidRDefault="004D672D" w:rsidP="007F642D">
            <w:r w:rsidRPr="002E3A5D">
              <w:rPr>
                <w:rFonts w:ascii="Times New Roman" w:hAnsi="Times New Roman"/>
              </w:rPr>
              <w:t>Сценарий</w:t>
            </w:r>
            <w:r w:rsidR="00597936">
              <w:rPr>
                <w:rFonts w:ascii="Times New Roman" w:hAnsi="Times New Roman"/>
              </w:rPr>
              <w:t xml:space="preserve"> 38</w:t>
            </w:r>
          </w:p>
        </w:tc>
        <w:tc>
          <w:tcPr>
            <w:tcW w:w="595" w:type="pct"/>
            <w:vAlign w:val="center"/>
          </w:tcPr>
          <w:p w14:paraId="52595162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4793F577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47BD1D1B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3FAE1805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14DC412D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60BD0827" w14:textId="77777777" w:rsidR="004D672D" w:rsidRPr="0084529E" w:rsidRDefault="004D672D" w:rsidP="001F0D93">
            <w:pPr>
              <w:pStyle w:val="LNDTableBody"/>
            </w:pPr>
            <w:r>
              <w:t>4.2.1.3.6 Оценка и закрытие ЗИ</w:t>
            </w:r>
          </w:p>
        </w:tc>
        <w:tc>
          <w:tcPr>
            <w:tcW w:w="551" w:type="pct"/>
            <w:vAlign w:val="center"/>
          </w:tcPr>
          <w:p w14:paraId="4EEEB1D5" w14:textId="77777777" w:rsidR="004D672D" w:rsidRDefault="004D672D" w:rsidP="004D672D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36292746" w14:textId="77777777" w:rsidR="004D672D" w:rsidRDefault="004D672D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 w:rsidR="00597936">
              <w:rPr>
                <w:rFonts w:ascii="Times New Roman" w:hAnsi="Times New Roman"/>
              </w:rPr>
              <w:t xml:space="preserve"> 38</w:t>
            </w:r>
          </w:p>
          <w:p w14:paraId="63D47BAC" w14:textId="77777777" w:rsidR="00597936" w:rsidRDefault="00597936" w:rsidP="007F642D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35</w:t>
            </w:r>
          </w:p>
        </w:tc>
        <w:tc>
          <w:tcPr>
            <w:tcW w:w="595" w:type="pct"/>
            <w:vAlign w:val="center"/>
          </w:tcPr>
          <w:p w14:paraId="69996E1E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3E225FAC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12404EC5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3D12638F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05823B1F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7022C364" w14:textId="77777777" w:rsidR="004D672D" w:rsidRDefault="004D672D" w:rsidP="001F0D93">
            <w:pPr>
              <w:pStyle w:val="LNDTableBody"/>
            </w:pPr>
            <w:r w:rsidRPr="00702456">
              <w:t>4.2.1.3.7</w:t>
            </w:r>
            <w:r w:rsidRPr="00702456">
              <w:tab/>
              <w:t>Реализация экстренного ЗИ</w:t>
            </w:r>
          </w:p>
        </w:tc>
        <w:tc>
          <w:tcPr>
            <w:tcW w:w="551" w:type="pct"/>
            <w:vAlign w:val="center"/>
          </w:tcPr>
          <w:p w14:paraId="00AEB6D6" w14:textId="77777777" w:rsidR="004D672D" w:rsidRPr="0084529E" w:rsidRDefault="004D672D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49A8EB9C" w14:textId="77777777" w:rsidR="004D672D" w:rsidRDefault="004D672D" w:rsidP="007F642D">
            <w:r w:rsidRPr="002E3A5D">
              <w:rPr>
                <w:rFonts w:ascii="Times New Roman" w:hAnsi="Times New Roman"/>
              </w:rPr>
              <w:t>Сценарий</w:t>
            </w:r>
            <w:r w:rsidR="00597936">
              <w:rPr>
                <w:rFonts w:ascii="Times New Roman" w:hAnsi="Times New Roman"/>
              </w:rPr>
              <w:t xml:space="preserve"> 38</w:t>
            </w:r>
          </w:p>
        </w:tc>
        <w:tc>
          <w:tcPr>
            <w:tcW w:w="595" w:type="pct"/>
            <w:vAlign w:val="center"/>
          </w:tcPr>
          <w:p w14:paraId="70639E88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38C5AB10" w14:textId="77777777" w:rsidR="004D672D" w:rsidRDefault="004D672D" w:rsidP="001F0D93">
            <w:pPr>
              <w:pStyle w:val="LNDTableBody"/>
            </w:pPr>
          </w:p>
        </w:tc>
      </w:tr>
      <w:tr w:rsidR="004D672D" w:rsidRPr="001E113E" w14:paraId="5B275F6E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481A99C2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3F89782D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17D421E1" w14:textId="77777777" w:rsidR="004D672D" w:rsidRDefault="004D672D" w:rsidP="001F0D93">
            <w:pPr>
              <w:pStyle w:val="LNDTableBody"/>
            </w:pPr>
            <w:r w:rsidRPr="00702456">
              <w:t>4.2.1.3.8</w:t>
            </w:r>
            <w:r>
              <w:t xml:space="preserve"> </w:t>
            </w:r>
            <w:r w:rsidRPr="00702456">
              <w:t>Документирование выполненного ЗИ по факту его реализации</w:t>
            </w:r>
          </w:p>
        </w:tc>
        <w:tc>
          <w:tcPr>
            <w:tcW w:w="551" w:type="pct"/>
            <w:vAlign w:val="center"/>
          </w:tcPr>
          <w:p w14:paraId="40246BD0" w14:textId="77777777" w:rsidR="004D672D" w:rsidRPr="0084529E" w:rsidRDefault="004D672D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5048D172" w14:textId="77777777" w:rsidR="00597936" w:rsidRDefault="00597936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33</w:t>
            </w:r>
          </w:p>
          <w:p w14:paraId="1497D5D0" w14:textId="77777777" w:rsidR="004D672D" w:rsidRDefault="004D672D" w:rsidP="007F642D">
            <w:r w:rsidRPr="002E3A5D">
              <w:rPr>
                <w:rFonts w:ascii="Times New Roman" w:hAnsi="Times New Roman"/>
              </w:rPr>
              <w:t>Сценарий</w:t>
            </w:r>
            <w:r w:rsidR="00597936">
              <w:rPr>
                <w:rFonts w:ascii="Times New Roman" w:hAnsi="Times New Roman"/>
              </w:rPr>
              <w:t xml:space="preserve"> 38</w:t>
            </w:r>
          </w:p>
        </w:tc>
        <w:tc>
          <w:tcPr>
            <w:tcW w:w="595" w:type="pct"/>
            <w:vAlign w:val="center"/>
          </w:tcPr>
          <w:p w14:paraId="1FF24669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2C83E650" w14:textId="77777777" w:rsidR="004D672D" w:rsidRDefault="004D672D" w:rsidP="001F0D93">
            <w:pPr>
              <w:pStyle w:val="LNDTableBody"/>
            </w:pPr>
          </w:p>
        </w:tc>
      </w:tr>
      <w:tr w:rsidR="004D672D" w:rsidRPr="001E113E" w14:paraId="5A08015F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1084ED09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56861F3A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7268CD4F" w14:textId="77777777" w:rsidR="004D672D" w:rsidRDefault="00F87B05" w:rsidP="001F0D93">
            <w:pPr>
              <w:pStyle w:val="LNDTableBody"/>
            </w:pPr>
            <w:r>
              <w:t xml:space="preserve">4.2.1.3.9 </w:t>
            </w:r>
            <w:r w:rsidR="004D672D" w:rsidRPr="00702456">
              <w:t>Владение и контроль реализации ЗИ</w:t>
            </w:r>
          </w:p>
        </w:tc>
        <w:tc>
          <w:tcPr>
            <w:tcW w:w="551" w:type="pct"/>
            <w:vAlign w:val="center"/>
          </w:tcPr>
          <w:p w14:paraId="3999365A" w14:textId="77777777" w:rsidR="004D672D" w:rsidRPr="0084529E" w:rsidRDefault="004D672D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45C6EED7" w14:textId="77777777" w:rsidR="00597936" w:rsidRDefault="00597936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34</w:t>
            </w:r>
          </w:p>
          <w:p w14:paraId="7BC58744" w14:textId="77777777" w:rsidR="00597936" w:rsidRDefault="00597936" w:rsidP="007F642D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36</w:t>
            </w:r>
          </w:p>
        </w:tc>
        <w:tc>
          <w:tcPr>
            <w:tcW w:w="595" w:type="pct"/>
            <w:vAlign w:val="center"/>
          </w:tcPr>
          <w:p w14:paraId="63E341BF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205E3AF1" w14:textId="77777777" w:rsidR="004D672D" w:rsidRDefault="004D672D" w:rsidP="001F0D93">
            <w:pPr>
              <w:pStyle w:val="LNDTableBody"/>
            </w:pPr>
          </w:p>
        </w:tc>
      </w:tr>
      <w:tr w:rsidR="004D672D" w:rsidRPr="001E113E" w14:paraId="7E9686CA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002980D8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53407E16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6C3204DB" w14:textId="77777777" w:rsidR="004D672D" w:rsidRPr="00702456" w:rsidRDefault="004D672D" w:rsidP="001F0D93">
            <w:pPr>
              <w:pStyle w:val="LNDTableBody"/>
            </w:pPr>
            <w:r w:rsidRPr="00702456">
              <w:t>4.2.1.3.10</w:t>
            </w:r>
            <w:r>
              <w:t xml:space="preserve"> </w:t>
            </w:r>
            <w:r w:rsidRPr="00702456">
              <w:t>Коммуникации в рамках реализации ЗИ</w:t>
            </w:r>
          </w:p>
        </w:tc>
        <w:tc>
          <w:tcPr>
            <w:tcW w:w="551" w:type="pct"/>
            <w:vAlign w:val="center"/>
          </w:tcPr>
          <w:p w14:paraId="55F13F3E" w14:textId="77777777" w:rsidR="004D672D" w:rsidRPr="0084529E" w:rsidRDefault="004D672D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231406C4" w14:textId="77777777" w:rsidR="004D672D" w:rsidRDefault="004D672D" w:rsidP="007F642D">
            <w:r w:rsidRPr="002E3A5D">
              <w:rPr>
                <w:rFonts w:ascii="Times New Roman" w:hAnsi="Times New Roman"/>
              </w:rPr>
              <w:t>Сценарий</w:t>
            </w:r>
            <w:r w:rsidR="00597936">
              <w:rPr>
                <w:rFonts w:ascii="Times New Roman" w:hAnsi="Times New Roman"/>
              </w:rPr>
              <w:t xml:space="preserve"> 36</w:t>
            </w:r>
          </w:p>
        </w:tc>
        <w:tc>
          <w:tcPr>
            <w:tcW w:w="595" w:type="pct"/>
            <w:vAlign w:val="center"/>
          </w:tcPr>
          <w:p w14:paraId="52544D7E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72DAEC6" w14:textId="77777777" w:rsidR="004D672D" w:rsidRDefault="004D672D" w:rsidP="001F0D93">
            <w:pPr>
              <w:pStyle w:val="LNDTableBody"/>
            </w:pPr>
          </w:p>
        </w:tc>
      </w:tr>
      <w:tr w:rsidR="004D672D" w:rsidRPr="001E113E" w14:paraId="56EB2518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6FBE01AB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6752FAEC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75712F09" w14:textId="77777777" w:rsidR="004D672D" w:rsidRPr="00702456" w:rsidRDefault="00F87B05" w:rsidP="001F0D93">
            <w:pPr>
              <w:pStyle w:val="LNDTableBody"/>
            </w:pPr>
            <w:r>
              <w:t xml:space="preserve">4.2.1.3.11 </w:t>
            </w:r>
            <w:r w:rsidR="004D672D" w:rsidRPr="00702456">
              <w:t>Оповещения по ЗИ</w:t>
            </w:r>
          </w:p>
        </w:tc>
        <w:tc>
          <w:tcPr>
            <w:tcW w:w="551" w:type="pct"/>
            <w:vAlign w:val="center"/>
          </w:tcPr>
          <w:p w14:paraId="12265D6A" w14:textId="77777777" w:rsidR="004D672D" w:rsidRPr="0084529E" w:rsidRDefault="004D672D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64DA69C5" w14:textId="77777777" w:rsidR="004D672D" w:rsidRDefault="004D672D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 w:rsidR="00597936">
              <w:rPr>
                <w:rFonts w:ascii="Times New Roman" w:hAnsi="Times New Roman"/>
              </w:rPr>
              <w:t xml:space="preserve"> 33</w:t>
            </w:r>
          </w:p>
          <w:p w14:paraId="2A18A899" w14:textId="77777777" w:rsidR="00597936" w:rsidRDefault="00597936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34</w:t>
            </w:r>
          </w:p>
          <w:p w14:paraId="0F08BCFE" w14:textId="77777777" w:rsidR="00597936" w:rsidRDefault="00597936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36</w:t>
            </w:r>
          </w:p>
          <w:p w14:paraId="5D4713B8" w14:textId="77777777" w:rsidR="00597936" w:rsidRDefault="00597936" w:rsidP="007F642D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38</w:t>
            </w:r>
          </w:p>
        </w:tc>
        <w:tc>
          <w:tcPr>
            <w:tcW w:w="595" w:type="pct"/>
            <w:vAlign w:val="center"/>
          </w:tcPr>
          <w:p w14:paraId="0ACC6392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5E1496D4" w14:textId="77777777" w:rsidR="004D672D" w:rsidRDefault="004D672D" w:rsidP="001F0D93">
            <w:pPr>
              <w:pStyle w:val="LNDTableBody"/>
            </w:pPr>
          </w:p>
        </w:tc>
      </w:tr>
      <w:tr w:rsidR="004D672D" w:rsidRPr="001E113E" w14:paraId="45284FE8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15FB0102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596263CB" w14:textId="77777777" w:rsidR="004D672D" w:rsidRPr="004F25F1" w:rsidRDefault="004D672D" w:rsidP="001F0D93">
            <w:pPr>
              <w:pStyle w:val="LNDTableBody"/>
            </w:pPr>
            <w:r w:rsidRPr="004F25F1">
              <w:t>Подсистема управления Проблемами</w:t>
            </w:r>
          </w:p>
        </w:tc>
        <w:tc>
          <w:tcPr>
            <w:tcW w:w="934" w:type="pct"/>
            <w:vAlign w:val="center"/>
          </w:tcPr>
          <w:p w14:paraId="2E9B5A2F" w14:textId="77777777" w:rsidR="004D672D" w:rsidRPr="0084529E" w:rsidRDefault="004D672D" w:rsidP="001F0D93">
            <w:pPr>
              <w:pStyle w:val="LNDTableBody"/>
            </w:pPr>
            <w:r>
              <w:t>4.2.1.4.1 Регистрация Проблем</w:t>
            </w:r>
          </w:p>
        </w:tc>
        <w:tc>
          <w:tcPr>
            <w:tcW w:w="551" w:type="pct"/>
            <w:vAlign w:val="center"/>
          </w:tcPr>
          <w:p w14:paraId="18DF8515" w14:textId="77777777" w:rsidR="004D672D" w:rsidRDefault="004D672D" w:rsidP="004D672D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52013F75" w14:textId="77777777" w:rsidR="004D672D" w:rsidRDefault="004D672D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 w:rsidR="00597936">
              <w:rPr>
                <w:rFonts w:ascii="Times New Roman" w:hAnsi="Times New Roman"/>
              </w:rPr>
              <w:t xml:space="preserve"> 20</w:t>
            </w:r>
          </w:p>
          <w:p w14:paraId="14EC5AA0" w14:textId="77777777" w:rsidR="00465FA8" w:rsidRDefault="00465FA8" w:rsidP="007F642D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6</w:t>
            </w:r>
          </w:p>
        </w:tc>
        <w:tc>
          <w:tcPr>
            <w:tcW w:w="595" w:type="pct"/>
            <w:vAlign w:val="center"/>
          </w:tcPr>
          <w:p w14:paraId="4A5D6DE9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7D4E6FEA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176E172D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368E4056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0A4700E8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60FA79B4" w14:textId="77777777" w:rsidR="004D672D" w:rsidRPr="0084529E" w:rsidRDefault="004D672D" w:rsidP="001F0D93">
            <w:pPr>
              <w:pStyle w:val="LNDTableBody"/>
            </w:pPr>
            <w:r>
              <w:t>4.2.1.4.2 Назначение Проблем и известных ошибок</w:t>
            </w:r>
          </w:p>
        </w:tc>
        <w:tc>
          <w:tcPr>
            <w:tcW w:w="551" w:type="pct"/>
            <w:vAlign w:val="center"/>
          </w:tcPr>
          <w:p w14:paraId="041BDBCA" w14:textId="77777777" w:rsidR="004D672D" w:rsidRDefault="004D672D" w:rsidP="004D672D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3BCB8F5A" w14:textId="77777777" w:rsidR="004D672D" w:rsidRDefault="004D672D" w:rsidP="007F642D">
            <w:r w:rsidRPr="002E3A5D">
              <w:rPr>
                <w:rFonts w:ascii="Times New Roman" w:hAnsi="Times New Roman"/>
              </w:rPr>
              <w:t>Сценарий</w:t>
            </w:r>
            <w:r w:rsidR="00597936">
              <w:rPr>
                <w:rFonts w:ascii="Times New Roman" w:hAnsi="Times New Roman"/>
              </w:rPr>
              <w:t xml:space="preserve"> 22</w:t>
            </w:r>
          </w:p>
        </w:tc>
        <w:tc>
          <w:tcPr>
            <w:tcW w:w="595" w:type="pct"/>
            <w:vAlign w:val="center"/>
          </w:tcPr>
          <w:p w14:paraId="0B4747AA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489501AD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7CCE53C2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757BDE34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2C086E52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5A7D1C53" w14:textId="77777777" w:rsidR="004D672D" w:rsidRPr="0084529E" w:rsidRDefault="004D672D" w:rsidP="001F0D93">
            <w:pPr>
              <w:pStyle w:val="LNDTableBody"/>
            </w:pPr>
            <w:r>
              <w:t>4.2.1.4.3 Координация анализа и исследования Проблемы, привлечение специалистов</w:t>
            </w:r>
          </w:p>
        </w:tc>
        <w:tc>
          <w:tcPr>
            <w:tcW w:w="551" w:type="pct"/>
            <w:vAlign w:val="center"/>
          </w:tcPr>
          <w:p w14:paraId="0CB48282" w14:textId="77777777" w:rsidR="004D672D" w:rsidRDefault="004D672D" w:rsidP="004D672D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03FF6D5A" w14:textId="77777777" w:rsidR="004D672D" w:rsidRDefault="004D672D" w:rsidP="007F642D">
            <w:r w:rsidRPr="002E3A5D">
              <w:rPr>
                <w:rFonts w:ascii="Times New Roman" w:hAnsi="Times New Roman"/>
              </w:rPr>
              <w:t>Сценарий</w:t>
            </w:r>
            <w:r w:rsidR="00597936">
              <w:rPr>
                <w:rFonts w:ascii="Times New Roman" w:hAnsi="Times New Roman"/>
              </w:rPr>
              <w:t xml:space="preserve"> 23</w:t>
            </w:r>
          </w:p>
        </w:tc>
        <w:tc>
          <w:tcPr>
            <w:tcW w:w="595" w:type="pct"/>
            <w:vAlign w:val="center"/>
          </w:tcPr>
          <w:p w14:paraId="7912CB0B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1044B6C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303857E2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12703E67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7716B1E2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3CB31B58" w14:textId="77777777" w:rsidR="004D672D" w:rsidRPr="0084529E" w:rsidRDefault="004D672D" w:rsidP="001F0D93">
            <w:pPr>
              <w:pStyle w:val="LNDTableBody"/>
            </w:pPr>
            <w:r>
              <w:t>4.2.1.4.4 Описание корневой причины и решения/подходов к решению Проблем</w:t>
            </w:r>
          </w:p>
        </w:tc>
        <w:tc>
          <w:tcPr>
            <w:tcW w:w="551" w:type="pct"/>
            <w:vAlign w:val="center"/>
          </w:tcPr>
          <w:p w14:paraId="3E2CDCB4" w14:textId="77777777" w:rsidR="004D672D" w:rsidRDefault="004D672D" w:rsidP="004D672D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5A1BC825" w14:textId="77777777" w:rsidR="004D672D" w:rsidRDefault="004D672D" w:rsidP="007F642D">
            <w:r w:rsidRPr="002E3A5D">
              <w:rPr>
                <w:rFonts w:ascii="Times New Roman" w:hAnsi="Times New Roman"/>
              </w:rPr>
              <w:t>Сценарий</w:t>
            </w:r>
            <w:r w:rsidR="00597936">
              <w:rPr>
                <w:rFonts w:ascii="Times New Roman" w:hAnsi="Times New Roman"/>
              </w:rPr>
              <w:t xml:space="preserve"> 23</w:t>
            </w:r>
          </w:p>
        </w:tc>
        <w:tc>
          <w:tcPr>
            <w:tcW w:w="595" w:type="pct"/>
            <w:vAlign w:val="center"/>
          </w:tcPr>
          <w:p w14:paraId="76DA1CB6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288C7A30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4525F78A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7C9047C6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461E6C7E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1834F777" w14:textId="77777777" w:rsidR="004D672D" w:rsidRPr="0084529E" w:rsidRDefault="004D672D" w:rsidP="001F0D93">
            <w:pPr>
              <w:pStyle w:val="LNDTableBody"/>
            </w:pPr>
            <w:r>
              <w:t>4.2.1.4.5 Регистрация известных ошибок</w:t>
            </w:r>
          </w:p>
        </w:tc>
        <w:tc>
          <w:tcPr>
            <w:tcW w:w="551" w:type="pct"/>
            <w:vAlign w:val="center"/>
          </w:tcPr>
          <w:p w14:paraId="430653F7" w14:textId="77777777" w:rsidR="004D672D" w:rsidRDefault="004D672D" w:rsidP="004D672D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64D00C5C" w14:textId="77777777" w:rsidR="004D672D" w:rsidRDefault="004D672D" w:rsidP="007F642D">
            <w:r w:rsidRPr="002E3A5D">
              <w:rPr>
                <w:rFonts w:ascii="Times New Roman" w:hAnsi="Times New Roman"/>
              </w:rPr>
              <w:t>Сценарий</w:t>
            </w:r>
            <w:r w:rsidR="00597936">
              <w:rPr>
                <w:rFonts w:ascii="Times New Roman" w:hAnsi="Times New Roman"/>
              </w:rPr>
              <w:t xml:space="preserve"> 24</w:t>
            </w:r>
          </w:p>
        </w:tc>
        <w:tc>
          <w:tcPr>
            <w:tcW w:w="595" w:type="pct"/>
            <w:vAlign w:val="center"/>
          </w:tcPr>
          <w:p w14:paraId="1C771943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2010F223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175442A1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5C964644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0C129671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40222A91" w14:textId="77777777" w:rsidR="004D672D" w:rsidRPr="0084529E" w:rsidRDefault="004D672D" w:rsidP="001F0D93">
            <w:pPr>
              <w:pStyle w:val="LNDTableBody"/>
            </w:pPr>
            <w:r>
              <w:t>4.2.1.4.6 Координация и планирование устранения известной ошибки</w:t>
            </w:r>
          </w:p>
        </w:tc>
        <w:tc>
          <w:tcPr>
            <w:tcW w:w="551" w:type="pct"/>
            <w:vAlign w:val="center"/>
          </w:tcPr>
          <w:p w14:paraId="79C7DB62" w14:textId="77777777" w:rsidR="004D672D" w:rsidRDefault="004D672D" w:rsidP="004D672D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03382F39" w14:textId="77777777" w:rsidR="004D672D" w:rsidRDefault="004D672D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 w:rsidR="00597936">
              <w:rPr>
                <w:rFonts w:ascii="Times New Roman" w:hAnsi="Times New Roman"/>
              </w:rPr>
              <w:t xml:space="preserve"> 23</w:t>
            </w:r>
          </w:p>
          <w:p w14:paraId="1D78517C" w14:textId="77777777" w:rsidR="00597936" w:rsidRDefault="00597936" w:rsidP="007F642D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25</w:t>
            </w:r>
          </w:p>
        </w:tc>
        <w:tc>
          <w:tcPr>
            <w:tcW w:w="595" w:type="pct"/>
            <w:vAlign w:val="center"/>
          </w:tcPr>
          <w:p w14:paraId="2BDAC93C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366BC59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4EFF0FBC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168CD8FB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346CDB64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4F296CBC" w14:textId="77777777" w:rsidR="004D672D" w:rsidRPr="0084529E" w:rsidRDefault="004D672D" w:rsidP="001F0D93">
            <w:pPr>
              <w:pStyle w:val="LNDTableBody"/>
            </w:pPr>
            <w:r>
              <w:t>4.2.1.4.7 Регистрация связанного Изменения</w:t>
            </w:r>
          </w:p>
        </w:tc>
        <w:tc>
          <w:tcPr>
            <w:tcW w:w="551" w:type="pct"/>
            <w:vAlign w:val="center"/>
          </w:tcPr>
          <w:p w14:paraId="033D473C" w14:textId="77777777" w:rsidR="004D672D" w:rsidRDefault="004D672D" w:rsidP="004D672D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60E28197" w14:textId="77777777" w:rsidR="004D672D" w:rsidRDefault="004D672D" w:rsidP="007F642D">
            <w:r w:rsidRPr="002E3A5D">
              <w:rPr>
                <w:rFonts w:ascii="Times New Roman" w:hAnsi="Times New Roman"/>
              </w:rPr>
              <w:t>Сценарий</w:t>
            </w:r>
            <w:r w:rsidR="00597936">
              <w:rPr>
                <w:rFonts w:ascii="Times New Roman" w:hAnsi="Times New Roman"/>
              </w:rPr>
              <w:t xml:space="preserve"> 33.2</w:t>
            </w:r>
          </w:p>
        </w:tc>
        <w:tc>
          <w:tcPr>
            <w:tcW w:w="595" w:type="pct"/>
            <w:vAlign w:val="center"/>
          </w:tcPr>
          <w:p w14:paraId="6C9271EB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49294313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6AC8CC7B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2A0B855A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1707904F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1837EC89" w14:textId="77777777" w:rsidR="004D672D" w:rsidRPr="0084529E" w:rsidRDefault="004D672D" w:rsidP="001F0D93">
            <w:pPr>
              <w:pStyle w:val="LNDTableBody"/>
            </w:pPr>
            <w:r>
              <w:t>4.2.1.4.8 Контроль решения Проблем и известных ошибок</w:t>
            </w:r>
          </w:p>
        </w:tc>
        <w:tc>
          <w:tcPr>
            <w:tcW w:w="551" w:type="pct"/>
            <w:vAlign w:val="center"/>
          </w:tcPr>
          <w:p w14:paraId="347A0256" w14:textId="77777777" w:rsidR="004D672D" w:rsidRDefault="004D672D" w:rsidP="004D672D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47B86A6B" w14:textId="77777777" w:rsidR="004D672D" w:rsidRDefault="004D672D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 w:rsidR="00AF77E0">
              <w:rPr>
                <w:rFonts w:ascii="Times New Roman" w:hAnsi="Times New Roman"/>
              </w:rPr>
              <w:t xml:space="preserve"> 21</w:t>
            </w:r>
          </w:p>
          <w:p w14:paraId="08D76829" w14:textId="77777777" w:rsidR="002953FE" w:rsidRDefault="002953FE" w:rsidP="007F642D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23</w:t>
            </w:r>
          </w:p>
        </w:tc>
        <w:tc>
          <w:tcPr>
            <w:tcW w:w="595" w:type="pct"/>
            <w:vAlign w:val="center"/>
          </w:tcPr>
          <w:p w14:paraId="4AC3A5D7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4EBE04BE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32BEB99E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34597442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66CDDF44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02FB2500" w14:textId="77777777" w:rsidR="004D672D" w:rsidRPr="0084529E" w:rsidRDefault="004D672D" w:rsidP="001F0D93">
            <w:pPr>
              <w:pStyle w:val="LNDTableBody"/>
            </w:pPr>
            <w:r>
              <w:t>4.2.1.4.9 Закрытие Проблем и известных ошибок</w:t>
            </w:r>
          </w:p>
        </w:tc>
        <w:tc>
          <w:tcPr>
            <w:tcW w:w="551" w:type="pct"/>
            <w:vAlign w:val="center"/>
          </w:tcPr>
          <w:p w14:paraId="77C716B0" w14:textId="77777777" w:rsidR="004D672D" w:rsidRDefault="004D672D" w:rsidP="004D672D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2BBE45CB" w14:textId="77777777" w:rsidR="004D672D" w:rsidRDefault="004D672D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 w:rsidR="00597936">
              <w:rPr>
                <w:rFonts w:ascii="Times New Roman" w:hAnsi="Times New Roman"/>
              </w:rPr>
              <w:t xml:space="preserve"> 25</w:t>
            </w:r>
          </w:p>
          <w:p w14:paraId="3D883DDC" w14:textId="77777777" w:rsidR="00597936" w:rsidRDefault="00597936" w:rsidP="007F642D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26</w:t>
            </w:r>
          </w:p>
        </w:tc>
        <w:tc>
          <w:tcPr>
            <w:tcW w:w="595" w:type="pct"/>
            <w:vAlign w:val="center"/>
          </w:tcPr>
          <w:p w14:paraId="2EB9F4D8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2EF2C6BB" w14:textId="77777777" w:rsidR="004D672D" w:rsidRPr="0084529E" w:rsidRDefault="004D672D" w:rsidP="001F0D93">
            <w:pPr>
              <w:pStyle w:val="LNDTableBody"/>
            </w:pPr>
          </w:p>
        </w:tc>
      </w:tr>
      <w:tr w:rsidR="004D672D" w:rsidRPr="001E113E" w14:paraId="3FE1C656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59E3B964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104C06C0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4FABA9EC" w14:textId="77777777" w:rsidR="004D672D" w:rsidRDefault="004D672D" w:rsidP="001F0D93">
            <w:pPr>
              <w:pStyle w:val="LNDTableBody"/>
            </w:pPr>
            <w:r w:rsidRPr="00702456">
              <w:t>4.2.1.4.10</w:t>
            </w:r>
            <w:r>
              <w:t xml:space="preserve"> </w:t>
            </w:r>
            <w:r w:rsidRPr="00702456">
              <w:t>Коммуникации в рамках решения Проблем и Известных ошибок</w:t>
            </w:r>
          </w:p>
        </w:tc>
        <w:tc>
          <w:tcPr>
            <w:tcW w:w="551" w:type="pct"/>
            <w:vAlign w:val="center"/>
          </w:tcPr>
          <w:p w14:paraId="07A2A917" w14:textId="77777777" w:rsidR="004D672D" w:rsidRPr="0084529E" w:rsidRDefault="004D672D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063D8F7B" w14:textId="77777777" w:rsidR="004D672D" w:rsidRDefault="004D672D" w:rsidP="007F642D">
            <w:r w:rsidRPr="002E3A5D">
              <w:rPr>
                <w:rFonts w:ascii="Times New Roman" w:hAnsi="Times New Roman"/>
              </w:rPr>
              <w:t>Сценарий</w:t>
            </w:r>
            <w:r w:rsidR="00597936">
              <w:rPr>
                <w:rFonts w:ascii="Times New Roman" w:hAnsi="Times New Roman"/>
              </w:rPr>
              <w:t xml:space="preserve"> 25</w:t>
            </w:r>
          </w:p>
        </w:tc>
        <w:tc>
          <w:tcPr>
            <w:tcW w:w="595" w:type="pct"/>
            <w:vAlign w:val="center"/>
          </w:tcPr>
          <w:p w14:paraId="02B61709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1E9E7456" w14:textId="77777777" w:rsidR="004D672D" w:rsidRDefault="004D672D" w:rsidP="001F0D93">
            <w:pPr>
              <w:pStyle w:val="LNDTableBody"/>
            </w:pPr>
          </w:p>
        </w:tc>
      </w:tr>
      <w:tr w:rsidR="004D672D" w:rsidRPr="001E113E" w14:paraId="40F5B102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53829979" w14:textId="77777777" w:rsidR="004D672D" w:rsidRPr="0084529E" w:rsidRDefault="004D672D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544694B1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32C32D0F" w14:textId="77777777" w:rsidR="004D672D" w:rsidRDefault="00F87B05" w:rsidP="001F0D93">
            <w:pPr>
              <w:pStyle w:val="LNDTableBody"/>
            </w:pPr>
            <w:r>
              <w:t xml:space="preserve">4.2.1.4.11 </w:t>
            </w:r>
            <w:r w:rsidR="004D672D" w:rsidRPr="00702456">
              <w:t>Оповещения по Проблемам и Известным ошибкам</w:t>
            </w:r>
          </w:p>
        </w:tc>
        <w:tc>
          <w:tcPr>
            <w:tcW w:w="551" w:type="pct"/>
            <w:vAlign w:val="center"/>
          </w:tcPr>
          <w:p w14:paraId="04A45B5D" w14:textId="77777777" w:rsidR="004D672D" w:rsidRPr="0084529E" w:rsidRDefault="004D672D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3051BA21" w14:textId="77777777" w:rsidR="004D672D" w:rsidRDefault="004D672D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 w:rsidR="00597936">
              <w:rPr>
                <w:rFonts w:ascii="Times New Roman" w:hAnsi="Times New Roman"/>
              </w:rPr>
              <w:t xml:space="preserve"> 20</w:t>
            </w:r>
          </w:p>
          <w:p w14:paraId="4A5E586F" w14:textId="77777777" w:rsidR="00597936" w:rsidRDefault="00597936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22</w:t>
            </w:r>
          </w:p>
          <w:p w14:paraId="20736900" w14:textId="77777777" w:rsidR="00597936" w:rsidRDefault="00597936" w:rsidP="007F642D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24</w:t>
            </w:r>
          </w:p>
          <w:p w14:paraId="068FF434" w14:textId="77777777" w:rsidR="00597936" w:rsidRDefault="00597936" w:rsidP="007F642D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25</w:t>
            </w:r>
          </w:p>
        </w:tc>
        <w:tc>
          <w:tcPr>
            <w:tcW w:w="595" w:type="pct"/>
            <w:vAlign w:val="center"/>
          </w:tcPr>
          <w:p w14:paraId="5B982224" w14:textId="77777777" w:rsidR="004D672D" w:rsidRPr="0084529E" w:rsidRDefault="004D672D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7662A235" w14:textId="77777777" w:rsidR="004D672D" w:rsidRDefault="004D672D" w:rsidP="001F0D93">
            <w:pPr>
              <w:pStyle w:val="LNDTableBody"/>
            </w:pPr>
          </w:p>
        </w:tc>
      </w:tr>
      <w:tr w:rsidR="00B51DF7" w:rsidRPr="001E113E" w14:paraId="73FBB801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43398C38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11C512FE" w14:textId="6E91C4DB" w:rsidR="00B51DF7" w:rsidRPr="0084529E" w:rsidRDefault="00B51DF7" w:rsidP="00B51DF7">
            <w:pPr>
              <w:pStyle w:val="LNDTableBody"/>
            </w:pPr>
            <w:r w:rsidRPr="00902F21">
              <w:t>Подсистем</w:t>
            </w:r>
            <w:r>
              <w:t>а</w:t>
            </w:r>
            <w:r w:rsidRPr="00902F21">
              <w:t xml:space="preserve"> управления Конфигурациями</w:t>
            </w:r>
          </w:p>
        </w:tc>
        <w:tc>
          <w:tcPr>
            <w:tcW w:w="934" w:type="pct"/>
            <w:vAlign w:val="center"/>
          </w:tcPr>
          <w:p w14:paraId="50765B29" w14:textId="7E7CD6DD" w:rsidR="00B51DF7" w:rsidRDefault="00B51DF7" w:rsidP="00B51DF7">
            <w:pPr>
              <w:pStyle w:val="LNDTableBody"/>
            </w:pPr>
            <w:r w:rsidRPr="00902F21">
              <w:t>4.2.1.5.1</w:t>
            </w:r>
            <w:r w:rsidRPr="00902F21">
              <w:tab/>
              <w:t>Ведение структуры CMDB</w:t>
            </w:r>
          </w:p>
        </w:tc>
        <w:tc>
          <w:tcPr>
            <w:tcW w:w="551" w:type="pct"/>
            <w:vAlign w:val="center"/>
          </w:tcPr>
          <w:p w14:paraId="67941945" w14:textId="1979F71F" w:rsidR="00B51DF7" w:rsidRDefault="00B51DF7" w:rsidP="00B51DF7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0C02B036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B51DF7">
              <w:rPr>
                <w:rFonts w:ascii="Times New Roman" w:hAnsi="Times New Roman"/>
              </w:rPr>
              <w:t>Сценарий 44</w:t>
            </w:r>
          </w:p>
          <w:p w14:paraId="379A630E" w14:textId="35E7A8F0" w:rsidR="00B51DF7" w:rsidRPr="002E3A5D" w:rsidRDefault="00B51DF7" w:rsidP="00B51DF7">
            <w:pPr>
              <w:rPr>
                <w:rFonts w:ascii="Times New Roman" w:hAnsi="Times New Roman"/>
              </w:rPr>
            </w:pPr>
            <w:r w:rsidRPr="00B51DF7">
              <w:rPr>
                <w:rFonts w:ascii="Times New Roman" w:hAnsi="Times New Roman"/>
              </w:rPr>
              <w:t>Сценарий 45</w:t>
            </w:r>
          </w:p>
        </w:tc>
        <w:tc>
          <w:tcPr>
            <w:tcW w:w="595" w:type="pct"/>
            <w:vAlign w:val="center"/>
          </w:tcPr>
          <w:p w14:paraId="38D6D4A5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24A89F80" w14:textId="77777777" w:rsidR="00B51DF7" w:rsidRDefault="00B51DF7" w:rsidP="00B51DF7">
            <w:pPr>
              <w:pStyle w:val="LNDTableBody"/>
            </w:pPr>
          </w:p>
        </w:tc>
      </w:tr>
      <w:tr w:rsidR="00B51DF7" w:rsidRPr="001E113E" w14:paraId="6D346974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0D65D1A5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1628540D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242D378A" w14:textId="28940C70" w:rsidR="00B51DF7" w:rsidRDefault="00B51DF7" w:rsidP="00B51DF7">
            <w:pPr>
              <w:pStyle w:val="LNDTableBody"/>
            </w:pPr>
            <w:r w:rsidRPr="00902F21">
              <w:t>4.2.1.5.2</w:t>
            </w:r>
            <w:r w:rsidRPr="00902F21">
              <w:tab/>
              <w:t>Ведение информации о КЕ</w:t>
            </w:r>
          </w:p>
        </w:tc>
        <w:tc>
          <w:tcPr>
            <w:tcW w:w="551" w:type="pct"/>
            <w:vAlign w:val="center"/>
          </w:tcPr>
          <w:p w14:paraId="75B8612D" w14:textId="2653ACD8" w:rsidR="00B51DF7" w:rsidRDefault="00B51DF7" w:rsidP="00B51DF7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5F87E6C8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B51DF7">
              <w:rPr>
                <w:rFonts w:ascii="Times New Roman" w:hAnsi="Times New Roman"/>
              </w:rPr>
              <w:t>Сценарий 45</w:t>
            </w:r>
          </w:p>
          <w:p w14:paraId="3E94FF3B" w14:textId="521DAE29" w:rsidR="00B51DF7" w:rsidRDefault="00B51DF7" w:rsidP="00B51DF7">
            <w:pPr>
              <w:rPr>
                <w:rFonts w:ascii="Times New Roman" w:hAnsi="Times New Roman"/>
              </w:rPr>
            </w:pPr>
            <w:r w:rsidRPr="00B51DF7">
              <w:rPr>
                <w:rFonts w:ascii="Times New Roman" w:hAnsi="Times New Roman"/>
              </w:rPr>
              <w:t>Сценарий 4</w:t>
            </w:r>
            <w:r>
              <w:rPr>
                <w:rFonts w:ascii="Times New Roman" w:hAnsi="Times New Roman"/>
              </w:rPr>
              <w:t>7</w:t>
            </w:r>
          </w:p>
          <w:p w14:paraId="3D74F675" w14:textId="1AEB8F4A" w:rsidR="00B51DF7" w:rsidRPr="002E3A5D" w:rsidRDefault="00B51DF7" w:rsidP="00B51DF7">
            <w:pPr>
              <w:rPr>
                <w:rFonts w:ascii="Times New Roman" w:hAnsi="Times New Roman"/>
              </w:rPr>
            </w:pPr>
            <w:r w:rsidRPr="00B51DF7">
              <w:rPr>
                <w:rFonts w:ascii="Times New Roman" w:hAnsi="Times New Roman"/>
              </w:rPr>
              <w:t>Сценарий 4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595" w:type="pct"/>
            <w:vAlign w:val="center"/>
          </w:tcPr>
          <w:p w14:paraId="4B1FAAC3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18E6E6E4" w14:textId="77777777" w:rsidR="00B51DF7" w:rsidRDefault="00B51DF7" w:rsidP="00B51DF7">
            <w:pPr>
              <w:pStyle w:val="LNDTableBody"/>
            </w:pPr>
          </w:p>
        </w:tc>
      </w:tr>
      <w:tr w:rsidR="00B51DF7" w:rsidRPr="001E113E" w14:paraId="76DE3C7B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3734116F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638DB081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4DB93541" w14:textId="636E5F1D" w:rsidR="00B51DF7" w:rsidRDefault="00B51DF7" w:rsidP="00B51DF7">
            <w:pPr>
              <w:pStyle w:val="LNDTableBody"/>
            </w:pPr>
            <w:r w:rsidRPr="00902F21">
              <w:t>4.2.1.5.3</w:t>
            </w:r>
            <w:r w:rsidRPr="00902F21">
              <w:tab/>
              <w:t>Контроль CMDB</w:t>
            </w:r>
          </w:p>
        </w:tc>
        <w:tc>
          <w:tcPr>
            <w:tcW w:w="551" w:type="pct"/>
            <w:vAlign w:val="center"/>
          </w:tcPr>
          <w:p w14:paraId="553CEA22" w14:textId="731AA565" w:rsidR="00B51DF7" w:rsidRDefault="00B51DF7" w:rsidP="00B51DF7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1CEF0D4B" w14:textId="56B38AC5" w:rsidR="00B51DF7" w:rsidRPr="002E3A5D" w:rsidRDefault="00B51DF7" w:rsidP="00B51DF7">
            <w:pPr>
              <w:rPr>
                <w:rFonts w:ascii="Times New Roman" w:hAnsi="Times New Roman"/>
              </w:rPr>
            </w:pPr>
            <w:r w:rsidRPr="00B51DF7">
              <w:rPr>
                <w:rFonts w:ascii="Times New Roman" w:hAnsi="Times New Roman"/>
              </w:rPr>
              <w:t>Сценарий 46</w:t>
            </w:r>
          </w:p>
        </w:tc>
        <w:tc>
          <w:tcPr>
            <w:tcW w:w="595" w:type="pct"/>
            <w:vAlign w:val="center"/>
          </w:tcPr>
          <w:p w14:paraId="19DDC227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B6E05B7" w14:textId="77777777" w:rsidR="00B51DF7" w:rsidRDefault="00B51DF7" w:rsidP="00B51DF7">
            <w:pPr>
              <w:pStyle w:val="LNDTableBody"/>
            </w:pPr>
          </w:p>
        </w:tc>
      </w:tr>
      <w:tr w:rsidR="00B51DF7" w:rsidRPr="001E113E" w14:paraId="68FB0903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3E5DED45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34644E54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071DB354" w14:textId="14DB6CEC" w:rsidR="00B51DF7" w:rsidRDefault="00B51DF7" w:rsidP="00B51DF7">
            <w:pPr>
              <w:pStyle w:val="LNDTableBody"/>
            </w:pPr>
            <w:r w:rsidRPr="00902F21">
              <w:t>4.2.1.5.4</w:t>
            </w:r>
            <w:r w:rsidRPr="00902F21">
              <w:tab/>
              <w:t>Ведение каталога ИТ-сервисов</w:t>
            </w:r>
          </w:p>
        </w:tc>
        <w:tc>
          <w:tcPr>
            <w:tcW w:w="551" w:type="pct"/>
            <w:vAlign w:val="center"/>
          </w:tcPr>
          <w:p w14:paraId="19754395" w14:textId="6048061B" w:rsidR="00B51DF7" w:rsidRDefault="00B51DF7" w:rsidP="00B51DF7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42AE6918" w14:textId="57959097" w:rsidR="00B51DF7" w:rsidRPr="002E3A5D" w:rsidRDefault="00B51DF7" w:rsidP="00B51DF7">
            <w:pPr>
              <w:rPr>
                <w:rFonts w:ascii="Times New Roman" w:hAnsi="Times New Roman"/>
              </w:rPr>
            </w:pPr>
            <w:r w:rsidRPr="00B51DF7">
              <w:rPr>
                <w:rFonts w:ascii="Times New Roman" w:hAnsi="Times New Roman"/>
              </w:rPr>
              <w:t>Сценарий 45</w:t>
            </w:r>
            <w:r>
              <w:rPr>
                <w:rFonts w:ascii="Times New Roman" w:hAnsi="Times New Roman"/>
              </w:rPr>
              <w:t>.3</w:t>
            </w:r>
          </w:p>
        </w:tc>
        <w:tc>
          <w:tcPr>
            <w:tcW w:w="595" w:type="pct"/>
            <w:vAlign w:val="center"/>
          </w:tcPr>
          <w:p w14:paraId="38029FE0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57BC2C44" w14:textId="77777777" w:rsidR="00B51DF7" w:rsidRDefault="00B51DF7" w:rsidP="00B51DF7">
            <w:pPr>
              <w:pStyle w:val="LNDTableBody"/>
            </w:pPr>
          </w:p>
        </w:tc>
      </w:tr>
      <w:tr w:rsidR="00B51DF7" w:rsidRPr="001E113E" w14:paraId="1E059FF6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759FB116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0A5982F2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27012B66" w14:textId="546B22F2" w:rsidR="00B51DF7" w:rsidRDefault="00B51DF7" w:rsidP="00B51DF7">
            <w:pPr>
              <w:pStyle w:val="LNDTableBody"/>
            </w:pPr>
            <w:r w:rsidRPr="00902F21">
              <w:t>4.2.1.5.5</w:t>
            </w:r>
            <w:r w:rsidRPr="00902F21">
              <w:tab/>
              <w:t>Учет ремонтов</w:t>
            </w:r>
          </w:p>
        </w:tc>
        <w:tc>
          <w:tcPr>
            <w:tcW w:w="551" w:type="pct"/>
            <w:vAlign w:val="center"/>
          </w:tcPr>
          <w:p w14:paraId="72EAA558" w14:textId="461F21BC" w:rsidR="00B51DF7" w:rsidRDefault="00B51DF7" w:rsidP="00B51DF7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2ED61123" w14:textId="28575BE9" w:rsidR="00B51DF7" w:rsidRPr="002E3A5D" w:rsidRDefault="00B51DF7" w:rsidP="00B51DF7">
            <w:pPr>
              <w:rPr>
                <w:rFonts w:ascii="Times New Roman" w:hAnsi="Times New Roman"/>
              </w:rPr>
            </w:pPr>
            <w:r w:rsidRPr="00B51DF7">
              <w:rPr>
                <w:rFonts w:ascii="Times New Roman" w:hAnsi="Times New Roman"/>
              </w:rPr>
              <w:t>Сценарий 47</w:t>
            </w:r>
          </w:p>
        </w:tc>
        <w:tc>
          <w:tcPr>
            <w:tcW w:w="595" w:type="pct"/>
            <w:vAlign w:val="center"/>
          </w:tcPr>
          <w:p w14:paraId="655C4268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1F6C6FB1" w14:textId="77777777" w:rsidR="00B51DF7" w:rsidRDefault="00B51DF7" w:rsidP="00B51DF7">
            <w:pPr>
              <w:pStyle w:val="LNDTableBody"/>
            </w:pPr>
          </w:p>
        </w:tc>
      </w:tr>
      <w:tr w:rsidR="00B51DF7" w:rsidRPr="001E113E" w14:paraId="10FDEC39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2C9466FB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543F6913" w14:textId="77777777" w:rsidR="00B51DF7" w:rsidRPr="0084529E" w:rsidRDefault="00B51DF7" w:rsidP="00B51DF7">
            <w:pPr>
              <w:pStyle w:val="LNDTableBody"/>
            </w:pPr>
            <w:r>
              <w:t>Подсистема управления Уровнем обслуживания</w:t>
            </w:r>
          </w:p>
        </w:tc>
        <w:tc>
          <w:tcPr>
            <w:tcW w:w="934" w:type="pct"/>
            <w:vAlign w:val="center"/>
          </w:tcPr>
          <w:p w14:paraId="1FAED918" w14:textId="77777777" w:rsidR="00B51DF7" w:rsidRPr="0084529E" w:rsidRDefault="00B51DF7" w:rsidP="00B51DF7">
            <w:pPr>
              <w:pStyle w:val="LNDTableBody"/>
            </w:pPr>
            <w:r>
              <w:t>4.2.1.6.1 Ведение информации о договорах</w:t>
            </w:r>
          </w:p>
        </w:tc>
        <w:tc>
          <w:tcPr>
            <w:tcW w:w="551" w:type="pct"/>
            <w:vAlign w:val="center"/>
          </w:tcPr>
          <w:p w14:paraId="11CB235F" w14:textId="77777777" w:rsidR="00B51DF7" w:rsidRDefault="00B51DF7" w:rsidP="00B51DF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3918A916" w14:textId="77777777" w:rsidR="00B51DF7" w:rsidRDefault="00B51DF7" w:rsidP="00B51DF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9</w:t>
            </w:r>
          </w:p>
        </w:tc>
        <w:tc>
          <w:tcPr>
            <w:tcW w:w="595" w:type="pct"/>
            <w:vAlign w:val="center"/>
          </w:tcPr>
          <w:p w14:paraId="021B85F7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74EF0774" w14:textId="77777777" w:rsidR="00B51DF7" w:rsidRPr="0084529E" w:rsidRDefault="00B51DF7" w:rsidP="00B51DF7">
            <w:pPr>
              <w:pStyle w:val="LNDTableBody"/>
            </w:pPr>
          </w:p>
        </w:tc>
      </w:tr>
      <w:tr w:rsidR="00B51DF7" w:rsidRPr="001E113E" w14:paraId="0042BA77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785C13A8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7F6B02C6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475651C0" w14:textId="77777777" w:rsidR="00B51DF7" w:rsidRPr="0084529E" w:rsidRDefault="00B51DF7" w:rsidP="00B51DF7">
            <w:pPr>
              <w:pStyle w:val="LNDTableBody"/>
            </w:pPr>
            <w:r>
              <w:t>4.2.1.6.2 Ведение Соглашения об уровне обслуживания</w:t>
            </w:r>
          </w:p>
        </w:tc>
        <w:tc>
          <w:tcPr>
            <w:tcW w:w="551" w:type="pct"/>
            <w:vAlign w:val="center"/>
          </w:tcPr>
          <w:p w14:paraId="558B1B46" w14:textId="77777777" w:rsidR="00B51DF7" w:rsidRDefault="00B51DF7" w:rsidP="00B51DF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54A2352E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8</w:t>
            </w:r>
          </w:p>
          <w:p w14:paraId="6DDEFD00" w14:textId="77777777" w:rsidR="00B51DF7" w:rsidRDefault="00B51DF7" w:rsidP="00B51DF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10</w:t>
            </w:r>
          </w:p>
        </w:tc>
        <w:tc>
          <w:tcPr>
            <w:tcW w:w="595" w:type="pct"/>
            <w:vAlign w:val="center"/>
          </w:tcPr>
          <w:p w14:paraId="1E9CDA4B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26F3B4D" w14:textId="77777777" w:rsidR="00B51DF7" w:rsidRDefault="00B51DF7" w:rsidP="00B51DF7"/>
        </w:tc>
      </w:tr>
      <w:tr w:rsidR="00B51DF7" w:rsidRPr="001E113E" w14:paraId="76855C85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1AF81145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39BB4AB8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612E4970" w14:textId="77777777" w:rsidR="00B51DF7" w:rsidRPr="0084529E" w:rsidRDefault="00B51DF7" w:rsidP="00B51DF7">
            <w:pPr>
              <w:pStyle w:val="LNDTableBody"/>
            </w:pPr>
            <w:r>
              <w:t>4.2.1.6.3 Ведение целей обслуживания</w:t>
            </w:r>
          </w:p>
        </w:tc>
        <w:tc>
          <w:tcPr>
            <w:tcW w:w="551" w:type="pct"/>
            <w:vAlign w:val="center"/>
          </w:tcPr>
          <w:p w14:paraId="47C42A4C" w14:textId="77777777" w:rsidR="00B51DF7" w:rsidRDefault="00B51DF7" w:rsidP="00B51DF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4B9792EE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9</w:t>
            </w:r>
          </w:p>
          <w:p w14:paraId="10EC8ED4" w14:textId="77777777" w:rsidR="00B51DF7" w:rsidRDefault="00B51DF7" w:rsidP="00B51DF7">
            <w:r>
              <w:rPr>
                <w:rFonts w:ascii="Times New Roman" w:hAnsi="Times New Roman"/>
              </w:rPr>
              <w:t>Сценарий 19</w:t>
            </w:r>
          </w:p>
        </w:tc>
        <w:tc>
          <w:tcPr>
            <w:tcW w:w="595" w:type="pct"/>
            <w:vAlign w:val="center"/>
          </w:tcPr>
          <w:p w14:paraId="5E3010BD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74FF0590" w14:textId="77777777" w:rsidR="00B51DF7" w:rsidRDefault="00B51DF7" w:rsidP="00B51DF7"/>
        </w:tc>
      </w:tr>
      <w:tr w:rsidR="00B51DF7" w:rsidRPr="001E113E" w14:paraId="6FC40B32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753B5A37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0100F296" w14:textId="77777777" w:rsidR="00B51DF7" w:rsidRPr="0084529E" w:rsidRDefault="00B51DF7" w:rsidP="00B51DF7">
            <w:pPr>
              <w:pStyle w:val="LNDTableBody"/>
            </w:pPr>
            <w:r>
              <w:t>Подсистема управления Служебными сервисами</w:t>
            </w:r>
          </w:p>
        </w:tc>
        <w:tc>
          <w:tcPr>
            <w:tcW w:w="934" w:type="pct"/>
            <w:vAlign w:val="center"/>
          </w:tcPr>
          <w:p w14:paraId="1C6708AF" w14:textId="77777777" w:rsidR="00B51DF7" w:rsidRDefault="00B51DF7" w:rsidP="00B51DF7">
            <w:pPr>
              <w:pStyle w:val="LNDTableBody"/>
            </w:pPr>
            <w:r w:rsidRPr="00702456">
              <w:t>4.2.1.7.1</w:t>
            </w:r>
            <w:r>
              <w:t xml:space="preserve"> </w:t>
            </w:r>
            <w:r w:rsidRPr="00702456">
              <w:t>Формирование технологической карты</w:t>
            </w:r>
          </w:p>
        </w:tc>
        <w:tc>
          <w:tcPr>
            <w:tcW w:w="551" w:type="pct"/>
            <w:vAlign w:val="center"/>
          </w:tcPr>
          <w:p w14:paraId="37C4F126" w14:textId="77777777" w:rsidR="00B51DF7" w:rsidRPr="0084529E" w:rsidRDefault="00B51DF7" w:rsidP="00B51DF7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19642067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39</w:t>
            </w:r>
          </w:p>
          <w:p w14:paraId="313BC644" w14:textId="77777777" w:rsidR="00B51DF7" w:rsidRDefault="00B51DF7" w:rsidP="00B51DF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40</w:t>
            </w:r>
          </w:p>
        </w:tc>
        <w:tc>
          <w:tcPr>
            <w:tcW w:w="595" w:type="pct"/>
            <w:vAlign w:val="center"/>
          </w:tcPr>
          <w:p w14:paraId="5D31F70B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0DF40C1" w14:textId="77777777" w:rsidR="00B51DF7" w:rsidRPr="00A87CF0" w:rsidRDefault="00B51DF7" w:rsidP="00B51DF7">
            <w:pPr>
              <w:rPr>
                <w:rFonts w:ascii="Times New Roman" w:hAnsi="Times New Roman"/>
              </w:rPr>
            </w:pPr>
          </w:p>
        </w:tc>
      </w:tr>
      <w:tr w:rsidR="00B51DF7" w:rsidRPr="001E113E" w14:paraId="649338B9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4EEE6A42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2B6F51CD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68A1E78F" w14:textId="77777777" w:rsidR="00B51DF7" w:rsidRDefault="00B51DF7" w:rsidP="00B51DF7">
            <w:pPr>
              <w:pStyle w:val="LNDTableBody"/>
            </w:pPr>
            <w:r>
              <w:t xml:space="preserve">4.2.1.7.2 </w:t>
            </w:r>
            <w:r w:rsidRPr="00702456">
              <w:t>Регистрация Запросов на плановое обслуживание</w:t>
            </w:r>
          </w:p>
        </w:tc>
        <w:tc>
          <w:tcPr>
            <w:tcW w:w="551" w:type="pct"/>
            <w:vAlign w:val="center"/>
          </w:tcPr>
          <w:p w14:paraId="263D3ABC" w14:textId="77777777" w:rsidR="00B51DF7" w:rsidRPr="0084529E" w:rsidRDefault="00B51DF7" w:rsidP="00B51DF7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1602F359" w14:textId="77777777" w:rsidR="00B51DF7" w:rsidRDefault="00B51DF7" w:rsidP="00B51DF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41</w:t>
            </w:r>
          </w:p>
        </w:tc>
        <w:tc>
          <w:tcPr>
            <w:tcW w:w="595" w:type="pct"/>
            <w:vAlign w:val="center"/>
          </w:tcPr>
          <w:p w14:paraId="0A3E67E4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17243F0B" w14:textId="77777777" w:rsidR="00B51DF7" w:rsidRPr="00A87CF0" w:rsidRDefault="00B51DF7" w:rsidP="00B51DF7">
            <w:pPr>
              <w:rPr>
                <w:rFonts w:ascii="Times New Roman" w:hAnsi="Times New Roman"/>
              </w:rPr>
            </w:pPr>
          </w:p>
        </w:tc>
      </w:tr>
      <w:tr w:rsidR="00B51DF7" w:rsidRPr="001E113E" w14:paraId="239D1CE8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7EF40617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729AAE58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331F47E7" w14:textId="77777777" w:rsidR="00B51DF7" w:rsidRDefault="00B51DF7" w:rsidP="00B51DF7">
            <w:pPr>
              <w:pStyle w:val="LNDTableBody"/>
            </w:pPr>
            <w:r>
              <w:t xml:space="preserve">4.2.1.7.3 </w:t>
            </w:r>
            <w:r w:rsidRPr="00702456">
              <w:t>Выполнение Запросов на плановое обслуживание</w:t>
            </w:r>
          </w:p>
        </w:tc>
        <w:tc>
          <w:tcPr>
            <w:tcW w:w="551" w:type="pct"/>
            <w:vAlign w:val="center"/>
          </w:tcPr>
          <w:p w14:paraId="52162BFA" w14:textId="77777777" w:rsidR="00B51DF7" w:rsidRPr="0084529E" w:rsidRDefault="00B51DF7" w:rsidP="00B51DF7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37A20577" w14:textId="77777777" w:rsidR="00B51DF7" w:rsidRDefault="00B51DF7" w:rsidP="00B51DF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41</w:t>
            </w:r>
          </w:p>
        </w:tc>
        <w:tc>
          <w:tcPr>
            <w:tcW w:w="595" w:type="pct"/>
            <w:vAlign w:val="center"/>
          </w:tcPr>
          <w:p w14:paraId="5DB8726E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80ADBC0" w14:textId="77777777" w:rsidR="00B51DF7" w:rsidRPr="00A87CF0" w:rsidRDefault="00B51DF7" w:rsidP="00B51DF7">
            <w:pPr>
              <w:rPr>
                <w:rFonts w:ascii="Times New Roman" w:hAnsi="Times New Roman"/>
              </w:rPr>
            </w:pPr>
          </w:p>
        </w:tc>
      </w:tr>
      <w:tr w:rsidR="00B51DF7" w:rsidRPr="001E113E" w14:paraId="790FA119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5D6AC70C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6462FE3C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44C02CB2" w14:textId="77777777" w:rsidR="00B51DF7" w:rsidRDefault="00B51DF7" w:rsidP="00B51DF7">
            <w:pPr>
              <w:pStyle w:val="LNDTableBody"/>
            </w:pPr>
            <w:r>
              <w:t xml:space="preserve">4.2.1.7.4 </w:t>
            </w:r>
            <w:r w:rsidRPr="00702456">
              <w:t>Оповещения по Запросам на плановое обслуживание</w:t>
            </w:r>
          </w:p>
        </w:tc>
        <w:tc>
          <w:tcPr>
            <w:tcW w:w="551" w:type="pct"/>
            <w:vAlign w:val="center"/>
          </w:tcPr>
          <w:p w14:paraId="1B7F8DE5" w14:textId="77777777" w:rsidR="00B51DF7" w:rsidRPr="0084529E" w:rsidRDefault="00B51DF7" w:rsidP="00B51DF7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07734CE2" w14:textId="77777777" w:rsidR="00B51DF7" w:rsidRDefault="00B51DF7" w:rsidP="00B51DF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41</w:t>
            </w:r>
          </w:p>
        </w:tc>
        <w:tc>
          <w:tcPr>
            <w:tcW w:w="595" w:type="pct"/>
            <w:vAlign w:val="center"/>
          </w:tcPr>
          <w:p w14:paraId="6D59208A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F422EF2" w14:textId="77777777" w:rsidR="00B51DF7" w:rsidRPr="00A87CF0" w:rsidRDefault="00B51DF7" w:rsidP="00B51DF7">
            <w:pPr>
              <w:rPr>
                <w:rFonts w:ascii="Times New Roman" w:hAnsi="Times New Roman"/>
              </w:rPr>
            </w:pPr>
          </w:p>
        </w:tc>
      </w:tr>
      <w:tr w:rsidR="00B51DF7" w:rsidRPr="001E113E" w14:paraId="24473286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67A43C35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22A6AE79" w14:textId="77777777" w:rsidR="00B51DF7" w:rsidRPr="0084529E" w:rsidRDefault="00B51DF7" w:rsidP="00B51DF7">
            <w:pPr>
              <w:pStyle w:val="LNDTableBody"/>
            </w:pPr>
            <w:r>
              <w:t>Подсистема управления Заданиями</w:t>
            </w:r>
          </w:p>
        </w:tc>
        <w:tc>
          <w:tcPr>
            <w:tcW w:w="934" w:type="pct"/>
            <w:vAlign w:val="center"/>
          </w:tcPr>
          <w:p w14:paraId="6F801D0A" w14:textId="77777777" w:rsidR="00B51DF7" w:rsidRPr="0084529E" w:rsidRDefault="00B51DF7" w:rsidP="00B51DF7">
            <w:pPr>
              <w:pStyle w:val="LNDTableBody"/>
            </w:pPr>
            <w:r>
              <w:t>4.2.1.8.1 Регистрация задания</w:t>
            </w:r>
          </w:p>
        </w:tc>
        <w:tc>
          <w:tcPr>
            <w:tcW w:w="551" w:type="pct"/>
            <w:vAlign w:val="center"/>
          </w:tcPr>
          <w:p w14:paraId="20E6F49B" w14:textId="77777777" w:rsidR="00B51DF7" w:rsidRDefault="00B51DF7" w:rsidP="00B51DF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5742AE68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4.1</w:t>
            </w:r>
          </w:p>
          <w:p w14:paraId="3429AC4A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4.2</w:t>
            </w:r>
          </w:p>
          <w:p w14:paraId="3DC36AED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18</w:t>
            </w:r>
          </w:p>
          <w:p w14:paraId="0CE9C9FC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23</w:t>
            </w:r>
          </w:p>
          <w:p w14:paraId="7FF691C0" w14:textId="77777777" w:rsidR="00B51DF7" w:rsidRPr="00AF77E0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36</w:t>
            </w:r>
          </w:p>
        </w:tc>
        <w:tc>
          <w:tcPr>
            <w:tcW w:w="595" w:type="pct"/>
            <w:vAlign w:val="center"/>
          </w:tcPr>
          <w:p w14:paraId="31425E59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5A2A4FE0" w14:textId="77777777" w:rsidR="00B51DF7" w:rsidRPr="0084529E" w:rsidRDefault="00B51DF7" w:rsidP="00B51DF7">
            <w:pPr>
              <w:pStyle w:val="LNDTableBody"/>
            </w:pPr>
          </w:p>
        </w:tc>
      </w:tr>
      <w:tr w:rsidR="00B51DF7" w:rsidRPr="001E113E" w14:paraId="00801D10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5A69F29B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2D8CF96E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1449B1A1" w14:textId="77777777" w:rsidR="00B51DF7" w:rsidRPr="0084529E" w:rsidRDefault="00B51DF7" w:rsidP="00B51DF7">
            <w:pPr>
              <w:pStyle w:val="LNDTableBody"/>
            </w:pPr>
            <w:r>
              <w:t>4.2.1.8.2 Выполнение задания</w:t>
            </w:r>
          </w:p>
        </w:tc>
        <w:tc>
          <w:tcPr>
            <w:tcW w:w="551" w:type="pct"/>
            <w:vAlign w:val="center"/>
          </w:tcPr>
          <w:p w14:paraId="6A301799" w14:textId="77777777" w:rsidR="00B51DF7" w:rsidRDefault="00B51DF7" w:rsidP="00B51DF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52062591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18</w:t>
            </w:r>
          </w:p>
          <w:p w14:paraId="50DC1579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23</w:t>
            </w:r>
          </w:p>
          <w:p w14:paraId="2630AF15" w14:textId="77777777" w:rsidR="00B51DF7" w:rsidRPr="00AF77E0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38</w:t>
            </w:r>
          </w:p>
        </w:tc>
        <w:tc>
          <w:tcPr>
            <w:tcW w:w="595" w:type="pct"/>
            <w:vAlign w:val="center"/>
          </w:tcPr>
          <w:p w14:paraId="34B9703A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4913325E" w14:textId="77777777" w:rsidR="00B51DF7" w:rsidRPr="0084529E" w:rsidRDefault="00B51DF7" w:rsidP="00B51DF7">
            <w:pPr>
              <w:pStyle w:val="LNDTableBody"/>
            </w:pPr>
          </w:p>
        </w:tc>
      </w:tr>
      <w:tr w:rsidR="00B51DF7" w:rsidRPr="001E113E" w14:paraId="4F7E92E2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4DE7AB47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4BA2B309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3BBB4952" w14:textId="77777777" w:rsidR="00B51DF7" w:rsidRDefault="00B51DF7" w:rsidP="00B51DF7">
            <w:pPr>
              <w:pStyle w:val="LNDTableBody"/>
            </w:pPr>
            <w:r>
              <w:t xml:space="preserve">4.2.1.8.3 </w:t>
            </w:r>
            <w:r w:rsidRPr="00702456">
              <w:t>Оповещения по Заданию</w:t>
            </w:r>
          </w:p>
        </w:tc>
        <w:tc>
          <w:tcPr>
            <w:tcW w:w="551" w:type="pct"/>
            <w:vAlign w:val="center"/>
          </w:tcPr>
          <w:p w14:paraId="1AF89B98" w14:textId="77777777" w:rsidR="00B51DF7" w:rsidRPr="0084529E" w:rsidRDefault="00B51DF7" w:rsidP="00B51DF7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4E75D0AA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18</w:t>
            </w:r>
          </w:p>
          <w:p w14:paraId="18D2D750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23</w:t>
            </w:r>
          </w:p>
          <w:p w14:paraId="6B9ACB76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36</w:t>
            </w:r>
          </w:p>
          <w:p w14:paraId="2C7C5EEF" w14:textId="77777777" w:rsidR="00B51DF7" w:rsidRPr="00AF77E0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38</w:t>
            </w:r>
          </w:p>
        </w:tc>
        <w:tc>
          <w:tcPr>
            <w:tcW w:w="595" w:type="pct"/>
            <w:vAlign w:val="center"/>
          </w:tcPr>
          <w:p w14:paraId="3A52D469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16AB94F7" w14:textId="77777777" w:rsidR="00B51DF7" w:rsidRDefault="00B51DF7" w:rsidP="00B51DF7">
            <w:pPr>
              <w:pStyle w:val="LNDTableBody"/>
            </w:pPr>
          </w:p>
        </w:tc>
      </w:tr>
      <w:tr w:rsidR="00B51DF7" w:rsidRPr="001E113E" w14:paraId="62936102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45D5C90F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358F1FF0" w14:textId="77777777" w:rsidR="00B51DF7" w:rsidRPr="0084529E" w:rsidRDefault="00B51DF7" w:rsidP="00B51DF7">
            <w:pPr>
              <w:pStyle w:val="LNDTableBody"/>
            </w:pPr>
            <w:r>
              <w:t>Подсистема управления Согласованиями</w:t>
            </w:r>
          </w:p>
        </w:tc>
        <w:tc>
          <w:tcPr>
            <w:tcW w:w="934" w:type="pct"/>
            <w:vAlign w:val="center"/>
          </w:tcPr>
          <w:p w14:paraId="4EC90BB5" w14:textId="77777777" w:rsidR="00B51DF7" w:rsidRPr="0084529E" w:rsidRDefault="00B51DF7" w:rsidP="00B51DF7">
            <w:pPr>
              <w:pStyle w:val="LNDTableBody"/>
            </w:pPr>
            <w:r>
              <w:t>4.2.1.9.1 Планирование согласования</w:t>
            </w:r>
          </w:p>
        </w:tc>
        <w:tc>
          <w:tcPr>
            <w:tcW w:w="551" w:type="pct"/>
            <w:vAlign w:val="center"/>
          </w:tcPr>
          <w:p w14:paraId="11D31093" w14:textId="77777777" w:rsidR="00B51DF7" w:rsidRDefault="00B51DF7" w:rsidP="00B51DF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692F8781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27</w:t>
            </w:r>
          </w:p>
          <w:p w14:paraId="5F6E513A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28</w:t>
            </w:r>
          </w:p>
          <w:p w14:paraId="262F1775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29</w:t>
            </w:r>
          </w:p>
          <w:p w14:paraId="77A3A0DE" w14:textId="77777777" w:rsidR="00B51DF7" w:rsidRDefault="00B51DF7" w:rsidP="00B51DF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30</w:t>
            </w:r>
          </w:p>
        </w:tc>
        <w:tc>
          <w:tcPr>
            <w:tcW w:w="595" w:type="pct"/>
            <w:vAlign w:val="center"/>
          </w:tcPr>
          <w:p w14:paraId="5B5F5BC8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745100AA" w14:textId="77777777" w:rsidR="00B51DF7" w:rsidRPr="0084529E" w:rsidRDefault="00B51DF7" w:rsidP="00B51DF7">
            <w:pPr>
              <w:pStyle w:val="LNDTableBody"/>
            </w:pPr>
          </w:p>
        </w:tc>
      </w:tr>
      <w:tr w:rsidR="00B51DF7" w:rsidRPr="001E113E" w14:paraId="30D405FC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4AFD6F41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77A1EF2B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1A614DAB" w14:textId="77777777" w:rsidR="00B51DF7" w:rsidRPr="0084529E" w:rsidRDefault="00B51DF7" w:rsidP="00B51DF7">
            <w:pPr>
              <w:pStyle w:val="LNDTableBody"/>
            </w:pPr>
            <w:r>
              <w:t>4.2.1.9.2 Выполнение согласования</w:t>
            </w:r>
          </w:p>
        </w:tc>
        <w:tc>
          <w:tcPr>
            <w:tcW w:w="551" w:type="pct"/>
            <w:vAlign w:val="center"/>
          </w:tcPr>
          <w:p w14:paraId="21ED5524" w14:textId="77777777" w:rsidR="00B51DF7" w:rsidRDefault="00B51DF7" w:rsidP="00B51DF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28E80C83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31</w:t>
            </w:r>
          </w:p>
          <w:p w14:paraId="6934CD89" w14:textId="77777777" w:rsidR="00B51DF7" w:rsidRDefault="00B51DF7" w:rsidP="00B51DF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32</w:t>
            </w:r>
          </w:p>
        </w:tc>
        <w:tc>
          <w:tcPr>
            <w:tcW w:w="595" w:type="pct"/>
            <w:vAlign w:val="center"/>
          </w:tcPr>
          <w:p w14:paraId="29BDF9B5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78214EAC" w14:textId="77777777" w:rsidR="00B51DF7" w:rsidRPr="0084529E" w:rsidRDefault="00B51DF7" w:rsidP="00B51DF7">
            <w:pPr>
              <w:pStyle w:val="LNDTableBody"/>
            </w:pPr>
          </w:p>
        </w:tc>
      </w:tr>
      <w:tr w:rsidR="00B51DF7" w:rsidRPr="001E113E" w14:paraId="7521D290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50F664CB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1785AE31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7E785D99" w14:textId="77777777" w:rsidR="00B51DF7" w:rsidRDefault="00B51DF7" w:rsidP="00B51DF7">
            <w:pPr>
              <w:pStyle w:val="LNDTableBody"/>
            </w:pPr>
            <w:r>
              <w:t xml:space="preserve">4.2.1.9.3 </w:t>
            </w:r>
            <w:r w:rsidRPr="00702456">
              <w:t>Оповещения по согласованиям</w:t>
            </w:r>
          </w:p>
        </w:tc>
        <w:tc>
          <w:tcPr>
            <w:tcW w:w="551" w:type="pct"/>
            <w:vAlign w:val="center"/>
          </w:tcPr>
          <w:p w14:paraId="6AABA194" w14:textId="77777777" w:rsidR="00B51DF7" w:rsidRPr="0084529E" w:rsidRDefault="00B51DF7" w:rsidP="00B51DF7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5562934A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31</w:t>
            </w:r>
          </w:p>
          <w:p w14:paraId="41B966A2" w14:textId="77777777" w:rsidR="00B51DF7" w:rsidRDefault="00B51DF7" w:rsidP="00B51DF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32</w:t>
            </w:r>
          </w:p>
        </w:tc>
        <w:tc>
          <w:tcPr>
            <w:tcW w:w="595" w:type="pct"/>
            <w:vAlign w:val="center"/>
          </w:tcPr>
          <w:p w14:paraId="00A32C26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EE1525F" w14:textId="77777777" w:rsidR="00B51DF7" w:rsidRDefault="00B51DF7" w:rsidP="00B51DF7">
            <w:pPr>
              <w:pStyle w:val="LNDTableBody"/>
            </w:pPr>
          </w:p>
        </w:tc>
      </w:tr>
      <w:tr w:rsidR="00B51DF7" w:rsidRPr="001E113E" w14:paraId="301DD0F2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2D97D1AB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Align w:val="center"/>
          </w:tcPr>
          <w:p w14:paraId="345345D8" w14:textId="77777777" w:rsidR="00B51DF7" w:rsidRPr="0084529E" w:rsidRDefault="00B51DF7" w:rsidP="00B51DF7">
            <w:pPr>
              <w:pStyle w:val="LNDTableBody"/>
            </w:pPr>
            <w:r>
              <w:t>Подсистема управления Базой знаний</w:t>
            </w:r>
          </w:p>
        </w:tc>
        <w:tc>
          <w:tcPr>
            <w:tcW w:w="934" w:type="pct"/>
            <w:vAlign w:val="center"/>
          </w:tcPr>
          <w:p w14:paraId="79AB3633" w14:textId="77777777" w:rsidR="00B51DF7" w:rsidRPr="0084529E" w:rsidRDefault="00B51DF7" w:rsidP="00B51DF7">
            <w:pPr>
              <w:pStyle w:val="LNDTableBody"/>
            </w:pPr>
            <w:r>
              <w:t>—</w:t>
            </w:r>
          </w:p>
        </w:tc>
        <w:tc>
          <w:tcPr>
            <w:tcW w:w="551" w:type="pct"/>
            <w:vAlign w:val="center"/>
          </w:tcPr>
          <w:p w14:paraId="384B2E5A" w14:textId="77777777" w:rsidR="00B51DF7" w:rsidRDefault="00B51DF7" w:rsidP="00B51DF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373DF4DC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42</w:t>
            </w:r>
          </w:p>
          <w:p w14:paraId="5EE75E4F" w14:textId="77777777" w:rsidR="00B51DF7" w:rsidRDefault="00B51DF7" w:rsidP="00B51DF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43</w:t>
            </w:r>
          </w:p>
        </w:tc>
        <w:tc>
          <w:tcPr>
            <w:tcW w:w="595" w:type="pct"/>
            <w:vAlign w:val="center"/>
          </w:tcPr>
          <w:p w14:paraId="6D19D3FD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12E68234" w14:textId="77777777" w:rsidR="00B51DF7" w:rsidRPr="0084529E" w:rsidRDefault="00B51DF7" w:rsidP="00B51DF7">
            <w:pPr>
              <w:pStyle w:val="LNDTableBody"/>
            </w:pPr>
          </w:p>
        </w:tc>
      </w:tr>
      <w:tr w:rsidR="003B0929" w:rsidRPr="001E113E" w14:paraId="27633C58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7B955F32" w14:textId="77777777" w:rsidR="003B0929" w:rsidRPr="0084529E" w:rsidRDefault="003B0929" w:rsidP="003B0929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2C71F920" w14:textId="3272B96E" w:rsidR="003B0929" w:rsidRDefault="003B0929" w:rsidP="003B0929">
            <w:pPr>
              <w:pStyle w:val="LNDTableBody"/>
            </w:pPr>
            <w:r w:rsidRPr="003B0929">
              <w:t>Подсистем</w:t>
            </w:r>
            <w:r>
              <w:t>а</w:t>
            </w:r>
            <w:r w:rsidRPr="003B0929">
              <w:t xml:space="preserve"> учета работ и материалов</w:t>
            </w:r>
          </w:p>
        </w:tc>
        <w:tc>
          <w:tcPr>
            <w:tcW w:w="934" w:type="pct"/>
            <w:vAlign w:val="center"/>
          </w:tcPr>
          <w:p w14:paraId="2B6F131F" w14:textId="3EA779D8" w:rsidR="003B0929" w:rsidRDefault="003B0929" w:rsidP="003B0929">
            <w:pPr>
              <w:pStyle w:val="LNDTableBody"/>
            </w:pPr>
            <w:r w:rsidRPr="003B0929">
              <w:t>4.2.1.11.1</w:t>
            </w:r>
            <w:r w:rsidRPr="003B0929">
              <w:tab/>
              <w:t>Учет выполняемых работ и операций</w:t>
            </w:r>
          </w:p>
        </w:tc>
        <w:tc>
          <w:tcPr>
            <w:tcW w:w="551" w:type="pct"/>
            <w:vAlign w:val="center"/>
          </w:tcPr>
          <w:p w14:paraId="5F3D6593" w14:textId="3C1A4F69" w:rsidR="003B0929" w:rsidRPr="00647866" w:rsidRDefault="003B0929" w:rsidP="003B0929">
            <w:pPr>
              <w:rPr>
                <w:rFonts w:ascii="Times New Roman" w:hAnsi="Times New Roman"/>
              </w:rPr>
            </w:pPr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516EA606" w14:textId="4D4DD563" w:rsidR="003B0929" w:rsidRPr="002E3A5D" w:rsidRDefault="00875F87" w:rsidP="003B0929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49</w:t>
            </w:r>
          </w:p>
        </w:tc>
        <w:tc>
          <w:tcPr>
            <w:tcW w:w="595" w:type="pct"/>
            <w:vAlign w:val="center"/>
          </w:tcPr>
          <w:p w14:paraId="1CE4040E" w14:textId="77777777" w:rsidR="003B0929" w:rsidRPr="0084529E" w:rsidRDefault="003B0929" w:rsidP="003B0929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727C58B0" w14:textId="77777777" w:rsidR="003B0929" w:rsidRPr="0084529E" w:rsidRDefault="003B0929" w:rsidP="003B0929">
            <w:pPr>
              <w:pStyle w:val="LNDTableBody"/>
            </w:pPr>
          </w:p>
        </w:tc>
      </w:tr>
      <w:tr w:rsidR="003B0929" w:rsidRPr="001E113E" w14:paraId="5A0A78FB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2953709E" w14:textId="77777777" w:rsidR="003B0929" w:rsidRPr="0084529E" w:rsidRDefault="003B0929" w:rsidP="003B0929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011416A6" w14:textId="77777777" w:rsidR="003B0929" w:rsidRDefault="003B0929" w:rsidP="003B0929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7AB58916" w14:textId="40F84108" w:rsidR="003B0929" w:rsidRDefault="003B0929" w:rsidP="003B0929">
            <w:pPr>
              <w:pStyle w:val="LNDTableBody"/>
            </w:pPr>
            <w:r w:rsidRPr="003B0929">
              <w:t>4.2.1.11.2</w:t>
            </w:r>
            <w:r w:rsidRPr="003B0929">
              <w:tab/>
              <w:t>Учет материалов</w:t>
            </w:r>
          </w:p>
        </w:tc>
        <w:tc>
          <w:tcPr>
            <w:tcW w:w="551" w:type="pct"/>
            <w:vAlign w:val="center"/>
          </w:tcPr>
          <w:p w14:paraId="21590655" w14:textId="5865362D" w:rsidR="003B0929" w:rsidRPr="00647866" w:rsidRDefault="003B0929" w:rsidP="003B0929">
            <w:pPr>
              <w:rPr>
                <w:rFonts w:ascii="Times New Roman" w:hAnsi="Times New Roman"/>
              </w:rPr>
            </w:pPr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5D7EB2C4" w14:textId="77777777" w:rsidR="003B0929" w:rsidRDefault="00875F87" w:rsidP="003B0929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50.2</w:t>
            </w:r>
          </w:p>
          <w:p w14:paraId="6F54BB20" w14:textId="61500D36" w:rsidR="00875F87" w:rsidRPr="002E3A5D" w:rsidRDefault="00875F87" w:rsidP="003B0929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50.3</w:t>
            </w:r>
          </w:p>
        </w:tc>
        <w:tc>
          <w:tcPr>
            <w:tcW w:w="595" w:type="pct"/>
            <w:vAlign w:val="center"/>
          </w:tcPr>
          <w:p w14:paraId="209BA912" w14:textId="77777777" w:rsidR="003B0929" w:rsidRPr="0084529E" w:rsidRDefault="003B0929" w:rsidP="003B0929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EB1E77E" w14:textId="77777777" w:rsidR="003B0929" w:rsidRPr="0084529E" w:rsidRDefault="003B0929" w:rsidP="003B0929">
            <w:pPr>
              <w:pStyle w:val="LNDTableBody"/>
            </w:pPr>
          </w:p>
        </w:tc>
      </w:tr>
      <w:tr w:rsidR="003B0929" w:rsidRPr="001E113E" w14:paraId="17F81E0E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75F388F6" w14:textId="77777777" w:rsidR="003B0929" w:rsidRPr="0084529E" w:rsidRDefault="003B0929" w:rsidP="003B0929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1ADA384F" w14:textId="77777777" w:rsidR="003B0929" w:rsidRDefault="003B0929" w:rsidP="003B0929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40AEFAC0" w14:textId="4D2363A1" w:rsidR="003B0929" w:rsidRDefault="003B0929" w:rsidP="003B0929">
            <w:pPr>
              <w:pStyle w:val="LNDTableBody"/>
            </w:pPr>
            <w:r w:rsidRPr="003B0929">
              <w:t>4.2.1.11.3</w:t>
            </w:r>
            <w:r w:rsidRPr="003B0929">
              <w:tab/>
              <w:t>Ведение справочника материалов</w:t>
            </w:r>
          </w:p>
        </w:tc>
        <w:tc>
          <w:tcPr>
            <w:tcW w:w="551" w:type="pct"/>
            <w:vAlign w:val="center"/>
          </w:tcPr>
          <w:p w14:paraId="13D67F9B" w14:textId="3DDC3DAE" w:rsidR="003B0929" w:rsidRPr="00647866" w:rsidRDefault="003B0929" w:rsidP="003B0929">
            <w:pPr>
              <w:rPr>
                <w:rFonts w:ascii="Times New Roman" w:hAnsi="Times New Roman"/>
              </w:rPr>
            </w:pPr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26EA0758" w14:textId="097B792E" w:rsidR="003B0929" w:rsidRPr="002E3A5D" w:rsidRDefault="00875F87" w:rsidP="003B0929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50.1</w:t>
            </w:r>
          </w:p>
        </w:tc>
        <w:tc>
          <w:tcPr>
            <w:tcW w:w="595" w:type="pct"/>
            <w:vAlign w:val="center"/>
          </w:tcPr>
          <w:p w14:paraId="7B2890FC" w14:textId="77777777" w:rsidR="003B0929" w:rsidRPr="0084529E" w:rsidRDefault="003B0929" w:rsidP="003B0929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5E4F0177" w14:textId="77777777" w:rsidR="003B0929" w:rsidRPr="0084529E" w:rsidRDefault="003B0929" w:rsidP="003B0929">
            <w:pPr>
              <w:pStyle w:val="LNDTableBody"/>
            </w:pPr>
          </w:p>
        </w:tc>
      </w:tr>
      <w:tr w:rsidR="00B51DF7" w:rsidRPr="001E113E" w14:paraId="4C519CD3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02E59568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3CA160D1" w14:textId="77777777" w:rsidR="00B51DF7" w:rsidRPr="0084529E" w:rsidRDefault="00B51DF7" w:rsidP="00B51DF7">
            <w:pPr>
              <w:pStyle w:val="LNDTableBody"/>
            </w:pPr>
            <w:r>
              <w:t>Подсистема Коммуникаций</w:t>
            </w:r>
          </w:p>
        </w:tc>
        <w:tc>
          <w:tcPr>
            <w:tcW w:w="934" w:type="pct"/>
            <w:vAlign w:val="center"/>
          </w:tcPr>
          <w:p w14:paraId="160C07F3" w14:textId="77777777" w:rsidR="00B51DF7" w:rsidRPr="0084529E" w:rsidRDefault="00B51DF7" w:rsidP="00B51DF7">
            <w:pPr>
              <w:pStyle w:val="LNDTableBody"/>
            </w:pPr>
            <w:r>
              <w:t>4.2.1.12.1 Добавление комментариев к информационным объектам</w:t>
            </w:r>
          </w:p>
        </w:tc>
        <w:tc>
          <w:tcPr>
            <w:tcW w:w="551" w:type="pct"/>
            <w:vAlign w:val="center"/>
          </w:tcPr>
          <w:p w14:paraId="6699AD79" w14:textId="77777777" w:rsidR="00B51DF7" w:rsidRDefault="00B51DF7" w:rsidP="00B51DF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30A0DDA4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14</w:t>
            </w:r>
          </w:p>
          <w:p w14:paraId="26639886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25</w:t>
            </w:r>
          </w:p>
          <w:p w14:paraId="55DF0C25" w14:textId="77777777" w:rsidR="00B51DF7" w:rsidRDefault="00B51DF7" w:rsidP="00B51DF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36</w:t>
            </w:r>
          </w:p>
        </w:tc>
        <w:tc>
          <w:tcPr>
            <w:tcW w:w="595" w:type="pct"/>
            <w:vAlign w:val="center"/>
          </w:tcPr>
          <w:p w14:paraId="68E1BB82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36E362C9" w14:textId="77777777" w:rsidR="00B51DF7" w:rsidRPr="0084529E" w:rsidRDefault="00B51DF7" w:rsidP="00B51DF7">
            <w:pPr>
              <w:pStyle w:val="LNDTableBody"/>
            </w:pPr>
          </w:p>
        </w:tc>
      </w:tr>
      <w:tr w:rsidR="00B51DF7" w:rsidRPr="001E113E" w14:paraId="71353C7E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71FA2264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24064B12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207AA504" w14:textId="77777777" w:rsidR="00B51DF7" w:rsidRPr="0084529E" w:rsidRDefault="00B51DF7" w:rsidP="00B51DF7">
            <w:pPr>
              <w:pStyle w:val="LNDTableBody"/>
            </w:pPr>
            <w:r>
              <w:t>4.2.1.12.2 Добавление вложений к информационным объектам</w:t>
            </w:r>
          </w:p>
        </w:tc>
        <w:tc>
          <w:tcPr>
            <w:tcW w:w="551" w:type="pct"/>
            <w:vAlign w:val="center"/>
          </w:tcPr>
          <w:p w14:paraId="1C195C21" w14:textId="77777777" w:rsidR="00B51DF7" w:rsidRDefault="00B51DF7" w:rsidP="00B51DF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13F01104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14</w:t>
            </w:r>
          </w:p>
          <w:p w14:paraId="7BC994AD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25</w:t>
            </w:r>
          </w:p>
          <w:p w14:paraId="7F59A2F6" w14:textId="77777777" w:rsidR="00B51DF7" w:rsidRDefault="00B51DF7" w:rsidP="00B51DF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36</w:t>
            </w:r>
          </w:p>
        </w:tc>
        <w:tc>
          <w:tcPr>
            <w:tcW w:w="595" w:type="pct"/>
            <w:vAlign w:val="center"/>
          </w:tcPr>
          <w:p w14:paraId="2CCDA9C9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8F74594" w14:textId="77777777" w:rsidR="00B51DF7" w:rsidRPr="0084529E" w:rsidRDefault="00B51DF7" w:rsidP="00B51DF7">
            <w:pPr>
              <w:pStyle w:val="LNDTableBody"/>
            </w:pPr>
          </w:p>
        </w:tc>
      </w:tr>
      <w:tr w:rsidR="00B51DF7" w:rsidRPr="001E113E" w14:paraId="0C3DF327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225EA609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24146F47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3EFDBFA0" w14:textId="77777777" w:rsidR="00B51DF7" w:rsidRPr="0084529E" w:rsidRDefault="00B51DF7" w:rsidP="00B51DF7">
            <w:pPr>
              <w:pStyle w:val="LNDTableBody"/>
            </w:pPr>
            <w:r>
              <w:t>4.2.1.12.3 Оповещения о новых комментариях к информационным объектам</w:t>
            </w:r>
          </w:p>
        </w:tc>
        <w:tc>
          <w:tcPr>
            <w:tcW w:w="551" w:type="pct"/>
            <w:vAlign w:val="center"/>
          </w:tcPr>
          <w:p w14:paraId="27AD25E2" w14:textId="77777777" w:rsidR="00B51DF7" w:rsidRDefault="00B51DF7" w:rsidP="00B51DF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389310E4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14</w:t>
            </w:r>
          </w:p>
          <w:p w14:paraId="7CFBC0BC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25</w:t>
            </w:r>
          </w:p>
          <w:p w14:paraId="611DD831" w14:textId="77777777" w:rsidR="00B51DF7" w:rsidRDefault="00B51DF7" w:rsidP="00B51DF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36</w:t>
            </w:r>
          </w:p>
        </w:tc>
        <w:tc>
          <w:tcPr>
            <w:tcW w:w="595" w:type="pct"/>
            <w:vAlign w:val="center"/>
          </w:tcPr>
          <w:p w14:paraId="50FBBF38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4E3A501" w14:textId="77777777" w:rsidR="00B51DF7" w:rsidRPr="0084529E" w:rsidRDefault="00B51DF7" w:rsidP="00B51DF7">
            <w:pPr>
              <w:pStyle w:val="LNDTableBody"/>
            </w:pPr>
          </w:p>
        </w:tc>
      </w:tr>
      <w:tr w:rsidR="00B51DF7" w:rsidRPr="001E113E" w14:paraId="68A3731B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3FA5E633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Merge/>
            <w:vAlign w:val="center"/>
          </w:tcPr>
          <w:p w14:paraId="5A7D13DC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0B6FB6E4" w14:textId="77777777" w:rsidR="00B51DF7" w:rsidRDefault="00B51DF7" w:rsidP="00B51DF7">
            <w:pPr>
              <w:pStyle w:val="LNDTableBody"/>
            </w:pPr>
            <w:r w:rsidRPr="00702456">
              <w:t>4.2.1.12.4</w:t>
            </w:r>
            <w:r>
              <w:t xml:space="preserve"> </w:t>
            </w:r>
            <w:r w:rsidRPr="00702456">
              <w:t>Протоколирование значимых событий в жизненном цикле информационного объекта</w:t>
            </w:r>
          </w:p>
        </w:tc>
        <w:tc>
          <w:tcPr>
            <w:tcW w:w="551" w:type="pct"/>
            <w:vAlign w:val="center"/>
          </w:tcPr>
          <w:p w14:paraId="57C805BE" w14:textId="77777777" w:rsidR="00B51DF7" w:rsidRPr="0084529E" w:rsidRDefault="00B51DF7" w:rsidP="00B51DF7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2F913DB7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14</w:t>
            </w:r>
          </w:p>
          <w:p w14:paraId="71F95A56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25</w:t>
            </w:r>
          </w:p>
          <w:p w14:paraId="060B92AD" w14:textId="77777777" w:rsidR="00B51DF7" w:rsidRDefault="00B51DF7" w:rsidP="00B51DF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36</w:t>
            </w:r>
          </w:p>
        </w:tc>
        <w:tc>
          <w:tcPr>
            <w:tcW w:w="595" w:type="pct"/>
            <w:vAlign w:val="center"/>
          </w:tcPr>
          <w:p w14:paraId="0506AD06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C287F2B" w14:textId="77777777" w:rsidR="00B51DF7" w:rsidRDefault="00B51DF7" w:rsidP="00B51DF7">
            <w:pPr>
              <w:pStyle w:val="LNDTableBody"/>
            </w:pPr>
          </w:p>
        </w:tc>
      </w:tr>
      <w:tr w:rsidR="00B51DF7" w:rsidRPr="001E113E" w14:paraId="7BE0F616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6183AE98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Align w:val="center"/>
          </w:tcPr>
          <w:p w14:paraId="13CDEA9E" w14:textId="77777777" w:rsidR="00B51DF7" w:rsidRPr="0084529E" w:rsidRDefault="00B51DF7" w:rsidP="00B51DF7">
            <w:pPr>
              <w:pStyle w:val="LNDTableBody"/>
            </w:pPr>
            <w:r>
              <w:t>Справочники Системы</w:t>
            </w:r>
          </w:p>
        </w:tc>
        <w:tc>
          <w:tcPr>
            <w:tcW w:w="934" w:type="pct"/>
            <w:vAlign w:val="center"/>
          </w:tcPr>
          <w:p w14:paraId="5DAE6A5E" w14:textId="77777777" w:rsidR="00B51DF7" w:rsidRPr="0084529E" w:rsidRDefault="00B51DF7" w:rsidP="00B51DF7">
            <w:pPr>
              <w:pStyle w:val="LNDTableBody"/>
            </w:pPr>
            <w:r>
              <w:t>—</w:t>
            </w:r>
          </w:p>
        </w:tc>
        <w:tc>
          <w:tcPr>
            <w:tcW w:w="551" w:type="pct"/>
            <w:vAlign w:val="center"/>
          </w:tcPr>
          <w:p w14:paraId="0733701E" w14:textId="77777777" w:rsidR="00B51DF7" w:rsidRDefault="00B51DF7" w:rsidP="00B51DF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5B60EBD0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</w:t>
            </w:r>
          </w:p>
          <w:p w14:paraId="30437E41" w14:textId="77777777" w:rsidR="00B51DF7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</w:t>
            </w:r>
          </w:p>
          <w:p w14:paraId="284F4879" w14:textId="77777777" w:rsidR="00B51DF7" w:rsidRPr="00B35409" w:rsidRDefault="00B51DF7" w:rsidP="00B51DF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595" w:type="pct"/>
            <w:vAlign w:val="center"/>
          </w:tcPr>
          <w:p w14:paraId="049C2107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74ABBF90" w14:textId="77777777" w:rsidR="00B51DF7" w:rsidRPr="0084529E" w:rsidRDefault="00B51DF7" w:rsidP="00B51DF7">
            <w:pPr>
              <w:pStyle w:val="LNDTableBody"/>
            </w:pPr>
          </w:p>
        </w:tc>
      </w:tr>
      <w:tr w:rsidR="00B51DF7" w:rsidRPr="001E113E" w14:paraId="585F578F" w14:textId="77777777" w:rsidTr="00074485">
        <w:trPr>
          <w:cantSplit/>
          <w:jc w:val="center"/>
        </w:trPr>
        <w:tc>
          <w:tcPr>
            <w:tcW w:w="221" w:type="pct"/>
            <w:vAlign w:val="center"/>
          </w:tcPr>
          <w:p w14:paraId="004DB716" w14:textId="77777777" w:rsidR="00B51DF7" w:rsidRPr="0084529E" w:rsidRDefault="00B51DF7" w:rsidP="00632E71">
            <w:pPr>
              <w:pStyle w:val="LNDTableBody"/>
              <w:numPr>
                <w:ilvl w:val="0"/>
                <w:numId w:val="95"/>
              </w:numPr>
            </w:pPr>
          </w:p>
        </w:tc>
        <w:tc>
          <w:tcPr>
            <w:tcW w:w="1229" w:type="pct"/>
            <w:vAlign w:val="center"/>
          </w:tcPr>
          <w:p w14:paraId="40757BAB" w14:textId="77777777" w:rsidR="00B51DF7" w:rsidRDefault="00B51DF7" w:rsidP="00B51DF7">
            <w:pPr>
              <w:pStyle w:val="LNDTableBody"/>
            </w:pPr>
            <w:r>
              <w:t>Подсистема отчетности</w:t>
            </w:r>
          </w:p>
        </w:tc>
        <w:tc>
          <w:tcPr>
            <w:tcW w:w="934" w:type="pct"/>
            <w:vAlign w:val="center"/>
          </w:tcPr>
          <w:p w14:paraId="76161D32" w14:textId="77777777" w:rsidR="00B51DF7" w:rsidRPr="0084529E" w:rsidRDefault="00B51DF7" w:rsidP="00B51DF7">
            <w:pPr>
              <w:pStyle w:val="LNDTableBody"/>
            </w:pPr>
            <w:r>
              <w:t>—</w:t>
            </w:r>
          </w:p>
        </w:tc>
        <w:tc>
          <w:tcPr>
            <w:tcW w:w="551" w:type="pct"/>
            <w:vAlign w:val="center"/>
          </w:tcPr>
          <w:p w14:paraId="496AF9BB" w14:textId="77777777" w:rsidR="00B51DF7" w:rsidRPr="00647866" w:rsidRDefault="00B51DF7" w:rsidP="00B51DF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27FB4A6F" w14:textId="77777777" w:rsidR="00B51DF7" w:rsidRDefault="00B51DF7" w:rsidP="00B51DF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7</w:t>
            </w:r>
          </w:p>
        </w:tc>
        <w:tc>
          <w:tcPr>
            <w:tcW w:w="595" w:type="pct"/>
            <w:vAlign w:val="center"/>
          </w:tcPr>
          <w:p w14:paraId="6E635372" w14:textId="77777777" w:rsidR="00B51DF7" w:rsidRPr="0084529E" w:rsidRDefault="00B51DF7" w:rsidP="00B51DF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7385356C" w14:textId="77777777" w:rsidR="00B51DF7" w:rsidRDefault="00B51DF7" w:rsidP="00B51DF7">
            <w:pPr>
              <w:pStyle w:val="LNDTableBody"/>
            </w:pPr>
          </w:p>
        </w:tc>
      </w:tr>
    </w:tbl>
    <w:p w14:paraId="5CAEF55E" w14:textId="77777777" w:rsidR="006666CA" w:rsidRDefault="006666CA" w:rsidP="006666CA">
      <w:pPr>
        <w:pStyle w:val="S4"/>
        <w:tabs>
          <w:tab w:val="clear" w:pos="1690"/>
        </w:tabs>
      </w:pPr>
    </w:p>
    <w:p w14:paraId="3F0810FB" w14:textId="77777777" w:rsidR="006666CA" w:rsidRDefault="006666CA" w:rsidP="006666CA">
      <w:pPr>
        <w:pStyle w:val="S4"/>
        <w:tabs>
          <w:tab w:val="clear" w:pos="1690"/>
        </w:tabs>
        <w:sectPr w:rsidR="006666CA" w:rsidSect="006666CA">
          <w:headerReference w:type="default" r:id="rId15"/>
          <w:footerReference w:type="default" r:id="rId16"/>
          <w:pgSz w:w="16838" w:h="11906" w:orient="landscape"/>
          <w:pgMar w:top="1247" w:right="510" w:bottom="1021" w:left="567" w:header="567" w:footer="567" w:gutter="0"/>
          <w:cols w:space="708"/>
          <w:docGrid w:linePitch="360"/>
        </w:sectPr>
      </w:pPr>
    </w:p>
    <w:p w14:paraId="3380545C" w14:textId="77777777" w:rsidR="00D91ECB" w:rsidRPr="00D91ECB" w:rsidRDefault="00D91ECB" w:rsidP="00663BA1">
      <w:pPr>
        <w:pStyle w:val="20"/>
      </w:pPr>
      <w:bookmarkStart w:id="36" w:name="_Toc501917253"/>
      <w:r>
        <w:lastRenderedPageBreak/>
        <w:t>Объем испытаний, проводимых в рамках</w:t>
      </w:r>
      <w:r w:rsidR="00700D81">
        <w:t xml:space="preserve"> опытной эксплуатации и </w:t>
      </w:r>
      <w:r>
        <w:t xml:space="preserve">приемочных испытаний </w:t>
      </w:r>
      <w:r w:rsidRPr="0018603E">
        <w:t>АС ITSM 4IT</w:t>
      </w:r>
      <w:bookmarkEnd w:id="36"/>
    </w:p>
    <w:p w14:paraId="5D312BD4" w14:textId="34166C26" w:rsidR="00E025B4" w:rsidRDefault="00E025B4" w:rsidP="00C8764B">
      <w:pPr>
        <w:pStyle w:val="S4"/>
        <w:tabs>
          <w:tab w:val="clear" w:pos="1690"/>
        </w:tabs>
      </w:pPr>
      <w:r w:rsidRPr="001E57A4">
        <w:t xml:space="preserve">Проверки, проводимые в ходе </w:t>
      </w:r>
      <w:r w:rsidR="00700D81">
        <w:t xml:space="preserve">опытной эксплуатации и </w:t>
      </w:r>
      <w:r>
        <w:t xml:space="preserve">приемочных испытаний </w:t>
      </w:r>
      <w:r w:rsidRPr="0018603E">
        <w:t>АС ITSM 4IT</w:t>
      </w:r>
      <w:r w:rsidR="00104C05">
        <w:t xml:space="preserve">, приведены в </w:t>
      </w:r>
      <w:r w:rsidR="00104C05">
        <w:fldChar w:fldCharType="begin"/>
      </w:r>
      <w:r w:rsidR="00104C05">
        <w:instrText xml:space="preserve"> REF _Ref494293298 \h </w:instrText>
      </w:r>
      <w:r w:rsidR="00104C05">
        <w:fldChar w:fldCharType="separate"/>
      </w:r>
      <w:r w:rsidR="001A08CB">
        <w:t>Табл.</w:t>
      </w:r>
      <w:r w:rsidR="001A08CB" w:rsidRPr="00FC4744">
        <w:t xml:space="preserve"> </w:t>
      </w:r>
      <w:r w:rsidR="001A08CB">
        <w:rPr>
          <w:noProof/>
        </w:rPr>
        <w:t>4</w:t>
      </w:r>
      <w:r w:rsidR="00104C05">
        <w:fldChar w:fldCharType="end"/>
      </w:r>
      <w:r w:rsidR="00104C05">
        <w:t>.</w:t>
      </w:r>
    </w:p>
    <w:p w14:paraId="426B5F1F" w14:textId="614EE5C0" w:rsidR="00E025B4" w:rsidRDefault="00FC4744" w:rsidP="00FC4744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37" w:name="_Ref494293298"/>
      <w:r>
        <w:rPr>
          <w:rFonts w:ascii="Times New Roman" w:hAnsi="Times New Roman"/>
        </w:rPr>
        <w:t>Табл.</w:t>
      </w:r>
      <w:r w:rsidR="00E025B4" w:rsidRPr="00FC4744">
        <w:rPr>
          <w:rFonts w:ascii="Times New Roman" w:hAnsi="Times New Roman"/>
        </w:rPr>
        <w:t xml:space="preserve"> </w:t>
      </w:r>
      <w:r w:rsidR="00AF141C" w:rsidRPr="00FC4744">
        <w:rPr>
          <w:rFonts w:ascii="Times New Roman" w:hAnsi="Times New Roman"/>
        </w:rPr>
        <w:fldChar w:fldCharType="begin"/>
      </w:r>
      <w:r w:rsidR="00AF141C" w:rsidRPr="00FC4744">
        <w:rPr>
          <w:rFonts w:ascii="Times New Roman" w:hAnsi="Times New Roman"/>
        </w:rPr>
        <w:instrText xml:space="preserve"> SEQ Таблица \* ARABIC </w:instrText>
      </w:r>
      <w:r w:rsidR="00AF141C" w:rsidRPr="00FC4744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4</w:t>
      </w:r>
      <w:r w:rsidR="00AF141C" w:rsidRPr="00FC4744">
        <w:rPr>
          <w:rFonts w:ascii="Times New Roman" w:hAnsi="Times New Roman"/>
        </w:rPr>
        <w:fldChar w:fldCharType="end"/>
      </w:r>
      <w:bookmarkEnd w:id="37"/>
      <w:r>
        <w:rPr>
          <w:rFonts w:ascii="Times New Roman" w:hAnsi="Times New Roman"/>
        </w:rPr>
        <w:t xml:space="preserve"> —</w:t>
      </w:r>
      <w:r w:rsidR="00E025B4" w:rsidRPr="00FC4744">
        <w:rPr>
          <w:rFonts w:ascii="Times New Roman" w:hAnsi="Times New Roman"/>
        </w:rPr>
        <w:t xml:space="preserve"> Перечень проверок АС ITSM 4IT, проводимых в ходе </w:t>
      </w:r>
      <w:r w:rsidR="00700D81">
        <w:rPr>
          <w:rFonts w:ascii="Times New Roman" w:hAnsi="Times New Roman"/>
        </w:rPr>
        <w:t xml:space="preserve">опытной </w:t>
      </w:r>
      <w:r w:rsidR="00782345">
        <w:rPr>
          <w:rFonts w:ascii="Times New Roman" w:hAnsi="Times New Roman"/>
        </w:rPr>
        <w:t>эксплуа</w:t>
      </w:r>
      <w:r w:rsidR="00700D81">
        <w:rPr>
          <w:rFonts w:ascii="Times New Roman" w:hAnsi="Times New Roman"/>
        </w:rPr>
        <w:t xml:space="preserve">тации </w:t>
      </w:r>
      <w:r w:rsidR="00782345">
        <w:rPr>
          <w:rFonts w:ascii="Times New Roman" w:hAnsi="Times New Roman"/>
        </w:rPr>
        <w:t xml:space="preserve">и </w:t>
      </w:r>
      <w:r w:rsidR="00E025B4" w:rsidRPr="00FC4744">
        <w:rPr>
          <w:rFonts w:ascii="Times New Roman" w:hAnsi="Times New Roman"/>
        </w:rPr>
        <w:t>приемочных испытаний</w:t>
      </w:r>
    </w:p>
    <w:tbl>
      <w:tblPr>
        <w:tblW w:w="508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18"/>
        <w:gridCol w:w="2768"/>
        <w:gridCol w:w="3690"/>
        <w:gridCol w:w="2690"/>
      </w:tblGrid>
      <w:tr w:rsidR="00104C05" w:rsidRPr="001E113E" w14:paraId="53471736" w14:textId="77777777" w:rsidTr="00104C05">
        <w:trPr>
          <w:cantSplit/>
          <w:jc w:val="center"/>
        </w:trPr>
        <w:tc>
          <w:tcPr>
            <w:tcW w:w="316" w:type="pct"/>
            <w:shd w:val="clear" w:color="auto" w:fill="FFD200"/>
            <w:vAlign w:val="center"/>
            <w:hideMark/>
          </w:tcPr>
          <w:p w14:paraId="2C2D12D0" w14:textId="77777777" w:rsidR="00104C05" w:rsidRPr="001E113E" w:rsidRDefault="00104C05" w:rsidP="00104C05">
            <w:pPr>
              <w:pStyle w:val="LNDTableHead"/>
              <w:keepNext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417" w:type="pct"/>
            <w:shd w:val="clear" w:color="auto" w:fill="FFD200"/>
            <w:vAlign w:val="center"/>
            <w:hideMark/>
          </w:tcPr>
          <w:p w14:paraId="58377447" w14:textId="77777777" w:rsidR="00104C05" w:rsidRPr="001E113E" w:rsidRDefault="00104C05" w:rsidP="00104C05">
            <w:pPr>
              <w:pStyle w:val="LNDTableHead"/>
              <w:keepNext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 проверки</w:t>
            </w:r>
          </w:p>
        </w:tc>
        <w:tc>
          <w:tcPr>
            <w:tcW w:w="1889" w:type="pct"/>
            <w:shd w:val="clear" w:color="auto" w:fill="FFD200"/>
            <w:vAlign w:val="center"/>
          </w:tcPr>
          <w:p w14:paraId="6274A2E7" w14:textId="77777777" w:rsidR="00104C05" w:rsidRDefault="00104C05" w:rsidP="00104C05">
            <w:pPr>
              <w:pStyle w:val="LNDTableHead"/>
              <w:keepNext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Вид проверки</w:t>
            </w:r>
          </w:p>
        </w:tc>
        <w:tc>
          <w:tcPr>
            <w:tcW w:w="1377" w:type="pct"/>
            <w:shd w:val="clear" w:color="auto" w:fill="FFD200"/>
            <w:vAlign w:val="center"/>
          </w:tcPr>
          <w:p w14:paraId="2F9A7354" w14:textId="77777777" w:rsidR="00104C05" w:rsidRDefault="00104C05" w:rsidP="00104C05">
            <w:pPr>
              <w:pStyle w:val="LNDTableHead"/>
              <w:keepNext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Методика проведения проверок</w:t>
            </w:r>
          </w:p>
        </w:tc>
      </w:tr>
      <w:tr w:rsidR="00245DE6" w:rsidRPr="001E113E" w14:paraId="2F481D9D" w14:textId="77777777" w:rsidTr="00104C05">
        <w:trPr>
          <w:cantSplit/>
          <w:jc w:val="center"/>
        </w:trPr>
        <w:tc>
          <w:tcPr>
            <w:tcW w:w="316" w:type="pct"/>
            <w:vAlign w:val="center"/>
          </w:tcPr>
          <w:p w14:paraId="69524736" w14:textId="77777777" w:rsidR="00245DE6" w:rsidRPr="001E113E" w:rsidRDefault="00245DE6" w:rsidP="00632E71">
            <w:pPr>
              <w:pStyle w:val="LNDTableBody"/>
              <w:numPr>
                <w:ilvl w:val="0"/>
                <w:numId w:val="96"/>
              </w:numPr>
            </w:pPr>
          </w:p>
        </w:tc>
        <w:tc>
          <w:tcPr>
            <w:tcW w:w="1417" w:type="pct"/>
            <w:vAlign w:val="center"/>
          </w:tcPr>
          <w:p w14:paraId="1482BF3B" w14:textId="77777777" w:rsidR="00245DE6" w:rsidRPr="001E113E" w:rsidRDefault="00245DE6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1889" w:type="pct"/>
            <w:vAlign w:val="center"/>
          </w:tcPr>
          <w:p w14:paraId="76EF0163" w14:textId="77777777" w:rsidR="00245DE6" w:rsidRDefault="00245DE6" w:rsidP="001F0D93">
            <w:pPr>
              <w:pStyle w:val="LNDTableBody"/>
            </w:pPr>
            <w:r>
              <w:t xml:space="preserve">Проверка работоспособности АС </w:t>
            </w:r>
            <w:r w:rsidRPr="00621F6C">
              <w:t>ITSM 4IT</w:t>
            </w:r>
            <w:r>
              <w:t>.</w:t>
            </w:r>
          </w:p>
          <w:p w14:paraId="4A1533B1" w14:textId="77777777" w:rsidR="00245DE6" w:rsidRDefault="00245DE6" w:rsidP="001F0D93">
            <w:pPr>
              <w:pStyle w:val="LNDTableBody"/>
            </w:pPr>
            <w:r>
              <w:t xml:space="preserve">Выполняется путем выполнения сценариев тестирования, воспроизводящих действия пользователей АС </w:t>
            </w:r>
            <w:r w:rsidRPr="00621F6C">
              <w:t>ITSM 4IT</w:t>
            </w:r>
            <w:r>
              <w:t>.</w:t>
            </w:r>
          </w:p>
        </w:tc>
        <w:tc>
          <w:tcPr>
            <w:tcW w:w="1377" w:type="pct"/>
            <w:vAlign w:val="center"/>
          </w:tcPr>
          <w:p w14:paraId="2A6CE98A" w14:textId="77777777" w:rsidR="00245DE6" w:rsidRDefault="00245DE6" w:rsidP="001F0D93">
            <w:pPr>
              <w:pStyle w:val="LNDTableBody"/>
            </w:pPr>
            <w:r>
              <w:t xml:space="preserve">Выполнение сценариев, приведенных в </w:t>
            </w:r>
            <w:r w:rsidRPr="00245DE6">
              <w:t>Приложени</w:t>
            </w:r>
            <w:r w:rsidR="00FF0935">
              <w:t>и</w:t>
            </w:r>
            <w:r w:rsidRPr="00245DE6">
              <w:t xml:space="preserve"> </w:t>
            </w:r>
            <w:r w:rsidR="00FF0935">
              <w:t>2</w:t>
            </w:r>
          </w:p>
        </w:tc>
      </w:tr>
      <w:tr w:rsidR="00245DE6" w:rsidRPr="001E113E" w14:paraId="028064CE" w14:textId="77777777" w:rsidTr="00104C05">
        <w:trPr>
          <w:cantSplit/>
          <w:jc w:val="center"/>
        </w:trPr>
        <w:tc>
          <w:tcPr>
            <w:tcW w:w="316" w:type="pct"/>
            <w:vAlign w:val="center"/>
          </w:tcPr>
          <w:p w14:paraId="7CA4D8A3" w14:textId="77777777" w:rsidR="00245DE6" w:rsidRDefault="00245DE6" w:rsidP="00632E71">
            <w:pPr>
              <w:pStyle w:val="LNDTableBody"/>
              <w:numPr>
                <w:ilvl w:val="0"/>
                <w:numId w:val="96"/>
              </w:numPr>
            </w:pPr>
          </w:p>
        </w:tc>
        <w:tc>
          <w:tcPr>
            <w:tcW w:w="1417" w:type="pct"/>
            <w:vAlign w:val="center"/>
          </w:tcPr>
          <w:p w14:paraId="5B17E5CA" w14:textId="77777777" w:rsidR="00245DE6" w:rsidRPr="001E113E" w:rsidRDefault="00245DE6" w:rsidP="001F0D93">
            <w:pPr>
              <w:pStyle w:val="LNDTableBody"/>
            </w:pPr>
            <w:r>
              <w:t>Проверка № 2</w:t>
            </w:r>
          </w:p>
        </w:tc>
        <w:tc>
          <w:tcPr>
            <w:tcW w:w="1889" w:type="pct"/>
            <w:vAlign w:val="center"/>
          </w:tcPr>
          <w:p w14:paraId="3ED76AE6" w14:textId="77777777" w:rsidR="00245DE6" w:rsidRDefault="00245DE6" w:rsidP="001F0D93">
            <w:pPr>
              <w:pStyle w:val="LNDTableBody"/>
            </w:pPr>
            <w:r>
              <w:t xml:space="preserve">Проверка комплектности и полноты документации на АС </w:t>
            </w:r>
            <w:r w:rsidRPr="00621F6C">
              <w:t>ITSM 4IT</w:t>
            </w:r>
            <w:r>
              <w:t>.</w:t>
            </w:r>
          </w:p>
          <w:p w14:paraId="692CBE56" w14:textId="77777777" w:rsidR="00245DE6" w:rsidRDefault="00245DE6" w:rsidP="001F0D93">
            <w:pPr>
              <w:pStyle w:val="LNDTableBody"/>
            </w:pPr>
            <w:r>
              <w:t>Выполняется путем проверки комплектности и полноты представленной на испытания документации в соответствии с Техническим заданием, а именно:</w:t>
            </w:r>
          </w:p>
          <w:p w14:paraId="748EDFB3" w14:textId="77777777" w:rsidR="00245DE6" w:rsidRDefault="00245DE6" w:rsidP="00632E71">
            <w:pPr>
              <w:pStyle w:val="LNDTableBody"/>
              <w:numPr>
                <w:ilvl w:val="0"/>
                <w:numId w:val="97"/>
              </w:numPr>
            </w:pPr>
            <w:r>
              <w:t xml:space="preserve">ТЗ на внедрение АС </w:t>
            </w:r>
            <w:r w:rsidRPr="00621F6C">
              <w:t>ITSM 4IT</w:t>
            </w:r>
            <w:r>
              <w:t>;</w:t>
            </w:r>
          </w:p>
          <w:p w14:paraId="2828DCE6" w14:textId="77777777" w:rsidR="00245DE6" w:rsidRDefault="00782345" w:rsidP="00632E71">
            <w:pPr>
              <w:pStyle w:val="LNDTableBody"/>
              <w:numPr>
                <w:ilvl w:val="0"/>
                <w:numId w:val="97"/>
              </w:numPr>
            </w:pPr>
            <w:r>
              <w:t xml:space="preserve">Инструкция </w:t>
            </w:r>
            <w:r w:rsidR="00245DE6">
              <w:t>пользователя;</w:t>
            </w:r>
          </w:p>
          <w:p w14:paraId="42AF3B98" w14:textId="77777777" w:rsidR="00245DE6" w:rsidRDefault="00782345" w:rsidP="00632E71">
            <w:pPr>
              <w:pStyle w:val="LNDTableBody"/>
              <w:numPr>
                <w:ilvl w:val="0"/>
                <w:numId w:val="97"/>
              </w:numPr>
            </w:pPr>
            <w:r>
              <w:t xml:space="preserve">Инструкция </w:t>
            </w:r>
            <w:r w:rsidR="00245DE6">
              <w:t>администратора</w:t>
            </w:r>
          </w:p>
        </w:tc>
        <w:tc>
          <w:tcPr>
            <w:tcW w:w="1377" w:type="pct"/>
            <w:vAlign w:val="center"/>
          </w:tcPr>
          <w:p w14:paraId="578E2077" w14:textId="77777777" w:rsidR="00245DE6" w:rsidRDefault="00245DE6" w:rsidP="001F0D93">
            <w:pPr>
              <w:pStyle w:val="LNDTableBody"/>
            </w:pPr>
            <w:r>
              <w:t>Выполняется путем проверки представленной документации на соответствие Техническому заданию</w:t>
            </w:r>
          </w:p>
        </w:tc>
      </w:tr>
      <w:tr w:rsidR="00245DE6" w:rsidRPr="001E113E" w14:paraId="7ABB27F8" w14:textId="77777777" w:rsidTr="00104C05">
        <w:trPr>
          <w:cantSplit/>
          <w:jc w:val="center"/>
        </w:trPr>
        <w:tc>
          <w:tcPr>
            <w:tcW w:w="316" w:type="pct"/>
            <w:vAlign w:val="center"/>
          </w:tcPr>
          <w:p w14:paraId="12A7D1B6" w14:textId="77777777" w:rsidR="00245DE6" w:rsidRDefault="00245DE6" w:rsidP="00632E71">
            <w:pPr>
              <w:pStyle w:val="LNDTableBody"/>
              <w:numPr>
                <w:ilvl w:val="0"/>
                <w:numId w:val="96"/>
              </w:numPr>
            </w:pPr>
          </w:p>
        </w:tc>
        <w:tc>
          <w:tcPr>
            <w:tcW w:w="1417" w:type="pct"/>
            <w:vAlign w:val="center"/>
          </w:tcPr>
          <w:p w14:paraId="4B24E04D" w14:textId="77777777" w:rsidR="00245DE6" w:rsidRPr="001E113E" w:rsidRDefault="00245DE6" w:rsidP="001F0D93">
            <w:pPr>
              <w:pStyle w:val="LNDTableBody"/>
            </w:pPr>
            <w:r>
              <w:t>Проверка № 3</w:t>
            </w:r>
          </w:p>
        </w:tc>
        <w:tc>
          <w:tcPr>
            <w:tcW w:w="1889" w:type="pct"/>
            <w:vAlign w:val="center"/>
          </w:tcPr>
          <w:p w14:paraId="60BDC8C1" w14:textId="77777777" w:rsidR="00245DE6" w:rsidRDefault="00245DE6" w:rsidP="001F0D93">
            <w:pPr>
              <w:pStyle w:val="LNDTableBody"/>
            </w:pPr>
            <w:r>
              <w:t xml:space="preserve">Проверка требований к видам обеспечения АС </w:t>
            </w:r>
            <w:r w:rsidRPr="00621F6C">
              <w:t>ITSM 4IT</w:t>
            </w:r>
            <w:r>
              <w:t>.</w:t>
            </w:r>
          </w:p>
        </w:tc>
        <w:tc>
          <w:tcPr>
            <w:tcW w:w="1377" w:type="pct"/>
            <w:vAlign w:val="center"/>
          </w:tcPr>
          <w:p w14:paraId="6BCB8BB2" w14:textId="77777777" w:rsidR="00245DE6" w:rsidRDefault="00245DE6" w:rsidP="001F0D93">
            <w:pPr>
              <w:pStyle w:val="LNDTableBody"/>
            </w:pPr>
            <w:r w:rsidRPr="00104C05">
              <w:t>Выполняется путем демонстрации наличия требуемого аппаратного и программного обеспечения</w:t>
            </w:r>
          </w:p>
        </w:tc>
      </w:tr>
    </w:tbl>
    <w:p w14:paraId="40311372" w14:textId="5B3FB12A" w:rsidR="00086434" w:rsidRDefault="00E025B4" w:rsidP="00C952AC">
      <w:pPr>
        <w:pStyle w:val="S4"/>
        <w:tabs>
          <w:tab w:val="clear" w:pos="1690"/>
        </w:tabs>
      </w:pPr>
      <w:r w:rsidRPr="00665DFC">
        <w:t xml:space="preserve">Перечень и назначение сценариев тестирования АС ITSM 4IT (проверяемый функционал), </w:t>
      </w:r>
      <w:r w:rsidRPr="00C952AC">
        <w:t xml:space="preserve">выполняемых в ходе приемочных испытаний, приведены в </w:t>
      </w:r>
      <w:r w:rsidR="00602BAC" w:rsidRPr="00C952AC">
        <w:fldChar w:fldCharType="begin"/>
      </w:r>
      <w:r w:rsidR="00602BAC" w:rsidRPr="00C952AC">
        <w:instrText xml:space="preserve"> REF _Ref494293566 \h </w:instrText>
      </w:r>
      <w:r w:rsidR="00434E0C" w:rsidRPr="00C952AC">
        <w:instrText xml:space="preserve"> \* MERGEFORMAT </w:instrText>
      </w:r>
      <w:r w:rsidR="00602BAC" w:rsidRPr="00C952AC">
        <w:fldChar w:fldCharType="separate"/>
      </w:r>
      <w:r w:rsidR="001A08CB" w:rsidRPr="009B49D0">
        <w:t>Табл. 5</w:t>
      </w:r>
      <w:r w:rsidR="00602BAC" w:rsidRPr="00C952AC">
        <w:fldChar w:fldCharType="end"/>
      </w:r>
      <w:r w:rsidRPr="00C952AC">
        <w:t>, полное описание сценариев приведено в</w:t>
      </w:r>
      <w:r w:rsidR="0052384B" w:rsidRPr="00C952AC">
        <w:t xml:space="preserve"> </w:t>
      </w:r>
      <w:r w:rsidR="00537493" w:rsidRPr="00C952AC">
        <w:t>Приложении 2</w:t>
      </w:r>
      <w:r w:rsidR="00434E0C" w:rsidRPr="00665DFC">
        <w:t>.</w:t>
      </w:r>
    </w:p>
    <w:p w14:paraId="35C3E2EB" w14:textId="2CD61916" w:rsidR="00E025B4" w:rsidRPr="00537493" w:rsidRDefault="00297F4D" w:rsidP="00C952AC">
      <w:pPr>
        <w:pStyle w:val="S4"/>
      </w:pPr>
      <w:bookmarkStart w:id="38" w:name="_Ref494293566"/>
      <w:r w:rsidRPr="00C952AC">
        <w:rPr>
          <w:b/>
          <w:sz w:val="20"/>
        </w:rPr>
        <w:t>Табл.</w:t>
      </w:r>
      <w:r w:rsidR="00E025B4" w:rsidRPr="00C952AC">
        <w:rPr>
          <w:b/>
          <w:sz w:val="20"/>
        </w:rPr>
        <w:t xml:space="preserve"> </w:t>
      </w:r>
      <w:r w:rsidR="00AF141C" w:rsidRPr="00C952AC">
        <w:rPr>
          <w:b/>
          <w:sz w:val="20"/>
        </w:rPr>
        <w:fldChar w:fldCharType="begin"/>
      </w:r>
      <w:r w:rsidR="00AF141C" w:rsidRPr="00C952AC">
        <w:rPr>
          <w:b/>
          <w:sz w:val="20"/>
        </w:rPr>
        <w:instrText xml:space="preserve"> SEQ Таблица \* ARABIC </w:instrText>
      </w:r>
      <w:r w:rsidR="00AF141C" w:rsidRPr="00C952AC">
        <w:rPr>
          <w:b/>
          <w:sz w:val="20"/>
        </w:rPr>
        <w:fldChar w:fldCharType="separate"/>
      </w:r>
      <w:r w:rsidR="001A08CB">
        <w:rPr>
          <w:b/>
          <w:noProof/>
          <w:sz w:val="20"/>
        </w:rPr>
        <w:t>5</w:t>
      </w:r>
      <w:r w:rsidR="00AF141C" w:rsidRPr="00C952AC">
        <w:rPr>
          <w:b/>
          <w:sz w:val="20"/>
        </w:rPr>
        <w:fldChar w:fldCharType="end"/>
      </w:r>
      <w:bookmarkEnd w:id="38"/>
      <w:r w:rsidRPr="00C952AC">
        <w:rPr>
          <w:b/>
          <w:sz w:val="20"/>
        </w:rPr>
        <w:t xml:space="preserve"> —</w:t>
      </w:r>
      <w:r w:rsidR="00E025B4" w:rsidRPr="00C952AC">
        <w:rPr>
          <w:b/>
          <w:sz w:val="20"/>
        </w:rPr>
        <w:t xml:space="preserve"> Сценарии тестирования АС ITSM 4IT, выполняемые </w:t>
      </w:r>
      <w:r w:rsidR="00782345" w:rsidRPr="00C952AC">
        <w:rPr>
          <w:b/>
          <w:sz w:val="20"/>
        </w:rPr>
        <w:t xml:space="preserve">в ходе опытной эксплуатации и </w:t>
      </w:r>
      <w:r w:rsidR="00E025B4" w:rsidRPr="00C952AC">
        <w:rPr>
          <w:b/>
          <w:sz w:val="20"/>
        </w:rPr>
        <w:t>на приемочных испытаниях</w:t>
      </w:r>
    </w:p>
    <w:tbl>
      <w:tblPr>
        <w:tblW w:w="510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98"/>
        <w:gridCol w:w="1425"/>
        <w:gridCol w:w="2831"/>
        <w:gridCol w:w="2750"/>
        <w:gridCol w:w="2112"/>
      </w:tblGrid>
      <w:tr w:rsidR="00A45191" w:rsidRPr="001E113E" w14:paraId="667F9EB2" w14:textId="77777777" w:rsidTr="003B0929">
        <w:trPr>
          <w:cantSplit/>
          <w:trHeight w:val="389"/>
          <w:tblHeader/>
          <w:jc w:val="center"/>
        </w:trPr>
        <w:tc>
          <w:tcPr>
            <w:tcW w:w="355" w:type="pct"/>
            <w:shd w:val="clear" w:color="auto" w:fill="FFD200"/>
            <w:vAlign w:val="center"/>
            <w:hideMark/>
          </w:tcPr>
          <w:p w14:paraId="36E5176E" w14:textId="77777777" w:rsidR="00A45191" w:rsidRPr="001E113E" w:rsidRDefault="00A45191" w:rsidP="009A41A7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726" w:type="pct"/>
            <w:shd w:val="clear" w:color="auto" w:fill="FFD200"/>
            <w:vAlign w:val="center"/>
            <w:hideMark/>
          </w:tcPr>
          <w:p w14:paraId="0DC0AA6F" w14:textId="77777777" w:rsidR="00A45191" w:rsidRPr="001E113E" w:rsidRDefault="00A45191" w:rsidP="009A41A7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 Сценария</w:t>
            </w:r>
          </w:p>
        </w:tc>
        <w:tc>
          <w:tcPr>
            <w:tcW w:w="1442" w:type="pct"/>
            <w:shd w:val="clear" w:color="auto" w:fill="FFD200"/>
            <w:vAlign w:val="center"/>
          </w:tcPr>
          <w:p w14:paraId="33572523" w14:textId="77777777" w:rsidR="00A45191" w:rsidRDefault="00A45191" w:rsidP="009A41A7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Наименование сценария</w:t>
            </w:r>
          </w:p>
        </w:tc>
        <w:tc>
          <w:tcPr>
            <w:tcW w:w="1401" w:type="pct"/>
            <w:shd w:val="clear" w:color="auto" w:fill="FFD200"/>
            <w:vAlign w:val="center"/>
          </w:tcPr>
          <w:p w14:paraId="31388E20" w14:textId="77777777" w:rsidR="00A45191" w:rsidRDefault="00A45191" w:rsidP="009A41A7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Пункт документа, в котором приведено описание сценария</w:t>
            </w:r>
          </w:p>
        </w:tc>
        <w:tc>
          <w:tcPr>
            <w:tcW w:w="1077" w:type="pct"/>
            <w:shd w:val="clear" w:color="auto" w:fill="FFD200"/>
            <w:vAlign w:val="center"/>
          </w:tcPr>
          <w:p w14:paraId="61B1365E" w14:textId="77777777" w:rsidR="00A45191" w:rsidRDefault="00A45191" w:rsidP="009A41A7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Место выполнения сценаия</w:t>
            </w:r>
          </w:p>
        </w:tc>
      </w:tr>
      <w:tr w:rsidR="00A45191" w:rsidRPr="001E113E" w14:paraId="57704249" w14:textId="77777777" w:rsidTr="003B0929">
        <w:trPr>
          <w:cantSplit/>
          <w:trHeight w:val="1355"/>
          <w:jc w:val="center"/>
        </w:trPr>
        <w:tc>
          <w:tcPr>
            <w:tcW w:w="355" w:type="pct"/>
            <w:vAlign w:val="center"/>
          </w:tcPr>
          <w:p w14:paraId="48F7F7BE" w14:textId="77777777" w:rsidR="00A45191" w:rsidRPr="001E113E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6BE80F22" w14:textId="77777777" w:rsidR="00A45191" w:rsidRPr="00230B83" w:rsidRDefault="00A45191" w:rsidP="001F0D93">
            <w:pPr>
              <w:pStyle w:val="LNDTableBody"/>
            </w:pPr>
            <w:r w:rsidRPr="00230B83">
              <w:t>Сценарий 1</w:t>
            </w:r>
          </w:p>
        </w:tc>
        <w:tc>
          <w:tcPr>
            <w:tcW w:w="1442" w:type="pct"/>
            <w:vAlign w:val="center"/>
          </w:tcPr>
          <w:p w14:paraId="409986C2" w14:textId="77777777" w:rsidR="00A45191" w:rsidRPr="00230B83" w:rsidRDefault="00A45191" w:rsidP="001F0D93">
            <w:pPr>
              <w:pStyle w:val="LNDTableBody"/>
            </w:pPr>
            <w:r w:rsidRPr="006F4A83">
              <w:t>Добавление значений в справочники Макрорегионы, РПУ, Территории и Местоположения</w:t>
            </w:r>
          </w:p>
        </w:tc>
        <w:tc>
          <w:tcPr>
            <w:tcW w:w="1401" w:type="pct"/>
            <w:vAlign w:val="center"/>
          </w:tcPr>
          <w:p w14:paraId="5CD3A09C" w14:textId="3BCA5BAE" w:rsidR="00A45191" w:rsidRPr="00230B83" w:rsidRDefault="00A45191" w:rsidP="001F0D93">
            <w:pPr>
              <w:pStyle w:val="LNDTableBody"/>
            </w:pPr>
            <w:r w:rsidRPr="00230B83">
              <w:t xml:space="preserve">Подраздел </w:t>
            </w:r>
            <w:r w:rsidRPr="00230B83">
              <w:fldChar w:fldCharType="begin"/>
            </w:r>
            <w:r w:rsidRPr="00230B83">
              <w:instrText xml:space="preserve"> REF _Ref494271079 \n \h  \* MERGEFORMAT </w:instrText>
            </w:r>
            <w:r w:rsidRPr="00230B83">
              <w:fldChar w:fldCharType="separate"/>
            </w:r>
            <w:r w:rsidR="001A08CB">
              <w:t>11.1.1</w:t>
            </w:r>
            <w:r w:rsidRPr="00230B83">
              <w:fldChar w:fldCharType="end"/>
            </w:r>
          </w:p>
        </w:tc>
        <w:tc>
          <w:tcPr>
            <w:tcW w:w="1077" w:type="pct"/>
            <w:vAlign w:val="center"/>
          </w:tcPr>
          <w:p w14:paraId="3DC55C3C" w14:textId="77777777" w:rsidR="00A45191" w:rsidRPr="00230B83" w:rsidRDefault="00A45191" w:rsidP="001F0D93">
            <w:pPr>
              <w:pStyle w:val="LNDTableBody"/>
            </w:pPr>
            <w:r w:rsidRPr="00230B83">
              <w:t>Все Макрорегионы ООО ИК «СИБИНТЕК»</w:t>
            </w:r>
          </w:p>
        </w:tc>
      </w:tr>
      <w:tr w:rsidR="00A45191" w:rsidRPr="001E113E" w14:paraId="4CF79062" w14:textId="77777777" w:rsidTr="003B0929">
        <w:trPr>
          <w:cantSplit/>
          <w:trHeight w:val="1355"/>
          <w:jc w:val="center"/>
        </w:trPr>
        <w:tc>
          <w:tcPr>
            <w:tcW w:w="355" w:type="pct"/>
            <w:vAlign w:val="center"/>
          </w:tcPr>
          <w:p w14:paraId="08ABD838" w14:textId="77777777" w:rsidR="00A45191" w:rsidRPr="001E113E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43928CD3" w14:textId="77777777" w:rsidR="00A45191" w:rsidRPr="00230B83" w:rsidRDefault="00A45191" w:rsidP="001F0D93">
            <w:pPr>
              <w:pStyle w:val="LNDTableBody"/>
            </w:pPr>
            <w:r>
              <w:t>Сценарий 2</w:t>
            </w:r>
          </w:p>
        </w:tc>
        <w:tc>
          <w:tcPr>
            <w:tcW w:w="1442" w:type="pct"/>
            <w:vAlign w:val="center"/>
          </w:tcPr>
          <w:p w14:paraId="68314222" w14:textId="77777777" w:rsidR="00A45191" w:rsidRPr="00230B83" w:rsidRDefault="00A45191" w:rsidP="001F0D93">
            <w:pPr>
              <w:pStyle w:val="LNDTableBody"/>
            </w:pPr>
            <w:r w:rsidRPr="00230B83">
              <w:t>Создание Организации и Физического лица</w:t>
            </w:r>
          </w:p>
        </w:tc>
        <w:tc>
          <w:tcPr>
            <w:tcW w:w="1401" w:type="pct"/>
            <w:vAlign w:val="center"/>
          </w:tcPr>
          <w:p w14:paraId="44C2F721" w14:textId="7B4ED1F1" w:rsidR="00A45191" w:rsidRPr="00230B83" w:rsidRDefault="00A45191" w:rsidP="001F0D93">
            <w:pPr>
              <w:pStyle w:val="LNDTableBody"/>
            </w:pPr>
            <w:r w:rsidRPr="00230B83">
              <w:t xml:space="preserve">Подраздел </w:t>
            </w:r>
            <w:r>
              <w:fldChar w:fldCharType="begin"/>
            </w:r>
            <w:r>
              <w:instrText xml:space="preserve"> REF _Ref495388148 \n \h </w:instrText>
            </w:r>
            <w:r>
              <w:fldChar w:fldCharType="separate"/>
            </w:r>
            <w:r w:rsidR="001A08CB">
              <w:t>11.1.2</w:t>
            </w:r>
            <w:r>
              <w:fldChar w:fldCharType="end"/>
            </w:r>
          </w:p>
        </w:tc>
        <w:tc>
          <w:tcPr>
            <w:tcW w:w="1077" w:type="pct"/>
            <w:vAlign w:val="center"/>
          </w:tcPr>
          <w:p w14:paraId="068F9298" w14:textId="77777777" w:rsidR="00A45191" w:rsidRPr="00230B83" w:rsidRDefault="00A45191" w:rsidP="001F0D93">
            <w:pPr>
              <w:pStyle w:val="LNDTableBody"/>
            </w:pPr>
            <w:r w:rsidRPr="00230B83">
              <w:t>Все Макрорегионы ООО ИК «СИБИНТЕК»</w:t>
            </w:r>
          </w:p>
        </w:tc>
      </w:tr>
      <w:tr w:rsidR="00A45191" w:rsidRPr="001E113E" w14:paraId="14F19599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506ADE29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2ED9AD94" w14:textId="77777777" w:rsidR="00A45191" w:rsidRPr="00230B83" w:rsidRDefault="00A45191" w:rsidP="001F0D93">
            <w:pPr>
              <w:pStyle w:val="LNDTableBody"/>
            </w:pPr>
            <w:r>
              <w:t>Сценарий 3</w:t>
            </w:r>
          </w:p>
        </w:tc>
        <w:tc>
          <w:tcPr>
            <w:tcW w:w="1442" w:type="pct"/>
            <w:vAlign w:val="center"/>
          </w:tcPr>
          <w:p w14:paraId="6FE4C2B5" w14:textId="77777777" w:rsidR="00A45191" w:rsidRPr="00230B83" w:rsidRDefault="00A45191" w:rsidP="001F0D93">
            <w:pPr>
              <w:pStyle w:val="LNDTableBody"/>
            </w:pPr>
            <w:r w:rsidRPr="00230B83">
              <w:t>Создание новой Категории и нескольких Операций</w:t>
            </w:r>
          </w:p>
        </w:tc>
        <w:tc>
          <w:tcPr>
            <w:tcW w:w="1401" w:type="pct"/>
            <w:vAlign w:val="center"/>
          </w:tcPr>
          <w:p w14:paraId="360E7F95" w14:textId="38168D7F" w:rsidR="00A45191" w:rsidRPr="00230B83" w:rsidRDefault="00A45191" w:rsidP="001F0D93">
            <w:pPr>
              <w:pStyle w:val="LNDTableBody"/>
            </w:pPr>
            <w:r w:rsidRPr="00230B83">
              <w:t xml:space="preserve">Подраздел </w:t>
            </w:r>
            <w:r>
              <w:fldChar w:fldCharType="begin"/>
            </w:r>
            <w:r>
              <w:instrText xml:space="preserve"> REF _Ref495388706 \n \h </w:instrText>
            </w:r>
            <w:r>
              <w:fldChar w:fldCharType="separate"/>
            </w:r>
            <w:r w:rsidR="001A08CB">
              <w:t>0</w:t>
            </w:r>
            <w:r>
              <w:fldChar w:fldCharType="end"/>
            </w:r>
          </w:p>
        </w:tc>
        <w:tc>
          <w:tcPr>
            <w:tcW w:w="1077" w:type="pct"/>
            <w:vAlign w:val="center"/>
          </w:tcPr>
          <w:p w14:paraId="65414B45" w14:textId="77777777" w:rsidR="00A45191" w:rsidRPr="00230B83" w:rsidRDefault="00A45191" w:rsidP="001F0D93">
            <w:pPr>
              <w:pStyle w:val="LNDTableBody"/>
            </w:pPr>
            <w:r w:rsidRPr="00230B83">
              <w:t>Все Макрорегионы ООО ИК «СИБИНТЕК»</w:t>
            </w:r>
          </w:p>
        </w:tc>
      </w:tr>
      <w:tr w:rsidR="00A45191" w:rsidRPr="001E113E" w14:paraId="3BA6C356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1304C7E8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3975C109" w14:textId="77777777" w:rsidR="00A45191" w:rsidRPr="00230B83" w:rsidRDefault="00A45191" w:rsidP="009A41A7">
            <w:r w:rsidRPr="00230B83">
              <w:rPr>
                <w:rFonts w:ascii="Times New Roman" w:hAnsi="Times New Roman"/>
              </w:rPr>
              <w:t>Сце</w:t>
            </w:r>
            <w:r>
              <w:rPr>
                <w:rFonts w:ascii="Times New Roman" w:hAnsi="Times New Roman"/>
              </w:rPr>
              <w:t>нарий 4</w:t>
            </w:r>
          </w:p>
        </w:tc>
        <w:tc>
          <w:tcPr>
            <w:tcW w:w="1442" w:type="pct"/>
            <w:vAlign w:val="center"/>
          </w:tcPr>
          <w:p w14:paraId="757B411F" w14:textId="77777777" w:rsidR="00A45191" w:rsidRPr="00230B83" w:rsidRDefault="00A45191" w:rsidP="001F0D93">
            <w:pPr>
              <w:pStyle w:val="LNDTableBody"/>
            </w:pPr>
            <w:r w:rsidRPr="00230B83">
              <w:t>Работа с шаблонами</w:t>
            </w:r>
          </w:p>
        </w:tc>
        <w:tc>
          <w:tcPr>
            <w:tcW w:w="1401" w:type="pct"/>
            <w:vAlign w:val="center"/>
          </w:tcPr>
          <w:p w14:paraId="147E2DB6" w14:textId="137F200E" w:rsidR="00A45191" w:rsidRPr="00230B83" w:rsidRDefault="00A45191" w:rsidP="001F0D93">
            <w:pPr>
              <w:pStyle w:val="LNDTableBody"/>
            </w:pPr>
            <w:r w:rsidRPr="00230B83">
              <w:t xml:space="preserve">Подраздел </w:t>
            </w:r>
            <w:r>
              <w:fldChar w:fldCharType="begin"/>
            </w:r>
            <w:r>
              <w:instrText xml:space="preserve"> REF _Ref495388716 \n \h </w:instrText>
            </w:r>
            <w:r>
              <w:fldChar w:fldCharType="separate"/>
            </w:r>
            <w:r w:rsidR="001A08CB">
              <w:t>11.1.4</w:t>
            </w:r>
            <w:r>
              <w:fldChar w:fldCharType="end"/>
            </w:r>
          </w:p>
        </w:tc>
        <w:tc>
          <w:tcPr>
            <w:tcW w:w="1077" w:type="pct"/>
            <w:vAlign w:val="center"/>
          </w:tcPr>
          <w:p w14:paraId="47AC64E0" w14:textId="77777777" w:rsidR="00A45191" w:rsidRPr="00230B83" w:rsidRDefault="00A45191" w:rsidP="009A41A7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1780AD1E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07A08B8B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35160A0B" w14:textId="77777777" w:rsidR="00A45191" w:rsidRPr="00230B83" w:rsidRDefault="00A45191" w:rsidP="009A41A7">
            <w:r>
              <w:rPr>
                <w:rFonts w:ascii="Times New Roman" w:hAnsi="Times New Roman"/>
              </w:rPr>
              <w:t>Сценарий 5</w:t>
            </w:r>
          </w:p>
        </w:tc>
        <w:tc>
          <w:tcPr>
            <w:tcW w:w="1442" w:type="pct"/>
            <w:vAlign w:val="center"/>
          </w:tcPr>
          <w:p w14:paraId="298C2AD4" w14:textId="77777777" w:rsidR="00A45191" w:rsidRPr="00230B83" w:rsidRDefault="00A45191" w:rsidP="001F0D93">
            <w:pPr>
              <w:pStyle w:val="LNDTableBody"/>
            </w:pPr>
            <w:r w:rsidRPr="00230B83">
              <w:t xml:space="preserve">Настройка Матрицы </w:t>
            </w:r>
            <w:proofErr w:type="spellStart"/>
            <w:r w:rsidRPr="00230B83">
              <w:t>автоназначения</w:t>
            </w:r>
            <w:proofErr w:type="spellEnd"/>
            <w:r w:rsidRPr="00230B83">
              <w:t xml:space="preserve"> и проверка срабатывания условий в обращении, полученном через почту</w:t>
            </w:r>
          </w:p>
        </w:tc>
        <w:tc>
          <w:tcPr>
            <w:tcW w:w="1401" w:type="pct"/>
            <w:vAlign w:val="center"/>
          </w:tcPr>
          <w:p w14:paraId="0153D0E6" w14:textId="2EB899C4" w:rsidR="00A45191" w:rsidRPr="00230B83" w:rsidRDefault="00A45191" w:rsidP="001F0D93">
            <w:pPr>
              <w:pStyle w:val="LNDTableBody"/>
            </w:pPr>
            <w:r w:rsidRPr="00230B83">
              <w:t xml:space="preserve">Подраздел </w:t>
            </w:r>
            <w:r>
              <w:fldChar w:fldCharType="begin"/>
            </w:r>
            <w:r>
              <w:instrText xml:space="preserve"> REF _Ref495388727 \n \h </w:instrText>
            </w:r>
            <w:r>
              <w:fldChar w:fldCharType="separate"/>
            </w:r>
            <w:r w:rsidR="001A08CB">
              <w:t>11.1.5</w:t>
            </w:r>
            <w:r>
              <w:fldChar w:fldCharType="end"/>
            </w:r>
          </w:p>
        </w:tc>
        <w:tc>
          <w:tcPr>
            <w:tcW w:w="1077" w:type="pct"/>
            <w:vAlign w:val="center"/>
          </w:tcPr>
          <w:p w14:paraId="0781BEC8" w14:textId="77777777" w:rsidR="00A45191" w:rsidRPr="00230B83" w:rsidRDefault="00A45191" w:rsidP="009A41A7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1D06D043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3E7E0831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040D090C" w14:textId="77777777" w:rsidR="00A45191" w:rsidRPr="00230B83" w:rsidRDefault="00A45191" w:rsidP="009A41A7">
            <w:r>
              <w:rPr>
                <w:rFonts w:ascii="Times New Roman" w:hAnsi="Times New Roman"/>
              </w:rPr>
              <w:t>Сценарий 6</w:t>
            </w:r>
          </w:p>
        </w:tc>
        <w:tc>
          <w:tcPr>
            <w:tcW w:w="1442" w:type="pct"/>
            <w:vAlign w:val="center"/>
          </w:tcPr>
          <w:p w14:paraId="0320C6DD" w14:textId="77777777" w:rsidR="00A45191" w:rsidRPr="00230B83" w:rsidRDefault="00A45191" w:rsidP="001F0D93">
            <w:pPr>
              <w:pStyle w:val="LNDTableBody"/>
            </w:pPr>
            <w:r w:rsidRPr="00230B83">
              <w:t>Настройка матрицы приоритетов</w:t>
            </w:r>
          </w:p>
        </w:tc>
        <w:tc>
          <w:tcPr>
            <w:tcW w:w="1401" w:type="pct"/>
            <w:vAlign w:val="center"/>
          </w:tcPr>
          <w:p w14:paraId="1B79B3ED" w14:textId="5A564979" w:rsidR="00A45191" w:rsidRPr="00230B83" w:rsidRDefault="00A45191" w:rsidP="001F0D93">
            <w:pPr>
              <w:pStyle w:val="LNDTableBody"/>
            </w:pPr>
            <w:r w:rsidRPr="00230B83">
              <w:t xml:space="preserve">Подраздел </w:t>
            </w:r>
            <w:r>
              <w:fldChar w:fldCharType="begin"/>
            </w:r>
            <w:r>
              <w:instrText xml:space="preserve"> REF _Ref495388742 \n \h </w:instrText>
            </w:r>
            <w:r>
              <w:fldChar w:fldCharType="separate"/>
            </w:r>
            <w:r w:rsidR="001A08CB">
              <w:t>11.1.6</w:t>
            </w:r>
            <w:r>
              <w:fldChar w:fldCharType="end"/>
            </w:r>
          </w:p>
        </w:tc>
        <w:tc>
          <w:tcPr>
            <w:tcW w:w="1077" w:type="pct"/>
            <w:vAlign w:val="center"/>
          </w:tcPr>
          <w:p w14:paraId="26F841F3" w14:textId="77777777" w:rsidR="00A45191" w:rsidRPr="00230B83" w:rsidRDefault="00A45191" w:rsidP="009A41A7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47C0816C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29704AAC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53ED6207" w14:textId="77777777" w:rsidR="00A45191" w:rsidRPr="00230B83" w:rsidRDefault="00A45191" w:rsidP="009A41A7">
            <w:r>
              <w:rPr>
                <w:rFonts w:ascii="Times New Roman" w:hAnsi="Times New Roman"/>
              </w:rPr>
              <w:t>Сценарий 7</w:t>
            </w:r>
          </w:p>
        </w:tc>
        <w:tc>
          <w:tcPr>
            <w:tcW w:w="1442" w:type="pct"/>
            <w:vAlign w:val="center"/>
          </w:tcPr>
          <w:p w14:paraId="54D69390" w14:textId="357C7D69" w:rsidR="00A45191" w:rsidRPr="00230B83" w:rsidRDefault="00095E54" w:rsidP="001F0D93">
            <w:pPr>
              <w:pStyle w:val="LNDTableBody"/>
            </w:pPr>
            <w:r>
              <w:t>Просмотр отчетов</w:t>
            </w:r>
          </w:p>
        </w:tc>
        <w:tc>
          <w:tcPr>
            <w:tcW w:w="1401" w:type="pct"/>
            <w:vAlign w:val="center"/>
          </w:tcPr>
          <w:p w14:paraId="46E7E02A" w14:textId="27D15E18" w:rsidR="00A45191" w:rsidRPr="00230B83" w:rsidRDefault="00A45191" w:rsidP="001F0D93">
            <w:pPr>
              <w:pStyle w:val="LNDTableBody"/>
            </w:pPr>
            <w:r w:rsidRPr="00230B83">
              <w:t xml:space="preserve">Подраздел </w:t>
            </w:r>
            <w:r>
              <w:fldChar w:fldCharType="begin"/>
            </w:r>
            <w:r>
              <w:instrText xml:space="preserve"> REF _Ref495388749 \n \h </w:instrText>
            </w:r>
            <w:r>
              <w:fldChar w:fldCharType="separate"/>
            </w:r>
            <w:r w:rsidR="001A08CB">
              <w:t>11.1.7</w:t>
            </w:r>
            <w:r>
              <w:fldChar w:fldCharType="end"/>
            </w:r>
          </w:p>
        </w:tc>
        <w:tc>
          <w:tcPr>
            <w:tcW w:w="1077" w:type="pct"/>
            <w:vAlign w:val="center"/>
          </w:tcPr>
          <w:p w14:paraId="488F97D4" w14:textId="77777777" w:rsidR="00A45191" w:rsidRPr="00230B83" w:rsidRDefault="00A45191" w:rsidP="009A41A7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60DE181F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3F31EB2B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7917AFC7" w14:textId="77777777" w:rsidR="00A45191" w:rsidRPr="00230B83" w:rsidRDefault="00A45191" w:rsidP="001F0D93">
            <w:pPr>
              <w:pStyle w:val="LNDTableBody"/>
            </w:pPr>
            <w:r>
              <w:t>Сценарий 8</w:t>
            </w:r>
          </w:p>
        </w:tc>
        <w:tc>
          <w:tcPr>
            <w:tcW w:w="1442" w:type="pct"/>
            <w:vAlign w:val="center"/>
          </w:tcPr>
          <w:p w14:paraId="1CBF595C" w14:textId="03E4073B" w:rsidR="00A45191" w:rsidRPr="00230B83" w:rsidRDefault="00B635CD" w:rsidP="001F0D93">
            <w:pPr>
              <w:pStyle w:val="LNDTableBody"/>
            </w:pPr>
            <w:r w:rsidRPr="00230B83">
              <w:t>Создание</w:t>
            </w:r>
            <w:r>
              <w:t xml:space="preserve"> Календаря</w:t>
            </w:r>
            <w:r w:rsidRPr="00230B83">
              <w:t xml:space="preserve"> </w:t>
            </w:r>
            <w:r>
              <w:t>(г</w:t>
            </w:r>
            <w:r w:rsidRPr="00230B83">
              <w:t xml:space="preserve">рафика работ и </w:t>
            </w:r>
            <w:r>
              <w:t>г</w:t>
            </w:r>
            <w:r w:rsidRPr="00230B83">
              <w:t>рафика праздников</w:t>
            </w:r>
            <w:r>
              <w:t>)</w:t>
            </w:r>
          </w:p>
        </w:tc>
        <w:tc>
          <w:tcPr>
            <w:tcW w:w="1401" w:type="pct"/>
            <w:vAlign w:val="center"/>
          </w:tcPr>
          <w:p w14:paraId="73D3DFD5" w14:textId="5491E881" w:rsidR="00A45191" w:rsidRPr="00230B83" w:rsidRDefault="00A45191" w:rsidP="001F0D93">
            <w:pPr>
              <w:pStyle w:val="LNDTableBody"/>
            </w:pPr>
            <w:r w:rsidRPr="00230B83">
              <w:t xml:space="preserve">Подраздел </w:t>
            </w:r>
            <w:r>
              <w:fldChar w:fldCharType="begin"/>
            </w:r>
            <w:r>
              <w:instrText xml:space="preserve"> REF _Ref495388786 \n \h </w:instrText>
            </w:r>
            <w:r w:rsidR="00782345">
              <w:instrText xml:space="preserve"> \* MERGEFORMAT </w:instrText>
            </w:r>
            <w:r>
              <w:fldChar w:fldCharType="separate"/>
            </w:r>
            <w:r w:rsidR="001A08CB">
              <w:t>11.2.1</w:t>
            </w:r>
            <w:r>
              <w:fldChar w:fldCharType="end"/>
            </w:r>
          </w:p>
        </w:tc>
        <w:tc>
          <w:tcPr>
            <w:tcW w:w="1077" w:type="pct"/>
            <w:vAlign w:val="center"/>
          </w:tcPr>
          <w:p w14:paraId="223EDE2D" w14:textId="77777777" w:rsidR="00A45191" w:rsidRPr="00230B83" w:rsidRDefault="00A45191" w:rsidP="001F0D93">
            <w:pPr>
              <w:pStyle w:val="LNDTableBody"/>
            </w:pPr>
            <w:r w:rsidRPr="00230B83">
              <w:t>Все Макрорегионы ООО ИК «СИБИНТЕК»</w:t>
            </w:r>
          </w:p>
        </w:tc>
      </w:tr>
      <w:tr w:rsidR="00A45191" w:rsidRPr="001E113E" w14:paraId="05D0CC79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43504ACF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7A52B01A" w14:textId="77777777" w:rsidR="00A45191" w:rsidRPr="00230B83" w:rsidRDefault="00A45191" w:rsidP="009A41A7">
            <w:r>
              <w:rPr>
                <w:rFonts w:ascii="Times New Roman" w:hAnsi="Times New Roman"/>
              </w:rPr>
              <w:t>Сценарий 9</w:t>
            </w:r>
          </w:p>
        </w:tc>
        <w:tc>
          <w:tcPr>
            <w:tcW w:w="1442" w:type="pct"/>
            <w:vAlign w:val="center"/>
          </w:tcPr>
          <w:p w14:paraId="513ACB88" w14:textId="75E988EF" w:rsidR="00A45191" w:rsidRPr="00230B83" w:rsidRDefault="00A45191" w:rsidP="001F0D93">
            <w:pPr>
              <w:pStyle w:val="LNDTableBody"/>
            </w:pPr>
            <w:r w:rsidRPr="00230B83">
              <w:t>Цель обслуживания</w:t>
            </w:r>
            <w:r w:rsidR="007142F4">
              <w:t>,</w:t>
            </w:r>
            <w:r w:rsidRPr="00230B83">
              <w:t xml:space="preserve"> </w:t>
            </w:r>
            <w:r w:rsidR="007142F4">
              <w:t>Сервис</w:t>
            </w:r>
            <w:r w:rsidRPr="00230B83">
              <w:t xml:space="preserve"> и Договор</w:t>
            </w:r>
          </w:p>
        </w:tc>
        <w:tc>
          <w:tcPr>
            <w:tcW w:w="1401" w:type="pct"/>
            <w:vAlign w:val="center"/>
          </w:tcPr>
          <w:p w14:paraId="579F046F" w14:textId="76ED81BF" w:rsidR="00A45191" w:rsidRPr="00230B83" w:rsidRDefault="00A45191" w:rsidP="001F0D93">
            <w:pPr>
              <w:pStyle w:val="LNDTableBody"/>
            </w:pPr>
            <w:r w:rsidRPr="00230B83">
              <w:t xml:space="preserve">Подраздел </w:t>
            </w:r>
            <w:r>
              <w:fldChar w:fldCharType="begin"/>
            </w:r>
            <w:r>
              <w:instrText xml:space="preserve"> REF _Ref495388794 \n \h </w:instrText>
            </w:r>
            <w:r w:rsidR="00782345">
              <w:instrText xml:space="preserve"> \* MERGEFORMAT </w:instrText>
            </w:r>
            <w:r>
              <w:fldChar w:fldCharType="separate"/>
            </w:r>
            <w:r w:rsidR="001A08CB">
              <w:t>11.2.2</w:t>
            </w:r>
            <w:r>
              <w:fldChar w:fldCharType="end"/>
            </w:r>
            <w:r w:rsidRPr="00230B83">
              <w:t xml:space="preserve"> </w:t>
            </w:r>
          </w:p>
        </w:tc>
        <w:tc>
          <w:tcPr>
            <w:tcW w:w="1077" w:type="pct"/>
            <w:vAlign w:val="center"/>
          </w:tcPr>
          <w:p w14:paraId="0A7A02F9" w14:textId="77777777" w:rsidR="00A45191" w:rsidRPr="00230B83" w:rsidRDefault="00A45191" w:rsidP="009A41A7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1AF9367C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3640F268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74A05F50" w14:textId="77777777" w:rsidR="00A45191" w:rsidRPr="00230B83" w:rsidRDefault="00A45191" w:rsidP="009A41A7">
            <w:r>
              <w:rPr>
                <w:rFonts w:ascii="Times New Roman" w:hAnsi="Times New Roman"/>
              </w:rPr>
              <w:t>Сценарий 10</w:t>
            </w:r>
          </w:p>
        </w:tc>
        <w:tc>
          <w:tcPr>
            <w:tcW w:w="1442" w:type="pct"/>
            <w:vAlign w:val="center"/>
          </w:tcPr>
          <w:p w14:paraId="4775709B" w14:textId="77777777" w:rsidR="00A45191" w:rsidRPr="00230B83" w:rsidRDefault="00A45191" w:rsidP="001F0D93">
            <w:pPr>
              <w:pStyle w:val="LNDTableBody"/>
            </w:pPr>
            <w:r w:rsidRPr="00230B83">
              <w:t>Создание Сервисного контракта</w:t>
            </w:r>
          </w:p>
        </w:tc>
        <w:tc>
          <w:tcPr>
            <w:tcW w:w="1401" w:type="pct"/>
            <w:vAlign w:val="center"/>
          </w:tcPr>
          <w:p w14:paraId="7F6DBD8D" w14:textId="5DF60CFE" w:rsidR="00A45191" w:rsidRPr="00230B83" w:rsidRDefault="00A45191" w:rsidP="001F0D93">
            <w:pPr>
              <w:pStyle w:val="LNDTableBody"/>
            </w:pPr>
            <w:r w:rsidRPr="00230B83">
              <w:t xml:space="preserve">Подраздел </w:t>
            </w:r>
            <w:r>
              <w:fldChar w:fldCharType="begin"/>
            </w:r>
            <w:r>
              <w:instrText xml:space="preserve"> REF _Ref495388803 \n \h </w:instrText>
            </w:r>
            <w:r w:rsidR="00782345">
              <w:instrText xml:space="preserve"> \* MERGEFORMAT </w:instrText>
            </w:r>
            <w:r>
              <w:fldChar w:fldCharType="separate"/>
            </w:r>
            <w:r w:rsidR="001A08CB">
              <w:t>11.2.3</w:t>
            </w:r>
            <w:r>
              <w:fldChar w:fldCharType="end"/>
            </w:r>
            <w:r w:rsidRPr="00230B83">
              <w:t xml:space="preserve"> </w:t>
            </w:r>
          </w:p>
        </w:tc>
        <w:tc>
          <w:tcPr>
            <w:tcW w:w="1077" w:type="pct"/>
            <w:vAlign w:val="center"/>
          </w:tcPr>
          <w:p w14:paraId="300DC2DC" w14:textId="77777777" w:rsidR="00A45191" w:rsidRPr="00230B83" w:rsidRDefault="00A45191" w:rsidP="009A41A7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1103B26D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65ABEE3D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0FDF8709" w14:textId="77777777" w:rsidR="00A45191" w:rsidRPr="00230B83" w:rsidRDefault="00A45191" w:rsidP="009A41A7">
            <w:r>
              <w:rPr>
                <w:rFonts w:ascii="Times New Roman" w:hAnsi="Times New Roman"/>
              </w:rPr>
              <w:t>Сценарий 11</w:t>
            </w:r>
          </w:p>
        </w:tc>
        <w:tc>
          <w:tcPr>
            <w:tcW w:w="1442" w:type="pct"/>
            <w:vAlign w:val="center"/>
          </w:tcPr>
          <w:p w14:paraId="0D4C14D4" w14:textId="77777777" w:rsidR="00A45191" w:rsidRPr="00230B83" w:rsidRDefault="00A45191" w:rsidP="001F0D93">
            <w:pPr>
              <w:pStyle w:val="LNDTableBody"/>
            </w:pPr>
            <w:r w:rsidRPr="00230B83">
              <w:t>Создание объявления для определенной компании</w:t>
            </w:r>
          </w:p>
        </w:tc>
        <w:tc>
          <w:tcPr>
            <w:tcW w:w="1401" w:type="pct"/>
            <w:vAlign w:val="center"/>
          </w:tcPr>
          <w:p w14:paraId="3AC7B11A" w14:textId="435D4CB5" w:rsidR="00A45191" w:rsidRPr="00230B83" w:rsidRDefault="00A45191" w:rsidP="001F0D93">
            <w:pPr>
              <w:pStyle w:val="LNDTableBody"/>
            </w:pPr>
            <w:r w:rsidRPr="00230B83">
              <w:t xml:space="preserve">Подраздел </w:t>
            </w:r>
            <w:r>
              <w:fldChar w:fldCharType="begin"/>
            </w:r>
            <w:r>
              <w:instrText xml:space="preserve"> REF _Ref495388813 \n \h </w:instrText>
            </w:r>
            <w:r w:rsidR="00782345">
              <w:instrText xml:space="preserve"> \* MERGEFORMAT </w:instrText>
            </w:r>
            <w:r>
              <w:fldChar w:fldCharType="separate"/>
            </w:r>
            <w:r w:rsidR="00993ACF">
              <w:t>11.2.4</w:t>
            </w:r>
            <w:r>
              <w:fldChar w:fldCharType="end"/>
            </w:r>
          </w:p>
        </w:tc>
        <w:tc>
          <w:tcPr>
            <w:tcW w:w="1077" w:type="pct"/>
            <w:vAlign w:val="center"/>
          </w:tcPr>
          <w:p w14:paraId="19E2131B" w14:textId="77777777" w:rsidR="00A45191" w:rsidRPr="00230B83" w:rsidRDefault="00A45191" w:rsidP="009A41A7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3F582E66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55E0BB3D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297C037B" w14:textId="77777777" w:rsidR="00A45191" w:rsidRPr="00230B83" w:rsidRDefault="00A45191" w:rsidP="009A41A7">
            <w:pPr>
              <w:rPr>
                <w:rFonts w:ascii="Times New Roman" w:hAnsi="Times New Roman"/>
              </w:rPr>
            </w:pPr>
            <w:r w:rsidRPr="00230B83">
              <w:rPr>
                <w:rFonts w:ascii="Times New Roman" w:hAnsi="Times New Roman"/>
              </w:rPr>
              <w:t>Сценарий 1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2" w:type="pct"/>
            <w:vAlign w:val="center"/>
          </w:tcPr>
          <w:p w14:paraId="159E43E1" w14:textId="77777777" w:rsidR="00A45191" w:rsidRPr="00230B83" w:rsidRDefault="00A45191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>Создание каталога запросов</w:t>
            </w:r>
          </w:p>
        </w:tc>
        <w:tc>
          <w:tcPr>
            <w:tcW w:w="1401" w:type="pct"/>
            <w:vAlign w:val="center"/>
          </w:tcPr>
          <w:p w14:paraId="739EB912" w14:textId="5D8B2BFA" w:rsidR="00A45191" w:rsidRPr="00230B83" w:rsidRDefault="00A45191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 xml:space="preserve">Подраздел </w:t>
            </w:r>
            <w:r w:rsidRPr="00230B83">
              <w:rPr>
                <w:rFonts w:eastAsiaTheme="minorHAnsi"/>
              </w:rPr>
              <w:fldChar w:fldCharType="begin"/>
            </w:r>
            <w:r w:rsidRPr="00230B83">
              <w:rPr>
                <w:rFonts w:eastAsiaTheme="minorHAnsi"/>
              </w:rPr>
              <w:instrText xml:space="preserve"> REF _Ref494273247 \n \h </w:instrText>
            </w:r>
            <w:r>
              <w:rPr>
                <w:rFonts w:eastAsiaTheme="minorHAnsi"/>
              </w:rPr>
              <w:instrText xml:space="preserve"> \* MERGEFORMAT </w:instrText>
            </w:r>
            <w:r w:rsidRPr="00230B83">
              <w:rPr>
                <w:rFonts w:eastAsiaTheme="minorHAnsi"/>
              </w:rPr>
            </w:r>
            <w:r w:rsidRPr="00230B83">
              <w:rPr>
                <w:rFonts w:eastAsiaTheme="minorHAnsi"/>
              </w:rPr>
              <w:fldChar w:fldCharType="separate"/>
            </w:r>
            <w:r w:rsidR="001A08CB">
              <w:rPr>
                <w:rFonts w:eastAsiaTheme="minorHAnsi"/>
              </w:rPr>
              <w:t>11.3.1</w:t>
            </w:r>
            <w:r w:rsidRPr="00230B83">
              <w:rPr>
                <w:rFonts w:eastAsiaTheme="minorHAnsi"/>
              </w:rPr>
              <w:fldChar w:fldCharType="end"/>
            </w:r>
          </w:p>
        </w:tc>
        <w:tc>
          <w:tcPr>
            <w:tcW w:w="1077" w:type="pct"/>
            <w:vAlign w:val="center"/>
          </w:tcPr>
          <w:p w14:paraId="2B2ED96F" w14:textId="77777777" w:rsidR="00A45191" w:rsidRPr="00230B83" w:rsidRDefault="00A45191" w:rsidP="009A41A7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2A9DAD8D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34F8C5F0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46CE5B95" w14:textId="77777777" w:rsidR="00A45191" w:rsidRPr="00230B83" w:rsidRDefault="00A45191" w:rsidP="009A41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Сценарий 13</w:t>
            </w:r>
          </w:p>
        </w:tc>
        <w:tc>
          <w:tcPr>
            <w:tcW w:w="1442" w:type="pct"/>
            <w:vAlign w:val="center"/>
          </w:tcPr>
          <w:p w14:paraId="759C4355" w14:textId="5FAB6905" w:rsidR="00A45191" w:rsidRPr="00230B83" w:rsidRDefault="00A45191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>Регистрация обращени</w:t>
            </w:r>
            <w:r w:rsidR="00CD5745">
              <w:rPr>
                <w:rFonts w:eastAsiaTheme="minorHAnsi"/>
              </w:rPr>
              <w:t>й</w:t>
            </w:r>
            <w:r w:rsidRPr="00230B83">
              <w:rPr>
                <w:rFonts w:eastAsiaTheme="minorHAnsi"/>
              </w:rPr>
              <w:t xml:space="preserve"> </w:t>
            </w:r>
          </w:p>
        </w:tc>
        <w:tc>
          <w:tcPr>
            <w:tcW w:w="1401" w:type="pct"/>
            <w:vAlign w:val="center"/>
          </w:tcPr>
          <w:p w14:paraId="06D01CC7" w14:textId="4DE8D416" w:rsidR="00A45191" w:rsidRPr="00230B83" w:rsidRDefault="00A45191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 xml:space="preserve">Подраздел </w:t>
            </w:r>
            <w:r w:rsidRPr="00230B83">
              <w:rPr>
                <w:rFonts w:eastAsiaTheme="minorHAnsi"/>
              </w:rPr>
              <w:fldChar w:fldCharType="begin"/>
            </w:r>
            <w:r w:rsidRPr="00230B83">
              <w:rPr>
                <w:rFonts w:eastAsiaTheme="minorHAnsi"/>
              </w:rPr>
              <w:instrText xml:space="preserve"> REF _Ref494273257 \n \h </w:instrText>
            </w:r>
            <w:r>
              <w:rPr>
                <w:rFonts w:eastAsiaTheme="minorHAnsi"/>
              </w:rPr>
              <w:instrText xml:space="preserve"> \* MERGEFORMAT </w:instrText>
            </w:r>
            <w:r w:rsidRPr="00230B83">
              <w:rPr>
                <w:rFonts w:eastAsiaTheme="minorHAnsi"/>
              </w:rPr>
            </w:r>
            <w:r w:rsidRPr="00230B83">
              <w:rPr>
                <w:rFonts w:eastAsiaTheme="minorHAnsi"/>
              </w:rPr>
              <w:fldChar w:fldCharType="separate"/>
            </w:r>
            <w:r w:rsidR="00993ACF">
              <w:rPr>
                <w:rFonts w:eastAsiaTheme="minorHAnsi"/>
              </w:rPr>
              <w:t>11.3.2</w:t>
            </w:r>
            <w:r w:rsidRPr="00230B83"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 xml:space="preserve"> </w:t>
            </w:r>
          </w:p>
        </w:tc>
        <w:tc>
          <w:tcPr>
            <w:tcW w:w="1077" w:type="pct"/>
            <w:vAlign w:val="center"/>
          </w:tcPr>
          <w:p w14:paraId="78ECAC5F" w14:textId="77777777" w:rsidR="00A45191" w:rsidRPr="00230B83" w:rsidRDefault="00A45191" w:rsidP="009A41A7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28F97B37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7E17C991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719CCD96" w14:textId="77777777" w:rsidR="00A45191" w:rsidRPr="00230B83" w:rsidRDefault="00A45191" w:rsidP="009A41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Сценарий 14</w:t>
            </w:r>
          </w:p>
        </w:tc>
        <w:tc>
          <w:tcPr>
            <w:tcW w:w="1442" w:type="pct"/>
            <w:vAlign w:val="center"/>
          </w:tcPr>
          <w:p w14:paraId="2787F4E5" w14:textId="77777777" w:rsidR="00A45191" w:rsidRPr="00230B83" w:rsidRDefault="00A45191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>Регистрация и выполнение обращения из системы диспетчером. Приемка обращения инициатором</w:t>
            </w:r>
          </w:p>
        </w:tc>
        <w:tc>
          <w:tcPr>
            <w:tcW w:w="1401" w:type="pct"/>
            <w:vAlign w:val="center"/>
          </w:tcPr>
          <w:p w14:paraId="25CAC358" w14:textId="1D3E2691" w:rsidR="00A45191" w:rsidRPr="00230B83" w:rsidRDefault="00A45191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 xml:space="preserve">Подраздел </w:t>
            </w:r>
            <w:r w:rsidRPr="00230B83">
              <w:rPr>
                <w:rFonts w:eastAsiaTheme="minorHAnsi"/>
              </w:rPr>
              <w:fldChar w:fldCharType="begin"/>
            </w:r>
            <w:r w:rsidRPr="00230B83">
              <w:rPr>
                <w:rFonts w:eastAsiaTheme="minorHAnsi"/>
              </w:rPr>
              <w:instrText xml:space="preserve"> REF _Ref494273265 \n \h </w:instrText>
            </w:r>
            <w:r>
              <w:rPr>
                <w:rFonts w:eastAsiaTheme="minorHAnsi"/>
              </w:rPr>
              <w:instrText xml:space="preserve"> \* MERGEFORMAT </w:instrText>
            </w:r>
            <w:r w:rsidRPr="00230B83">
              <w:rPr>
                <w:rFonts w:eastAsiaTheme="minorHAnsi"/>
              </w:rPr>
            </w:r>
            <w:r w:rsidRPr="00230B83">
              <w:rPr>
                <w:rFonts w:eastAsiaTheme="minorHAnsi"/>
              </w:rPr>
              <w:fldChar w:fldCharType="separate"/>
            </w:r>
            <w:r w:rsidR="001A08CB">
              <w:rPr>
                <w:rFonts w:eastAsiaTheme="minorHAnsi"/>
              </w:rPr>
              <w:t>11.3.3</w:t>
            </w:r>
            <w:r w:rsidRPr="00230B83"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 xml:space="preserve"> </w:t>
            </w:r>
          </w:p>
        </w:tc>
        <w:tc>
          <w:tcPr>
            <w:tcW w:w="1077" w:type="pct"/>
            <w:vAlign w:val="center"/>
          </w:tcPr>
          <w:p w14:paraId="6EB4CBC0" w14:textId="77777777" w:rsidR="00A45191" w:rsidRPr="00230B83" w:rsidRDefault="00A45191" w:rsidP="009A41A7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32D7F2E7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05F8A734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2F332E8A" w14:textId="77777777" w:rsidR="00A45191" w:rsidRPr="00230B83" w:rsidRDefault="00A45191" w:rsidP="009A41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Сценарий 15</w:t>
            </w:r>
          </w:p>
        </w:tc>
        <w:tc>
          <w:tcPr>
            <w:tcW w:w="1442" w:type="pct"/>
            <w:vAlign w:val="center"/>
          </w:tcPr>
          <w:p w14:paraId="598D23E5" w14:textId="77777777" w:rsidR="00A45191" w:rsidRPr="00230B83" w:rsidRDefault="00A45191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>Ознакомление с обращением, зарегистрированным пользователем</w:t>
            </w:r>
          </w:p>
        </w:tc>
        <w:tc>
          <w:tcPr>
            <w:tcW w:w="1401" w:type="pct"/>
            <w:vAlign w:val="center"/>
          </w:tcPr>
          <w:p w14:paraId="16A6F823" w14:textId="47C1F34F" w:rsidR="00A45191" w:rsidRPr="00230B83" w:rsidRDefault="00A45191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 xml:space="preserve">Подраздел </w:t>
            </w:r>
            <w:r w:rsidRPr="00230B83">
              <w:rPr>
                <w:rFonts w:eastAsiaTheme="minorHAnsi"/>
              </w:rPr>
              <w:fldChar w:fldCharType="begin"/>
            </w:r>
            <w:r w:rsidRPr="00230B83">
              <w:rPr>
                <w:rFonts w:eastAsiaTheme="minorHAnsi"/>
              </w:rPr>
              <w:instrText xml:space="preserve"> REF _Ref494273274 \n \h </w:instrText>
            </w:r>
            <w:r>
              <w:rPr>
                <w:rFonts w:eastAsiaTheme="minorHAnsi"/>
              </w:rPr>
              <w:instrText xml:space="preserve"> \* MERGEFORMAT </w:instrText>
            </w:r>
            <w:r w:rsidRPr="00230B83">
              <w:rPr>
                <w:rFonts w:eastAsiaTheme="minorHAnsi"/>
              </w:rPr>
            </w:r>
            <w:r w:rsidRPr="00230B83">
              <w:rPr>
                <w:rFonts w:eastAsiaTheme="minorHAnsi"/>
              </w:rPr>
              <w:fldChar w:fldCharType="separate"/>
            </w:r>
            <w:r w:rsidR="001A08CB">
              <w:rPr>
                <w:rFonts w:eastAsiaTheme="minorHAnsi"/>
              </w:rPr>
              <w:t>11.3.4</w:t>
            </w:r>
            <w:r w:rsidRPr="00230B83"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 xml:space="preserve"> </w:t>
            </w:r>
          </w:p>
        </w:tc>
        <w:tc>
          <w:tcPr>
            <w:tcW w:w="1077" w:type="pct"/>
            <w:vAlign w:val="center"/>
          </w:tcPr>
          <w:p w14:paraId="1E8A186E" w14:textId="77777777" w:rsidR="00A45191" w:rsidRPr="00230B83" w:rsidRDefault="00A45191" w:rsidP="009A41A7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09D3C394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218E5193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6BDC3D15" w14:textId="77777777" w:rsidR="00A45191" w:rsidRPr="00230B83" w:rsidRDefault="00A45191" w:rsidP="009A41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Сценарий 16</w:t>
            </w:r>
          </w:p>
        </w:tc>
        <w:tc>
          <w:tcPr>
            <w:tcW w:w="1442" w:type="pct"/>
            <w:vAlign w:val="center"/>
          </w:tcPr>
          <w:p w14:paraId="7B202FCF" w14:textId="77777777" w:rsidR="00A45191" w:rsidRPr="00230B83" w:rsidRDefault="00A45191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>Выполнение обращения с приостановкой. Использование База знаний</w:t>
            </w:r>
          </w:p>
        </w:tc>
        <w:tc>
          <w:tcPr>
            <w:tcW w:w="1401" w:type="pct"/>
            <w:vAlign w:val="center"/>
          </w:tcPr>
          <w:p w14:paraId="1CD708AB" w14:textId="73AE665E" w:rsidR="00A45191" w:rsidRPr="00230B83" w:rsidRDefault="00A45191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 xml:space="preserve">Подраздел </w:t>
            </w:r>
            <w:r w:rsidRPr="00230B83">
              <w:rPr>
                <w:rFonts w:eastAsiaTheme="minorHAnsi"/>
              </w:rPr>
              <w:fldChar w:fldCharType="begin"/>
            </w:r>
            <w:r w:rsidRPr="00230B83">
              <w:rPr>
                <w:rFonts w:eastAsiaTheme="minorHAnsi"/>
              </w:rPr>
              <w:instrText xml:space="preserve"> REF _Ref494273279 \n \h </w:instrText>
            </w:r>
            <w:r>
              <w:rPr>
                <w:rFonts w:eastAsiaTheme="minorHAnsi"/>
              </w:rPr>
              <w:instrText xml:space="preserve"> \* MERGEFORMAT </w:instrText>
            </w:r>
            <w:r w:rsidRPr="00230B83">
              <w:rPr>
                <w:rFonts w:eastAsiaTheme="minorHAnsi"/>
              </w:rPr>
            </w:r>
            <w:r w:rsidRPr="00230B83">
              <w:rPr>
                <w:rFonts w:eastAsiaTheme="minorHAnsi"/>
              </w:rPr>
              <w:fldChar w:fldCharType="separate"/>
            </w:r>
            <w:r w:rsidR="001A08CB">
              <w:rPr>
                <w:rFonts w:eastAsiaTheme="minorHAnsi"/>
              </w:rPr>
              <w:t>11.3.5</w:t>
            </w:r>
            <w:r w:rsidRPr="00230B83"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 xml:space="preserve"> </w:t>
            </w:r>
          </w:p>
        </w:tc>
        <w:tc>
          <w:tcPr>
            <w:tcW w:w="1077" w:type="pct"/>
            <w:vAlign w:val="center"/>
          </w:tcPr>
          <w:p w14:paraId="00745454" w14:textId="77777777" w:rsidR="00A45191" w:rsidRPr="00230B83" w:rsidRDefault="00A45191" w:rsidP="009A41A7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4B01E3F0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1C02CCED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327C5C01" w14:textId="77777777" w:rsidR="00A45191" w:rsidRPr="00230B83" w:rsidRDefault="00A45191" w:rsidP="009A41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Сценарий 17</w:t>
            </w:r>
          </w:p>
        </w:tc>
        <w:tc>
          <w:tcPr>
            <w:tcW w:w="1442" w:type="pct"/>
            <w:vAlign w:val="center"/>
          </w:tcPr>
          <w:p w14:paraId="67E26186" w14:textId="77777777" w:rsidR="00A45191" w:rsidRPr="00230B83" w:rsidRDefault="00A45191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>Отмена обращения</w:t>
            </w:r>
          </w:p>
        </w:tc>
        <w:tc>
          <w:tcPr>
            <w:tcW w:w="1401" w:type="pct"/>
            <w:vAlign w:val="center"/>
          </w:tcPr>
          <w:p w14:paraId="72C43AFD" w14:textId="28886169" w:rsidR="00A45191" w:rsidRPr="003C6F65" w:rsidRDefault="00A45191" w:rsidP="001F0D93">
            <w:pPr>
              <w:pStyle w:val="LNDTableBody"/>
            </w:pPr>
            <w:r w:rsidRPr="003C6F65">
              <w:t xml:space="preserve">Подраздел </w:t>
            </w:r>
            <w:r w:rsidRPr="003C6F65">
              <w:fldChar w:fldCharType="begin"/>
            </w:r>
            <w:r w:rsidRPr="003C6F65">
              <w:instrText xml:space="preserve"> REF _Ref494273286 \n \h  \* MERGEFORMAT </w:instrText>
            </w:r>
            <w:r w:rsidRPr="003C6F65">
              <w:fldChar w:fldCharType="separate"/>
            </w:r>
            <w:r w:rsidR="001A08CB">
              <w:t>11.3.6</w:t>
            </w:r>
            <w:r w:rsidRPr="003C6F65">
              <w:fldChar w:fldCharType="end"/>
            </w:r>
            <w:r w:rsidRPr="003C6F65">
              <w:t xml:space="preserve"> </w:t>
            </w:r>
          </w:p>
        </w:tc>
        <w:tc>
          <w:tcPr>
            <w:tcW w:w="1077" w:type="pct"/>
            <w:vAlign w:val="center"/>
          </w:tcPr>
          <w:p w14:paraId="6D17F43E" w14:textId="77777777" w:rsidR="00A45191" w:rsidRPr="00230B83" w:rsidRDefault="00A45191" w:rsidP="009A41A7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5C56A513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229239F1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5EC59E87" w14:textId="77777777" w:rsidR="00A45191" w:rsidRPr="00230B83" w:rsidRDefault="00A45191" w:rsidP="009A41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Сценарий 18</w:t>
            </w:r>
          </w:p>
        </w:tc>
        <w:tc>
          <w:tcPr>
            <w:tcW w:w="1442" w:type="pct"/>
            <w:vAlign w:val="center"/>
          </w:tcPr>
          <w:p w14:paraId="5E5F81EC" w14:textId="77777777" w:rsidR="00A45191" w:rsidRPr="00230B83" w:rsidRDefault="00A45191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>Использование заданий в рамках работы с обращениями</w:t>
            </w:r>
          </w:p>
        </w:tc>
        <w:tc>
          <w:tcPr>
            <w:tcW w:w="1401" w:type="pct"/>
            <w:vAlign w:val="center"/>
          </w:tcPr>
          <w:p w14:paraId="1108359F" w14:textId="781D1FB6" w:rsidR="00A45191" w:rsidRPr="003C6F65" w:rsidRDefault="00A45191" w:rsidP="001F0D93">
            <w:pPr>
              <w:pStyle w:val="LNDTableBody"/>
            </w:pPr>
            <w:r w:rsidRPr="003C6F65">
              <w:t xml:space="preserve">Подраздел </w:t>
            </w:r>
            <w:r w:rsidRPr="003C6F65">
              <w:fldChar w:fldCharType="begin"/>
            </w:r>
            <w:r w:rsidRPr="003C6F65">
              <w:instrText xml:space="preserve"> REF _Ref494273300 \n \h  \* MERGEFORMAT </w:instrText>
            </w:r>
            <w:r w:rsidRPr="003C6F65">
              <w:fldChar w:fldCharType="separate"/>
            </w:r>
            <w:r w:rsidR="001A08CB">
              <w:t>11.3.7</w:t>
            </w:r>
            <w:r w:rsidRPr="003C6F65">
              <w:fldChar w:fldCharType="end"/>
            </w:r>
            <w:r w:rsidRPr="003C6F65">
              <w:t xml:space="preserve"> </w:t>
            </w:r>
          </w:p>
        </w:tc>
        <w:tc>
          <w:tcPr>
            <w:tcW w:w="1077" w:type="pct"/>
            <w:vAlign w:val="center"/>
          </w:tcPr>
          <w:p w14:paraId="02FDC40C" w14:textId="77777777" w:rsidR="00A45191" w:rsidRPr="00230B83" w:rsidRDefault="00A45191" w:rsidP="009A41A7"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12F1DC82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0307A3E6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57275870" w14:textId="77777777" w:rsidR="00A45191" w:rsidRPr="00230B83" w:rsidRDefault="00A45191" w:rsidP="009A41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Сценарий 19</w:t>
            </w:r>
          </w:p>
        </w:tc>
        <w:tc>
          <w:tcPr>
            <w:tcW w:w="1442" w:type="pct"/>
            <w:vAlign w:val="center"/>
          </w:tcPr>
          <w:p w14:paraId="1B78AF23" w14:textId="77777777" w:rsidR="00A45191" w:rsidRPr="00230B83" w:rsidRDefault="00A45191" w:rsidP="001F0D93">
            <w:pPr>
              <w:pStyle w:val="LNDTableBody"/>
              <w:rPr>
                <w:rFonts w:eastAsiaTheme="minorHAnsi"/>
              </w:rPr>
            </w:pPr>
            <w:r w:rsidRPr="00230B83">
              <w:rPr>
                <w:rFonts w:eastAsiaTheme="minorHAnsi"/>
              </w:rPr>
              <w:t>Проверка эскалации по времени реакции и крайнему сроку</w:t>
            </w:r>
          </w:p>
        </w:tc>
        <w:tc>
          <w:tcPr>
            <w:tcW w:w="1401" w:type="pct"/>
            <w:vAlign w:val="center"/>
          </w:tcPr>
          <w:p w14:paraId="7FE39226" w14:textId="10569383" w:rsidR="00A45191" w:rsidRPr="003C6F65" w:rsidRDefault="00A45191" w:rsidP="001F0D93">
            <w:pPr>
              <w:pStyle w:val="LNDTableBody"/>
            </w:pPr>
            <w:r w:rsidRPr="003C6F65">
              <w:t xml:space="preserve">Подраздел </w:t>
            </w:r>
            <w:r w:rsidRPr="003C6F65">
              <w:fldChar w:fldCharType="begin"/>
            </w:r>
            <w:r w:rsidRPr="003C6F65">
              <w:instrText xml:space="preserve"> REF _Ref494273309 \n \h  \* MERGEFORMAT </w:instrText>
            </w:r>
            <w:r w:rsidRPr="003C6F65">
              <w:fldChar w:fldCharType="separate"/>
            </w:r>
            <w:r w:rsidR="001A08CB">
              <w:t>11.3.8</w:t>
            </w:r>
            <w:r w:rsidRPr="003C6F65">
              <w:fldChar w:fldCharType="end"/>
            </w:r>
            <w:r w:rsidRPr="003C6F65">
              <w:t xml:space="preserve"> </w:t>
            </w:r>
          </w:p>
        </w:tc>
        <w:tc>
          <w:tcPr>
            <w:tcW w:w="1077" w:type="pct"/>
            <w:vAlign w:val="center"/>
          </w:tcPr>
          <w:p w14:paraId="586AC419" w14:textId="77777777" w:rsidR="00A45191" w:rsidRPr="00230B83" w:rsidRDefault="00A45191" w:rsidP="009A41A7">
            <w:pPr>
              <w:rPr>
                <w:rFonts w:ascii="Times New Roman" w:hAnsi="Times New Roman"/>
              </w:rPr>
            </w:pPr>
            <w:r w:rsidRPr="00230B83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0367EB93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63A53081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5342B76E" w14:textId="77777777" w:rsidR="00A45191" w:rsidRDefault="00A45191" w:rsidP="009A41A7">
            <w:r>
              <w:rPr>
                <w:rFonts w:ascii="Times New Roman" w:hAnsi="Times New Roman"/>
              </w:rPr>
              <w:t>Сценарий 20</w:t>
            </w:r>
          </w:p>
        </w:tc>
        <w:tc>
          <w:tcPr>
            <w:tcW w:w="1442" w:type="pct"/>
            <w:vAlign w:val="center"/>
          </w:tcPr>
          <w:p w14:paraId="4183C663" w14:textId="77777777" w:rsidR="00A45191" w:rsidRPr="00230B83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Регистрация проблемы</w:t>
            </w:r>
          </w:p>
        </w:tc>
        <w:tc>
          <w:tcPr>
            <w:tcW w:w="1401" w:type="pct"/>
            <w:vAlign w:val="center"/>
          </w:tcPr>
          <w:p w14:paraId="775E8C1E" w14:textId="365F1654" w:rsidR="00A45191" w:rsidRPr="003E17E0" w:rsidRDefault="00A45191" w:rsidP="001F0D93">
            <w:pPr>
              <w:pStyle w:val="LNDTableBody"/>
            </w:pPr>
            <w:r w:rsidRPr="003E17E0">
              <w:t xml:space="preserve">Подраздел </w:t>
            </w:r>
            <w:r w:rsidRPr="003E17E0">
              <w:fldChar w:fldCharType="begin"/>
            </w:r>
            <w:r w:rsidRPr="003E17E0">
              <w:instrText xml:space="preserve"> REF _Ref494273672 \n \h </w:instrText>
            </w:r>
            <w:r>
              <w:instrText xml:space="preserve"> \* MERGEFORMAT </w:instrText>
            </w:r>
            <w:r w:rsidRPr="003E17E0">
              <w:fldChar w:fldCharType="separate"/>
            </w:r>
            <w:r w:rsidR="001A08CB">
              <w:t>11.4.1</w:t>
            </w:r>
            <w:r w:rsidRPr="003E17E0"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01325808" w14:textId="77777777" w:rsidR="00A45191" w:rsidRDefault="00A45191" w:rsidP="009A41A7">
            <w:r w:rsidRPr="00941B22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76E469BE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44C51083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57175A12" w14:textId="77777777" w:rsidR="00A45191" w:rsidRDefault="00A45191" w:rsidP="009A41A7">
            <w:r>
              <w:rPr>
                <w:rFonts w:ascii="Times New Roman" w:hAnsi="Times New Roman"/>
              </w:rPr>
              <w:t>Сценарий 21</w:t>
            </w:r>
          </w:p>
        </w:tc>
        <w:tc>
          <w:tcPr>
            <w:tcW w:w="1442" w:type="pct"/>
            <w:vAlign w:val="center"/>
          </w:tcPr>
          <w:p w14:paraId="35E75562" w14:textId="77777777" w:rsidR="00A45191" w:rsidRPr="00230B83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Поиск и открытие проблемы</w:t>
            </w:r>
          </w:p>
        </w:tc>
        <w:tc>
          <w:tcPr>
            <w:tcW w:w="1401" w:type="pct"/>
            <w:vAlign w:val="center"/>
          </w:tcPr>
          <w:p w14:paraId="06C35936" w14:textId="0790CE3A" w:rsidR="00A45191" w:rsidRPr="003E17E0" w:rsidRDefault="00A45191" w:rsidP="001F0D93">
            <w:pPr>
              <w:pStyle w:val="LNDTableBody"/>
            </w:pPr>
            <w:r w:rsidRPr="003E17E0">
              <w:t xml:space="preserve">Подраздел </w:t>
            </w:r>
            <w:r w:rsidRPr="003E17E0">
              <w:fldChar w:fldCharType="begin"/>
            </w:r>
            <w:r w:rsidRPr="003E17E0">
              <w:instrText xml:space="preserve"> REF _Ref494273683 \n \h </w:instrText>
            </w:r>
            <w:r>
              <w:instrText xml:space="preserve"> \* MERGEFORMAT </w:instrText>
            </w:r>
            <w:r w:rsidRPr="003E17E0">
              <w:fldChar w:fldCharType="separate"/>
            </w:r>
            <w:r w:rsidR="001A08CB">
              <w:t>11.4.2</w:t>
            </w:r>
            <w:r w:rsidRPr="003E17E0"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0F422079" w14:textId="77777777" w:rsidR="00A45191" w:rsidRDefault="00A45191" w:rsidP="009A41A7">
            <w:r w:rsidRPr="00941B22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47611A82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33B9892C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6FD02D3B" w14:textId="77777777" w:rsidR="00A45191" w:rsidRDefault="00A45191" w:rsidP="009A41A7">
            <w:r>
              <w:rPr>
                <w:rFonts w:ascii="Times New Roman" w:hAnsi="Times New Roman"/>
              </w:rPr>
              <w:t>Сценарий 22</w:t>
            </w:r>
          </w:p>
        </w:tc>
        <w:tc>
          <w:tcPr>
            <w:tcW w:w="1442" w:type="pct"/>
            <w:vAlign w:val="center"/>
          </w:tcPr>
          <w:p w14:paraId="20641EE1" w14:textId="77777777" w:rsidR="00A45191" w:rsidRPr="00230B83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Ознакомление с проблемой и назначение на исследование</w:t>
            </w:r>
          </w:p>
        </w:tc>
        <w:tc>
          <w:tcPr>
            <w:tcW w:w="1401" w:type="pct"/>
            <w:vAlign w:val="center"/>
          </w:tcPr>
          <w:p w14:paraId="3C016DB0" w14:textId="28E5E5C6" w:rsidR="00A45191" w:rsidRPr="003E17E0" w:rsidRDefault="00A45191" w:rsidP="001F0D93">
            <w:pPr>
              <w:pStyle w:val="LNDTableBody"/>
            </w:pPr>
            <w:r w:rsidRPr="003E17E0">
              <w:t xml:space="preserve">Подраздел </w:t>
            </w:r>
            <w:r w:rsidRPr="003E17E0">
              <w:fldChar w:fldCharType="begin"/>
            </w:r>
            <w:r w:rsidRPr="003E17E0">
              <w:instrText xml:space="preserve"> REF _Ref494273689 \n \h </w:instrText>
            </w:r>
            <w:r>
              <w:instrText xml:space="preserve"> \* MERGEFORMAT </w:instrText>
            </w:r>
            <w:r w:rsidRPr="003E17E0">
              <w:fldChar w:fldCharType="separate"/>
            </w:r>
            <w:r w:rsidR="001A08CB">
              <w:t>11.4.3</w:t>
            </w:r>
            <w:r w:rsidRPr="003E17E0"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1DD9CB83" w14:textId="77777777" w:rsidR="00A45191" w:rsidRDefault="00A45191" w:rsidP="009A41A7">
            <w:r w:rsidRPr="00941B22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59B5AB64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7342D6B9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66346DD1" w14:textId="77777777" w:rsidR="00A45191" w:rsidRDefault="00A45191" w:rsidP="009A41A7">
            <w:r>
              <w:rPr>
                <w:rFonts w:ascii="Times New Roman" w:hAnsi="Times New Roman"/>
              </w:rPr>
              <w:t>Сценарий 23</w:t>
            </w:r>
          </w:p>
        </w:tc>
        <w:tc>
          <w:tcPr>
            <w:tcW w:w="1442" w:type="pct"/>
            <w:vAlign w:val="center"/>
          </w:tcPr>
          <w:p w14:paraId="0465D973" w14:textId="77777777" w:rsidR="00A45191" w:rsidRPr="00230B83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Исследование проблемы. Использование заданий</w:t>
            </w:r>
          </w:p>
        </w:tc>
        <w:tc>
          <w:tcPr>
            <w:tcW w:w="1401" w:type="pct"/>
            <w:vAlign w:val="center"/>
          </w:tcPr>
          <w:p w14:paraId="5253C12E" w14:textId="6465CEF2" w:rsidR="00A45191" w:rsidRPr="003E17E0" w:rsidRDefault="00A45191" w:rsidP="001F0D93">
            <w:pPr>
              <w:pStyle w:val="LNDTableBody"/>
            </w:pPr>
            <w:r w:rsidRPr="003E17E0">
              <w:t xml:space="preserve">Подраздел </w:t>
            </w:r>
            <w:r w:rsidRPr="003E17E0">
              <w:fldChar w:fldCharType="begin"/>
            </w:r>
            <w:r w:rsidRPr="003E17E0">
              <w:instrText xml:space="preserve"> REF _Ref494273696 \n \h </w:instrText>
            </w:r>
            <w:r>
              <w:instrText xml:space="preserve"> \* MERGEFORMAT </w:instrText>
            </w:r>
            <w:r w:rsidRPr="003E17E0">
              <w:fldChar w:fldCharType="separate"/>
            </w:r>
            <w:r w:rsidR="001A08CB">
              <w:t>11.4.4</w:t>
            </w:r>
            <w:r w:rsidRPr="003E17E0"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7226E896" w14:textId="77777777" w:rsidR="00A45191" w:rsidRDefault="00A45191" w:rsidP="009A41A7">
            <w:r w:rsidRPr="00941B22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15083B98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297D008F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3B8B30A3" w14:textId="77777777" w:rsidR="00A45191" w:rsidRDefault="00A45191" w:rsidP="009A41A7">
            <w:r>
              <w:rPr>
                <w:rFonts w:ascii="Times New Roman" w:hAnsi="Times New Roman"/>
              </w:rPr>
              <w:t>Сценарий 24</w:t>
            </w:r>
          </w:p>
        </w:tc>
        <w:tc>
          <w:tcPr>
            <w:tcW w:w="1442" w:type="pct"/>
            <w:vAlign w:val="center"/>
          </w:tcPr>
          <w:p w14:paraId="65D5AA04" w14:textId="77777777" w:rsidR="00A45191" w:rsidRPr="00230B83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Оценка результатов исследования</w:t>
            </w:r>
          </w:p>
        </w:tc>
        <w:tc>
          <w:tcPr>
            <w:tcW w:w="1401" w:type="pct"/>
            <w:vAlign w:val="center"/>
          </w:tcPr>
          <w:p w14:paraId="50E83C43" w14:textId="1D4E55EE" w:rsidR="00A45191" w:rsidRPr="003E17E0" w:rsidRDefault="00A45191" w:rsidP="001F0D93">
            <w:pPr>
              <w:pStyle w:val="LNDTableBody"/>
            </w:pPr>
            <w:r w:rsidRPr="003E17E0">
              <w:t xml:space="preserve">Подраздел </w:t>
            </w:r>
            <w:r w:rsidRPr="003E17E0">
              <w:fldChar w:fldCharType="begin"/>
            </w:r>
            <w:r w:rsidRPr="003E17E0">
              <w:instrText xml:space="preserve"> REF _Ref494273703 \n \h </w:instrText>
            </w:r>
            <w:r>
              <w:instrText xml:space="preserve"> \* MERGEFORMAT </w:instrText>
            </w:r>
            <w:r w:rsidRPr="003E17E0">
              <w:fldChar w:fldCharType="separate"/>
            </w:r>
            <w:r w:rsidR="001A08CB">
              <w:t>11.4.5</w:t>
            </w:r>
            <w:r w:rsidRPr="003E17E0"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785CA3E3" w14:textId="77777777" w:rsidR="00A45191" w:rsidRDefault="00A45191" w:rsidP="009A41A7">
            <w:r w:rsidRPr="00941B22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4A433215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77E30112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5AACFAFC" w14:textId="77777777" w:rsidR="00A45191" w:rsidRDefault="00A45191" w:rsidP="009A41A7">
            <w:r>
              <w:rPr>
                <w:rFonts w:ascii="Times New Roman" w:hAnsi="Times New Roman"/>
              </w:rPr>
              <w:t>Сценарий 25</w:t>
            </w:r>
          </w:p>
        </w:tc>
        <w:tc>
          <w:tcPr>
            <w:tcW w:w="1442" w:type="pct"/>
            <w:vAlign w:val="center"/>
          </w:tcPr>
          <w:p w14:paraId="392581AB" w14:textId="77777777" w:rsidR="00A45191" w:rsidRPr="00230B83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Обработка известной ошибки и ее закрытие</w:t>
            </w:r>
          </w:p>
        </w:tc>
        <w:tc>
          <w:tcPr>
            <w:tcW w:w="1401" w:type="pct"/>
            <w:vAlign w:val="center"/>
          </w:tcPr>
          <w:p w14:paraId="6EEC5B14" w14:textId="6F72C516" w:rsidR="00A45191" w:rsidRPr="003E17E0" w:rsidRDefault="00A45191" w:rsidP="001F0D93">
            <w:pPr>
              <w:pStyle w:val="LNDTableBody"/>
            </w:pPr>
            <w:r w:rsidRPr="003E17E0">
              <w:t xml:space="preserve">Подраздел </w:t>
            </w:r>
            <w:r w:rsidRPr="003E17E0">
              <w:fldChar w:fldCharType="begin"/>
            </w:r>
            <w:r w:rsidRPr="003E17E0">
              <w:instrText xml:space="preserve"> REF _Ref494273711 \n \h </w:instrText>
            </w:r>
            <w:r>
              <w:instrText xml:space="preserve"> \* MERGEFORMAT </w:instrText>
            </w:r>
            <w:r w:rsidRPr="003E17E0">
              <w:fldChar w:fldCharType="separate"/>
            </w:r>
            <w:r w:rsidR="001A08CB">
              <w:t>11.4.6</w:t>
            </w:r>
            <w:r w:rsidRPr="003E17E0"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7C6F05EC" w14:textId="77777777" w:rsidR="00A45191" w:rsidRDefault="00A45191" w:rsidP="009A41A7">
            <w:r w:rsidRPr="00941B22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1F036714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0EE53982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0ADBD698" w14:textId="77777777" w:rsidR="00A45191" w:rsidRDefault="00A45191" w:rsidP="009A41A7">
            <w:r>
              <w:rPr>
                <w:rFonts w:ascii="Times New Roman" w:hAnsi="Times New Roman"/>
              </w:rPr>
              <w:t>Сценарий 26</w:t>
            </w:r>
          </w:p>
        </w:tc>
        <w:tc>
          <w:tcPr>
            <w:tcW w:w="1442" w:type="pct"/>
            <w:vAlign w:val="center"/>
          </w:tcPr>
          <w:p w14:paraId="2EC438B2" w14:textId="77777777" w:rsidR="00A45191" w:rsidRPr="00230B83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Отмена проблемы</w:t>
            </w:r>
          </w:p>
        </w:tc>
        <w:tc>
          <w:tcPr>
            <w:tcW w:w="1401" w:type="pct"/>
            <w:vAlign w:val="center"/>
          </w:tcPr>
          <w:p w14:paraId="38BFD656" w14:textId="30C10942" w:rsidR="00A45191" w:rsidRPr="003E17E0" w:rsidRDefault="00A45191" w:rsidP="001F0D93">
            <w:pPr>
              <w:pStyle w:val="LNDTableBody"/>
            </w:pPr>
            <w:r w:rsidRPr="003E17E0">
              <w:t xml:space="preserve">Подраздел </w:t>
            </w:r>
            <w:r w:rsidRPr="003E17E0">
              <w:fldChar w:fldCharType="begin"/>
            </w:r>
            <w:r w:rsidRPr="003E17E0">
              <w:instrText xml:space="preserve"> REF _Ref494273716 \n \h </w:instrText>
            </w:r>
            <w:r>
              <w:instrText xml:space="preserve"> \* MERGEFORMAT </w:instrText>
            </w:r>
            <w:r w:rsidRPr="003E17E0">
              <w:fldChar w:fldCharType="separate"/>
            </w:r>
            <w:r w:rsidR="00993ACF">
              <w:t>11.4.7</w:t>
            </w:r>
            <w:r w:rsidRPr="003E17E0"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328E7AA2" w14:textId="77777777" w:rsidR="00A45191" w:rsidRDefault="00A45191" w:rsidP="009A41A7">
            <w:r w:rsidRPr="00941B22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0B06FD5B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60963604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7DA329CA" w14:textId="77777777" w:rsidR="00A45191" w:rsidRDefault="00A45191" w:rsidP="009A41A7">
            <w:r>
              <w:rPr>
                <w:rFonts w:ascii="Times New Roman" w:hAnsi="Times New Roman"/>
              </w:rPr>
              <w:t>Сценарий 27</w:t>
            </w:r>
          </w:p>
        </w:tc>
        <w:tc>
          <w:tcPr>
            <w:tcW w:w="1442" w:type="pct"/>
            <w:vAlign w:val="center"/>
          </w:tcPr>
          <w:p w14:paraId="778731A0" w14:textId="77777777" w:rsidR="00A45191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группы согласования</w:t>
            </w:r>
          </w:p>
        </w:tc>
        <w:tc>
          <w:tcPr>
            <w:tcW w:w="1401" w:type="pct"/>
            <w:vAlign w:val="center"/>
          </w:tcPr>
          <w:p w14:paraId="1887C216" w14:textId="5AFBE3F9" w:rsidR="00A45191" w:rsidRPr="003E17E0" w:rsidRDefault="00A45191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_Ref494274977 \n \h  \* MERGEFORMAT </w:instrText>
            </w:r>
            <w:r>
              <w:fldChar w:fldCharType="separate"/>
            </w:r>
            <w:r w:rsidR="001A08CB">
              <w:t>11.5.1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2B2D7C51" w14:textId="77777777" w:rsidR="00A45191" w:rsidRDefault="00A45191" w:rsidP="009A41A7">
            <w:r w:rsidRPr="007B0FDE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73C14138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26323BF1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703242A5" w14:textId="77777777" w:rsidR="00A45191" w:rsidRDefault="00A45191" w:rsidP="009A41A7">
            <w:r>
              <w:rPr>
                <w:rFonts w:ascii="Times New Roman" w:hAnsi="Times New Roman"/>
              </w:rPr>
              <w:t>Сценарий 28</w:t>
            </w:r>
          </w:p>
        </w:tc>
        <w:tc>
          <w:tcPr>
            <w:tcW w:w="1442" w:type="pct"/>
            <w:vAlign w:val="center"/>
          </w:tcPr>
          <w:p w14:paraId="5333B9B0" w14:textId="77777777" w:rsidR="00A45191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этапа последовательного согласования</w:t>
            </w:r>
          </w:p>
        </w:tc>
        <w:tc>
          <w:tcPr>
            <w:tcW w:w="1401" w:type="pct"/>
            <w:vAlign w:val="center"/>
          </w:tcPr>
          <w:p w14:paraId="0267779F" w14:textId="31A79542" w:rsidR="00A45191" w:rsidRPr="003E17E0" w:rsidRDefault="00A45191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_Ref494274984 \n \h  \* MERGEFORMAT </w:instrText>
            </w:r>
            <w:r>
              <w:fldChar w:fldCharType="separate"/>
            </w:r>
            <w:r w:rsidR="001A08CB">
              <w:t>11.5.2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5664CAB4" w14:textId="77777777" w:rsidR="00A45191" w:rsidRDefault="00A45191" w:rsidP="009A41A7">
            <w:r w:rsidRPr="007B0FDE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66D6373C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57EFEC6A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2A4D8E14" w14:textId="77777777" w:rsidR="00A45191" w:rsidRDefault="00A45191" w:rsidP="009A41A7">
            <w:r>
              <w:rPr>
                <w:rFonts w:ascii="Times New Roman" w:hAnsi="Times New Roman"/>
              </w:rPr>
              <w:t>Сценарий 29</w:t>
            </w:r>
          </w:p>
        </w:tc>
        <w:tc>
          <w:tcPr>
            <w:tcW w:w="1442" w:type="pct"/>
            <w:vAlign w:val="center"/>
          </w:tcPr>
          <w:p w14:paraId="7C505A7F" w14:textId="77777777" w:rsidR="00A45191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этапа параллельного согласования</w:t>
            </w:r>
          </w:p>
        </w:tc>
        <w:tc>
          <w:tcPr>
            <w:tcW w:w="1401" w:type="pct"/>
            <w:vAlign w:val="center"/>
          </w:tcPr>
          <w:p w14:paraId="31ACB40C" w14:textId="788CFFAA" w:rsidR="00A45191" w:rsidRPr="003E17E0" w:rsidRDefault="00A45191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_Ref494274990 \n \h  \* MERGEFORMAT </w:instrText>
            </w:r>
            <w:r>
              <w:fldChar w:fldCharType="separate"/>
            </w:r>
            <w:r w:rsidR="001A08CB">
              <w:t>11.5.3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4983F837" w14:textId="77777777" w:rsidR="00A45191" w:rsidRDefault="00A45191" w:rsidP="009A41A7">
            <w:r w:rsidRPr="007B0FDE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06B8A30C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4311F028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223715EF" w14:textId="77777777" w:rsidR="00A45191" w:rsidRDefault="00A45191" w:rsidP="009A41A7">
            <w:r>
              <w:rPr>
                <w:rFonts w:ascii="Times New Roman" w:hAnsi="Times New Roman"/>
              </w:rPr>
              <w:t>Сценарий 30</w:t>
            </w:r>
          </w:p>
        </w:tc>
        <w:tc>
          <w:tcPr>
            <w:tcW w:w="1442" w:type="pct"/>
            <w:vAlign w:val="center"/>
          </w:tcPr>
          <w:p w14:paraId="36513EC7" w14:textId="77777777" w:rsidR="00A45191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шаблона согласования. Настройка типов объектов согласования</w:t>
            </w:r>
          </w:p>
        </w:tc>
        <w:tc>
          <w:tcPr>
            <w:tcW w:w="1401" w:type="pct"/>
            <w:vAlign w:val="center"/>
          </w:tcPr>
          <w:p w14:paraId="65E220AC" w14:textId="665E1584" w:rsidR="00A45191" w:rsidRPr="003E17E0" w:rsidRDefault="00A45191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_Ref494274996 \n \h  \* MERGEFORMAT </w:instrText>
            </w:r>
            <w:r>
              <w:fldChar w:fldCharType="separate"/>
            </w:r>
            <w:r w:rsidR="001A08CB">
              <w:t>11.5.4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2F0C5228" w14:textId="77777777" w:rsidR="00A45191" w:rsidRDefault="00A45191" w:rsidP="009A41A7">
            <w:r w:rsidRPr="007B0FDE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41767552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7453C704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4D06E57B" w14:textId="77777777" w:rsidR="00A45191" w:rsidRDefault="00A45191" w:rsidP="009A41A7">
            <w:r>
              <w:rPr>
                <w:rFonts w:ascii="Times New Roman" w:hAnsi="Times New Roman"/>
              </w:rPr>
              <w:t>Сценарий 31</w:t>
            </w:r>
          </w:p>
        </w:tc>
        <w:tc>
          <w:tcPr>
            <w:tcW w:w="1442" w:type="pct"/>
            <w:vAlign w:val="center"/>
          </w:tcPr>
          <w:p w14:paraId="1C9E716F" w14:textId="77777777" w:rsidR="00A45191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Инициация согласования из обращения (успешного)</w:t>
            </w:r>
          </w:p>
        </w:tc>
        <w:tc>
          <w:tcPr>
            <w:tcW w:w="1401" w:type="pct"/>
            <w:vAlign w:val="center"/>
          </w:tcPr>
          <w:p w14:paraId="05726953" w14:textId="4EA73347" w:rsidR="00A45191" w:rsidRPr="003E17E0" w:rsidRDefault="00A45191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_Ref494275001 \n \h  \* MERGEFORMAT </w:instrText>
            </w:r>
            <w:r>
              <w:fldChar w:fldCharType="separate"/>
            </w:r>
            <w:r w:rsidR="001A08CB">
              <w:t>11.5.5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113F38E5" w14:textId="77777777" w:rsidR="00A45191" w:rsidRDefault="00A45191" w:rsidP="009A41A7">
            <w:r w:rsidRPr="007B0FDE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58C7982A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787F933E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5140A42A" w14:textId="77777777" w:rsidR="00A45191" w:rsidRDefault="00A45191" w:rsidP="009A41A7">
            <w:r>
              <w:rPr>
                <w:rFonts w:ascii="Times New Roman" w:hAnsi="Times New Roman"/>
              </w:rPr>
              <w:t>Сценарий 32</w:t>
            </w:r>
          </w:p>
        </w:tc>
        <w:tc>
          <w:tcPr>
            <w:tcW w:w="1442" w:type="pct"/>
            <w:vAlign w:val="center"/>
          </w:tcPr>
          <w:p w14:paraId="37E6B5CD" w14:textId="77777777" w:rsidR="00A45191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Инициация согласования из обращения (не успешного</w:t>
            </w:r>
          </w:p>
        </w:tc>
        <w:tc>
          <w:tcPr>
            <w:tcW w:w="1401" w:type="pct"/>
            <w:vAlign w:val="center"/>
          </w:tcPr>
          <w:p w14:paraId="28D94B72" w14:textId="3154280E" w:rsidR="00A45191" w:rsidRPr="003E17E0" w:rsidRDefault="00A45191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_Ref494275009 \n \h  \* MERGEFORMAT </w:instrText>
            </w:r>
            <w:r>
              <w:fldChar w:fldCharType="separate"/>
            </w:r>
            <w:r w:rsidR="001A08CB">
              <w:t>11.5.6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33302351" w14:textId="77777777" w:rsidR="00A45191" w:rsidRDefault="00A45191" w:rsidP="009A41A7">
            <w:r w:rsidRPr="007B0FDE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2C52095F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7C2576DE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444E2D44" w14:textId="77777777" w:rsidR="00A45191" w:rsidRDefault="00A45191" w:rsidP="009A41A7">
            <w:r>
              <w:rPr>
                <w:rFonts w:ascii="Times New Roman" w:hAnsi="Times New Roman"/>
              </w:rPr>
              <w:t>Сценарий 33</w:t>
            </w:r>
          </w:p>
        </w:tc>
        <w:tc>
          <w:tcPr>
            <w:tcW w:w="1442" w:type="pct"/>
            <w:vAlign w:val="center"/>
          </w:tcPr>
          <w:p w14:paraId="062B650B" w14:textId="77777777" w:rsidR="00A45191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Регистрация изменения</w:t>
            </w:r>
          </w:p>
        </w:tc>
        <w:tc>
          <w:tcPr>
            <w:tcW w:w="1401" w:type="pct"/>
            <w:vAlign w:val="center"/>
          </w:tcPr>
          <w:p w14:paraId="49D01A95" w14:textId="5A653BF1" w:rsidR="00A45191" w:rsidRDefault="00A45191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_Ref494275532 \n \h  \* MERGEFORMAT </w:instrText>
            </w:r>
            <w:r>
              <w:fldChar w:fldCharType="separate"/>
            </w:r>
            <w:r w:rsidR="001A08CB">
              <w:t>11.6.1</w:t>
            </w:r>
            <w:r>
              <w:fldChar w:fldCharType="end"/>
            </w:r>
          </w:p>
        </w:tc>
        <w:tc>
          <w:tcPr>
            <w:tcW w:w="1077" w:type="pct"/>
            <w:vAlign w:val="center"/>
          </w:tcPr>
          <w:p w14:paraId="4F9899D3" w14:textId="77777777" w:rsidR="00A45191" w:rsidRDefault="00A45191" w:rsidP="009A41A7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23CD710F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623E538E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0C186AD2" w14:textId="77777777" w:rsidR="00A45191" w:rsidRDefault="00A45191" w:rsidP="009A41A7">
            <w:r>
              <w:rPr>
                <w:rFonts w:ascii="Times New Roman" w:hAnsi="Times New Roman"/>
              </w:rPr>
              <w:t>Сценарий 34</w:t>
            </w:r>
          </w:p>
        </w:tc>
        <w:tc>
          <w:tcPr>
            <w:tcW w:w="1442" w:type="pct"/>
            <w:vAlign w:val="center"/>
          </w:tcPr>
          <w:p w14:paraId="1FC6B3E9" w14:textId="77777777" w:rsidR="00A45191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Поиск и оценка изменения</w:t>
            </w:r>
          </w:p>
        </w:tc>
        <w:tc>
          <w:tcPr>
            <w:tcW w:w="1401" w:type="pct"/>
            <w:vAlign w:val="center"/>
          </w:tcPr>
          <w:p w14:paraId="24F0BF46" w14:textId="7FE3EA98" w:rsidR="00A45191" w:rsidRDefault="00A45191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_Ref494275541 \n \h  \* MERGEFORMAT </w:instrText>
            </w:r>
            <w:r>
              <w:fldChar w:fldCharType="separate"/>
            </w:r>
            <w:r w:rsidR="001A08CB">
              <w:t>11.6.2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42E69ACD" w14:textId="77777777" w:rsidR="00A45191" w:rsidRDefault="00A45191" w:rsidP="009A41A7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14210C5E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1B7703F9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3FE031C9" w14:textId="77777777" w:rsidR="00A45191" w:rsidRDefault="00A45191" w:rsidP="009A41A7">
            <w:r>
              <w:rPr>
                <w:rFonts w:ascii="Times New Roman" w:hAnsi="Times New Roman"/>
              </w:rPr>
              <w:t>Сценарий 35</w:t>
            </w:r>
          </w:p>
        </w:tc>
        <w:tc>
          <w:tcPr>
            <w:tcW w:w="1442" w:type="pct"/>
            <w:vAlign w:val="center"/>
          </w:tcPr>
          <w:p w14:paraId="16E2CD0E" w14:textId="77777777" w:rsidR="00A45191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Переназначение и отмена изменения</w:t>
            </w:r>
          </w:p>
        </w:tc>
        <w:tc>
          <w:tcPr>
            <w:tcW w:w="1401" w:type="pct"/>
            <w:vAlign w:val="center"/>
          </w:tcPr>
          <w:p w14:paraId="15E14E2E" w14:textId="0A160917" w:rsidR="00A45191" w:rsidRDefault="00A45191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_Ref494275546 \n \h  \* MERGEFORMAT </w:instrText>
            </w:r>
            <w:r>
              <w:fldChar w:fldCharType="separate"/>
            </w:r>
            <w:r w:rsidR="001A08CB">
              <w:t>11.6.3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7F81081C" w14:textId="77777777" w:rsidR="00A45191" w:rsidRDefault="00A45191" w:rsidP="009A41A7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54343EBC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52E41EBB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147BC8B3" w14:textId="77777777" w:rsidR="00A45191" w:rsidRDefault="00A45191" w:rsidP="009A41A7">
            <w:r>
              <w:rPr>
                <w:rFonts w:ascii="Times New Roman" w:hAnsi="Times New Roman"/>
              </w:rPr>
              <w:t>Сценарий 36</w:t>
            </w:r>
          </w:p>
        </w:tc>
        <w:tc>
          <w:tcPr>
            <w:tcW w:w="1442" w:type="pct"/>
            <w:vAlign w:val="center"/>
          </w:tcPr>
          <w:p w14:paraId="6BCF298E" w14:textId="77777777" w:rsidR="00A45191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Планирование изменения. Использование календаря изменений</w:t>
            </w:r>
          </w:p>
        </w:tc>
        <w:tc>
          <w:tcPr>
            <w:tcW w:w="1401" w:type="pct"/>
            <w:vAlign w:val="center"/>
          </w:tcPr>
          <w:p w14:paraId="057A2513" w14:textId="3B076FBC" w:rsidR="00A45191" w:rsidRDefault="00A45191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_Ref494275554 \n \h  \* MERGEFORMAT </w:instrText>
            </w:r>
            <w:r>
              <w:fldChar w:fldCharType="separate"/>
            </w:r>
            <w:r w:rsidR="001A08CB">
              <w:t>11.6.4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39ED0060" w14:textId="77777777" w:rsidR="00A45191" w:rsidRDefault="00A45191" w:rsidP="009A41A7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3084EA4A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7357A6A8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04A17E9C" w14:textId="77777777" w:rsidR="00A45191" w:rsidRDefault="00A45191" w:rsidP="009A41A7">
            <w:r>
              <w:rPr>
                <w:rFonts w:ascii="Times New Roman" w:hAnsi="Times New Roman"/>
              </w:rPr>
              <w:t>Сценарий 37</w:t>
            </w:r>
          </w:p>
        </w:tc>
        <w:tc>
          <w:tcPr>
            <w:tcW w:w="1442" w:type="pct"/>
            <w:vAlign w:val="center"/>
          </w:tcPr>
          <w:p w14:paraId="4282D8A6" w14:textId="77777777" w:rsidR="00A45191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Согласование изменения</w:t>
            </w:r>
          </w:p>
        </w:tc>
        <w:tc>
          <w:tcPr>
            <w:tcW w:w="1401" w:type="pct"/>
            <w:vAlign w:val="center"/>
          </w:tcPr>
          <w:p w14:paraId="30BE3810" w14:textId="35C34F9B" w:rsidR="00A45191" w:rsidRDefault="00A45191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_Ref494275560 \n \h  \* MERGEFORMAT </w:instrText>
            </w:r>
            <w:r>
              <w:fldChar w:fldCharType="separate"/>
            </w:r>
            <w:r w:rsidR="001A08CB">
              <w:t>0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0C799CE6" w14:textId="77777777" w:rsidR="00A45191" w:rsidRDefault="00A45191" w:rsidP="009A41A7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051DCFF3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761CDE57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4C8A980E" w14:textId="77777777" w:rsidR="00A45191" w:rsidRDefault="00A45191" w:rsidP="009A41A7">
            <w:r>
              <w:rPr>
                <w:rFonts w:ascii="Times New Roman" w:hAnsi="Times New Roman"/>
              </w:rPr>
              <w:t>Сценарий 38</w:t>
            </w:r>
          </w:p>
        </w:tc>
        <w:tc>
          <w:tcPr>
            <w:tcW w:w="1442" w:type="pct"/>
            <w:vAlign w:val="center"/>
          </w:tcPr>
          <w:p w14:paraId="7BF83304" w14:textId="77777777" w:rsidR="00A45191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Выполнение и закрытие изменения</w:t>
            </w:r>
          </w:p>
        </w:tc>
        <w:tc>
          <w:tcPr>
            <w:tcW w:w="1401" w:type="pct"/>
            <w:vAlign w:val="center"/>
          </w:tcPr>
          <w:p w14:paraId="7BCA09CD" w14:textId="27CC9144" w:rsidR="00A45191" w:rsidRDefault="00A45191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_Ref494275572 \n \h  \* MERGEFORMAT </w:instrText>
            </w:r>
            <w:r>
              <w:fldChar w:fldCharType="separate"/>
            </w:r>
            <w:r w:rsidR="001A08CB">
              <w:t>11.6.6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10E6E64D" w14:textId="77777777" w:rsidR="00A45191" w:rsidRDefault="00A45191" w:rsidP="009A41A7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10A55FBF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63BF44B0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3BBB029B" w14:textId="77777777" w:rsidR="00A45191" w:rsidRDefault="00A45191" w:rsidP="009A41A7">
            <w:r>
              <w:rPr>
                <w:rFonts w:ascii="Times New Roman" w:hAnsi="Times New Roman"/>
              </w:rPr>
              <w:t>Сценарий 39</w:t>
            </w:r>
          </w:p>
        </w:tc>
        <w:tc>
          <w:tcPr>
            <w:tcW w:w="1442" w:type="pct"/>
            <w:vAlign w:val="center"/>
          </w:tcPr>
          <w:p w14:paraId="105FD904" w14:textId="77777777" w:rsidR="00A45191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шаблона обращения по регламентным работам</w:t>
            </w:r>
          </w:p>
        </w:tc>
        <w:tc>
          <w:tcPr>
            <w:tcW w:w="1401" w:type="pct"/>
            <w:vAlign w:val="center"/>
          </w:tcPr>
          <w:p w14:paraId="481526B9" w14:textId="52FD88CC" w:rsidR="00A45191" w:rsidRDefault="00A45191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_Ref494275868 \n \h  \* MERGEFORMAT </w:instrText>
            </w:r>
            <w:r>
              <w:fldChar w:fldCharType="separate"/>
            </w:r>
            <w:r w:rsidR="001A08CB">
              <w:t>11.7.1</w:t>
            </w:r>
            <w:r>
              <w:fldChar w:fldCharType="end"/>
            </w:r>
          </w:p>
        </w:tc>
        <w:tc>
          <w:tcPr>
            <w:tcW w:w="1077" w:type="pct"/>
            <w:vAlign w:val="center"/>
          </w:tcPr>
          <w:p w14:paraId="6E7B70DA" w14:textId="77777777" w:rsidR="00A45191" w:rsidRDefault="00A45191" w:rsidP="009A41A7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1553A126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3356E24D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27347B7E" w14:textId="77777777" w:rsidR="00A45191" w:rsidRDefault="00A45191" w:rsidP="009A41A7">
            <w:r>
              <w:rPr>
                <w:rFonts w:ascii="Times New Roman" w:hAnsi="Times New Roman"/>
              </w:rPr>
              <w:t>Сценарий 40</w:t>
            </w:r>
          </w:p>
        </w:tc>
        <w:tc>
          <w:tcPr>
            <w:tcW w:w="1442" w:type="pct"/>
            <w:vAlign w:val="center"/>
          </w:tcPr>
          <w:p w14:paraId="23724A3F" w14:textId="77777777" w:rsidR="00A45191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плана обслуживания</w:t>
            </w:r>
          </w:p>
        </w:tc>
        <w:tc>
          <w:tcPr>
            <w:tcW w:w="1401" w:type="pct"/>
            <w:vAlign w:val="center"/>
          </w:tcPr>
          <w:p w14:paraId="72971293" w14:textId="3C33CD39" w:rsidR="00A45191" w:rsidRDefault="00A45191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_Ref494275875 \n \h  \* MERGEFORMAT </w:instrText>
            </w:r>
            <w:r>
              <w:fldChar w:fldCharType="separate"/>
            </w:r>
            <w:r w:rsidR="001A08CB">
              <w:t>11.7.2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28B07A61" w14:textId="77777777" w:rsidR="00A45191" w:rsidRDefault="00A45191" w:rsidP="009A41A7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63F44E1C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4459F457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49FF76A9" w14:textId="77777777" w:rsidR="00A45191" w:rsidRDefault="00A45191" w:rsidP="009A41A7">
            <w:r>
              <w:rPr>
                <w:rFonts w:ascii="Times New Roman" w:hAnsi="Times New Roman"/>
              </w:rPr>
              <w:t>Сценарий 40</w:t>
            </w:r>
          </w:p>
        </w:tc>
        <w:tc>
          <w:tcPr>
            <w:tcW w:w="1442" w:type="pct"/>
            <w:vAlign w:val="center"/>
          </w:tcPr>
          <w:p w14:paraId="68780F0E" w14:textId="77777777" w:rsidR="00A45191" w:rsidRDefault="00A45191" w:rsidP="001F0D93">
            <w:pPr>
              <w:pStyle w:val="LNDTableBody"/>
              <w:rPr>
                <w:rFonts w:eastAsiaTheme="minorHAnsi"/>
              </w:rPr>
            </w:pPr>
            <w:r>
              <w:rPr>
                <w:rFonts w:eastAsiaTheme="minorHAnsi"/>
              </w:rPr>
              <w:t>Проверка срабатывания плана обслуживания и выполнение задания по регламентным работам</w:t>
            </w:r>
          </w:p>
        </w:tc>
        <w:tc>
          <w:tcPr>
            <w:tcW w:w="1401" w:type="pct"/>
            <w:vAlign w:val="center"/>
          </w:tcPr>
          <w:p w14:paraId="60E667DF" w14:textId="146DD96A" w:rsidR="00A45191" w:rsidRDefault="00A45191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_Ref494275878 \n \h  \* MERGEFORMAT </w:instrText>
            </w:r>
            <w:r>
              <w:fldChar w:fldCharType="separate"/>
            </w:r>
            <w:r w:rsidR="001A08CB">
              <w:t>11.7.3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022BC369" w14:textId="77777777" w:rsidR="00A45191" w:rsidRDefault="00A45191" w:rsidP="009A41A7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53A77380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2E658681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07E5D6C9" w14:textId="77777777" w:rsidR="00A45191" w:rsidRDefault="00A45191" w:rsidP="009A41A7">
            <w:r>
              <w:rPr>
                <w:rFonts w:ascii="Times New Roman" w:hAnsi="Times New Roman"/>
              </w:rPr>
              <w:t>Сценарий 42</w:t>
            </w:r>
          </w:p>
        </w:tc>
        <w:tc>
          <w:tcPr>
            <w:tcW w:w="1442" w:type="pct"/>
            <w:vAlign w:val="center"/>
          </w:tcPr>
          <w:p w14:paraId="176DA148" w14:textId="77777777" w:rsidR="00A45191" w:rsidRDefault="00A45191" w:rsidP="009A41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Создание статьи в Базе знаний</w:t>
            </w:r>
          </w:p>
        </w:tc>
        <w:tc>
          <w:tcPr>
            <w:tcW w:w="1401" w:type="pct"/>
            <w:vAlign w:val="center"/>
          </w:tcPr>
          <w:p w14:paraId="63D10CD6" w14:textId="3E5D8940" w:rsidR="00A45191" w:rsidRDefault="00A45191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_Ref494276030 \n \h  \* MERGEFORMAT </w:instrText>
            </w:r>
            <w:r>
              <w:fldChar w:fldCharType="separate"/>
            </w:r>
            <w:r w:rsidR="001A08CB">
              <w:t>11.8.1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65E66B18" w14:textId="77777777" w:rsidR="00A45191" w:rsidRDefault="00A45191" w:rsidP="009A41A7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A45191" w:rsidRPr="001E113E" w14:paraId="6871352D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5A06D209" w14:textId="77777777" w:rsidR="00A45191" w:rsidRDefault="00A45191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52B4899F" w14:textId="77777777" w:rsidR="00A45191" w:rsidRDefault="00A45191" w:rsidP="009A41A7">
            <w:r>
              <w:rPr>
                <w:rFonts w:ascii="Times New Roman" w:hAnsi="Times New Roman"/>
              </w:rPr>
              <w:t>Сценарий 43</w:t>
            </w:r>
          </w:p>
        </w:tc>
        <w:tc>
          <w:tcPr>
            <w:tcW w:w="1442" w:type="pct"/>
            <w:vAlign w:val="center"/>
          </w:tcPr>
          <w:p w14:paraId="7310773E" w14:textId="77777777" w:rsidR="00A45191" w:rsidRDefault="00A45191" w:rsidP="009A41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Использование Базы знаний</w:t>
            </w:r>
          </w:p>
        </w:tc>
        <w:tc>
          <w:tcPr>
            <w:tcW w:w="1401" w:type="pct"/>
            <w:vAlign w:val="center"/>
          </w:tcPr>
          <w:p w14:paraId="59BB8799" w14:textId="05CC086D" w:rsidR="00A45191" w:rsidRDefault="00A45191" w:rsidP="001F0D93">
            <w:pPr>
              <w:pStyle w:val="LNDTableBody"/>
            </w:pPr>
            <w:r>
              <w:t xml:space="preserve">Подраздел </w:t>
            </w:r>
            <w:r>
              <w:fldChar w:fldCharType="begin"/>
            </w:r>
            <w:r>
              <w:instrText xml:space="preserve"> REF _Ref494276038 \n \h  \* MERGEFORMAT </w:instrText>
            </w:r>
            <w:r>
              <w:fldChar w:fldCharType="separate"/>
            </w:r>
            <w:r w:rsidR="001A08CB">
              <w:t>11.8.2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077" w:type="pct"/>
            <w:vAlign w:val="center"/>
          </w:tcPr>
          <w:p w14:paraId="0A4DDF03" w14:textId="77777777" w:rsidR="00A45191" w:rsidRDefault="00A45191" w:rsidP="009A41A7"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5514B9" w:rsidRPr="001E113E" w14:paraId="259CCFA8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671B917F" w14:textId="77777777" w:rsidR="005514B9" w:rsidRDefault="005514B9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27A990C7" w14:textId="77368800" w:rsidR="005514B9" w:rsidRDefault="005514B9" w:rsidP="005514B9">
            <w:pPr>
              <w:rPr>
                <w:rFonts w:ascii="Times New Roman" w:hAnsi="Times New Roman"/>
              </w:rPr>
            </w:pPr>
            <w:r w:rsidRPr="00D7028F">
              <w:rPr>
                <w:rFonts w:ascii="Times New Roman" w:hAnsi="Times New Roman"/>
              </w:rPr>
              <w:t>Сценарий 44</w:t>
            </w:r>
          </w:p>
        </w:tc>
        <w:tc>
          <w:tcPr>
            <w:tcW w:w="1442" w:type="pct"/>
          </w:tcPr>
          <w:p w14:paraId="2F23DB64" w14:textId="020C67AF" w:rsidR="005514B9" w:rsidRDefault="005514B9" w:rsidP="005514B9">
            <w:pPr>
              <w:rPr>
                <w:rFonts w:ascii="Times New Roman" w:hAnsi="Times New Roman"/>
              </w:rPr>
            </w:pPr>
            <w:r w:rsidRPr="00074485">
              <w:rPr>
                <w:rFonts w:ascii="Times New Roman" w:hAnsi="Times New Roman"/>
              </w:rPr>
              <w:t>Наполнение справочников Направление, Категория, Тип КЕ, Производитель, Модель</w:t>
            </w:r>
          </w:p>
        </w:tc>
        <w:tc>
          <w:tcPr>
            <w:tcW w:w="1401" w:type="pct"/>
          </w:tcPr>
          <w:p w14:paraId="0DA44E8B" w14:textId="30F24578" w:rsidR="005514B9" w:rsidRDefault="005514B9" w:rsidP="005514B9">
            <w:pPr>
              <w:pStyle w:val="LNDTableBody"/>
            </w:pPr>
            <w:r w:rsidRPr="00C44629">
              <w:t>Подраздел</w:t>
            </w:r>
            <w:r>
              <w:t xml:space="preserve"> </w:t>
            </w:r>
            <w:r w:rsidRPr="00D7028F">
              <w:t>11.9.1</w:t>
            </w:r>
          </w:p>
        </w:tc>
        <w:tc>
          <w:tcPr>
            <w:tcW w:w="1077" w:type="pct"/>
            <w:vAlign w:val="center"/>
          </w:tcPr>
          <w:p w14:paraId="7365DB59" w14:textId="595FDC78" w:rsidR="005514B9" w:rsidRPr="001916FD" w:rsidRDefault="005514B9" w:rsidP="005514B9">
            <w:pPr>
              <w:rPr>
                <w:rFonts w:ascii="Times New Roman" w:hAnsi="Times New Roman"/>
              </w:rPr>
            </w:pPr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5514B9" w:rsidRPr="001E113E" w14:paraId="41C46460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4BCD805D" w14:textId="77777777" w:rsidR="005514B9" w:rsidRDefault="005514B9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25C242BC" w14:textId="4D99CA33" w:rsidR="005514B9" w:rsidRDefault="005514B9" w:rsidP="005514B9">
            <w:pPr>
              <w:rPr>
                <w:rFonts w:ascii="Times New Roman" w:hAnsi="Times New Roman"/>
              </w:rPr>
            </w:pPr>
            <w:r w:rsidRPr="00D7028F">
              <w:rPr>
                <w:rFonts w:ascii="Times New Roman" w:hAnsi="Times New Roman"/>
              </w:rPr>
              <w:t>Сценарий 45</w:t>
            </w:r>
          </w:p>
        </w:tc>
        <w:tc>
          <w:tcPr>
            <w:tcW w:w="1442" w:type="pct"/>
          </w:tcPr>
          <w:p w14:paraId="2886DCB2" w14:textId="1FEEE1DE" w:rsidR="005514B9" w:rsidRDefault="005514B9" w:rsidP="005514B9">
            <w:pPr>
              <w:rPr>
                <w:rFonts w:ascii="Times New Roman" w:hAnsi="Times New Roman"/>
              </w:rPr>
            </w:pPr>
            <w:r w:rsidRPr="00074485">
              <w:rPr>
                <w:rFonts w:ascii="Times New Roman" w:hAnsi="Times New Roman"/>
              </w:rPr>
              <w:t>Создание КЕ</w:t>
            </w:r>
          </w:p>
        </w:tc>
        <w:tc>
          <w:tcPr>
            <w:tcW w:w="1401" w:type="pct"/>
          </w:tcPr>
          <w:p w14:paraId="58CD6D8E" w14:textId="2A5BC53C" w:rsidR="005514B9" w:rsidRDefault="005514B9" w:rsidP="005514B9">
            <w:pPr>
              <w:pStyle w:val="LNDTableBody"/>
            </w:pPr>
            <w:r w:rsidRPr="00C44629">
              <w:t>Подраздел</w:t>
            </w:r>
            <w:r>
              <w:t xml:space="preserve"> </w:t>
            </w:r>
            <w:r w:rsidRPr="00D7028F">
              <w:t>11.9.2</w:t>
            </w:r>
          </w:p>
        </w:tc>
        <w:tc>
          <w:tcPr>
            <w:tcW w:w="1077" w:type="pct"/>
            <w:vAlign w:val="center"/>
          </w:tcPr>
          <w:p w14:paraId="5BF0D912" w14:textId="1DAA627F" w:rsidR="005514B9" w:rsidRPr="001916FD" w:rsidRDefault="005514B9" w:rsidP="005514B9">
            <w:pPr>
              <w:rPr>
                <w:rFonts w:ascii="Times New Roman" w:hAnsi="Times New Roman"/>
              </w:rPr>
            </w:pPr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5514B9" w:rsidRPr="001E113E" w14:paraId="098D5EDD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318A913D" w14:textId="77777777" w:rsidR="005514B9" w:rsidRDefault="005514B9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2BF29E0A" w14:textId="2C91517E" w:rsidR="005514B9" w:rsidRDefault="005514B9" w:rsidP="005514B9">
            <w:pPr>
              <w:rPr>
                <w:rFonts w:ascii="Times New Roman" w:hAnsi="Times New Roman"/>
              </w:rPr>
            </w:pPr>
            <w:r w:rsidRPr="00D7028F">
              <w:rPr>
                <w:rFonts w:ascii="Times New Roman" w:hAnsi="Times New Roman"/>
              </w:rPr>
              <w:t>Сценарий 46</w:t>
            </w:r>
          </w:p>
        </w:tc>
        <w:tc>
          <w:tcPr>
            <w:tcW w:w="1442" w:type="pct"/>
          </w:tcPr>
          <w:p w14:paraId="15A5A70C" w14:textId="5DF020D2" w:rsidR="005514B9" w:rsidRDefault="005514B9" w:rsidP="005514B9">
            <w:pPr>
              <w:rPr>
                <w:rFonts w:ascii="Times New Roman" w:hAnsi="Times New Roman"/>
              </w:rPr>
            </w:pPr>
            <w:r w:rsidRPr="00074485">
              <w:rPr>
                <w:rFonts w:ascii="Times New Roman" w:hAnsi="Times New Roman"/>
              </w:rPr>
              <w:t>Просмотр КЕ и ресурсно-сервисной модели. Проверка разграничения прав доступа</w:t>
            </w:r>
          </w:p>
        </w:tc>
        <w:tc>
          <w:tcPr>
            <w:tcW w:w="1401" w:type="pct"/>
          </w:tcPr>
          <w:p w14:paraId="0F0640CB" w14:textId="6027EE28" w:rsidR="005514B9" w:rsidRDefault="005514B9" w:rsidP="005514B9">
            <w:pPr>
              <w:pStyle w:val="LNDTableBody"/>
            </w:pPr>
            <w:r w:rsidRPr="00C44629">
              <w:t>Подраздел</w:t>
            </w:r>
            <w:r>
              <w:t xml:space="preserve"> </w:t>
            </w:r>
            <w:r w:rsidRPr="00D7028F">
              <w:t>11.9.3</w:t>
            </w:r>
          </w:p>
        </w:tc>
        <w:tc>
          <w:tcPr>
            <w:tcW w:w="1077" w:type="pct"/>
            <w:vAlign w:val="center"/>
          </w:tcPr>
          <w:p w14:paraId="7DF05F85" w14:textId="76E85483" w:rsidR="005514B9" w:rsidRPr="001916FD" w:rsidRDefault="005514B9" w:rsidP="005514B9">
            <w:pPr>
              <w:rPr>
                <w:rFonts w:ascii="Times New Roman" w:hAnsi="Times New Roman"/>
              </w:rPr>
            </w:pPr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5514B9" w:rsidRPr="001E113E" w14:paraId="72996282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75F83808" w14:textId="77777777" w:rsidR="005514B9" w:rsidRDefault="005514B9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4E8A795A" w14:textId="49FF1994" w:rsidR="005514B9" w:rsidRDefault="005514B9" w:rsidP="005514B9">
            <w:pPr>
              <w:rPr>
                <w:rFonts w:ascii="Times New Roman" w:hAnsi="Times New Roman"/>
              </w:rPr>
            </w:pPr>
            <w:r w:rsidRPr="00D7028F">
              <w:rPr>
                <w:rFonts w:ascii="Times New Roman" w:hAnsi="Times New Roman"/>
              </w:rPr>
              <w:t>Сценарий 47</w:t>
            </w:r>
          </w:p>
        </w:tc>
        <w:tc>
          <w:tcPr>
            <w:tcW w:w="1442" w:type="pct"/>
          </w:tcPr>
          <w:p w14:paraId="315E41A5" w14:textId="5A85237F" w:rsidR="005514B9" w:rsidRDefault="005514B9" w:rsidP="005514B9">
            <w:pPr>
              <w:rPr>
                <w:rFonts w:ascii="Times New Roman" w:hAnsi="Times New Roman"/>
              </w:rPr>
            </w:pPr>
            <w:r w:rsidRPr="00074485">
              <w:rPr>
                <w:rFonts w:ascii="Times New Roman" w:hAnsi="Times New Roman"/>
              </w:rPr>
              <w:t>Установление связи КЕ с Обращениями. Учет ремонтов</w:t>
            </w:r>
          </w:p>
        </w:tc>
        <w:tc>
          <w:tcPr>
            <w:tcW w:w="1401" w:type="pct"/>
          </w:tcPr>
          <w:p w14:paraId="08092984" w14:textId="40AFAC15" w:rsidR="005514B9" w:rsidRDefault="005514B9" w:rsidP="005514B9">
            <w:pPr>
              <w:pStyle w:val="LNDTableBody"/>
            </w:pPr>
            <w:r w:rsidRPr="00C44629">
              <w:t>Подраздел</w:t>
            </w:r>
            <w:r>
              <w:t xml:space="preserve"> </w:t>
            </w:r>
            <w:r w:rsidRPr="00D7028F">
              <w:t>11.9.4</w:t>
            </w:r>
          </w:p>
        </w:tc>
        <w:tc>
          <w:tcPr>
            <w:tcW w:w="1077" w:type="pct"/>
            <w:vAlign w:val="center"/>
          </w:tcPr>
          <w:p w14:paraId="628A66DF" w14:textId="2E697F84" w:rsidR="005514B9" w:rsidRPr="001916FD" w:rsidRDefault="005514B9" w:rsidP="005514B9">
            <w:pPr>
              <w:rPr>
                <w:rFonts w:ascii="Times New Roman" w:hAnsi="Times New Roman"/>
              </w:rPr>
            </w:pPr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5514B9" w:rsidRPr="001E113E" w14:paraId="0166EF32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0541A61E" w14:textId="77777777" w:rsidR="005514B9" w:rsidRDefault="005514B9" w:rsidP="00632E71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428E931B" w14:textId="204DB549" w:rsidR="005514B9" w:rsidRDefault="005514B9" w:rsidP="005514B9">
            <w:pPr>
              <w:rPr>
                <w:rFonts w:ascii="Times New Roman" w:hAnsi="Times New Roman"/>
              </w:rPr>
            </w:pPr>
            <w:r w:rsidRPr="00D7028F">
              <w:rPr>
                <w:rFonts w:ascii="Times New Roman" w:hAnsi="Times New Roman"/>
              </w:rPr>
              <w:t>Сценарий 48</w:t>
            </w:r>
          </w:p>
        </w:tc>
        <w:tc>
          <w:tcPr>
            <w:tcW w:w="1442" w:type="pct"/>
          </w:tcPr>
          <w:p w14:paraId="72AE5436" w14:textId="60306C30" w:rsidR="005514B9" w:rsidRDefault="005514B9" w:rsidP="005514B9">
            <w:pPr>
              <w:rPr>
                <w:rFonts w:ascii="Times New Roman" w:hAnsi="Times New Roman"/>
              </w:rPr>
            </w:pPr>
            <w:r w:rsidRPr="00074485">
              <w:rPr>
                <w:rFonts w:ascii="Times New Roman" w:hAnsi="Times New Roman"/>
              </w:rPr>
              <w:t>Установление связи КЕ с Изменениями. Внесение изменений в КЕ</w:t>
            </w:r>
          </w:p>
        </w:tc>
        <w:tc>
          <w:tcPr>
            <w:tcW w:w="1401" w:type="pct"/>
          </w:tcPr>
          <w:p w14:paraId="24E1A0EB" w14:textId="3CB34FE5" w:rsidR="005514B9" w:rsidRDefault="005514B9" w:rsidP="005514B9">
            <w:pPr>
              <w:pStyle w:val="LNDTableBody"/>
            </w:pPr>
            <w:r w:rsidRPr="00C44629">
              <w:t>Подраздел</w:t>
            </w:r>
            <w:r>
              <w:t xml:space="preserve"> </w:t>
            </w:r>
            <w:r w:rsidRPr="00D7028F">
              <w:t>11.9.5</w:t>
            </w:r>
          </w:p>
        </w:tc>
        <w:tc>
          <w:tcPr>
            <w:tcW w:w="1077" w:type="pct"/>
            <w:vAlign w:val="center"/>
          </w:tcPr>
          <w:p w14:paraId="7EE7103D" w14:textId="460CD198" w:rsidR="005514B9" w:rsidRPr="001916FD" w:rsidRDefault="005514B9" w:rsidP="005514B9">
            <w:pPr>
              <w:rPr>
                <w:rFonts w:ascii="Times New Roman" w:hAnsi="Times New Roman"/>
              </w:rPr>
            </w:pPr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3B0929" w:rsidRPr="001E113E" w14:paraId="533855DA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7CA6E94F" w14:textId="77777777" w:rsidR="003B0929" w:rsidRDefault="003B0929" w:rsidP="003B0929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2A51784E" w14:textId="294B2C11" w:rsidR="003B0929" w:rsidRPr="00D7028F" w:rsidRDefault="003B0929" w:rsidP="003B0929">
            <w:pPr>
              <w:rPr>
                <w:rFonts w:ascii="Times New Roman" w:hAnsi="Times New Roman"/>
              </w:rPr>
            </w:pPr>
            <w:r w:rsidRPr="00D7028F">
              <w:rPr>
                <w:rFonts w:ascii="Times New Roman" w:hAnsi="Times New Roman"/>
              </w:rPr>
              <w:t>Сценарий 4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442" w:type="pct"/>
          </w:tcPr>
          <w:p w14:paraId="128124E0" w14:textId="43E63F2C" w:rsidR="003B0929" w:rsidRPr="00074485" w:rsidRDefault="003B0929" w:rsidP="003B0929">
            <w:pPr>
              <w:rPr>
                <w:rFonts w:ascii="Times New Roman" w:hAnsi="Times New Roman"/>
              </w:rPr>
            </w:pPr>
            <w:r w:rsidRPr="003B0929">
              <w:rPr>
                <w:rFonts w:ascii="Times New Roman" w:hAnsi="Times New Roman"/>
              </w:rPr>
              <w:t>Учет трудозатрат</w:t>
            </w:r>
          </w:p>
        </w:tc>
        <w:tc>
          <w:tcPr>
            <w:tcW w:w="1401" w:type="pct"/>
          </w:tcPr>
          <w:p w14:paraId="7F70655C" w14:textId="73126142" w:rsidR="003B0929" w:rsidRPr="003B0929" w:rsidRDefault="003B0929" w:rsidP="003B0929">
            <w:pPr>
              <w:pStyle w:val="LNDTableBody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 w:rsidRPr="003B0929">
              <w:rPr>
                <w:rFonts w:eastAsiaTheme="minorHAnsi" w:cstheme="minorBidi"/>
                <w:sz w:val="22"/>
                <w:szCs w:val="22"/>
                <w:lang w:eastAsia="en-US"/>
              </w:rPr>
              <w:t>Подраздел 11.10.1</w:t>
            </w:r>
          </w:p>
        </w:tc>
        <w:tc>
          <w:tcPr>
            <w:tcW w:w="1077" w:type="pct"/>
            <w:vAlign w:val="center"/>
          </w:tcPr>
          <w:p w14:paraId="15ED7F46" w14:textId="232A1EDC" w:rsidR="003B0929" w:rsidRPr="001916FD" w:rsidRDefault="003B0929" w:rsidP="003B0929">
            <w:pPr>
              <w:rPr>
                <w:rFonts w:ascii="Times New Roman" w:hAnsi="Times New Roman"/>
              </w:rPr>
            </w:pPr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  <w:tr w:rsidR="003B0929" w:rsidRPr="001E113E" w14:paraId="1FC59E5F" w14:textId="77777777" w:rsidTr="003B0929">
        <w:trPr>
          <w:cantSplit/>
          <w:trHeight w:val="292"/>
          <w:jc w:val="center"/>
        </w:trPr>
        <w:tc>
          <w:tcPr>
            <w:tcW w:w="355" w:type="pct"/>
            <w:vAlign w:val="center"/>
          </w:tcPr>
          <w:p w14:paraId="3254A793" w14:textId="77777777" w:rsidR="003B0929" w:rsidRDefault="003B0929" w:rsidP="003B0929">
            <w:pPr>
              <w:pStyle w:val="LNDTableBody"/>
              <w:numPr>
                <w:ilvl w:val="0"/>
                <w:numId w:val="99"/>
              </w:numPr>
            </w:pPr>
          </w:p>
        </w:tc>
        <w:tc>
          <w:tcPr>
            <w:tcW w:w="726" w:type="pct"/>
            <w:vAlign w:val="center"/>
          </w:tcPr>
          <w:p w14:paraId="74AD7F47" w14:textId="21EE9765" w:rsidR="003B0929" w:rsidRPr="00D7028F" w:rsidRDefault="003B0929" w:rsidP="003B0929">
            <w:pPr>
              <w:rPr>
                <w:rFonts w:ascii="Times New Roman" w:hAnsi="Times New Roman"/>
              </w:rPr>
            </w:pPr>
            <w:r w:rsidRPr="00D7028F">
              <w:rPr>
                <w:rFonts w:ascii="Times New Roman" w:hAnsi="Times New Roman"/>
              </w:rPr>
              <w:t xml:space="preserve">Сценарий </w:t>
            </w: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442" w:type="pct"/>
          </w:tcPr>
          <w:p w14:paraId="3EF8AE92" w14:textId="5932BD61" w:rsidR="003B0929" w:rsidRPr="00074485" w:rsidRDefault="003B0929" w:rsidP="003B0929">
            <w:pPr>
              <w:rPr>
                <w:rFonts w:ascii="Times New Roman" w:hAnsi="Times New Roman"/>
              </w:rPr>
            </w:pPr>
            <w:r w:rsidRPr="003B0929">
              <w:rPr>
                <w:rFonts w:ascii="Times New Roman" w:hAnsi="Times New Roman"/>
              </w:rPr>
              <w:t>Учет материалов</w:t>
            </w:r>
          </w:p>
        </w:tc>
        <w:tc>
          <w:tcPr>
            <w:tcW w:w="1401" w:type="pct"/>
          </w:tcPr>
          <w:p w14:paraId="654DE08B" w14:textId="0A981B37" w:rsidR="003B0929" w:rsidRPr="003B0929" w:rsidRDefault="003B0929" w:rsidP="003B0929">
            <w:pPr>
              <w:pStyle w:val="LNDTableBody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 w:rsidRPr="003B0929">
              <w:rPr>
                <w:rFonts w:eastAsiaTheme="minorHAnsi" w:cstheme="minorBidi"/>
                <w:sz w:val="22"/>
                <w:szCs w:val="22"/>
                <w:lang w:eastAsia="en-US"/>
              </w:rPr>
              <w:t>Подраздел 11.10.2</w:t>
            </w:r>
          </w:p>
        </w:tc>
        <w:tc>
          <w:tcPr>
            <w:tcW w:w="1077" w:type="pct"/>
            <w:vAlign w:val="center"/>
          </w:tcPr>
          <w:p w14:paraId="77AC159A" w14:textId="0858D2D1" w:rsidR="003B0929" w:rsidRPr="001916FD" w:rsidRDefault="003B0929" w:rsidP="003B0929">
            <w:pPr>
              <w:rPr>
                <w:rFonts w:ascii="Times New Roman" w:hAnsi="Times New Roman"/>
              </w:rPr>
            </w:pPr>
            <w:r w:rsidRPr="001916FD">
              <w:rPr>
                <w:rFonts w:ascii="Times New Roman" w:hAnsi="Times New Roman"/>
              </w:rPr>
              <w:t>Все Макрорегионы ООО ИК «СИБИНТЕК»</w:t>
            </w:r>
          </w:p>
        </w:tc>
      </w:tr>
    </w:tbl>
    <w:p w14:paraId="5A11FD4D" w14:textId="2F01B091" w:rsidR="00E025B4" w:rsidRPr="00E0606B" w:rsidRDefault="00E025B4" w:rsidP="00602BAC">
      <w:pPr>
        <w:pStyle w:val="S4"/>
        <w:tabs>
          <w:tab w:val="clear" w:pos="1690"/>
        </w:tabs>
      </w:pPr>
      <w:r w:rsidRPr="00E0606B">
        <w:t xml:space="preserve">Результаты </w:t>
      </w:r>
      <w:r>
        <w:t>проверок</w:t>
      </w:r>
      <w:r w:rsidRPr="00E0606B">
        <w:t xml:space="preserve"> заносятся в сводную ведомость, в которой для каждого требования </w:t>
      </w:r>
      <w:r w:rsidRPr="0018603E">
        <w:t>Т</w:t>
      </w:r>
      <w:r>
        <w:t>ехнического задания</w:t>
      </w:r>
      <w:r w:rsidRPr="00E0606B">
        <w:t xml:space="preserve"> указывает</w:t>
      </w:r>
      <w:r>
        <w:t xml:space="preserve">ся номер проверки из </w:t>
      </w:r>
      <w:r w:rsidR="00782345">
        <w:fldChar w:fldCharType="begin"/>
      </w:r>
      <w:r w:rsidR="00782345">
        <w:instrText xml:space="preserve"> REF _Ref494293566 \h </w:instrText>
      </w:r>
      <w:r w:rsidR="00782345">
        <w:fldChar w:fldCharType="separate"/>
      </w:r>
      <w:r w:rsidR="001A08CB" w:rsidRPr="00C952AC">
        <w:rPr>
          <w:b/>
          <w:sz w:val="20"/>
        </w:rPr>
        <w:t xml:space="preserve">Табл. </w:t>
      </w:r>
      <w:r w:rsidR="001A08CB">
        <w:rPr>
          <w:b/>
          <w:noProof/>
          <w:sz w:val="20"/>
        </w:rPr>
        <w:t>5</w:t>
      </w:r>
      <w:r w:rsidR="00782345">
        <w:fldChar w:fldCharType="end"/>
      </w:r>
      <w:r>
        <w:t xml:space="preserve"> </w:t>
      </w:r>
      <w:r w:rsidRPr="00E435FE">
        <w:t>и результат</w:t>
      </w:r>
      <w:r w:rsidRPr="00E0606B">
        <w:t xml:space="preserve"> проверки выполнения </w:t>
      </w:r>
      <w:r>
        <w:t>данного</w:t>
      </w:r>
      <w:r w:rsidRPr="00E0606B">
        <w:t xml:space="preserve"> требования.</w:t>
      </w:r>
    </w:p>
    <w:p w14:paraId="7F2F59C5" w14:textId="20401280" w:rsidR="008A67D4" w:rsidRDefault="00E025B4" w:rsidP="00602BAC">
      <w:pPr>
        <w:pStyle w:val="S4"/>
        <w:tabs>
          <w:tab w:val="clear" w:pos="1690"/>
        </w:tabs>
        <w:sectPr w:rsidR="008A67D4" w:rsidSect="008B32E3">
          <w:headerReference w:type="default" r:id="rId17"/>
          <w:footerReference w:type="default" r:id="rId18"/>
          <w:pgSz w:w="11906" w:h="16838"/>
          <w:pgMar w:top="510" w:right="1021" w:bottom="567" w:left="1247" w:header="567" w:footer="567" w:gutter="0"/>
          <w:cols w:space="708"/>
          <w:docGrid w:linePitch="360"/>
        </w:sectPr>
      </w:pPr>
      <w:r w:rsidRPr="001E57A4">
        <w:t xml:space="preserve">Форма сводной ведомости проверок </w:t>
      </w:r>
      <w:r w:rsidRPr="0018603E">
        <w:t xml:space="preserve">АС ITSM 4IT </w:t>
      </w:r>
      <w:r w:rsidRPr="001E57A4">
        <w:t xml:space="preserve">на соответствие требованиям </w:t>
      </w:r>
      <w:r w:rsidRPr="0018603E">
        <w:t>Т</w:t>
      </w:r>
      <w:r>
        <w:t>ехнического задания</w:t>
      </w:r>
      <w:r w:rsidRPr="001E57A4">
        <w:t xml:space="preserve"> </w:t>
      </w:r>
      <w:r>
        <w:t xml:space="preserve">приведена в </w:t>
      </w:r>
      <w:r w:rsidR="00602BAC">
        <w:fldChar w:fldCharType="begin"/>
      </w:r>
      <w:r w:rsidR="00602BAC">
        <w:instrText xml:space="preserve"> REF _Ref494293702 \h </w:instrText>
      </w:r>
      <w:r w:rsidR="00602BAC">
        <w:fldChar w:fldCharType="separate"/>
      </w:r>
      <w:r w:rsidR="001A08CB">
        <w:t>Табл.</w:t>
      </w:r>
      <w:r w:rsidR="001A08CB" w:rsidRPr="00297F4D">
        <w:t xml:space="preserve"> </w:t>
      </w:r>
      <w:r w:rsidR="001A08CB">
        <w:rPr>
          <w:noProof/>
        </w:rPr>
        <w:t>6</w:t>
      </w:r>
      <w:r w:rsidR="00602BAC">
        <w:fldChar w:fldCharType="end"/>
      </w:r>
      <w:r>
        <w:t>.</w:t>
      </w:r>
    </w:p>
    <w:p w14:paraId="5693E2DC" w14:textId="6A33D65D" w:rsidR="00E025B4" w:rsidRDefault="00297F4D" w:rsidP="00297F4D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39" w:name="_Ref494293702"/>
      <w:r>
        <w:rPr>
          <w:rFonts w:ascii="Times New Roman" w:hAnsi="Times New Roman"/>
        </w:rPr>
        <w:lastRenderedPageBreak/>
        <w:t>Табл.</w:t>
      </w:r>
      <w:r w:rsidR="00E025B4" w:rsidRPr="00297F4D">
        <w:rPr>
          <w:rFonts w:ascii="Times New Roman" w:hAnsi="Times New Roman"/>
        </w:rPr>
        <w:t xml:space="preserve"> </w:t>
      </w:r>
      <w:r w:rsidR="00AF141C" w:rsidRPr="00297F4D">
        <w:rPr>
          <w:rFonts w:ascii="Times New Roman" w:hAnsi="Times New Roman"/>
        </w:rPr>
        <w:fldChar w:fldCharType="begin"/>
      </w:r>
      <w:r w:rsidR="00AF141C" w:rsidRPr="00297F4D">
        <w:rPr>
          <w:rFonts w:ascii="Times New Roman" w:hAnsi="Times New Roman"/>
        </w:rPr>
        <w:instrText xml:space="preserve"> SEQ Таблица \* ARABIC </w:instrText>
      </w:r>
      <w:r w:rsidR="00AF141C" w:rsidRPr="00297F4D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6</w:t>
      </w:r>
      <w:r w:rsidR="00AF141C" w:rsidRPr="00297F4D">
        <w:rPr>
          <w:rFonts w:ascii="Times New Roman" w:hAnsi="Times New Roman"/>
        </w:rPr>
        <w:fldChar w:fldCharType="end"/>
      </w:r>
      <w:bookmarkEnd w:id="39"/>
      <w:r>
        <w:rPr>
          <w:rFonts w:ascii="Times New Roman" w:hAnsi="Times New Roman"/>
        </w:rPr>
        <w:t xml:space="preserve"> —</w:t>
      </w:r>
      <w:r w:rsidR="00E025B4" w:rsidRPr="00297F4D">
        <w:rPr>
          <w:rFonts w:ascii="Times New Roman" w:hAnsi="Times New Roman"/>
        </w:rPr>
        <w:t xml:space="preserve"> Форма сводной ведомости проверок АС ITSM 4IT на соответствие требованиям ТЗ в ходе приемочных испытаний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94"/>
        <w:gridCol w:w="3867"/>
        <w:gridCol w:w="2939"/>
        <w:gridCol w:w="1734"/>
        <w:gridCol w:w="1872"/>
        <w:gridCol w:w="1872"/>
        <w:gridCol w:w="2753"/>
      </w:tblGrid>
      <w:tr w:rsidR="00A45191" w:rsidRPr="001E113E" w14:paraId="103D77B1" w14:textId="77777777" w:rsidTr="005514B9">
        <w:trPr>
          <w:cantSplit/>
          <w:tblHeader/>
          <w:jc w:val="center"/>
        </w:trPr>
        <w:tc>
          <w:tcPr>
            <w:tcW w:w="221" w:type="pct"/>
            <w:shd w:val="clear" w:color="auto" w:fill="FFD200"/>
            <w:vAlign w:val="center"/>
            <w:hideMark/>
          </w:tcPr>
          <w:p w14:paraId="0272FB5A" w14:textId="77777777" w:rsidR="00A45191" w:rsidRPr="001E113E" w:rsidRDefault="00A45191" w:rsidP="009A41A7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229" w:type="pct"/>
            <w:shd w:val="clear" w:color="auto" w:fill="FFD200"/>
            <w:vAlign w:val="center"/>
            <w:hideMark/>
          </w:tcPr>
          <w:p w14:paraId="10214E9D" w14:textId="77777777" w:rsidR="00A45191" w:rsidRPr="001E113E" w:rsidRDefault="00A45191" w:rsidP="009A41A7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Объект испытаний/компонент объекта испытаний</w:t>
            </w:r>
          </w:p>
        </w:tc>
        <w:tc>
          <w:tcPr>
            <w:tcW w:w="934" w:type="pct"/>
            <w:shd w:val="clear" w:color="auto" w:fill="FFD200"/>
            <w:vAlign w:val="center"/>
          </w:tcPr>
          <w:p w14:paraId="68D1A93D" w14:textId="77777777" w:rsidR="00A45191" w:rsidRDefault="00A45191" w:rsidP="009A41A7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 раздела ТЗ</w:t>
            </w:r>
          </w:p>
        </w:tc>
        <w:tc>
          <w:tcPr>
            <w:tcW w:w="551" w:type="pct"/>
            <w:shd w:val="clear" w:color="auto" w:fill="FFD200"/>
            <w:vAlign w:val="center"/>
          </w:tcPr>
          <w:p w14:paraId="4E566F96" w14:textId="77777777" w:rsidR="00A45191" w:rsidRDefault="00A45191" w:rsidP="009A41A7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 проверки</w:t>
            </w:r>
          </w:p>
        </w:tc>
        <w:tc>
          <w:tcPr>
            <w:tcW w:w="595" w:type="pct"/>
            <w:shd w:val="clear" w:color="auto" w:fill="FFD200"/>
            <w:vAlign w:val="center"/>
          </w:tcPr>
          <w:p w14:paraId="6503B2F1" w14:textId="77777777" w:rsidR="00A45191" w:rsidRPr="00F55C0D" w:rsidRDefault="00A45191" w:rsidP="009A41A7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 сценария</w:t>
            </w:r>
          </w:p>
        </w:tc>
        <w:tc>
          <w:tcPr>
            <w:tcW w:w="595" w:type="pct"/>
            <w:shd w:val="clear" w:color="auto" w:fill="FFD200"/>
            <w:vAlign w:val="center"/>
          </w:tcPr>
          <w:p w14:paraId="59F4C581" w14:textId="77777777" w:rsidR="00A45191" w:rsidRDefault="00A45191" w:rsidP="009A41A7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Результат проверки</w:t>
            </w:r>
          </w:p>
        </w:tc>
        <w:tc>
          <w:tcPr>
            <w:tcW w:w="875" w:type="pct"/>
            <w:shd w:val="clear" w:color="auto" w:fill="FFD200"/>
            <w:vAlign w:val="center"/>
          </w:tcPr>
          <w:p w14:paraId="1E49CCAB" w14:textId="77777777" w:rsidR="00A45191" w:rsidRDefault="00A45191" w:rsidP="009A41A7">
            <w:pPr>
              <w:pStyle w:val="LNDTableHead"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Примечание</w:t>
            </w:r>
          </w:p>
        </w:tc>
      </w:tr>
      <w:tr w:rsidR="00A45191" w:rsidRPr="001E113E" w14:paraId="4D0C4DE0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2125844A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3750CD32" w14:textId="77777777" w:rsidR="00A45191" w:rsidRPr="00117FB6" w:rsidRDefault="00A45191" w:rsidP="001F0D93">
            <w:pPr>
              <w:pStyle w:val="LNDTableBody"/>
            </w:pPr>
            <w:r>
              <w:t xml:space="preserve">4.2.1.1 </w:t>
            </w:r>
            <w:r w:rsidRPr="00117FB6">
              <w:t>Портал самообслуживания</w:t>
            </w:r>
          </w:p>
        </w:tc>
        <w:tc>
          <w:tcPr>
            <w:tcW w:w="934" w:type="pct"/>
            <w:vAlign w:val="center"/>
          </w:tcPr>
          <w:p w14:paraId="31DCC77D" w14:textId="77777777" w:rsidR="00A45191" w:rsidRPr="0084529E" w:rsidRDefault="00A45191" w:rsidP="001F0D93">
            <w:pPr>
              <w:pStyle w:val="LNDTableBody"/>
            </w:pPr>
            <w:r>
              <w:t>4.2.1.1.1 Регистрация Обращения</w:t>
            </w:r>
          </w:p>
        </w:tc>
        <w:tc>
          <w:tcPr>
            <w:tcW w:w="551" w:type="pct"/>
            <w:vAlign w:val="center"/>
          </w:tcPr>
          <w:p w14:paraId="7DDDD575" w14:textId="77777777" w:rsidR="00A45191" w:rsidRPr="0084529E" w:rsidRDefault="00A45191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4252DB8C" w14:textId="77777777" w:rsidR="00A45191" w:rsidRDefault="00A45191" w:rsidP="001F0D93">
            <w:pPr>
              <w:pStyle w:val="LNDTableBody"/>
            </w:pPr>
            <w:r>
              <w:t>Сценарий 12</w:t>
            </w:r>
          </w:p>
          <w:p w14:paraId="7FBD4F04" w14:textId="77777777" w:rsidR="00A45191" w:rsidRPr="0084529E" w:rsidRDefault="00A45191" w:rsidP="001F0D93">
            <w:pPr>
              <w:pStyle w:val="LNDTableBody"/>
            </w:pPr>
            <w:r>
              <w:t>Сценарий 13</w:t>
            </w:r>
          </w:p>
        </w:tc>
        <w:tc>
          <w:tcPr>
            <w:tcW w:w="595" w:type="pct"/>
            <w:vAlign w:val="center"/>
          </w:tcPr>
          <w:p w14:paraId="1C8D3F65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71C5D1BE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1084A33D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6C145AEC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63F0F3B0" w14:textId="77777777" w:rsidR="00A45191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2DC18CC4" w14:textId="77777777" w:rsidR="00A45191" w:rsidRDefault="00F87B05" w:rsidP="001F0D93">
            <w:pPr>
              <w:pStyle w:val="LNDTableBody"/>
            </w:pPr>
            <w:r>
              <w:t xml:space="preserve">4.2.1.1.2 </w:t>
            </w:r>
            <w:r w:rsidR="00A45191" w:rsidRPr="000E63EB">
              <w:t>Просмотр состояния Обращения</w:t>
            </w:r>
          </w:p>
        </w:tc>
        <w:tc>
          <w:tcPr>
            <w:tcW w:w="551" w:type="pct"/>
            <w:vAlign w:val="center"/>
          </w:tcPr>
          <w:p w14:paraId="75420F45" w14:textId="77777777" w:rsidR="00A45191" w:rsidRPr="0084529E" w:rsidRDefault="00A45191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0250C2A1" w14:textId="77777777" w:rsidR="00A45191" w:rsidRPr="00F55165" w:rsidRDefault="00A45191" w:rsidP="001F0D93">
            <w:pPr>
              <w:pStyle w:val="LNDTableBody"/>
            </w:pPr>
            <w:r w:rsidRPr="00F55165">
              <w:t>Сценарий 17.2</w:t>
            </w:r>
          </w:p>
        </w:tc>
        <w:tc>
          <w:tcPr>
            <w:tcW w:w="595" w:type="pct"/>
            <w:vAlign w:val="center"/>
          </w:tcPr>
          <w:p w14:paraId="6F475800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1F07FD14" w14:textId="77777777" w:rsidR="00A45191" w:rsidRDefault="00A45191" w:rsidP="001F0D93">
            <w:pPr>
              <w:pStyle w:val="LNDTableBody"/>
            </w:pPr>
          </w:p>
        </w:tc>
      </w:tr>
      <w:tr w:rsidR="00A45191" w:rsidRPr="001E113E" w14:paraId="392659C1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4B770CC3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3131781F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51DA0A96" w14:textId="77777777" w:rsidR="00A45191" w:rsidRPr="0084529E" w:rsidRDefault="00A45191" w:rsidP="001F0D93">
            <w:pPr>
              <w:pStyle w:val="LNDTableBody"/>
            </w:pPr>
            <w:r>
              <w:t>4.2.1.1.3 Коммуникации в рамках выполнения Обращений</w:t>
            </w:r>
          </w:p>
        </w:tc>
        <w:tc>
          <w:tcPr>
            <w:tcW w:w="551" w:type="pct"/>
            <w:vAlign w:val="center"/>
          </w:tcPr>
          <w:p w14:paraId="34D507B7" w14:textId="77777777" w:rsidR="00A45191" w:rsidRDefault="00A45191" w:rsidP="009A41A7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6B95CE8B" w14:textId="77777777" w:rsidR="00A45191" w:rsidRDefault="00A45191" w:rsidP="001F0D93">
            <w:pPr>
              <w:pStyle w:val="LNDTableBody"/>
            </w:pPr>
            <w:r>
              <w:t>Сценарий 13.1</w:t>
            </w:r>
          </w:p>
          <w:p w14:paraId="6D21AD3E" w14:textId="77777777" w:rsidR="00A45191" w:rsidRPr="0084529E" w:rsidRDefault="00A45191" w:rsidP="001F0D93">
            <w:pPr>
              <w:pStyle w:val="LNDTableBody"/>
            </w:pPr>
            <w:r>
              <w:t>Сценарий 13.3</w:t>
            </w:r>
          </w:p>
        </w:tc>
        <w:tc>
          <w:tcPr>
            <w:tcW w:w="595" w:type="pct"/>
            <w:vAlign w:val="center"/>
          </w:tcPr>
          <w:p w14:paraId="40002261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033AAA5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3B945441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0F4E047A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3F0E7B1C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2995C341" w14:textId="77777777" w:rsidR="00A45191" w:rsidRPr="0084529E" w:rsidRDefault="00A45191" w:rsidP="001F0D93">
            <w:pPr>
              <w:pStyle w:val="LNDTableBody"/>
            </w:pPr>
            <w:r>
              <w:t>4.2.1.1.3 Отмена и закрытие Обращений</w:t>
            </w:r>
          </w:p>
        </w:tc>
        <w:tc>
          <w:tcPr>
            <w:tcW w:w="551" w:type="pct"/>
            <w:vAlign w:val="center"/>
          </w:tcPr>
          <w:p w14:paraId="71706588" w14:textId="77777777" w:rsidR="00A45191" w:rsidRDefault="00A45191" w:rsidP="009A41A7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7FF41933" w14:textId="77777777" w:rsidR="00A45191" w:rsidRPr="0084529E" w:rsidRDefault="00A45191" w:rsidP="001F0D93">
            <w:pPr>
              <w:pStyle w:val="LNDTableBody"/>
            </w:pPr>
            <w:r>
              <w:t>Сценарий 17</w:t>
            </w:r>
          </w:p>
        </w:tc>
        <w:tc>
          <w:tcPr>
            <w:tcW w:w="595" w:type="pct"/>
            <w:vAlign w:val="center"/>
          </w:tcPr>
          <w:p w14:paraId="5277B10A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54CF9BAE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69F19026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4471069F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3F17E6C4" w14:textId="77777777" w:rsidR="00A45191" w:rsidRPr="00117FB6" w:rsidRDefault="00A45191" w:rsidP="001F0D93">
            <w:pPr>
              <w:pStyle w:val="LNDTableBody"/>
            </w:pPr>
            <w:r>
              <w:t xml:space="preserve">4.2.1.2 </w:t>
            </w:r>
            <w:r w:rsidRPr="00117FB6">
              <w:t>Подсистема управления Обращениями</w:t>
            </w:r>
          </w:p>
        </w:tc>
        <w:tc>
          <w:tcPr>
            <w:tcW w:w="934" w:type="pct"/>
            <w:vAlign w:val="center"/>
          </w:tcPr>
          <w:p w14:paraId="12FCC15A" w14:textId="77777777" w:rsidR="00A45191" w:rsidRPr="0084529E" w:rsidRDefault="00A45191" w:rsidP="001F0D93">
            <w:pPr>
              <w:pStyle w:val="LNDTableBody"/>
            </w:pPr>
            <w:r>
              <w:t>4.2.1.2.1 Регистрация обращений</w:t>
            </w:r>
          </w:p>
        </w:tc>
        <w:tc>
          <w:tcPr>
            <w:tcW w:w="551" w:type="pct"/>
            <w:vAlign w:val="center"/>
          </w:tcPr>
          <w:p w14:paraId="05924C80" w14:textId="77777777" w:rsidR="00A45191" w:rsidRDefault="00A45191" w:rsidP="009A41A7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588D83D2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4.1</w:t>
            </w:r>
          </w:p>
          <w:p w14:paraId="4806E768" w14:textId="4D7F9A72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4.3</w:t>
            </w:r>
          </w:p>
          <w:p w14:paraId="3354D471" w14:textId="0E049BFE" w:rsidR="00CD5745" w:rsidRDefault="00CD5745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13</w:t>
            </w:r>
          </w:p>
          <w:p w14:paraId="4BE84BA2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14</w:t>
            </w:r>
          </w:p>
        </w:tc>
        <w:tc>
          <w:tcPr>
            <w:tcW w:w="595" w:type="pct"/>
            <w:vAlign w:val="center"/>
          </w:tcPr>
          <w:p w14:paraId="29AA714D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AC95C96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5F0D974D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733401B4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2D3258EB" w14:textId="77777777" w:rsidR="00A45191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7F89F307" w14:textId="77777777" w:rsidR="00A45191" w:rsidRDefault="00A45191" w:rsidP="001F0D93">
            <w:pPr>
              <w:pStyle w:val="LNDTableBody"/>
            </w:pPr>
            <w:r w:rsidRPr="00702456">
              <w:t>4.2.1.2.2</w:t>
            </w:r>
            <w:r>
              <w:t xml:space="preserve"> </w:t>
            </w:r>
            <w:r w:rsidRPr="00702456">
              <w:t>Классификация Обращений</w:t>
            </w:r>
          </w:p>
        </w:tc>
        <w:tc>
          <w:tcPr>
            <w:tcW w:w="551" w:type="pct"/>
            <w:vAlign w:val="center"/>
          </w:tcPr>
          <w:p w14:paraId="6A3D5491" w14:textId="77777777" w:rsidR="00A45191" w:rsidRPr="0084529E" w:rsidRDefault="00A45191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</w:tcPr>
          <w:p w14:paraId="4DE236C9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6</w:t>
            </w:r>
          </w:p>
          <w:p w14:paraId="7A5C9D60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14</w:t>
            </w:r>
          </w:p>
          <w:p w14:paraId="4E0E5C58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15</w:t>
            </w:r>
          </w:p>
        </w:tc>
        <w:tc>
          <w:tcPr>
            <w:tcW w:w="595" w:type="pct"/>
            <w:vAlign w:val="center"/>
          </w:tcPr>
          <w:p w14:paraId="17F9682C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561E2F68" w14:textId="77777777" w:rsidR="00A45191" w:rsidRDefault="00A45191" w:rsidP="001F0D93">
            <w:pPr>
              <w:pStyle w:val="LNDTableBody"/>
            </w:pPr>
          </w:p>
        </w:tc>
      </w:tr>
      <w:tr w:rsidR="00A45191" w:rsidRPr="001E113E" w14:paraId="0D80E292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27723BBE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646AA889" w14:textId="77777777" w:rsidR="00A45191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6AD078AB" w14:textId="77777777" w:rsidR="00A45191" w:rsidRPr="00702456" w:rsidRDefault="00F87B05" w:rsidP="001F0D93">
            <w:pPr>
              <w:pStyle w:val="LNDTableBody"/>
            </w:pPr>
            <w:r>
              <w:t xml:space="preserve">4.2.1.2.3 </w:t>
            </w:r>
            <w:r w:rsidR="00A45191" w:rsidRPr="00702456">
              <w:t>Начальная поддержка Пользователей</w:t>
            </w:r>
          </w:p>
        </w:tc>
        <w:tc>
          <w:tcPr>
            <w:tcW w:w="551" w:type="pct"/>
            <w:vAlign w:val="center"/>
          </w:tcPr>
          <w:p w14:paraId="5AB21D59" w14:textId="77777777" w:rsidR="00A45191" w:rsidRPr="0084529E" w:rsidRDefault="00A45191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</w:tcPr>
          <w:p w14:paraId="7E1CC874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16</w:t>
            </w:r>
          </w:p>
        </w:tc>
        <w:tc>
          <w:tcPr>
            <w:tcW w:w="595" w:type="pct"/>
            <w:vAlign w:val="center"/>
          </w:tcPr>
          <w:p w14:paraId="31430446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7307CE43" w14:textId="77777777" w:rsidR="00A45191" w:rsidRDefault="00A45191" w:rsidP="001F0D93">
            <w:pPr>
              <w:pStyle w:val="LNDTableBody"/>
            </w:pPr>
          </w:p>
        </w:tc>
      </w:tr>
      <w:tr w:rsidR="00A45191" w:rsidRPr="001E113E" w14:paraId="0DE61FE3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2480A2D4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75F363CC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15487F93" w14:textId="77777777" w:rsidR="00A45191" w:rsidRPr="0084529E" w:rsidRDefault="00A45191" w:rsidP="001F0D93">
            <w:pPr>
              <w:pStyle w:val="LNDTableBody"/>
            </w:pPr>
            <w:r>
              <w:t>4.2.1.2.4 Маршрутизация Обращений</w:t>
            </w:r>
          </w:p>
        </w:tc>
        <w:tc>
          <w:tcPr>
            <w:tcW w:w="551" w:type="pct"/>
            <w:vAlign w:val="center"/>
          </w:tcPr>
          <w:p w14:paraId="1952E4A0" w14:textId="77777777" w:rsidR="00A45191" w:rsidRDefault="00A45191" w:rsidP="009A41A7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</w:tcPr>
          <w:p w14:paraId="1C1986C6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5</w:t>
            </w:r>
          </w:p>
          <w:p w14:paraId="1A5419B2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16</w:t>
            </w:r>
          </w:p>
        </w:tc>
        <w:tc>
          <w:tcPr>
            <w:tcW w:w="595" w:type="pct"/>
            <w:vAlign w:val="center"/>
          </w:tcPr>
          <w:p w14:paraId="276A8B3F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3D6CB199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37346113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5062111E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5D379AF1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393FF0BC" w14:textId="77777777" w:rsidR="00A45191" w:rsidRPr="0084529E" w:rsidRDefault="00A45191" w:rsidP="001F0D93">
            <w:pPr>
              <w:pStyle w:val="LNDTableBody"/>
            </w:pPr>
            <w:r>
              <w:t>4.2.1.2.5 Исследование, диагностика и выполнение Обращений</w:t>
            </w:r>
          </w:p>
        </w:tc>
        <w:tc>
          <w:tcPr>
            <w:tcW w:w="551" w:type="pct"/>
            <w:vAlign w:val="center"/>
          </w:tcPr>
          <w:p w14:paraId="65032653" w14:textId="77777777" w:rsidR="00A45191" w:rsidRDefault="00A45191" w:rsidP="009A41A7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44E229AD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14</w:t>
            </w:r>
          </w:p>
          <w:p w14:paraId="33659E6D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16</w:t>
            </w:r>
          </w:p>
          <w:p w14:paraId="5C7B8780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18</w:t>
            </w:r>
          </w:p>
        </w:tc>
        <w:tc>
          <w:tcPr>
            <w:tcW w:w="595" w:type="pct"/>
            <w:vAlign w:val="center"/>
          </w:tcPr>
          <w:p w14:paraId="0A0A136B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3F97A226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0A85353F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6F7CE480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2556F119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136C0375" w14:textId="77777777" w:rsidR="00A45191" w:rsidRPr="0084529E" w:rsidRDefault="00A45191" w:rsidP="001F0D93">
            <w:pPr>
              <w:pStyle w:val="LNDTableBody"/>
            </w:pPr>
            <w:r>
              <w:t>4.2.1.2.6 Закрытие Обращений</w:t>
            </w:r>
          </w:p>
        </w:tc>
        <w:tc>
          <w:tcPr>
            <w:tcW w:w="551" w:type="pct"/>
            <w:vAlign w:val="center"/>
          </w:tcPr>
          <w:p w14:paraId="31CD5BE6" w14:textId="77777777" w:rsidR="00A45191" w:rsidRDefault="00A45191" w:rsidP="009A41A7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2E4B4978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16</w:t>
            </w:r>
          </w:p>
          <w:p w14:paraId="194E3BF1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17.1</w:t>
            </w:r>
          </w:p>
        </w:tc>
        <w:tc>
          <w:tcPr>
            <w:tcW w:w="595" w:type="pct"/>
            <w:vAlign w:val="center"/>
          </w:tcPr>
          <w:p w14:paraId="695E3AA1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5EFC2786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056D0A44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33586524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612CD2D8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0FA18E3A" w14:textId="77777777" w:rsidR="00A45191" w:rsidRPr="0084529E" w:rsidRDefault="00A45191" w:rsidP="001F0D93">
            <w:pPr>
              <w:pStyle w:val="LNDTableBody"/>
            </w:pPr>
            <w:r>
              <w:t>4.2.1.2.7 Согласование Обращений</w:t>
            </w:r>
          </w:p>
        </w:tc>
        <w:tc>
          <w:tcPr>
            <w:tcW w:w="551" w:type="pct"/>
            <w:vAlign w:val="center"/>
          </w:tcPr>
          <w:p w14:paraId="43D9EDCF" w14:textId="77777777" w:rsidR="00A45191" w:rsidRDefault="00A45191" w:rsidP="009A41A7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1A84F485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31</w:t>
            </w:r>
          </w:p>
          <w:p w14:paraId="79A54F61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32</w:t>
            </w:r>
          </w:p>
        </w:tc>
        <w:tc>
          <w:tcPr>
            <w:tcW w:w="595" w:type="pct"/>
            <w:vAlign w:val="center"/>
          </w:tcPr>
          <w:p w14:paraId="55E33DDD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9C92A6B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5FB40C76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432F7971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0F52BA5F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73C48B93" w14:textId="77777777" w:rsidR="00A45191" w:rsidRDefault="00F87B05" w:rsidP="001F0D93">
            <w:pPr>
              <w:pStyle w:val="LNDTableBody"/>
            </w:pPr>
            <w:r>
              <w:t xml:space="preserve">4.2.1.2.8 </w:t>
            </w:r>
            <w:r w:rsidR="00A45191" w:rsidRPr="00702456">
              <w:t>Владение и контроль исполнения Обращений</w:t>
            </w:r>
          </w:p>
        </w:tc>
        <w:tc>
          <w:tcPr>
            <w:tcW w:w="551" w:type="pct"/>
            <w:vAlign w:val="center"/>
          </w:tcPr>
          <w:p w14:paraId="562B8807" w14:textId="77777777" w:rsidR="00A45191" w:rsidRPr="0084529E" w:rsidRDefault="00A45191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5F0E57AC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19</w:t>
            </w:r>
          </w:p>
          <w:p w14:paraId="4446473D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15</w:t>
            </w:r>
          </w:p>
        </w:tc>
        <w:tc>
          <w:tcPr>
            <w:tcW w:w="595" w:type="pct"/>
            <w:vAlign w:val="center"/>
          </w:tcPr>
          <w:p w14:paraId="5727BC43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2A6E2CA9" w14:textId="77777777" w:rsidR="00A45191" w:rsidRDefault="00A45191" w:rsidP="001F0D93">
            <w:pPr>
              <w:pStyle w:val="LNDTableBody"/>
            </w:pPr>
          </w:p>
        </w:tc>
      </w:tr>
      <w:tr w:rsidR="00A45191" w:rsidRPr="001E113E" w14:paraId="242ACF0B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194EE622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02DF62F9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4EE49BE9" w14:textId="77777777" w:rsidR="00A45191" w:rsidRPr="0084529E" w:rsidRDefault="00A45191" w:rsidP="001F0D93">
            <w:pPr>
              <w:pStyle w:val="LNDTableBody"/>
            </w:pPr>
            <w:r>
              <w:t>4.2.1.2.9 Публикация объявлений для Пользователей</w:t>
            </w:r>
          </w:p>
        </w:tc>
        <w:tc>
          <w:tcPr>
            <w:tcW w:w="551" w:type="pct"/>
            <w:vAlign w:val="center"/>
          </w:tcPr>
          <w:p w14:paraId="333E0EFE" w14:textId="77777777" w:rsidR="00A45191" w:rsidRDefault="00A45191" w:rsidP="009A41A7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6ED1EC7B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11</w:t>
            </w:r>
          </w:p>
        </w:tc>
        <w:tc>
          <w:tcPr>
            <w:tcW w:w="595" w:type="pct"/>
            <w:vAlign w:val="center"/>
          </w:tcPr>
          <w:p w14:paraId="066A0C18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2D5EAD4B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028C38E3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1955A6B3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05E8E25E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5240F29C" w14:textId="77777777" w:rsidR="00A45191" w:rsidRPr="0084529E" w:rsidRDefault="00A45191" w:rsidP="001F0D93">
            <w:pPr>
              <w:pStyle w:val="LNDTableBody"/>
            </w:pPr>
            <w:r>
              <w:t>4.2.1.2.10 Оповещение по Обращениям</w:t>
            </w:r>
          </w:p>
        </w:tc>
        <w:tc>
          <w:tcPr>
            <w:tcW w:w="551" w:type="pct"/>
            <w:vAlign w:val="center"/>
          </w:tcPr>
          <w:p w14:paraId="20A828EF" w14:textId="77777777" w:rsidR="00A45191" w:rsidRDefault="00A45191" w:rsidP="009A41A7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6E371FA1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14</w:t>
            </w:r>
          </w:p>
          <w:p w14:paraId="53C55647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15</w:t>
            </w:r>
          </w:p>
          <w:p w14:paraId="548BC61F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16</w:t>
            </w:r>
          </w:p>
          <w:p w14:paraId="113C756C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17</w:t>
            </w:r>
          </w:p>
          <w:p w14:paraId="577161C3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18</w:t>
            </w:r>
          </w:p>
        </w:tc>
        <w:tc>
          <w:tcPr>
            <w:tcW w:w="595" w:type="pct"/>
            <w:vAlign w:val="center"/>
          </w:tcPr>
          <w:p w14:paraId="33C05227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741C739D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6B06DD80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586F10D7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37E5E0AD" w14:textId="77777777" w:rsidR="00A45191" w:rsidRPr="00AB2D0B" w:rsidRDefault="00A45191" w:rsidP="001F0D93">
            <w:pPr>
              <w:pStyle w:val="LNDTableBody"/>
            </w:pPr>
            <w:r>
              <w:t xml:space="preserve">4.2.1.3 </w:t>
            </w:r>
            <w:r w:rsidRPr="00AB2D0B">
              <w:t>Подсистема управления Изменениями</w:t>
            </w:r>
          </w:p>
        </w:tc>
        <w:tc>
          <w:tcPr>
            <w:tcW w:w="934" w:type="pct"/>
            <w:vAlign w:val="center"/>
          </w:tcPr>
          <w:p w14:paraId="08E90BCB" w14:textId="77777777" w:rsidR="00A45191" w:rsidRPr="0084529E" w:rsidRDefault="00A45191" w:rsidP="001F0D93">
            <w:pPr>
              <w:pStyle w:val="LNDTableBody"/>
            </w:pPr>
            <w:r>
              <w:t>4.2.1.3.1 Регистрация ЗИ</w:t>
            </w:r>
          </w:p>
        </w:tc>
        <w:tc>
          <w:tcPr>
            <w:tcW w:w="551" w:type="pct"/>
            <w:vAlign w:val="center"/>
          </w:tcPr>
          <w:p w14:paraId="6F760E09" w14:textId="77777777" w:rsidR="00A45191" w:rsidRDefault="00A45191" w:rsidP="009A41A7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1F055E51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33</w:t>
            </w:r>
          </w:p>
          <w:p w14:paraId="2C000465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4.1</w:t>
            </w:r>
          </w:p>
          <w:p w14:paraId="17B56EA9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4.4</w:t>
            </w:r>
          </w:p>
          <w:p w14:paraId="26630650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6</w:t>
            </w:r>
          </w:p>
        </w:tc>
        <w:tc>
          <w:tcPr>
            <w:tcW w:w="595" w:type="pct"/>
            <w:vAlign w:val="center"/>
          </w:tcPr>
          <w:p w14:paraId="3FF5F864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5A46D930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48A0824B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016C7A41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399AC1BE" w14:textId="77777777" w:rsidR="00A45191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01075D5C" w14:textId="77777777" w:rsidR="00A45191" w:rsidRPr="0084529E" w:rsidRDefault="00A45191" w:rsidP="001F0D93">
            <w:pPr>
              <w:pStyle w:val="LNDTableBody"/>
            </w:pPr>
            <w:r>
              <w:t>4.2.1.3.2 Анализ ЗИ</w:t>
            </w:r>
          </w:p>
        </w:tc>
        <w:tc>
          <w:tcPr>
            <w:tcW w:w="551" w:type="pct"/>
            <w:vAlign w:val="center"/>
          </w:tcPr>
          <w:p w14:paraId="12954E5E" w14:textId="77777777" w:rsidR="00A45191" w:rsidRDefault="00A45191" w:rsidP="009A41A7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04EC2B9E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34</w:t>
            </w:r>
          </w:p>
          <w:p w14:paraId="7352059A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35</w:t>
            </w:r>
          </w:p>
        </w:tc>
        <w:tc>
          <w:tcPr>
            <w:tcW w:w="595" w:type="pct"/>
            <w:vAlign w:val="center"/>
          </w:tcPr>
          <w:p w14:paraId="2CADEC28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27497880" w14:textId="77777777" w:rsidR="00A45191" w:rsidRDefault="00A45191" w:rsidP="001F0D93">
            <w:pPr>
              <w:pStyle w:val="LNDTableBody"/>
            </w:pPr>
          </w:p>
        </w:tc>
      </w:tr>
      <w:tr w:rsidR="00A45191" w:rsidRPr="001E113E" w14:paraId="40140E36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50B34F23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09EFCE08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4FBFB3FD" w14:textId="77777777" w:rsidR="00A45191" w:rsidRPr="0084529E" w:rsidRDefault="00A45191" w:rsidP="001F0D93">
            <w:pPr>
              <w:pStyle w:val="LNDTableBody"/>
            </w:pPr>
            <w:r>
              <w:t>4.2.1.3.3 Планирование реализации ЗИ</w:t>
            </w:r>
          </w:p>
        </w:tc>
        <w:tc>
          <w:tcPr>
            <w:tcW w:w="551" w:type="pct"/>
            <w:vAlign w:val="center"/>
          </w:tcPr>
          <w:p w14:paraId="0868DBC3" w14:textId="77777777" w:rsidR="00A45191" w:rsidRDefault="00A45191" w:rsidP="009A41A7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39C37C11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36</w:t>
            </w:r>
          </w:p>
        </w:tc>
        <w:tc>
          <w:tcPr>
            <w:tcW w:w="595" w:type="pct"/>
            <w:vAlign w:val="center"/>
          </w:tcPr>
          <w:p w14:paraId="1B7B62CF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78A4F60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366DB01F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5C71FC84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1BF1380F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100064B4" w14:textId="77777777" w:rsidR="00A45191" w:rsidRPr="0084529E" w:rsidRDefault="00A45191" w:rsidP="001F0D93">
            <w:pPr>
              <w:pStyle w:val="LNDTableBody"/>
            </w:pPr>
            <w:r>
              <w:t>4.2.1.3.4 Согласование ЗИ</w:t>
            </w:r>
          </w:p>
        </w:tc>
        <w:tc>
          <w:tcPr>
            <w:tcW w:w="551" w:type="pct"/>
            <w:vAlign w:val="center"/>
          </w:tcPr>
          <w:p w14:paraId="7A240B47" w14:textId="77777777" w:rsidR="00A45191" w:rsidRDefault="00A45191" w:rsidP="009A41A7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53D1A458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37</w:t>
            </w:r>
          </w:p>
        </w:tc>
        <w:tc>
          <w:tcPr>
            <w:tcW w:w="595" w:type="pct"/>
            <w:vAlign w:val="center"/>
          </w:tcPr>
          <w:p w14:paraId="2C9AA00F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42FB1BFE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606E7B11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290A6EBA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1046AAC4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0211E8D7" w14:textId="77777777" w:rsidR="00A45191" w:rsidRPr="0084529E" w:rsidRDefault="00A45191" w:rsidP="001F0D93">
            <w:pPr>
              <w:pStyle w:val="LNDTableBody"/>
            </w:pPr>
            <w:r>
              <w:t>4.2.1.3.5 Реализация ЗИ</w:t>
            </w:r>
          </w:p>
        </w:tc>
        <w:tc>
          <w:tcPr>
            <w:tcW w:w="551" w:type="pct"/>
            <w:vAlign w:val="center"/>
          </w:tcPr>
          <w:p w14:paraId="041E2619" w14:textId="77777777" w:rsidR="00A45191" w:rsidRDefault="00A45191" w:rsidP="009A41A7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13A84416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38</w:t>
            </w:r>
          </w:p>
        </w:tc>
        <w:tc>
          <w:tcPr>
            <w:tcW w:w="595" w:type="pct"/>
            <w:vAlign w:val="center"/>
          </w:tcPr>
          <w:p w14:paraId="3948B089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34A95D56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4C22DB0B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09741851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45D5866F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2B933435" w14:textId="77777777" w:rsidR="00A45191" w:rsidRPr="0084529E" w:rsidRDefault="00A45191" w:rsidP="001F0D93">
            <w:pPr>
              <w:pStyle w:val="LNDTableBody"/>
            </w:pPr>
            <w:r>
              <w:t>4.2.1.3.6 Оценка и закрытие ЗИ</w:t>
            </w:r>
          </w:p>
        </w:tc>
        <w:tc>
          <w:tcPr>
            <w:tcW w:w="551" w:type="pct"/>
            <w:vAlign w:val="center"/>
          </w:tcPr>
          <w:p w14:paraId="49468D9A" w14:textId="77777777" w:rsidR="00A45191" w:rsidRDefault="00A45191" w:rsidP="009A41A7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32B31733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38</w:t>
            </w:r>
          </w:p>
          <w:p w14:paraId="1B8DD998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35</w:t>
            </w:r>
          </w:p>
        </w:tc>
        <w:tc>
          <w:tcPr>
            <w:tcW w:w="595" w:type="pct"/>
            <w:vAlign w:val="center"/>
          </w:tcPr>
          <w:p w14:paraId="2BE15C6F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7FA3DB59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2794658F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703A1C9F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0068E19F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52A44CEE" w14:textId="77777777" w:rsidR="00A45191" w:rsidRDefault="00F87B05" w:rsidP="001F0D93">
            <w:pPr>
              <w:pStyle w:val="LNDTableBody"/>
            </w:pPr>
            <w:r>
              <w:t xml:space="preserve">4.2.1.3.7 </w:t>
            </w:r>
            <w:r w:rsidR="00A45191" w:rsidRPr="00702456">
              <w:t>Реализация экстренного ЗИ</w:t>
            </w:r>
          </w:p>
        </w:tc>
        <w:tc>
          <w:tcPr>
            <w:tcW w:w="551" w:type="pct"/>
            <w:vAlign w:val="center"/>
          </w:tcPr>
          <w:p w14:paraId="04281AD6" w14:textId="77777777" w:rsidR="00A45191" w:rsidRPr="0084529E" w:rsidRDefault="00A45191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119A337A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38</w:t>
            </w:r>
          </w:p>
        </w:tc>
        <w:tc>
          <w:tcPr>
            <w:tcW w:w="595" w:type="pct"/>
            <w:vAlign w:val="center"/>
          </w:tcPr>
          <w:p w14:paraId="63B5777B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43B5914F" w14:textId="77777777" w:rsidR="00A45191" w:rsidRDefault="00A45191" w:rsidP="001F0D93">
            <w:pPr>
              <w:pStyle w:val="LNDTableBody"/>
            </w:pPr>
          </w:p>
        </w:tc>
      </w:tr>
      <w:tr w:rsidR="00A45191" w:rsidRPr="001E113E" w14:paraId="0A206273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0308DAF9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05C52288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76CA64FE" w14:textId="77777777" w:rsidR="00A45191" w:rsidRDefault="00A45191" w:rsidP="001F0D93">
            <w:pPr>
              <w:pStyle w:val="LNDTableBody"/>
            </w:pPr>
            <w:r w:rsidRPr="00702456">
              <w:t>4.2.1.3.8</w:t>
            </w:r>
            <w:r>
              <w:t xml:space="preserve"> </w:t>
            </w:r>
            <w:r w:rsidRPr="00702456">
              <w:t>Документирование выполненного ЗИ по факту его реализации</w:t>
            </w:r>
          </w:p>
        </w:tc>
        <w:tc>
          <w:tcPr>
            <w:tcW w:w="551" w:type="pct"/>
            <w:vAlign w:val="center"/>
          </w:tcPr>
          <w:p w14:paraId="4D914DD6" w14:textId="77777777" w:rsidR="00A45191" w:rsidRPr="0084529E" w:rsidRDefault="00A45191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5A63F91C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33</w:t>
            </w:r>
          </w:p>
          <w:p w14:paraId="4858965E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38</w:t>
            </w:r>
          </w:p>
        </w:tc>
        <w:tc>
          <w:tcPr>
            <w:tcW w:w="595" w:type="pct"/>
            <w:vAlign w:val="center"/>
          </w:tcPr>
          <w:p w14:paraId="098D5CE8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F31F212" w14:textId="77777777" w:rsidR="00A45191" w:rsidRDefault="00A45191" w:rsidP="001F0D93">
            <w:pPr>
              <w:pStyle w:val="LNDTableBody"/>
            </w:pPr>
          </w:p>
        </w:tc>
      </w:tr>
      <w:tr w:rsidR="00A45191" w:rsidRPr="001E113E" w14:paraId="0A138D6B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176D9B50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62EC151E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15F2FD90" w14:textId="77777777" w:rsidR="00A45191" w:rsidRDefault="00F87B05" w:rsidP="001F0D93">
            <w:pPr>
              <w:pStyle w:val="LNDTableBody"/>
            </w:pPr>
            <w:r>
              <w:t xml:space="preserve">4.2.1.3.9 </w:t>
            </w:r>
            <w:r w:rsidR="00A45191" w:rsidRPr="00702456">
              <w:t>Владение и контроль реализации ЗИ</w:t>
            </w:r>
          </w:p>
        </w:tc>
        <w:tc>
          <w:tcPr>
            <w:tcW w:w="551" w:type="pct"/>
            <w:vAlign w:val="center"/>
          </w:tcPr>
          <w:p w14:paraId="25F632BD" w14:textId="77777777" w:rsidR="00A45191" w:rsidRPr="0084529E" w:rsidRDefault="00A45191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710543B1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34</w:t>
            </w:r>
          </w:p>
          <w:p w14:paraId="7202BEA1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36</w:t>
            </w:r>
          </w:p>
        </w:tc>
        <w:tc>
          <w:tcPr>
            <w:tcW w:w="595" w:type="pct"/>
            <w:vAlign w:val="center"/>
          </w:tcPr>
          <w:p w14:paraId="6E5824E4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468C2927" w14:textId="77777777" w:rsidR="00A45191" w:rsidRDefault="00A45191" w:rsidP="001F0D93">
            <w:pPr>
              <w:pStyle w:val="LNDTableBody"/>
            </w:pPr>
          </w:p>
        </w:tc>
      </w:tr>
      <w:tr w:rsidR="00A45191" w:rsidRPr="001E113E" w14:paraId="37925A58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2B2509F4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46FBA570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3F06A4AF" w14:textId="77777777" w:rsidR="00A45191" w:rsidRPr="00702456" w:rsidRDefault="00A45191" w:rsidP="001F0D93">
            <w:pPr>
              <w:pStyle w:val="LNDTableBody"/>
            </w:pPr>
            <w:r w:rsidRPr="00702456">
              <w:t>4.2.1.3.10</w:t>
            </w:r>
            <w:r>
              <w:t xml:space="preserve"> </w:t>
            </w:r>
            <w:r w:rsidRPr="00702456">
              <w:t>Коммуникации в рамках реализации ЗИ</w:t>
            </w:r>
          </w:p>
        </w:tc>
        <w:tc>
          <w:tcPr>
            <w:tcW w:w="551" w:type="pct"/>
            <w:vAlign w:val="center"/>
          </w:tcPr>
          <w:p w14:paraId="7CE8B619" w14:textId="77777777" w:rsidR="00A45191" w:rsidRPr="0084529E" w:rsidRDefault="00A45191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069EC5D6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36</w:t>
            </w:r>
          </w:p>
        </w:tc>
        <w:tc>
          <w:tcPr>
            <w:tcW w:w="595" w:type="pct"/>
            <w:vAlign w:val="center"/>
          </w:tcPr>
          <w:p w14:paraId="141853D3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4547828" w14:textId="77777777" w:rsidR="00A45191" w:rsidRDefault="00A45191" w:rsidP="001F0D93">
            <w:pPr>
              <w:pStyle w:val="LNDTableBody"/>
            </w:pPr>
          </w:p>
        </w:tc>
      </w:tr>
      <w:tr w:rsidR="00A45191" w:rsidRPr="001E113E" w14:paraId="148F4ACF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04A0A436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21C84E9C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1C7C89D8" w14:textId="77777777" w:rsidR="00A45191" w:rsidRPr="00702456" w:rsidRDefault="00F87B05" w:rsidP="001F0D93">
            <w:pPr>
              <w:pStyle w:val="LNDTableBody"/>
            </w:pPr>
            <w:r>
              <w:t xml:space="preserve">4.2.1.3.11 </w:t>
            </w:r>
            <w:r w:rsidR="00A45191" w:rsidRPr="00702456">
              <w:t>Оповещения по ЗИ</w:t>
            </w:r>
          </w:p>
        </w:tc>
        <w:tc>
          <w:tcPr>
            <w:tcW w:w="551" w:type="pct"/>
            <w:vAlign w:val="center"/>
          </w:tcPr>
          <w:p w14:paraId="70C0EEC5" w14:textId="77777777" w:rsidR="00A45191" w:rsidRPr="0084529E" w:rsidRDefault="00A45191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3494EA76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33</w:t>
            </w:r>
          </w:p>
          <w:p w14:paraId="4FF3841D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34</w:t>
            </w:r>
          </w:p>
          <w:p w14:paraId="4C201ECE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36</w:t>
            </w:r>
          </w:p>
          <w:p w14:paraId="074AAF9D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38</w:t>
            </w:r>
          </w:p>
        </w:tc>
        <w:tc>
          <w:tcPr>
            <w:tcW w:w="595" w:type="pct"/>
            <w:vAlign w:val="center"/>
          </w:tcPr>
          <w:p w14:paraId="573FC74A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44CD56FF" w14:textId="77777777" w:rsidR="00A45191" w:rsidRDefault="00A45191" w:rsidP="001F0D93">
            <w:pPr>
              <w:pStyle w:val="LNDTableBody"/>
            </w:pPr>
          </w:p>
        </w:tc>
      </w:tr>
      <w:tr w:rsidR="00A45191" w:rsidRPr="001E113E" w14:paraId="639DA1B0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58359654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1AD4F806" w14:textId="77777777" w:rsidR="00A45191" w:rsidRPr="004F25F1" w:rsidRDefault="00A45191" w:rsidP="001F0D93">
            <w:pPr>
              <w:pStyle w:val="LNDTableBody"/>
            </w:pPr>
            <w:r w:rsidRPr="004F25F1">
              <w:t>4.2.1.4 Подсистема управления Проблемами</w:t>
            </w:r>
          </w:p>
        </w:tc>
        <w:tc>
          <w:tcPr>
            <w:tcW w:w="934" w:type="pct"/>
            <w:vAlign w:val="center"/>
          </w:tcPr>
          <w:p w14:paraId="773BBA0B" w14:textId="77777777" w:rsidR="00A45191" w:rsidRPr="0084529E" w:rsidRDefault="00A45191" w:rsidP="001F0D93">
            <w:pPr>
              <w:pStyle w:val="LNDTableBody"/>
            </w:pPr>
            <w:r>
              <w:t>4.2.1.4.1 Регистрация Проблем</w:t>
            </w:r>
          </w:p>
        </w:tc>
        <w:tc>
          <w:tcPr>
            <w:tcW w:w="551" w:type="pct"/>
            <w:vAlign w:val="center"/>
          </w:tcPr>
          <w:p w14:paraId="495D3D38" w14:textId="77777777" w:rsidR="00A45191" w:rsidRDefault="00A45191" w:rsidP="009A41A7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190265B0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20</w:t>
            </w:r>
          </w:p>
          <w:p w14:paraId="0C03CA56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6</w:t>
            </w:r>
          </w:p>
        </w:tc>
        <w:tc>
          <w:tcPr>
            <w:tcW w:w="595" w:type="pct"/>
            <w:vAlign w:val="center"/>
          </w:tcPr>
          <w:p w14:paraId="0875FDF7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319CB377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31EB7AFC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3150C564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02B148C0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6640A2CC" w14:textId="77777777" w:rsidR="00A45191" w:rsidRPr="0084529E" w:rsidRDefault="00A45191" w:rsidP="001F0D93">
            <w:pPr>
              <w:pStyle w:val="LNDTableBody"/>
            </w:pPr>
            <w:r>
              <w:t>4.2.1.4.2 Назначение Проблем и известных ошибок</w:t>
            </w:r>
          </w:p>
        </w:tc>
        <w:tc>
          <w:tcPr>
            <w:tcW w:w="551" w:type="pct"/>
            <w:vAlign w:val="center"/>
          </w:tcPr>
          <w:p w14:paraId="58B25D07" w14:textId="77777777" w:rsidR="00A45191" w:rsidRDefault="00A45191" w:rsidP="009A41A7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4DA7BC1F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22</w:t>
            </w:r>
          </w:p>
        </w:tc>
        <w:tc>
          <w:tcPr>
            <w:tcW w:w="595" w:type="pct"/>
            <w:vAlign w:val="center"/>
          </w:tcPr>
          <w:p w14:paraId="36E8BE4A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19D8EC3C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5FA472DB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31D9F070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10E9B8D4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71646312" w14:textId="77777777" w:rsidR="00A45191" w:rsidRPr="0084529E" w:rsidRDefault="00A45191" w:rsidP="001F0D93">
            <w:pPr>
              <w:pStyle w:val="LNDTableBody"/>
            </w:pPr>
            <w:r>
              <w:t>4.2.1.4.3 Координация анализа и исследования Проблемы, привлечение специалистов</w:t>
            </w:r>
          </w:p>
        </w:tc>
        <w:tc>
          <w:tcPr>
            <w:tcW w:w="551" w:type="pct"/>
            <w:vAlign w:val="center"/>
          </w:tcPr>
          <w:p w14:paraId="3339A360" w14:textId="77777777" w:rsidR="00A45191" w:rsidRDefault="00A45191" w:rsidP="009A41A7">
            <w:r w:rsidRPr="00D152A8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453D5AD6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23</w:t>
            </w:r>
          </w:p>
        </w:tc>
        <w:tc>
          <w:tcPr>
            <w:tcW w:w="595" w:type="pct"/>
            <w:vAlign w:val="center"/>
          </w:tcPr>
          <w:p w14:paraId="5DD2B016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76BA2EDB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299D3C8B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42D71998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50FDB47C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3001D1D7" w14:textId="77777777" w:rsidR="00A45191" w:rsidRPr="0084529E" w:rsidRDefault="00A45191" w:rsidP="001F0D93">
            <w:pPr>
              <w:pStyle w:val="LNDTableBody"/>
            </w:pPr>
            <w:r>
              <w:t>4.2.1.4.4 Описание корневой причины и решения/подходов к решению Проблем</w:t>
            </w:r>
          </w:p>
        </w:tc>
        <w:tc>
          <w:tcPr>
            <w:tcW w:w="551" w:type="pct"/>
            <w:vAlign w:val="center"/>
          </w:tcPr>
          <w:p w14:paraId="50DBE1F2" w14:textId="77777777" w:rsidR="00A45191" w:rsidRDefault="00A45191" w:rsidP="009A41A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1E77EDA3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23</w:t>
            </w:r>
          </w:p>
        </w:tc>
        <w:tc>
          <w:tcPr>
            <w:tcW w:w="595" w:type="pct"/>
            <w:vAlign w:val="center"/>
          </w:tcPr>
          <w:p w14:paraId="79E44F31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46BF07DB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5E4954BB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10286E20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7A157BFE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2542AC39" w14:textId="77777777" w:rsidR="00A45191" w:rsidRPr="0084529E" w:rsidRDefault="00A45191" w:rsidP="001F0D93">
            <w:pPr>
              <w:pStyle w:val="LNDTableBody"/>
            </w:pPr>
            <w:r>
              <w:t>4.2.1.4.5 Регистрация известных ошибок</w:t>
            </w:r>
          </w:p>
        </w:tc>
        <w:tc>
          <w:tcPr>
            <w:tcW w:w="551" w:type="pct"/>
            <w:vAlign w:val="center"/>
          </w:tcPr>
          <w:p w14:paraId="09D5BE62" w14:textId="77777777" w:rsidR="00A45191" w:rsidRDefault="00A45191" w:rsidP="009A41A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67F56780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24</w:t>
            </w:r>
          </w:p>
        </w:tc>
        <w:tc>
          <w:tcPr>
            <w:tcW w:w="595" w:type="pct"/>
            <w:vAlign w:val="center"/>
          </w:tcPr>
          <w:p w14:paraId="4C9098A7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23D21DF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45383400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3E447947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63ED6F7C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26DAC7F5" w14:textId="77777777" w:rsidR="00A45191" w:rsidRPr="0084529E" w:rsidRDefault="00A45191" w:rsidP="001F0D93">
            <w:pPr>
              <w:pStyle w:val="LNDTableBody"/>
            </w:pPr>
            <w:r>
              <w:t>4.2.1.4.6 Координация и планирование устранения известной ошибки</w:t>
            </w:r>
          </w:p>
        </w:tc>
        <w:tc>
          <w:tcPr>
            <w:tcW w:w="551" w:type="pct"/>
            <w:vAlign w:val="center"/>
          </w:tcPr>
          <w:p w14:paraId="3235C8AA" w14:textId="77777777" w:rsidR="00A45191" w:rsidRDefault="00A45191" w:rsidP="009A41A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545FE03F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23</w:t>
            </w:r>
          </w:p>
          <w:p w14:paraId="7D2ABD74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25</w:t>
            </w:r>
          </w:p>
        </w:tc>
        <w:tc>
          <w:tcPr>
            <w:tcW w:w="595" w:type="pct"/>
            <w:vAlign w:val="center"/>
          </w:tcPr>
          <w:p w14:paraId="6BB312E9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4FE95394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30B67D5A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182FB8AC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79CC5BB3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2FE6CB3A" w14:textId="77777777" w:rsidR="00A45191" w:rsidRPr="0084529E" w:rsidRDefault="00A45191" w:rsidP="001F0D93">
            <w:pPr>
              <w:pStyle w:val="LNDTableBody"/>
            </w:pPr>
            <w:r>
              <w:t>4.2.1.4.7 Регистрация связанного Изменения</w:t>
            </w:r>
          </w:p>
        </w:tc>
        <w:tc>
          <w:tcPr>
            <w:tcW w:w="551" w:type="pct"/>
            <w:vAlign w:val="center"/>
          </w:tcPr>
          <w:p w14:paraId="440F4ACF" w14:textId="77777777" w:rsidR="00A45191" w:rsidRDefault="00A45191" w:rsidP="009A41A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19B5BFC4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33.2</w:t>
            </w:r>
          </w:p>
        </w:tc>
        <w:tc>
          <w:tcPr>
            <w:tcW w:w="595" w:type="pct"/>
            <w:vAlign w:val="center"/>
          </w:tcPr>
          <w:p w14:paraId="6C8A9080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1AD67796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5A54EE73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63F3A096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146491DB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713C3F98" w14:textId="77777777" w:rsidR="00A45191" w:rsidRPr="0084529E" w:rsidRDefault="00A45191" w:rsidP="001F0D93">
            <w:pPr>
              <w:pStyle w:val="LNDTableBody"/>
            </w:pPr>
            <w:r>
              <w:t>4.2.1.4.8 Контроль решения Проблем и известных ошибок</w:t>
            </w:r>
          </w:p>
        </w:tc>
        <w:tc>
          <w:tcPr>
            <w:tcW w:w="551" w:type="pct"/>
            <w:vAlign w:val="center"/>
          </w:tcPr>
          <w:p w14:paraId="2F609D89" w14:textId="77777777" w:rsidR="00A45191" w:rsidRDefault="00A45191" w:rsidP="009A41A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2888593A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21</w:t>
            </w:r>
          </w:p>
          <w:p w14:paraId="11D3D25A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23</w:t>
            </w:r>
          </w:p>
        </w:tc>
        <w:tc>
          <w:tcPr>
            <w:tcW w:w="595" w:type="pct"/>
            <w:vAlign w:val="center"/>
          </w:tcPr>
          <w:p w14:paraId="063976BA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58C819A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5CFFE31D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074C9523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20020DA6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09D25A0C" w14:textId="77777777" w:rsidR="00A45191" w:rsidRPr="0084529E" w:rsidRDefault="00A45191" w:rsidP="001F0D93">
            <w:pPr>
              <w:pStyle w:val="LNDTableBody"/>
            </w:pPr>
            <w:r>
              <w:t>4.2.1.4.9 Закрытие Проблем и известных ошибок</w:t>
            </w:r>
          </w:p>
        </w:tc>
        <w:tc>
          <w:tcPr>
            <w:tcW w:w="551" w:type="pct"/>
            <w:vAlign w:val="center"/>
          </w:tcPr>
          <w:p w14:paraId="65D52F6F" w14:textId="77777777" w:rsidR="00A45191" w:rsidRDefault="00A45191" w:rsidP="009A41A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3E89B48E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25</w:t>
            </w:r>
          </w:p>
          <w:p w14:paraId="43E06F65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26</w:t>
            </w:r>
          </w:p>
        </w:tc>
        <w:tc>
          <w:tcPr>
            <w:tcW w:w="595" w:type="pct"/>
            <w:vAlign w:val="center"/>
          </w:tcPr>
          <w:p w14:paraId="141E5E4B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C142C99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13F2D9AD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5FB8C15A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4DDE7029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6981C642" w14:textId="77777777" w:rsidR="00A45191" w:rsidRDefault="00A45191" w:rsidP="001F0D93">
            <w:pPr>
              <w:pStyle w:val="LNDTableBody"/>
            </w:pPr>
            <w:r w:rsidRPr="00702456">
              <w:t>4.2.1.4.10</w:t>
            </w:r>
            <w:r>
              <w:t xml:space="preserve"> </w:t>
            </w:r>
            <w:r w:rsidRPr="00702456">
              <w:t>Коммуникации в рамках решения Проблем и Известных ошибок</w:t>
            </w:r>
          </w:p>
        </w:tc>
        <w:tc>
          <w:tcPr>
            <w:tcW w:w="551" w:type="pct"/>
            <w:vAlign w:val="center"/>
          </w:tcPr>
          <w:p w14:paraId="329FCB5D" w14:textId="77777777" w:rsidR="00A45191" w:rsidRPr="0084529E" w:rsidRDefault="00A45191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37496C27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25</w:t>
            </w:r>
          </w:p>
        </w:tc>
        <w:tc>
          <w:tcPr>
            <w:tcW w:w="595" w:type="pct"/>
            <w:vAlign w:val="center"/>
          </w:tcPr>
          <w:p w14:paraId="16C6E4F2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749C40B" w14:textId="77777777" w:rsidR="00A45191" w:rsidRDefault="00A45191" w:rsidP="001F0D93">
            <w:pPr>
              <w:pStyle w:val="LNDTableBody"/>
            </w:pPr>
          </w:p>
        </w:tc>
      </w:tr>
      <w:tr w:rsidR="00A45191" w:rsidRPr="001E113E" w14:paraId="46CBAB3D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6695891A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11B9A0AF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1956252E" w14:textId="77777777" w:rsidR="00A45191" w:rsidRDefault="00F87B05" w:rsidP="001F0D93">
            <w:pPr>
              <w:pStyle w:val="LNDTableBody"/>
            </w:pPr>
            <w:r>
              <w:t xml:space="preserve">4.2.1.4.11 </w:t>
            </w:r>
            <w:r w:rsidR="00A45191" w:rsidRPr="00702456">
              <w:t>Оповещения по Проблемам и Известным ошибкам</w:t>
            </w:r>
          </w:p>
        </w:tc>
        <w:tc>
          <w:tcPr>
            <w:tcW w:w="551" w:type="pct"/>
            <w:vAlign w:val="center"/>
          </w:tcPr>
          <w:p w14:paraId="18DD13C1" w14:textId="77777777" w:rsidR="00A45191" w:rsidRPr="0084529E" w:rsidRDefault="00A45191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744B95DF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20</w:t>
            </w:r>
          </w:p>
          <w:p w14:paraId="12C18626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22</w:t>
            </w:r>
          </w:p>
          <w:p w14:paraId="25441648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24</w:t>
            </w:r>
          </w:p>
          <w:p w14:paraId="40177DA8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25</w:t>
            </w:r>
          </w:p>
        </w:tc>
        <w:tc>
          <w:tcPr>
            <w:tcW w:w="595" w:type="pct"/>
            <w:vAlign w:val="center"/>
          </w:tcPr>
          <w:p w14:paraId="603C6408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7D6641F" w14:textId="77777777" w:rsidR="00A45191" w:rsidRDefault="00A45191" w:rsidP="001F0D93">
            <w:pPr>
              <w:pStyle w:val="LNDTableBody"/>
            </w:pPr>
          </w:p>
        </w:tc>
      </w:tr>
      <w:tr w:rsidR="005514B9" w:rsidRPr="001E113E" w14:paraId="19ED4182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433619E7" w14:textId="77777777" w:rsidR="005514B9" w:rsidRPr="0084529E" w:rsidRDefault="005514B9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0D8C7A7A" w14:textId="61C6B577" w:rsidR="005514B9" w:rsidRPr="0084529E" w:rsidRDefault="005514B9" w:rsidP="005514B9">
            <w:pPr>
              <w:pStyle w:val="LNDTableBody"/>
            </w:pPr>
            <w:r w:rsidRPr="00902F21">
              <w:t>Подсистем</w:t>
            </w:r>
            <w:r>
              <w:t>а</w:t>
            </w:r>
            <w:r w:rsidRPr="00902F21">
              <w:t xml:space="preserve"> управления Конфигурациями</w:t>
            </w:r>
          </w:p>
        </w:tc>
        <w:tc>
          <w:tcPr>
            <w:tcW w:w="934" w:type="pct"/>
            <w:vAlign w:val="center"/>
          </w:tcPr>
          <w:p w14:paraId="61435FB4" w14:textId="1F2C7D8F" w:rsidR="005514B9" w:rsidRDefault="005514B9" w:rsidP="005514B9">
            <w:pPr>
              <w:pStyle w:val="LNDTableBody"/>
            </w:pPr>
            <w:r w:rsidRPr="00902F21">
              <w:t>4.2.1.5.1</w:t>
            </w:r>
            <w:r w:rsidRPr="00902F21">
              <w:tab/>
              <w:t>Ведение структуры CMDB</w:t>
            </w:r>
          </w:p>
        </w:tc>
        <w:tc>
          <w:tcPr>
            <w:tcW w:w="551" w:type="pct"/>
            <w:vAlign w:val="center"/>
          </w:tcPr>
          <w:p w14:paraId="70BB5DDF" w14:textId="08D99CF0" w:rsidR="005514B9" w:rsidRDefault="005514B9" w:rsidP="005514B9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1F664954" w14:textId="77777777" w:rsidR="005514B9" w:rsidRDefault="005514B9" w:rsidP="005514B9">
            <w:pPr>
              <w:rPr>
                <w:rFonts w:ascii="Times New Roman" w:hAnsi="Times New Roman"/>
              </w:rPr>
            </w:pPr>
            <w:r w:rsidRPr="00B51DF7">
              <w:rPr>
                <w:rFonts w:ascii="Times New Roman" w:hAnsi="Times New Roman"/>
              </w:rPr>
              <w:t>Сценарий 44</w:t>
            </w:r>
          </w:p>
          <w:p w14:paraId="5F0D19EA" w14:textId="3217E073" w:rsidR="005514B9" w:rsidRPr="002E3A5D" w:rsidRDefault="005514B9" w:rsidP="005514B9">
            <w:pPr>
              <w:rPr>
                <w:rFonts w:ascii="Times New Roman" w:hAnsi="Times New Roman"/>
              </w:rPr>
            </w:pPr>
            <w:r w:rsidRPr="00B51DF7">
              <w:rPr>
                <w:rFonts w:ascii="Times New Roman" w:hAnsi="Times New Roman"/>
              </w:rPr>
              <w:t>Сценарий 45</w:t>
            </w:r>
          </w:p>
        </w:tc>
        <w:tc>
          <w:tcPr>
            <w:tcW w:w="595" w:type="pct"/>
            <w:vAlign w:val="center"/>
          </w:tcPr>
          <w:p w14:paraId="14A8010C" w14:textId="77777777" w:rsidR="005514B9" w:rsidRPr="0084529E" w:rsidRDefault="005514B9" w:rsidP="005514B9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C3CF770" w14:textId="77777777" w:rsidR="005514B9" w:rsidRDefault="005514B9" w:rsidP="005514B9">
            <w:pPr>
              <w:pStyle w:val="LNDTableBody"/>
            </w:pPr>
          </w:p>
        </w:tc>
      </w:tr>
      <w:tr w:rsidR="005514B9" w:rsidRPr="001E113E" w14:paraId="63A11CB0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6553FE3E" w14:textId="77777777" w:rsidR="005514B9" w:rsidRPr="0084529E" w:rsidRDefault="005514B9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624D7A8C" w14:textId="77777777" w:rsidR="005514B9" w:rsidRPr="0084529E" w:rsidRDefault="005514B9" w:rsidP="005514B9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51632786" w14:textId="590A79D0" w:rsidR="005514B9" w:rsidRDefault="005514B9" w:rsidP="005514B9">
            <w:pPr>
              <w:pStyle w:val="LNDTableBody"/>
            </w:pPr>
            <w:r w:rsidRPr="00902F21">
              <w:t>4.2.1.5.2</w:t>
            </w:r>
            <w:r w:rsidRPr="00902F21">
              <w:tab/>
              <w:t>Ведение информации о КЕ</w:t>
            </w:r>
          </w:p>
        </w:tc>
        <w:tc>
          <w:tcPr>
            <w:tcW w:w="551" w:type="pct"/>
            <w:vAlign w:val="center"/>
          </w:tcPr>
          <w:p w14:paraId="63F01146" w14:textId="01EFF8D5" w:rsidR="005514B9" w:rsidRDefault="005514B9" w:rsidP="005514B9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6E29B5CE" w14:textId="77777777" w:rsidR="005514B9" w:rsidRDefault="005514B9" w:rsidP="005514B9">
            <w:pPr>
              <w:rPr>
                <w:rFonts w:ascii="Times New Roman" w:hAnsi="Times New Roman"/>
              </w:rPr>
            </w:pPr>
            <w:r w:rsidRPr="00B51DF7">
              <w:rPr>
                <w:rFonts w:ascii="Times New Roman" w:hAnsi="Times New Roman"/>
              </w:rPr>
              <w:t>Сценарий 45</w:t>
            </w:r>
          </w:p>
          <w:p w14:paraId="5130830B" w14:textId="77777777" w:rsidR="005514B9" w:rsidRDefault="005514B9" w:rsidP="005514B9">
            <w:pPr>
              <w:rPr>
                <w:rFonts w:ascii="Times New Roman" w:hAnsi="Times New Roman"/>
              </w:rPr>
            </w:pPr>
            <w:r w:rsidRPr="00B51DF7">
              <w:rPr>
                <w:rFonts w:ascii="Times New Roman" w:hAnsi="Times New Roman"/>
              </w:rPr>
              <w:t>Сценарий 4</w:t>
            </w:r>
            <w:r>
              <w:rPr>
                <w:rFonts w:ascii="Times New Roman" w:hAnsi="Times New Roman"/>
              </w:rPr>
              <w:t>7</w:t>
            </w:r>
          </w:p>
          <w:p w14:paraId="0BD3A338" w14:textId="4D201A6E" w:rsidR="005514B9" w:rsidRPr="002E3A5D" w:rsidRDefault="005514B9" w:rsidP="005514B9">
            <w:pPr>
              <w:rPr>
                <w:rFonts w:ascii="Times New Roman" w:hAnsi="Times New Roman"/>
              </w:rPr>
            </w:pPr>
            <w:r w:rsidRPr="00B51DF7">
              <w:rPr>
                <w:rFonts w:ascii="Times New Roman" w:hAnsi="Times New Roman"/>
              </w:rPr>
              <w:t>Сценарий 4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595" w:type="pct"/>
            <w:vAlign w:val="center"/>
          </w:tcPr>
          <w:p w14:paraId="51294753" w14:textId="77777777" w:rsidR="005514B9" w:rsidRPr="0084529E" w:rsidRDefault="005514B9" w:rsidP="005514B9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37A22CE5" w14:textId="77777777" w:rsidR="005514B9" w:rsidRDefault="005514B9" w:rsidP="005514B9">
            <w:pPr>
              <w:pStyle w:val="LNDTableBody"/>
            </w:pPr>
          </w:p>
        </w:tc>
      </w:tr>
      <w:tr w:rsidR="005514B9" w:rsidRPr="001E113E" w14:paraId="7D59950E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367FA88E" w14:textId="77777777" w:rsidR="005514B9" w:rsidRPr="0084529E" w:rsidRDefault="005514B9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5A7231D1" w14:textId="77777777" w:rsidR="005514B9" w:rsidRPr="0084529E" w:rsidRDefault="005514B9" w:rsidP="005514B9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69EDFDC8" w14:textId="63A2DB34" w:rsidR="005514B9" w:rsidRDefault="005514B9" w:rsidP="005514B9">
            <w:pPr>
              <w:pStyle w:val="LNDTableBody"/>
            </w:pPr>
            <w:r w:rsidRPr="00902F21">
              <w:t>4.2.1.5.3</w:t>
            </w:r>
            <w:r w:rsidRPr="00902F21">
              <w:tab/>
              <w:t>Контроль CMDB</w:t>
            </w:r>
          </w:p>
        </w:tc>
        <w:tc>
          <w:tcPr>
            <w:tcW w:w="551" w:type="pct"/>
            <w:vAlign w:val="center"/>
          </w:tcPr>
          <w:p w14:paraId="6A2DE035" w14:textId="79C053A5" w:rsidR="005514B9" w:rsidRDefault="005514B9" w:rsidP="005514B9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7CFF496F" w14:textId="6255E783" w:rsidR="005514B9" w:rsidRPr="002E3A5D" w:rsidRDefault="005514B9" w:rsidP="005514B9">
            <w:pPr>
              <w:rPr>
                <w:rFonts w:ascii="Times New Roman" w:hAnsi="Times New Roman"/>
              </w:rPr>
            </w:pPr>
            <w:r w:rsidRPr="00B51DF7">
              <w:rPr>
                <w:rFonts w:ascii="Times New Roman" w:hAnsi="Times New Roman"/>
              </w:rPr>
              <w:t>Сценарий 46</w:t>
            </w:r>
          </w:p>
        </w:tc>
        <w:tc>
          <w:tcPr>
            <w:tcW w:w="595" w:type="pct"/>
            <w:vAlign w:val="center"/>
          </w:tcPr>
          <w:p w14:paraId="68B13503" w14:textId="77777777" w:rsidR="005514B9" w:rsidRPr="0084529E" w:rsidRDefault="005514B9" w:rsidP="005514B9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714BA082" w14:textId="77777777" w:rsidR="005514B9" w:rsidRDefault="005514B9" w:rsidP="005514B9">
            <w:pPr>
              <w:pStyle w:val="LNDTableBody"/>
            </w:pPr>
          </w:p>
        </w:tc>
      </w:tr>
      <w:tr w:rsidR="005514B9" w:rsidRPr="001E113E" w14:paraId="1C05F196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71C2CA3D" w14:textId="77777777" w:rsidR="005514B9" w:rsidRPr="0084529E" w:rsidRDefault="005514B9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58D5822A" w14:textId="77777777" w:rsidR="005514B9" w:rsidRPr="0084529E" w:rsidRDefault="005514B9" w:rsidP="005514B9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11EF76C7" w14:textId="149F6F20" w:rsidR="005514B9" w:rsidRDefault="005514B9" w:rsidP="005514B9">
            <w:pPr>
              <w:pStyle w:val="LNDTableBody"/>
            </w:pPr>
            <w:r w:rsidRPr="00902F21">
              <w:t>4.2.1.5.4</w:t>
            </w:r>
            <w:r w:rsidRPr="00902F21">
              <w:tab/>
              <w:t>Ведение каталога ИТ-сервисов</w:t>
            </w:r>
          </w:p>
        </w:tc>
        <w:tc>
          <w:tcPr>
            <w:tcW w:w="551" w:type="pct"/>
            <w:vAlign w:val="center"/>
          </w:tcPr>
          <w:p w14:paraId="2AAC6AE3" w14:textId="4376CCA2" w:rsidR="005514B9" w:rsidRDefault="005514B9" w:rsidP="005514B9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338D61F4" w14:textId="3F952A8F" w:rsidR="005514B9" w:rsidRPr="002E3A5D" w:rsidRDefault="005514B9" w:rsidP="005514B9">
            <w:pPr>
              <w:rPr>
                <w:rFonts w:ascii="Times New Roman" w:hAnsi="Times New Roman"/>
              </w:rPr>
            </w:pPr>
            <w:r w:rsidRPr="00B51DF7">
              <w:rPr>
                <w:rFonts w:ascii="Times New Roman" w:hAnsi="Times New Roman"/>
              </w:rPr>
              <w:t>Сценарий 45</w:t>
            </w:r>
            <w:r>
              <w:rPr>
                <w:rFonts w:ascii="Times New Roman" w:hAnsi="Times New Roman"/>
              </w:rPr>
              <w:t>.3</w:t>
            </w:r>
          </w:p>
        </w:tc>
        <w:tc>
          <w:tcPr>
            <w:tcW w:w="595" w:type="pct"/>
            <w:vAlign w:val="center"/>
          </w:tcPr>
          <w:p w14:paraId="51F39F29" w14:textId="77777777" w:rsidR="005514B9" w:rsidRPr="0084529E" w:rsidRDefault="005514B9" w:rsidP="005514B9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A2DD9B7" w14:textId="77777777" w:rsidR="005514B9" w:rsidRDefault="005514B9" w:rsidP="005514B9">
            <w:pPr>
              <w:pStyle w:val="LNDTableBody"/>
            </w:pPr>
          </w:p>
        </w:tc>
      </w:tr>
      <w:tr w:rsidR="005514B9" w:rsidRPr="001E113E" w14:paraId="5B3B8984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5F9459CD" w14:textId="77777777" w:rsidR="005514B9" w:rsidRPr="0084529E" w:rsidRDefault="005514B9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5945F40C" w14:textId="77777777" w:rsidR="005514B9" w:rsidRPr="0084529E" w:rsidRDefault="005514B9" w:rsidP="005514B9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6BB063BF" w14:textId="588E8345" w:rsidR="005514B9" w:rsidRDefault="005514B9" w:rsidP="005514B9">
            <w:pPr>
              <w:pStyle w:val="LNDTableBody"/>
            </w:pPr>
            <w:r w:rsidRPr="00902F21">
              <w:t>4.2.1.5.5</w:t>
            </w:r>
            <w:r w:rsidRPr="00902F21">
              <w:tab/>
              <w:t>Учет ремонтов</w:t>
            </w:r>
          </w:p>
        </w:tc>
        <w:tc>
          <w:tcPr>
            <w:tcW w:w="551" w:type="pct"/>
            <w:vAlign w:val="center"/>
          </w:tcPr>
          <w:p w14:paraId="68EF8C19" w14:textId="6E4EC74E" w:rsidR="005514B9" w:rsidRDefault="005514B9" w:rsidP="005514B9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48DE82B5" w14:textId="5F40E1FC" w:rsidR="005514B9" w:rsidRPr="002E3A5D" w:rsidRDefault="005514B9" w:rsidP="005514B9">
            <w:pPr>
              <w:rPr>
                <w:rFonts w:ascii="Times New Roman" w:hAnsi="Times New Roman"/>
              </w:rPr>
            </w:pPr>
            <w:r w:rsidRPr="00B51DF7">
              <w:rPr>
                <w:rFonts w:ascii="Times New Roman" w:hAnsi="Times New Roman"/>
              </w:rPr>
              <w:t>Сценарий 47</w:t>
            </w:r>
          </w:p>
        </w:tc>
        <w:tc>
          <w:tcPr>
            <w:tcW w:w="595" w:type="pct"/>
            <w:vAlign w:val="center"/>
          </w:tcPr>
          <w:p w14:paraId="1B493B9D" w14:textId="77777777" w:rsidR="005514B9" w:rsidRPr="0084529E" w:rsidRDefault="005514B9" w:rsidP="005514B9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380B20D" w14:textId="77777777" w:rsidR="005514B9" w:rsidRDefault="005514B9" w:rsidP="005514B9">
            <w:pPr>
              <w:pStyle w:val="LNDTableBody"/>
            </w:pPr>
          </w:p>
        </w:tc>
      </w:tr>
      <w:tr w:rsidR="00A45191" w:rsidRPr="001E113E" w14:paraId="5754EB54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0E7522EC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3EC97075" w14:textId="77777777" w:rsidR="00A45191" w:rsidRPr="0084529E" w:rsidRDefault="00A45191" w:rsidP="001F0D93">
            <w:pPr>
              <w:pStyle w:val="LNDTableBody"/>
            </w:pPr>
            <w:r>
              <w:t>4.2.1.6 Подсистема управления Уровнем обслуживания</w:t>
            </w:r>
          </w:p>
        </w:tc>
        <w:tc>
          <w:tcPr>
            <w:tcW w:w="934" w:type="pct"/>
            <w:vAlign w:val="center"/>
          </w:tcPr>
          <w:p w14:paraId="50EBFF3C" w14:textId="77777777" w:rsidR="00A45191" w:rsidRPr="0084529E" w:rsidRDefault="00A45191" w:rsidP="001F0D93">
            <w:pPr>
              <w:pStyle w:val="LNDTableBody"/>
            </w:pPr>
            <w:r>
              <w:t>4.2.1.6.1 Ведение информации о договорах</w:t>
            </w:r>
          </w:p>
        </w:tc>
        <w:tc>
          <w:tcPr>
            <w:tcW w:w="551" w:type="pct"/>
            <w:vAlign w:val="center"/>
          </w:tcPr>
          <w:p w14:paraId="08AB8C9F" w14:textId="77777777" w:rsidR="00A45191" w:rsidRDefault="00A45191" w:rsidP="009A41A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383E71D9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9</w:t>
            </w:r>
          </w:p>
        </w:tc>
        <w:tc>
          <w:tcPr>
            <w:tcW w:w="595" w:type="pct"/>
            <w:vAlign w:val="center"/>
          </w:tcPr>
          <w:p w14:paraId="4EA2739D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493A2973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18A252FF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6FD4EB73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5659973B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460BA766" w14:textId="77777777" w:rsidR="00A45191" w:rsidRPr="0084529E" w:rsidRDefault="00A45191" w:rsidP="001F0D93">
            <w:pPr>
              <w:pStyle w:val="LNDTableBody"/>
            </w:pPr>
            <w:r>
              <w:t>4.2.1.6.2 Ведение Соглашения об уровне обслуживания</w:t>
            </w:r>
          </w:p>
        </w:tc>
        <w:tc>
          <w:tcPr>
            <w:tcW w:w="551" w:type="pct"/>
            <w:vAlign w:val="center"/>
          </w:tcPr>
          <w:p w14:paraId="4821BC49" w14:textId="77777777" w:rsidR="00A45191" w:rsidRDefault="00A45191" w:rsidP="009A41A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51411A41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8</w:t>
            </w:r>
          </w:p>
          <w:p w14:paraId="4999125E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10</w:t>
            </w:r>
          </w:p>
        </w:tc>
        <w:tc>
          <w:tcPr>
            <w:tcW w:w="595" w:type="pct"/>
            <w:vAlign w:val="center"/>
          </w:tcPr>
          <w:p w14:paraId="1062896D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2F3ED5F1" w14:textId="77777777" w:rsidR="00A45191" w:rsidRDefault="00A45191" w:rsidP="009A41A7"/>
        </w:tc>
      </w:tr>
      <w:tr w:rsidR="00A45191" w:rsidRPr="001E113E" w14:paraId="4DA2A509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2656CF50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6B5BFF42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435C86F4" w14:textId="77777777" w:rsidR="00A45191" w:rsidRPr="0084529E" w:rsidRDefault="00A45191" w:rsidP="001F0D93">
            <w:pPr>
              <w:pStyle w:val="LNDTableBody"/>
            </w:pPr>
            <w:r>
              <w:t>4.2.1.6.3 Ведение целей обслуживания</w:t>
            </w:r>
          </w:p>
        </w:tc>
        <w:tc>
          <w:tcPr>
            <w:tcW w:w="551" w:type="pct"/>
            <w:vAlign w:val="center"/>
          </w:tcPr>
          <w:p w14:paraId="4FB221C5" w14:textId="77777777" w:rsidR="00A45191" w:rsidRDefault="00A45191" w:rsidP="009A41A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7FC66851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9</w:t>
            </w:r>
          </w:p>
          <w:p w14:paraId="799CDEE3" w14:textId="77777777" w:rsidR="000F62B9" w:rsidRDefault="000F62B9" w:rsidP="009A41A7">
            <w:r>
              <w:rPr>
                <w:rFonts w:ascii="Times New Roman" w:hAnsi="Times New Roman"/>
              </w:rPr>
              <w:t>Сценарий 19</w:t>
            </w:r>
          </w:p>
        </w:tc>
        <w:tc>
          <w:tcPr>
            <w:tcW w:w="595" w:type="pct"/>
            <w:vAlign w:val="center"/>
          </w:tcPr>
          <w:p w14:paraId="121FA739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35EF9D1" w14:textId="77777777" w:rsidR="00A45191" w:rsidRDefault="00A45191" w:rsidP="009A41A7"/>
        </w:tc>
      </w:tr>
      <w:tr w:rsidR="00A45191" w:rsidRPr="001E113E" w14:paraId="37813BF0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73A22980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2F1F0E89" w14:textId="77777777" w:rsidR="00A45191" w:rsidRPr="0084529E" w:rsidRDefault="00A45191" w:rsidP="001F0D93">
            <w:pPr>
              <w:pStyle w:val="LNDTableBody"/>
            </w:pPr>
            <w:r>
              <w:t>4.2.1.7 Подсистема управления Служебными сервисами</w:t>
            </w:r>
          </w:p>
        </w:tc>
        <w:tc>
          <w:tcPr>
            <w:tcW w:w="934" w:type="pct"/>
            <w:vAlign w:val="center"/>
          </w:tcPr>
          <w:p w14:paraId="557D5B23" w14:textId="77777777" w:rsidR="00A45191" w:rsidRDefault="00A45191" w:rsidP="001F0D93">
            <w:pPr>
              <w:pStyle w:val="LNDTableBody"/>
            </w:pPr>
            <w:r w:rsidRPr="00702456">
              <w:t>4.2.1.7.1</w:t>
            </w:r>
            <w:r>
              <w:t xml:space="preserve"> </w:t>
            </w:r>
            <w:r w:rsidRPr="00702456">
              <w:t>Формирование технологической карты</w:t>
            </w:r>
          </w:p>
        </w:tc>
        <w:tc>
          <w:tcPr>
            <w:tcW w:w="551" w:type="pct"/>
            <w:vAlign w:val="center"/>
          </w:tcPr>
          <w:p w14:paraId="451E1E7D" w14:textId="77777777" w:rsidR="00A45191" w:rsidRPr="0084529E" w:rsidRDefault="00A45191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2F8473E8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39</w:t>
            </w:r>
          </w:p>
          <w:p w14:paraId="075F6499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40</w:t>
            </w:r>
          </w:p>
        </w:tc>
        <w:tc>
          <w:tcPr>
            <w:tcW w:w="595" w:type="pct"/>
            <w:vAlign w:val="center"/>
          </w:tcPr>
          <w:p w14:paraId="71A308D6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1696EFFB" w14:textId="77777777" w:rsidR="00A45191" w:rsidRPr="00A87CF0" w:rsidRDefault="00A45191" w:rsidP="009A41A7">
            <w:pPr>
              <w:rPr>
                <w:rFonts w:ascii="Times New Roman" w:hAnsi="Times New Roman"/>
              </w:rPr>
            </w:pPr>
          </w:p>
        </w:tc>
      </w:tr>
      <w:tr w:rsidR="00A45191" w:rsidRPr="001E113E" w14:paraId="35594D01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73E53229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3AC25624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4C6F77AC" w14:textId="77777777" w:rsidR="00A45191" w:rsidRDefault="00F87B05" w:rsidP="001F0D93">
            <w:pPr>
              <w:pStyle w:val="LNDTableBody"/>
            </w:pPr>
            <w:r>
              <w:t xml:space="preserve">4.2.1.7.2 </w:t>
            </w:r>
            <w:r w:rsidR="00A45191" w:rsidRPr="00702456">
              <w:t>Регистрация Запросов на плановое обслуживание</w:t>
            </w:r>
          </w:p>
        </w:tc>
        <w:tc>
          <w:tcPr>
            <w:tcW w:w="551" w:type="pct"/>
            <w:vAlign w:val="center"/>
          </w:tcPr>
          <w:p w14:paraId="6B4EDE18" w14:textId="77777777" w:rsidR="00A45191" w:rsidRPr="0084529E" w:rsidRDefault="00A45191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4BAB2C0A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41</w:t>
            </w:r>
          </w:p>
        </w:tc>
        <w:tc>
          <w:tcPr>
            <w:tcW w:w="595" w:type="pct"/>
            <w:vAlign w:val="center"/>
          </w:tcPr>
          <w:p w14:paraId="00C55613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2D83D399" w14:textId="77777777" w:rsidR="00A45191" w:rsidRPr="00A87CF0" w:rsidRDefault="00A45191" w:rsidP="009A41A7">
            <w:pPr>
              <w:rPr>
                <w:rFonts w:ascii="Times New Roman" w:hAnsi="Times New Roman"/>
              </w:rPr>
            </w:pPr>
          </w:p>
        </w:tc>
      </w:tr>
      <w:tr w:rsidR="00A45191" w:rsidRPr="001E113E" w14:paraId="38D10151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3DEBFC16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2132BC96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32798788" w14:textId="77777777" w:rsidR="00A45191" w:rsidRDefault="00F87B05" w:rsidP="001F0D93">
            <w:pPr>
              <w:pStyle w:val="LNDTableBody"/>
            </w:pPr>
            <w:r>
              <w:t xml:space="preserve">4.2.1.7.3 </w:t>
            </w:r>
            <w:r w:rsidR="00A45191" w:rsidRPr="00702456">
              <w:t>Выполнение Запросов на плановое обслуживание</w:t>
            </w:r>
          </w:p>
        </w:tc>
        <w:tc>
          <w:tcPr>
            <w:tcW w:w="551" w:type="pct"/>
            <w:vAlign w:val="center"/>
          </w:tcPr>
          <w:p w14:paraId="7B51395B" w14:textId="77777777" w:rsidR="00A45191" w:rsidRPr="0084529E" w:rsidRDefault="00A45191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761246CD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41</w:t>
            </w:r>
          </w:p>
        </w:tc>
        <w:tc>
          <w:tcPr>
            <w:tcW w:w="595" w:type="pct"/>
            <w:vAlign w:val="center"/>
          </w:tcPr>
          <w:p w14:paraId="3633124C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051AFC5" w14:textId="77777777" w:rsidR="00A45191" w:rsidRPr="00A87CF0" w:rsidRDefault="00A45191" w:rsidP="009A41A7">
            <w:pPr>
              <w:rPr>
                <w:rFonts w:ascii="Times New Roman" w:hAnsi="Times New Roman"/>
              </w:rPr>
            </w:pPr>
          </w:p>
        </w:tc>
      </w:tr>
      <w:tr w:rsidR="00A45191" w:rsidRPr="001E113E" w14:paraId="3938A40C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452C57B8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512DF8C5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6BAD8FFB" w14:textId="77777777" w:rsidR="00A45191" w:rsidRDefault="00F87B05" w:rsidP="001F0D93">
            <w:pPr>
              <w:pStyle w:val="LNDTableBody"/>
            </w:pPr>
            <w:r>
              <w:t xml:space="preserve">4.2.1.7.4 </w:t>
            </w:r>
            <w:r w:rsidR="00A45191" w:rsidRPr="00702456">
              <w:t>Оповещения по Запросам на плановое обслуживание</w:t>
            </w:r>
          </w:p>
        </w:tc>
        <w:tc>
          <w:tcPr>
            <w:tcW w:w="551" w:type="pct"/>
            <w:vAlign w:val="center"/>
          </w:tcPr>
          <w:p w14:paraId="7C797808" w14:textId="77777777" w:rsidR="00A45191" w:rsidRPr="0084529E" w:rsidRDefault="00A45191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5AFEC1D1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41</w:t>
            </w:r>
          </w:p>
        </w:tc>
        <w:tc>
          <w:tcPr>
            <w:tcW w:w="595" w:type="pct"/>
            <w:vAlign w:val="center"/>
          </w:tcPr>
          <w:p w14:paraId="7A5E52F4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FA1474A" w14:textId="77777777" w:rsidR="00A45191" w:rsidRPr="00A87CF0" w:rsidRDefault="00A45191" w:rsidP="009A41A7">
            <w:pPr>
              <w:rPr>
                <w:rFonts w:ascii="Times New Roman" w:hAnsi="Times New Roman"/>
              </w:rPr>
            </w:pPr>
          </w:p>
        </w:tc>
      </w:tr>
      <w:tr w:rsidR="00A45191" w:rsidRPr="001E113E" w14:paraId="4CE3296B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4CFA22BF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3313D0AE" w14:textId="77777777" w:rsidR="00A45191" w:rsidRPr="0084529E" w:rsidRDefault="00A45191" w:rsidP="001F0D93">
            <w:pPr>
              <w:pStyle w:val="LNDTableBody"/>
            </w:pPr>
            <w:r>
              <w:t>4.2.1.8 Подсистема управления Заданиями</w:t>
            </w:r>
          </w:p>
        </w:tc>
        <w:tc>
          <w:tcPr>
            <w:tcW w:w="934" w:type="pct"/>
            <w:vAlign w:val="center"/>
          </w:tcPr>
          <w:p w14:paraId="1A396E24" w14:textId="77777777" w:rsidR="00A45191" w:rsidRPr="0084529E" w:rsidRDefault="00A45191" w:rsidP="001F0D93">
            <w:pPr>
              <w:pStyle w:val="LNDTableBody"/>
            </w:pPr>
            <w:r>
              <w:t>4.2.1.8.1 Регистрация задания</w:t>
            </w:r>
          </w:p>
        </w:tc>
        <w:tc>
          <w:tcPr>
            <w:tcW w:w="551" w:type="pct"/>
            <w:vAlign w:val="center"/>
          </w:tcPr>
          <w:p w14:paraId="28432722" w14:textId="77777777" w:rsidR="00A45191" w:rsidRDefault="00A45191" w:rsidP="009A41A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334104D7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4.1</w:t>
            </w:r>
          </w:p>
          <w:p w14:paraId="60637C80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4.2</w:t>
            </w:r>
          </w:p>
          <w:p w14:paraId="63AC36E1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18</w:t>
            </w:r>
          </w:p>
          <w:p w14:paraId="60C243A8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23</w:t>
            </w:r>
          </w:p>
          <w:p w14:paraId="17AA6FC8" w14:textId="77777777" w:rsidR="00A45191" w:rsidRPr="00AF77E0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36</w:t>
            </w:r>
          </w:p>
        </w:tc>
        <w:tc>
          <w:tcPr>
            <w:tcW w:w="595" w:type="pct"/>
            <w:vAlign w:val="center"/>
          </w:tcPr>
          <w:p w14:paraId="008F06C7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A03BFD6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158E29FC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41B8C773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68C85334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682CD638" w14:textId="77777777" w:rsidR="00A45191" w:rsidRPr="0084529E" w:rsidRDefault="00A45191" w:rsidP="001F0D93">
            <w:pPr>
              <w:pStyle w:val="LNDTableBody"/>
            </w:pPr>
            <w:r>
              <w:t>4.2.1.8.2 Выполнение задания</w:t>
            </w:r>
          </w:p>
        </w:tc>
        <w:tc>
          <w:tcPr>
            <w:tcW w:w="551" w:type="pct"/>
            <w:vAlign w:val="center"/>
          </w:tcPr>
          <w:p w14:paraId="1B230481" w14:textId="77777777" w:rsidR="00A45191" w:rsidRDefault="00A45191" w:rsidP="009A41A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29707A65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18</w:t>
            </w:r>
          </w:p>
          <w:p w14:paraId="5B142AA3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23</w:t>
            </w:r>
          </w:p>
          <w:p w14:paraId="2FB4A707" w14:textId="77777777" w:rsidR="00A45191" w:rsidRPr="00AF77E0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38</w:t>
            </w:r>
          </w:p>
        </w:tc>
        <w:tc>
          <w:tcPr>
            <w:tcW w:w="595" w:type="pct"/>
            <w:vAlign w:val="center"/>
          </w:tcPr>
          <w:p w14:paraId="40787C07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93AF321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2E033D40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09ED58BB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7171A98A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30820866" w14:textId="77777777" w:rsidR="00A45191" w:rsidRDefault="00F87B05" w:rsidP="001F0D93">
            <w:pPr>
              <w:pStyle w:val="LNDTableBody"/>
            </w:pPr>
            <w:r>
              <w:t xml:space="preserve">4.2.1.8.3 </w:t>
            </w:r>
            <w:r w:rsidR="00A45191" w:rsidRPr="00702456">
              <w:t>Оповещения по Заданию</w:t>
            </w:r>
          </w:p>
        </w:tc>
        <w:tc>
          <w:tcPr>
            <w:tcW w:w="551" w:type="pct"/>
            <w:vAlign w:val="center"/>
          </w:tcPr>
          <w:p w14:paraId="0788EEE0" w14:textId="77777777" w:rsidR="00A45191" w:rsidRPr="0084529E" w:rsidRDefault="00A45191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2B40B53C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18</w:t>
            </w:r>
          </w:p>
          <w:p w14:paraId="6C757890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23</w:t>
            </w:r>
          </w:p>
          <w:p w14:paraId="719F2E3C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36</w:t>
            </w:r>
          </w:p>
          <w:p w14:paraId="02BDB2CE" w14:textId="77777777" w:rsidR="00A45191" w:rsidRPr="00AF77E0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38</w:t>
            </w:r>
          </w:p>
        </w:tc>
        <w:tc>
          <w:tcPr>
            <w:tcW w:w="595" w:type="pct"/>
            <w:vAlign w:val="center"/>
          </w:tcPr>
          <w:p w14:paraId="428137D1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7247227E" w14:textId="77777777" w:rsidR="00A45191" w:rsidRDefault="00A45191" w:rsidP="001F0D93">
            <w:pPr>
              <w:pStyle w:val="LNDTableBody"/>
            </w:pPr>
          </w:p>
        </w:tc>
      </w:tr>
      <w:tr w:rsidR="00A45191" w:rsidRPr="001E113E" w14:paraId="2A3112E1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4D51954B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4DD93E4E" w14:textId="77777777" w:rsidR="00A45191" w:rsidRPr="0084529E" w:rsidRDefault="00A45191" w:rsidP="001F0D93">
            <w:pPr>
              <w:pStyle w:val="LNDTableBody"/>
            </w:pPr>
            <w:r>
              <w:t>4.2.1.9 Подсистема управления Согласованиями</w:t>
            </w:r>
          </w:p>
        </w:tc>
        <w:tc>
          <w:tcPr>
            <w:tcW w:w="934" w:type="pct"/>
            <w:vAlign w:val="center"/>
          </w:tcPr>
          <w:p w14:paraId="22380AEF" w14:textId="77777777" w:rsidR="00A45191" w:rsidRPr="0084529E" w:rsidRDefault="00A45191" w:rsidP="001F0D93">
            <w:pPr>
              <w:pStyle w:val="LNDTableBody"/>
            </w:pPr>
            <w:r>
              <w:t>4.2.1.9.1 Планирование согласования</w:t>
            </w:r>
          </w:p>
        </w:tc>
        <w:tc>
          <w:tcPr>
            <w:tcW w:w="551" w:type="pct"/>
            <w:vAlign w:val="center"/>
          </w:tcPr>
          <w:p w14:paraId="5B082912" w14:textId="77777777" w:rsidR="00A45191" w:rsidRDefault="00A45191" w:rsidP="009A41A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631C84DC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27</w:t>
            </w:r>
          </w:p>
          <w:p w14:paraId="5821C649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28</w:t>
            </w:r>
          </w:p>
          <w:p w14:paraId="22C0BA9C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29</w:t>
            </w:r>
          </w:p>
          <w:p w14:paraId="56C3AF36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30</w:t>
            </w:r>
          </w:p>
        </w:tc>
        <w:tc>
          <w:tcPr>
            <w:tcW w:w="595" w:type="pct"/>
            <w:vAlign w:val="center"/>
          </w:tcPr>
          <w:p w14:paraId="2C25A1D4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3ABE1B7B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2A5B4586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37AE095F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2AAA4DDE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6279F4A5" w14:textId="77777777" w:rsidR="00A45191" w:rsidRPr="0084529E" w:rsidRDefault="00A45191" w:rsidP="001F0D93">
            <w:pPr>
              <w:pStyle w:val="LNDTableBody"/>
            </w:pPr>
            <w:r>
              <w:t>4.2.1.9.2 Выполнение согласования</w:t>
            </w:r>
          </w:p>
        </w:tc>
        <w:tc>
          <w:tcPr>
            <w:tcW w:w="551" w:type="pct"/>
            <w:vAlign w:val="center"/>
          </w:tcPr>
          <w:p w14:paraId="7BAB4437" w14:textId="77777777" w:rsidR="00A45191" w:rsidRDefault="00A45191" w:rsidP="009A41A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7464EFDB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31</w:t>
            </w:r>
          </w:p>
          <w:p w14:paraId="5F52AAC1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32</w:t>
            </w:r>
          </w:p>
        </w:tc>
        <w:tc>
          <w:tcPr>
            <w:tcW w:w="595" w:type="pct"/>
            <w:vAlign w:val="center"/>
          </w:tcPr>
          <w:p w14:paraId="016D943F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3DCD81A" w14:textId="77777777" w:rsidR="00A45191" w:rsidRPr="0084529E" w:rsidRDefault="00A45191" w:rsidP="001F0D93">
            <w:pPr>
              <w:pStyle w:val="LNDTableBody"/>
            </w:pPr>
          </w:p>
        </w:tc>
      </w:tr>
      <w:tr w:rsidR="00A45191" w:rsidRPr="001E113E" w14:paraId="126C07A0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0A86F016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75B53DA0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450A27D3" w14:textId="77777777" w:rsidR="00A45191" w:rsidRDefault="00F87B05" w:rsidP="001F0D93">
            <w:pPr>
              <w:pStyle w:val="LNDTableBody"/>
            </w:pPr>
            <w:r>
              <w:t xml:space="preserve">4.2.1.9.3 </w:t>
            </w:r>
            <w:r w:rsidR="00A45191" w:rsidRPr="00702456">
              <w:t>Оповещения по согласованиям</w:t>
            </w:r>
          </w:p>
        </w:tc>
        <w:tc>
          <w:tcPr>
            <w:tcW w:w="551" w:type="pct"/>
            <w:vAlign w:val="center"/>
          </w:tcPr>
          <w:p w14:paraId="31A69781" w14:textId="77777777" w:rsidR="00A45191" w:rsidRPr="0084529E" w:rsidRDefault="00A45191" w:rsidP="001F0D93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5F0EFF23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31</w:t>
            </w:r>
          </w:p>
          <w:p w14:paraId="5D5EC24C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32</w:t>
            </w:r>
          </w:p>
        </w:tc>
        <w:tc>
          <w:tcPr>
            <w:tcW w:w="595" w:type="pct"/>
            <w:vAlign w:val="center"/>
          </w:tcPr>
          <w:p w14:paraId="1750BC9F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0F60DF87" w14:textId="77777777" w:rsidR="00A45191" w:rsidRDefault="00A45191" w:rsidP="001F0D93">
            <w:pPr>
              <w:pStyle w:val="LNDTableBody"/>
            </w:pPr>
          </w:p>
        </w:tc>
      </w:tr>
      <w:tr w:rsidR="00A45191" w:rsidRPr="001E113E" w14:paraId="37FCBABC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556D46D6" w14:textId="77777777" w:rsidR="00A45191" w:rsidRPr="0084529E" w:rsidRDefault="00A45191" w:rsidP="00632E71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Align w:val="center"/>
          </w:tcPr>
          <w:p w14:paraId="5C43650B" w14:textId="77777777" w:rsidR="00A45191" w:rsidRPr="0084529E" w:rsidRDefault="00A45191" w:rsidP="001F0D93">
            <w:pPr>
              <w:pStyle w:val="LNDTableBody"/>
            </w:pPr>
            <w:r>
              <w:t>4.2.1.10 Подсистема управления Базой знаний</w:t>
            </w:r>
          </w:p>
        </w:tc>
        <w:tc>
          <w:tcPr>
            <w:tcW w:w="934" w:type="pct"/>
            <w:vAlign w:val="center"/>
          </w:tcPr>
          <w:p w14:paraId="20884704" w14:textId="77777777" w:rsidR="00A45191" w:rsidRPr="0084529E" w:rsidRDefault="00A45191" w:rsidP="001F0D93">
            <w:pPr>
              <w:pStyle w:val="LNDTableBody"/>
            </w:pPr>
            <w:r>
              <w:t>—</w:t>
            </w:r>
          </w:p>
        </w:tc>
        <w:tc>
          <w:tcPr>
            <w:tcW w:w="551" w:type="pct"/>
            <w:vAlign w:val="center"/>
          </w:tcPr>
          <w:p w14:paraId="27192D23" w14:textId="77777777" w:rsidR="00A45191" w:rsidRDefault="00A45191" w:rsidP="009A41A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0BE55289" w14:textId="77777777" w:rsidR="00A45191" w:rsidRDefault="00A45191" w:rsidP="009A41A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42</w:t>
            </w:r>
          </w:p>
          <w:p w14:paraId="779C1BCC" w14:textId="77777777" w:rsidR="00A45191" w:rsidRDefault="00A45191" w:rsidP="009A41A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43</w:t>
            </w:r>
          </w:p>
        </w:tc>
        <w:tc>
          <w:tcPr>
            <w:tcW w:w="595" w:type="pct"/>
            <w:vAlign w:val="center"/>
          </w:tcPr>
          <w:p w14:paraId="3AE34CA2" w14:textId="77777777" w:rsidR="00A45191" w:rsidRPr="0084529E" w:rsidRDefault="00A45191" w:rsidP="001F0D93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3CFFAF81" w14:textId="77777777" w:rsidR="00A45191" w:rsidRPr="0084529E" w:rsidRDefault="00A45191" w:rsidP="001F0D93">
            <w:pPr>
              <w:pStyle w:val="LNDTableBody"/>
            </w:pPr>
          </w:p>
        </w:tc>
      </w:tr>
      <w:tr w:rsidR="00875F87" w:rsidRPr="001E113E" w14:paraId="29497515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77FA3DBC" w14:textId="77777777" w:rsidR="00875F87" w:rsidRPr="0084529E" w:rsidRDefault="00875F87" w:rsidP="00875F87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561F3E6C" w14:textId="70787ECC" w:rsidR="00875F87" w:rsidRDefault="00875F87" w:rsidP="00875F87">
            <w:pPr>
              <w:pStyle w:val="LNDTableBody"/>
            </w:pPr>
            <w:r w:rsidRPr="003B0929">
              <w:t>Подсистем</w:t>
            </w:r>
            <w:r>
              <w:t>а</w:t>
            </w:r>
            <w:r w:rsidRPr="003B0929">
              <w:t xml:space="preserve"> учета работ и материалов</w:t>
            </w:r>
          </w:p>
        </w:tc>
        <w:tc>
          <w:tcPr>
            <w:tcW w:w="934" w:type="pct"/>
            <w:vAlign w:val="center"/>
          </w:tcPr>
          <w:p w14:paraId="07AA8915" w14:textId="59A546DA" w:rsidR="00875F87" w:rsidRDefault="00875F87" w:rsidP="00875F87">
            <w:pPr>
              <w:pStyle w:val="LNDTableBody"/>
            </w:pPr>
            <w:r w:rsidRPr="003B0929">
              <w:t>4.2.1.11.1</w:t>
            </w:r>
            <w:r w:rsidRPr="003B0929">
              <w:tab/>
              <w:t>Учет выполняемых работ и операций</w:t>
            </w:r>
          </w:p>
        </w:tc>
        <w:tc>
          <w:tcPr>
            <w:tcW w:w="551" w:type="pct"/>
            <w:vAlign w:val="center"/>
          </w:tcPr>
          <w:p w14:paraId="3459A7EC" w14:textId="349C0505" w:rsidR="00875F87" w:rsidRPr="00647866" w:rsidRDefault="00875F87" w:rsidP="00875F87">
            <w:pPr>
              <w:rPr>
                <w:rFonts w:ascii="Times New Roman" w:hAnsi="Times New Roman"/>
              </w:rPr>
            </w:pPr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6E8BD289" w14:textId="607952E7" w:rsidR="00875F87" w:rsidRPr="002E3A5D" w:rsidRDefault="00875F87" w:rsidP="00875F8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49</w:t>
            </w:r>
          </w:p>
        </w:tc>
        <w:tc>
          <w:tcPr>
            <w:tcW w:w="595" w:type="pct"/>
            <w:vAlign w:val="center"/>
          </w:tcPr>
          <w:p w14:paraId="0518CEC1" w14:textId="77777777" w:rsidR="00875F87" w:rsidRPr="0084529E" w:rsidRDefault="00875F87" w:rsidP="00875F8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23C074B1" w14:textId="77777777" w:rsidR="00875F87" w:rsidRPr="0084529E" w:rsidRDefault="00875F87" w:rsidP="00875F87">
            <w:pPr>
              <w:pStyle w:val="LNDTableBody"/>
            </w:pPr>
          </w:p>
        </w:tc>
      </w:tr>
      <w:tr w:rsidR="00875F87" w:rsidRPr="001E113E" w14:paraId="6417F924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5E20D587" w14:textId="77777777" w:rsidR="00875F87" w:rsidRPr="0084529E" w:rsidRDefault="00875F87" w:rsidP="00875F87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2CAC7955" w14:textId="77777777" w:rsidR="00875F87" w:rsidRDefault="00875F87" w:rsidP="00875F8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6FB781D3" w14:textId="296E49B3" w:rsidR="00875F87" w:rsidRDefault="00875F87" w:rsidP="00875F87">
            <w:pPr>
              <w:pStyle w:val="LNDTableBody"/>
            </w:pPr>
            <w:r w:rsidRPr="003B0929">
              <w:t>4.2.1.11.2</w:t>
            </w:r>
            <w:r w:rsidRPr="003B0929">
              <w:tab/>
              <w:t>Учет материалов</w:t>
            </w:r>
          </w:p>
        </w:tc>
        <w:tc>
          <w:tcPr>
            <w:tcW w:w="551" w:type="pct"/>
            <w:vAlign w:val="center"/>
          </w:tcPr>
          <w:p w14:paraId="6DFC7496" w14:textId="070E3372" w:rsidR="00875F87" w:rsidRPr="00647866" w:rsidRDefault="00875F87" w:rsidP="00875F87">
            <w:pPr>
              <w:rPr>
                <w:rFonts w:ascii="Times New Roman" w:hAnsi="Times New Roman"/>
              </w:rPr>
            </w:pPr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46D8409B" w14:textId="77777777" w:rsidR="00875F87" w:rsidRDefault="00875F87" w:rsidP="00875F8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50.2</w:t>
            </w:r>
          </w:p>
          <w:p w14:paraId="09117EEE" w14:textId="713349E1" w:rsidR="00875F87" w:rsidRPr="002E3A5D" w:rsidRDefault="00875F87" w:rsidP="00875F8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50.3</w:t>
            </w:r>
          </w:p>
        </w:tc>
        <w:tc>
          <w:tcPr>
            <w:tcW w:w="595" w:type="pct"/>
            <w:vAlign w:val="center"/>
          </w:tcPr>
          <w:p w14:paraId="7F3F1B3E" w14:textId="77777777" w:rsidR="00875F87" w:rsidRPr="0084529E" w:rsidRDefault="00875F87" w:rsidP="00875F8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33050EDD" w14:textId="77777777" w:rsidR="00875F87" w:rsidRPr="0084529E" w:rsidRDefault="00875F87" w:rsidP="00875F87">
            <w:pPr>
              <w:pStyle w:val="LNDTableBody"/>
            </w:pPr>
          </w:p>
        </w:tc>
      </w:tr>
      <w:tr w:rsidR="00875F87" w:rsidRPr="001E113E" w14:paraId="27B7214A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322B11A5" w14:textId="77777777" w:rsidR="00875F87" w:rsidRPr="0084529E" w:rsidRDefault="00875F87" w:rsidP="00875F87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3950A488" w14:textId="77777777" w:rsidR="00875F87" w:rsidRDefault="00875F87" w:rsidP="00875F8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65C4DB15" w14:textId="57A63931" w:rsidR="00875F87" w:rsidRDefault="00875F87" w:rsidP="00875F87">
            <w:pPr>
              <w:pStyle w:val="LNDTableBody"/>
            </w:pPr>
            <w:r w:rsidRPr="003B0929">
              <w:t>4.2.1.11.3</w:t>
            </w:r>
            <w:r w:rsidRPr="003B0929">
              <w:tab/>
              <w:t>Ведение справочника материалов</w:t>
            </w:r>
          </w:p>
        </w:tc>
        <w:tc>
          <w:tcPr>
            <w:tcW w:w="551" w:type="pct"/>
            <w:vAlign w:val="center"/>
          </w:tcPr>
          <w:p w14:paraId="4C15A120" w14:textId="1EED01C4" w:rsidR="00875F87" w:rsidRPr="00647866" w:rsidRDefault="00875F87" w:rsidP="00875F87">
            <w:pPr>
              <w:rPr>
                <w:rFonts w:ascii="Times New Roman" w:hAnsi="Times New Roman"/>
              </w:rPr>
            </w:pPr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74D32310" w14:textId="05698470" w:rsidR="00875F87" w:rsidRPr="002E3A5D" w:rsidRDefault="00875F87" w:rsidP="00875F8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50.1</w:t>
            </w:r>
          </w:p>
        </w:tc>
        <w:tc>
          <w:tcPr>
            <w:tcW w:w="595" w:type="pct"/>
            <w:vAlign w:val="center"/>
          </w:tcPr>
          <w:p w14:paraId="62F4FFDE" w14:textId="77777777" w:rsidR="00875F87" w:rsidRPr="0084529E" w:rsidRDefault="00875F87" w:rsidP="00875F8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C08C695" w14:textId="77777777" w:rsidR="00875F87" w:rsidRPr="0084529E" w:rsidRDefault="00875F87" w:rsidP="00875F87">
            <w:pPr>
              <w:pStyle w:val="LNDTableBody"/>
            </w:pPr>
          </w:p>
        </w:tc>
      </w:tr>
      <w:tr w:rsidR="00875F87" w:rsidRPr="001E113E" w14:paraId="30654418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75949416" w14:textId="77777777" w:rsidR="00875F87" w:rsidRPr="0084529E" w:rsidRDefault="00875F87" w:rsidP="00875F87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 w:val="restart"/>
            <w:vAlign w:val="center"/>
          </w:tcPr>
          <w:p w14:paraId="60020F5E" w14:textId="77777777" w:rsidR="00875F87" w:rsidRPr="0084529E" w:rsidRDefault="00875F87" w:rsidP="00875F87">
            <w:pPr>
              <w:pStyle w:val="LNDTableBody"/>
            </w:pPr>
            <w:r>
              <w:t>4.2.1.12 Подсистема Коммуникаций</w:t>
            </w:r>
          </w:p>
        </w:tc>
        <w:tc>
          <w:tcPr>
            <w:tcW w:w="934" w:type="pct"/>
            <w:vAlign w:val="center"/>
          </w:tcPr>
          <w:p w14:paraId="4A148142" w14:textId="77777777" w:rsidR="00875F87" w:rsidRPr="0084529E" w:rsidRDefault="00875F87" w:rsidP="00875F87">
            <w:pPr>
              <w:pStyle w:val="LNDTableBody"/>
            </w:pPr>
            <w:r>
              <w:t>4.2.1.12.1 Добавление комментариев к информационным объектам</w:t>
            </w:r>
          </w:p>
        </w:tc>
        <w:tc>
          <w:tcPr>
            <w:tcW w:w="551" w:type="pct"/>
            <w:vAlign w:val="center"/>
          </w:tcPr>
          <w:p w14:paraId="0FAFA156" w14:textId="77777777" w:rsidR="00875F87" w:rsidRDefault="00875F87" w:rsidP="00875F8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5FCD2A58" w14:textId="77777777" w:rsidR="00875F87" w:rsidRDefault="00875F87" w:rsidP="00875F8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14</w:t>
            </w:r>
          </w:p>
          <w:p w14:paraId="5CDE6475" w14:textId="77777777" w:rsidR="00875F87" w:rsidRDefault="00875F87" w:rsidP="00875F8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25</w:t>
            </w:r>
          </w:p>
          <w:p w14:paraId="5AC0CB52" w14:textId="77777777" w:rsidR="00875F87" w:rsidRDefault="00875F87" w:rsidP="00875F8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36</w:t>
            </w:r>
          </w:p>
        </w:tc>
        <w:tc>
          <w:tcPr>
            <w:tcW w:w="595" w:type="pct"/>
            <w:vAlign w:val="center"/>
          </w:tcPr>
          <w:p w14:paraId="3144FB6E" w14:textId="77777777" w:rsidR="00875F87" w:rsidRPr="0084529E" w:rsidRDefault="00875F87" w:rsidP="00875F8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3E6E815B" w14:textId="77777777" w:rsidR="00875F87" w:rsidRPr="0084529E" w:rsidRDefault="00875F87" w:rsidP="00875F87">
            <w:pPr>
              <w:pStyle w:val="LNDTableBody"/>
            </w:pPr>
          </w:p>
        </w:tc>
      </w:tr>
      <w:tr w:rsidR="00875F87" w:rsidRPr="001E113E" w14:paraId="25BC4F63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37F223DC" w14:textId="77777777" w:rsidR="00875F87" w:rsidRPr="0084529E" w:rsidRDefault="00875F87" w:rsidP="00875F87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5F569246" w14:textId="77777777" w:rsidR="00875F87" w:rsidRPr="0084529E" w:rsidRDefault="00875F87" w:rsidP="00875F8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17368217" w14:textId="77777777" w:rsidR="00875F87" w:rsidRPr="0084529E" w:rsidRDefault="00875F87" w:rsidP="00875F87">
            <w:pPr>
              <w:pStyle w:val="LNDTableBody"/>
            </w:pPr>
            <w:r>
              <w:t>4.2.1.12.2 Добавление вложений к информационным объектам</w:t>
            </w:r>
          </w:p>
        </w:tc>
        <w:tc>
          <w:tcPr>
            <w:tcW w:w="551" w:type="pct"/>
            <w:vAlign w:val="center"/>
          </w:tcPr>
          <w:p w14:paraId="21296D19" w14:textId="77777777" w:rsidR="00875F87" w:rsidRDefault="00875F87" w:rsidP="00875F8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4D4B0929" w14:textId="77777777" w:rsidR="00875F87" w:rsidRDefault="00875F87" w:rsidP="00875F8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14</w:t>
            </w:r>
          </w:p>
          <w:p w14:paraId="52AB42C2" w14:textId="77777777" w:rsidR="00875F87" w:rsidRDefault="00875F87" w:rsidP="00875F8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25</w:t>
            </w:r>
          </w:p>
          <w:p w14:paraId="0F2CF6A7" w14:textId="77777777" w:rsidR="00875F87" w:rsidRDefault="00875F87" w:rsidP="00875F8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36</w:t>
            </w:r>
          </w:p>
        </w:tc>
        <w:tc>
          <w:tcPr>
            <w:tcW w:w="595" w:type="pct"/>
            <w:vAlign w:val="center"/>
          </w:tcPr>
          <w:p w14:paraId="4AFF26E7" w14:textId="77777777" w:rsidR="00875F87" w:rsidRPr="0084529E" w:rsidRDefault="00875F87" w:rsidP="00875F8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39845BA3" w14:textId="77777777" w:rsidR="00875F87" w:rsidRPr="0084529E" w:rsidRDefault="00875F87" w:rsidP="00875F87">
            <w:pPr>
              <w:pStyle w:val="LNDTableBody"/>
            </w:pPr>
          </w:p>
        </w:tc>
      </w:tr>
      <w:tr w:rsidR="00875F87" w:rsidRPr="001E113E" w14:paraId="00369827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443E5445" w14:textId="77777777" w:rsidR="00875F87" w:rsidRPr="0084529E" w:rsidRDefault="00875F87" w:rsidP="00875F87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2633A399" w14:textId="77777777" w:rsidR="00875F87" w:rsidRPr="0084529E" w:rsidRDefault="00875F87" w:rsidP="00875F8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2617F7D4" w14:textId="77777777" w:rsidR="00875F87" w:rsidRPr="0084529E" w:rsidRDefault="00875F87" w:rsidP="00875F87">
            <w:pPr>
              <w:pStyle w:val="LNDTableBody"/>
            </w:pPr>
            <w:r>
              <w:t>4.2.1.12.3 Оповещения о новых комментариях к информационным объектам</w:t>
            </w:r>
          </w:p>
        </w:tc>
        <w:tc>
          <w:tcPr>
            <w:tcW w:w="551" w:type="pct"/>
            <w:vAlign w:val="center"/>
          </w:tcPr>
          <w:p w14:paraId="008B524B" w14:textId="77777777" w:rsidR="00875F87" w:rsidRDefault="00875F87" w:rsidP="00875F8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7BE0A54A" w14:textId="77777777" w:rsidR="00875F87" w:rsidRDefault="00875F87" w:rsidP="00875F8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14</w:t>
            </w:r>
          </w:p>
          <w:p w14:paraId="743201DD" w14:textId="77777777" w:rsidR="00875F87" w:rsidRDefault="00875F87" w:rsidP="00875F8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25</w:t>
            </w:r>
          </w:p>
          <w:p w14:paraId="3D7E7BF0" w14:textId="77777777" w:rsidR="00875F87" w:rsidRDefault="00875F87" w:rsidP="00875F8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36</w:t>
            </w:r>
          </w:p>
        </w:tc>
        <w:tc>
          <w:tcPr>
            <w:tcW w:w="595" w:type="pct"/>
            <w:vAlign w:val="center"/>
          </w:tcPr>
          <w:p w14:paraId="38657B62" w14:textId="77777777" w:rsidR="00875F87" w:rsidRPr="0084529E" w:rsidRDefault="00875F87" w:rsidP="00875F8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283B263C" w14:textId="77777777" w:rsidR="00875F87" w:rsidRPr="0084529E" w:rsidRDefault="00875F87" w:rsidP="00875F87">
            <w:pPr>
              <w:pStyle w:val="LNDTableBody"/>
            </w:pPr>
          </w:p>
        </w:tc>
      </w:tr>
      <w:tr w:rsidR="00875F87" w:rsidRPr="001E113E" w14:paraId="6A8A78A7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4977C72A" w14:textId="77777777" w:rsidR="00875F87" w:rsidRPr="0084529E" w:rsidRDefault="00875F87" w:rsidP="00875F87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Merge/>
            <w:vAlign w:val="center"/>
          </w:tcPr>
          <w:p w14:paraId="13207C8A" w14:textId="77777777" w:rsidR="00875F87" w:rsidRPr="0084529E" w:rsidRDefault="00875F87" w:rsidP="00875F87">
            <w:pPr>
              <w:pStyle w:val="LNDTableBody"/>
            </w:pPr>
          </w:p>
        </w:tc>
        <w:tc>
          <w:tcPr>
            <w:tcW w:w="934" w:type="pct"/>
            <w:vAlign w:val="center"/>
          </w:tcPr>
          <w:p w14:paraId="605679AC" w14:textId="77777777" w:rsidR="00875F87" w:rsidRDefault="00875F87" w:rsidP="00875F87">
            <w:pPr>
              <w:pStyle w:val="LNDTableBody"/>
            </w:pPr>
            <w:r w:rsidRPr="00702456">
              <w:t>4.2.1.12.4</w:t>
            </w:r>
            <w:r>
              <w:t xml:space="preserve"> </w:t>
            </w:r>
            <w:r w:rsidRPr="00702456">
              <w:t>Протоколирование значимых событий в жизненном цикле информационного объекта</w:t>
            </w:r>
          </w:p>
        </w:tc>
        <w:tc>
          <w:tcPr>
            <w:tcW w:w="551" w:type="pct"/>
            <w:vAlign w:val="center"/>
          </w:tcPr>
          <w:p w14:paraId="70869685" w14:textId="77777777" w:rsidR="00875F87" w:rsidRPr="0084529E" w:rsidRDefault="00875F87" w:rsidP="00875F87">
            <w:pPr>
              <w:pStyle w:val="LNDTableBody"/>
            </w:pPr>
            <w:r>
              <w:t>Проверка № 1</w:t>
            </w:r>
          </w:p>
        </w:tc>
        <w:tc>
          <w:tcPr>
            <w:tcW w:w="595" w:type="pct"/>
            <w:vAlign w:val="center"/>
          </w:tcPr>
          <w:p w14:paraId="764960C1" w14:textId="77777777" w:rsidR="00875F87" w:rsidRDefault="00875F87" w:rsidP="00875F8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14</w:t>
            </w:r>
          </w:p>
          <w:p w14:paraId="7811B070" w14:textId="77777777" w:rsidR="00875F87" w:rsidRDefault="00875F87" w:rsidP="00875F8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25</w:t>
            </w:r>
          </w:p>
          <w:p w14:paraId="59AAC148" w14:textId="77777777" w:rsidR="00875F87" w:rsidRDefault="00875F87" w:rsidP="00875F8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36</w:t>
            </w:r>
          </w:p>
        </w:tc>
        <w:tc>
          <w:tcPr>
            <w:tcW w:w="595" w:type="pct"/>
            <w:vAlign w:val="center"/>
          </w:tcPr>
          <w:p w14:paraId="06C5C618" w14:textId="77777777" w:rsidR="00875F87" w:rsidRPr="0084529E" w:rsidRDefault="00875F87" w:rsidP="00875F8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6C4D3F83" w14:textId="77777777" w:rsidR="00875F87" w:rsidRDefault="00875F87" w:rsidP="00875F87">
            <w:pPr>
              <w:pStyle w:val="LNDTableBody"/>
            </w:pPr>
          </w:p>
        </w:tc>
      </w:tr>
      <w:tr w:rsidR="00875F87" w:rsidRPr="001E113E" w14:paraId="716E6BC3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5D438671" w14:textId="77777777" w:rsidR="00875F87" w:rsidRPr="0084529E" w:rsidRDefault="00875F87" w:rsidP="00875F87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Align w:val="center"/>
          </w:tcPr>
          <w:p w14:paraId="02898CD9" w14:textId="77777777" w:rsidR="00875F87" w:rsidRPr="0084529E" w:rsidRDefault="00875F87" w:rsidP="00875F87">
            <w:pPr>
              <w:pStyle w:val="LNDTableBody"/>
            </w:pPr>
            <w:r>
              <w:t>4.2.3 Справочники Системы</w:t>
            </w:r>
          </w:p>
        </w:tc>
        <w:tc>
          <w:tcPr>
            <w:tcW w:w="934" w:type="pct"/>
            <w:vAlign w:val="center"/>
          </w:tcPr>
          <w:p w14:paraId="71ED149B" w14:textId="77777777" w:rsidR="00875F87" w:rsidRPr="0084529E" w:rsidRDefault="00875F87" w:rsidP="00875F87">
            <w:pPr>
              <w:pStyle w:val="LNDTableBody"/>
            </w:pPr>
            <w:r>
              <w:t>—</w:t>
            </w:r>
          </w:p>
        </w:tc>
        <w:tc>
          <w:tcPr>
            <w:tcW w:w="551" w:type="pct"/>
            <w:vAlign w:val="center"/>
          </w:tcPr>
          <w:p w14:paraId="2F3C6BDC" w14:textId="77777777" w:rsidR="00875F87" w:rsidRDefault="00875F87" w:rsidP="00875F87">
            <w:r w:rsidRPr="00647866"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3C02908B" w14:textId="77777777" w:rsidR="00875F87" w:rsidRDefault="00875F87" w:rsidP="00875F8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1</w:t>
            </w:r>
          </w:p>
          <w:p w14:paraId="496FF21F" w14:textId="77777777" w:rsidR="00875F87" w:rsidRDefault="00875F87" w:rsidP="00875F8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2</w:t>
            </w:r>
          </w:p>
          <w:p w14:paraId="66A86FFE" w14:textId="77777777" w:rsidR="00875F87" w:rsidRPr="00B35409" w:rsidRDefault="00875F87" w:rsidP="00875F87">
            <w:pPr>
              <w:rPr>
                <w:rFonts w:ascii="Times New Roman" w:hAnsi="Times New Roman"/>
              </w:rPr>
            </w:pPr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3</w:t>
            </w:r>
          </w:p>
        </w:tc>
        <w:tc>
          <w:tcPr>
            <w:tcW w:w="595" w:type="pct"/>
            <w:vAlign w:val="center"/>
          </w:tcPr>
          <w:p w14:paraId="66DD5038" w14:textId="77777777" w:rsidR="00875F87" w:rsidRPr="0084529E" w:rsidRDefault="00875F87" w:rsidP="00875F8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535B523A" w14:textId="77777777" w:rsidR="00875F87" w:rsidRPr="0084529E" w:rsidRDefault="00875F87" w:rsidP="00875F87">
            <w:pPr>
              <w:pStyle w:val="LNDTableBody"/>
            </w:pPr>
          </w:p>
        </w:tc>
      </w:tr>
      <w:tr w:rsidR="00875F87" w:rsidRPr="001E113E" w14:paraId="19D64B74" w14:textId="77777777" w:rsidTr="005514B9">
        <w:trPr>
          <w:cantSplit/>
          <w:jc w:val="center"/>
        </w:trPr>
        <w:tc>
          <w:tcPr>
            <w:tcW w:w="221" w:type="pct"/>
            <w:vAlign w:val="center"/>
          </w:tcPr>
          <w:p w14:paraId="3428F8DF" w14:textId="77777777" w:rsidR="00875F87" w:rsidRPr="0084529E" w:rsidRDefault="00875F87" w:rsidP="00875F87">
            <w:pPr>
              <w:pStyle w:val="LNDTableBody"/>
              <w:numPr>
                <w:ilvl w:val="0"/>
                <w:numId w:val="100"/>
              </w:numPr>
            </w:pPr>
          </w:p>
        </w:tc>
        <w:tc>
          <w:tcPr>
            <w:tcW w:w="1229" w:type="pct"/>
            <w:vAlign w:val="center"/>
          </w:tcPr>
          <w:p w14:paraId="22E0658B" w14:textId="77777777" w:rsidR="00875F87" w:rsidRDefault="00875F87" w:rsidP="00875F87">
            <w:pPr>
              <w:pStyle w:val="LNDTableBody"/>
            </w:pPr>
            <w:r>
              <w:t>4.2.2.1 Подсистема отчетности</w:t>
            </w:r>
          </w:p>
        </w:tc>
        <w:tc>
          <w:tcPr>
            <w:tcW w:w="934" w:type="pct"/>
            <w:vAlign w:val="center"/>
          </w:tcPr>
          <w:p w14:paraId="15A459DE" w14:textId="77777777" w:rsidR="00875F87" w:rsidRPr="0084529E" w:rsidRDefault="00875F87" w:rsidP="00875F87">
            <w:pPr>
              <w:pStyle w:val="LNDTableBody"/>
            </w:pPr>
            <w:r>
              <w:t>—</w:t>
            </w:r>
          </w:p>
        </w:tc>
        <w:tc>
          <w:tcPr>
            <w:tcW w:w="551" w:type="pct"/>
            <w:vAlign w:val="center"/>
          </w:tcPr>
          <w:p w14:paraId="5D18615A" w14:textId="77777777" w:rsidR="00875F87" w:rsidRPr="00647866" w:rsidRDefault="00875F87" w:rsidP="00875F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№ 1</w:t>
            </w:r>
          </w:p>
        </w:tc>
        <w:tc>
          <w:tcPr>
            <w:tcW w:w="595" w:type="pct"/>
            <w:vAlign w:val="center"/>
          </w:tcPr>
          <w:p w14:paraId="0B5BB362" w14:textId="77777777" w:rsidR="00875F87" w:rsidRDefault="00875F87" w:rsidP="00875F87">
            <w:r w:rsidRPr="002E3A5D">
              <w:rPr>
                <w:rFonts w:ascii="Times New Roman" w:hAnsi="Times New Roman"/>
              </w:rPr>
              <w:t>Сценарий</w:t>
            </w:r>
            <w:r>
              <w:rPr>
                <w:rFonts w:ascii="Times New Roman" w:hAnsi="Times New Roman"/>
              </w:rPr>
              <w:t xml:space="preserve"> 7</w:t>
            </w:r>
          </w:p>
        </w:tc>
        <w:tc>
          <w:tcPr>
            <w:tcW w:w="595" w:type="pct"/>
            <w:vAlign w:val="center"/>
          </w:tcPr>
          <w:p w14:paraId="57FD697A" w14:textId="77777777" w:rsidR="00875F87" w:rsidRPr="0084529E" w:rsidRDefault="00875F87" w:rsidP="00875F87">
            <w:pPr>
              <w:pStyle w:val="LNDTableBody"/>
            </w:pPr>
          </w:p>
        </w:tc>
        <w:tc>
          <w:tcPr>
            <w:tcW w:w="875" w:type="pct"/>
            <w:vAlign w:val="center"/>
          </w:tcPr>
          <w:p w14:paraId="2FC453F9" w14:textId="77777777" w:rsidR="00875F87" w:rsidRDefault="00875F87" w:rsidP="00875F87">
            <w:pPr>
              <w:pStyle w:val="LNDTableBody"/>
            </w:pPr>
          </w:p>
        </w:tc>
      </w:tr>
    </w:tbl>
    <w:p w14:paraId="4D196C5E" w14:textId="77777777" w:rsidR="00A45191" w:rsidRDefault="00A45191" w:rsidP="00A45191">
      <w:pPr>
        <w:pStyle w:val="S4"/>
      </w:pPr>
    </w:p>
    <w:p w14:paraId="635F3A12" w14:textId="77777777" w:rsidR="008A67D4" w:rsidRPr="00A45191" w:rsidRDefault="008A67D4" w:rsidP="00A45191">
      <w:pPr>
        <w:pStyle w:val="S4"/>
        <w:sectPr w:rsidR="008A67D4" w:rsidRPr="00A45191" w:rsidSect="008A67D4">
          <w:headerReference w:type="default" r:id="rId19"/>
          <w:footerReference w:type="default" r:id="rId20"/>
          <w:pgSz w:w="16838" w:h="11906" w:orient="landscape"/>
          <w:pgMar w:top="1247" w:right="510" w:bottom="1021" w:left="567" w:header="567" w:footer="567" w:gutter="0"/>
          <w:cols w:space="708"/>
          <w:docGrid w:linePitch="360"/>
        </w:sectPr>
      </w:pPr>
    </w:p>
    <w:p w14:paraId="5743C245" w14:textId="77777777" w:rsidR="002E612E" w:rsidRPr="007F0674" w:rsidRDefault="002E612E" w:rsidP="00663BA1">
      <w:pPr>
        <w:pStyle w:val="1"/>
      </w:pPr>
      <w:bookmarkStart w:id="40" w:name="_Toc501917254"/>
      <w:r w:rsidRPr="007F0674">
        <w:lastRenderedPageBreak/>
        <w:t>У</w:t>
      </w:r>
      <w:r w:rsidR="007F0674">
        <w:t>словия и порядок проведения испытаний</w:t>
      </w:r>
      <w:bookmarkEnd w:id="40"/>
    </w:p>
    <w:p w14:paraId="5D80A2F6" w14:textId="77777777" w:rsidR="00520B27" w:rsidRDefault="00520B27" w:rsidP="00CA2AEE">
      <w:pPr>
        <w:pStyle w:val="S4"/>
        <w:tabs>
          <w:tab w:val="clear" w:pos="1690"/>
        </w:tabs>
      </w:pPr>
      <w:bookmarkStart w:id="41" w:name="_Ref493597107"/>
      <w:r w:rsidRPr="00B94279">
        <w:t xml:space="preserve">Сдача-приемка осуществляется </w:t>
      </w:r>
      <w:r>
        <w:t xml:space="preserve">приемочной </w:t>
      </w:r>
      <w:r w:rsidRPr="00B94279">
        <w:t>комиссией, в состав которой входят представ</w:t>
      </w:r>
      <w:r>
        <w:t>ители Заказчика и Исполнителя.</w:t>
      </w:r>
    </w:p>
    <w:p w14:paraId="2AF8A5AA" w14:textId="77777777" w:rsidR="00520B27" w:rsidRDefault="00520B27" w:rsidP="00CA2AEE">
      <w:pPr>
        <w:pStyle w:val="S4"/>
        <w:tabs>
          <w:tab w:val="clear" w:pos="1690"/>
        </w:tabs>
      </w:pPr>
      <w:r w:rsidRPr="00B94279">
        <w:t xml:space="preserve">Результаты испытаний фиксируют в протоколе испытаний. Если проведенные испытания будут признаны недостаточными либо будет выявлено нарушение требований регламентирующих документов по составу или содержанию документации, </w:t>
      </w:r>
      <w:r>
        <w:t>Система</w:t>
      </w:r>
      <w:r w:rsidRPr="00B94279">
        <w:t xml:space="preserve"> может быть возвращена на доработку и назначен новый срок испытаний.</w:t>
      </w:r>
      <w:r w:rsidRPr="00A13EB6">
        <w:t xml:space="preserve"> Мелкие, несущественные недоработки могут быть устранены в рабочем порядке по взаимной договоренности сторон.</w:t>
      </w:r>
    </w:p>
    <w:p w14:paraId="1FF82C9F" w14:textId="77777777" w:rsidR="00520B27" w:rsidRDefault="00520B27" w:rsidP="00CA2AEE">
      <w:pPr>
        <w:pStyle w:val="S4"/>
        <w:tabs>
          <w:tab w:val="clear" w:pos="1690"/>
        </w:tabs>
      </w:pPr>
      <w:r>
        <w:t>Тестирование и опытная эксплуатация</w:t>
      </w:r>
      <w:r w:rsidRPr="00B94279">
        <w:t xml:space="preserve"> сопровожда</w:t>
      </w:r>
      <w:r>
        <w:t>ю</w:t>
      </w:r>
      <w:r w:rsidRPr="00B94279">
        <w:t>тся ведением рабочего журнала, в который заносят сведения о</w:t>
      </w:r>
      <w:r>
        <w:t>б</w:t>
      </w:r>
      <w:r w:rsidRPr="00B94279">
        <w:t xml:space="preserve"> отказах, сбоях, аварийных ситуациях, изменениях параметров объекта автоматизации, проводимых корректировках документации и программных средств, наладке технических средств. Сведения фиксируются в журнале с указанием даты и ответственного лица. В журнал могут быть занесены замечания персо</w:t>
      </w:r>
      <w:r>
        <w:t>нала по удобству эксплуатации Системы. Допускается использование рабочего журнала в электронной форме.</w:t>
      </w:r>
    </w:p>
    <w:p w14:paraId="0ED49CA4" w14:textId="77777777" w:rsidR="00520B27" w:rsidRDefault="00520B27" w:rsidP="00CA2AEE">
      <w:pPr>
        <w:pStyle w:val="S4"/>
        <w:tabs>
          <w:tab w:val="clear" w:pos="1690"/>
        </w:tabs>
      </w:pPr>
      <w:r>
        <w:t xml:space="preserve">По завершении тестирования оформляется Протокол проведения предварительных испытаний и Акт </w:t>
      </w:r>
      <w:r w:rsidRPr="00383306">
        <w:t xml:space="preserve">готовности </w:t>
      </w:r>
      <w:r w:rsidR="00DC0365">
        <w:t>С</w:t>
      </w:r>
      <w:r w:rsidRPr="00383306">
        <w:t>истемы к вводу в опытную эксплуатацию</w:t>
      </w:r>
      <w:r>
        <w:t>.</w:t>
      </w:r>
    </w:p>
    <w:p w14:paraId="0D8A00FE" w14:textId="77777777" w:rsidR="00520B27" w:rsidRDefault="00520B27" w:rsidP="00CA2AEE">
      <w:pPr>
        <w:pStyle w:val="S4"/>
        <w:tabs>
          <w:tab w:val="clear" w:pos="1690"/>
        </w:tabs>
      </w:pPr>
      <w:r>
        <w:t>П</w:t>
      </w:r>
      <w:r w:rsidRPr="00B94279">
        <w:t>ротокол</w:t>
      </w:r>
      <w:r>
        <w:t xml:space="preserve"> испытаний должен содержать обобщенные результаты испытаний и выводы о соответствии созданной С</w:t>
      </w:r>
      <w:r w:rsidRPr="00B94279">
        <w:t>истемы или ее частей определенному разделу требований ТЗ</w:t>
      </w:r>
      <w:r>
        <w:t xml:space="preserve">. </w:t>
      </w:r>
      <w:r w:rsidRPr="00B94279">
        <w:t xml:space="preserve">Протоколы испытаний </w:t>
      </w:r>
      <w:r>
        <w:t>по каждому шаблонному процессу управления ИТ-сервисами</w:t>
      </w:r>
      <w:r w:rsidRPr="00B94279">
        <w:t xml:space="preserve"> обобщаются в едином протоколе, на основании которого дела</w:t>
      </w:r>
      <w:r>
        <w:t>ется заключение о соответствии С</w:t>
      </w:r>
      <w:r w:rsidRPr="00B94279">
        <w:t>истемы требованиям ТЗ</w:t>
      </w:r>
      <w:r>
        <w:t>.</w:t>
      </w:r>
    </w:p>
    <w:p w14:paraId="0254D9B5" w14:textId="77777777" w:rsidR="00520B27" w:rsidRDefault="00520B27" w:rsidP="00CA2AEE">
      <w:pPr>
        <w:pStyle w:val="S4"/>
        <w:tabs>
          <w:tab w:val="clear" w:pos="1690"/>
        </w:tabs>
      </w:pPr>
      <w:r>
        <w:t>По завершении опытной эксплуатации оформляется Акт о завершении опытной эксплуатации и допуске системы к приемочным испытаниям.</w:t>
      </w:r>
    </w:p>
    <w:p w14:paraId="0C30A888" w14:textId="77777777" w:rsidR="00520B27" w:rsidRPr="00B94279" w:rsidRDefault="00520B27" w:rsidP="00CA2AEE">
      <w:pPr>
        <w:pStyle w:val="S4"/>
        <w:tabs>
          <w:tab w:val="clear" w:pos="1690"/>
        </w:tabs>
      </w:pPr>
      <w:r>
        <w:t xml:space="preserve">Работу завершают оформлением </w:t>
      </w:r>
      <w:r w:rsidRPr="003D4730">
        <w:t>Акта о приемке системы в опытно-промышленную эксплуатацию (Акта о завершении работ по созданию и пилотному внедрению системы в ООО ИК «СИБИНТЕК»)</w:t>
      </w:r>
      <w:r>
        <w:t>.</w:t>
      </w:r>
    </w:p>
    <w:p w14:paraId="41BE3097" w14:textId="77777777" w:rsidR="001B7E65" w:rsidRPr="0050028E" w:rsidRDefault="001B7E65" w:rsidP="00663BA1">
      <w:pPr>
        <w:pStyle w:val="1"/>
      </w:pPr>
      <w:bookmarkStart w:id="42" w:name="_Toc493079357"/>
      <w:bookmarkStart w:id="43" w:name="_Toc493089988"/>
      <w:bookmarkStart w:id="44" w:name="_Toc493090257"/>
      <w:bookmarkStart w:id="45" w:name="_Toc493091871"/>
      <w:bookmarkStart w:id="46" w:name="_Toc493092050"/>
      <w:bookmarkStart w:id="47" w:name="_Toc493244383"/>
      <w:bookmarkStart w:id="48" w:name="_Toc493079358"/>
      <w:bookmarkStart w:id="49" w:name="_Toc493089989"/>
      <w:bookmarkStart w:id="50" w:name="_Toc493090258"/>
      <w:bookmarkStart w:id="51" w:name="_Toc493091872"/>
      <w:bookmarkStart w:id="52" w:name="_Toc493092051"/>
      <w:bookmarkStart w:id="53" w:name="_Toc493244384"/>
      <w:bookmarkStart w:id="54" w:name="_Toc493079359"/>
      <w:bookmarkStart w:id="55" w:name="_Toc493089990"/>
      <w:bookmarkStart w:id="56" w:name="_Toc493090259"/>
      <w:bookmarkStart w:id="57" w:name="_Toc493091873"/>
      <w:bookmarkStart w:id="58" w:name="_Toc493092052"/>
      <w:bookmarkStart w:id="59" w:name="_Toc493244385"/>
      <w:bookmarkStart w:id="60" w:name="_Toc493079360"/>
      <w:bookmarkStart w:id="61" w:name="_Toc493089991"/>
      <w:bookmarkStart w:id="62" w:name="_Toc493090260"/>
      <w:bookmarkStart w:id="63" w:name="_Toc493091874"/>
      <w:bookmarkStart w:id="64" w:name="_Toc493092053"/>
      <w:bookmarkStart w:id="65" w:name="_Toc493244386"/>
      <w:bookmarkStart w:id="66" w:name="_Toc493079362"/>
      <w:bookmarkStart w:id="67" w:name="_Toc493089993"/>
      <w:bookmarkStart w:id="68" w:name="_Toc493090262"/>
      <w:bookmarkStart w:id="69" w:name="_Toc493091876"/>
      <w:bookmarkStart w:id="70" w:name="_Toc493092055"/>
      <w:bookmarkStart w:id="71" w:name="_Toc493244388"/>
      <w:bookmarkStart w:id="72" w:name="_Toc495412490"/>
      <w:bookmarkStart w:id="73" w:name="_Toc501917255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 w:rsidRPr="0050028E">
        <w:lastRenderedPageBreak/>
        <w:t>Материально-техническое обеспечение испытаний</w:t>
      </w:r>
      <w:bookmarkEnd w:id="73"/>
    </w:p>
    <w:p w14:paraId="385AF0C1" w14:textId="77777777" w:rsidR="009E64DD" w:rsidRDefault="009E64DD" w:rsidP="009E64DD">
      <w:pPr>
        <w:pStyle w:val="20"/>
      </w:pPr>
      <w:bookmarkStart w:id="74" w:name="_Toc501917256"/>
      <w:r>
        <w:t>Техническое обеспечение испытаний</w:t>
      </w:r>
      <w:bookmarkEnd w:id="74"/>
    </w:p>
    <w:p w14:paraId="13D2F9DA" w14:textId="06D17E90" w:rsidR="00D30E08" w:rsidRPr="00C40ADF" w:rsidRDefault="00D30E08" w:rsidP="00CA2AEE">
      <w:pPr>
        <w:pStyle w:val="S4"/>
        <w:tabs>
          <w:tab w:val="clear" w:pos="1690"/>
        </w:tabs>
      </w:pPr>
      <w:r>
        <w:t xml:space="preserve">Техническое обеспечение </w:t>
      </w:r>
      <w:r w:rsidR="00A65BE7">
        <w:t>испытаний</w:t>
      </w:r>
      <w:r>
        <w:t xml:space="preserve"> должно быть достаточным для обеспечения функционирования решения и функций</w:t>
      </w:r>
      <w:r w:rsidR="00A65BE7">
        <w:t xml:space="preserve"> АС </w:t>
      </w:r>
      <w:r w:rsidR="00A65BE7" w:rsidRPr="00CA2AEE">
        <w:t>ITSM</w:t>
      </w:r>
      <w:r w:rsidR="00A65BE7" w:rsidRPr="00A65BE7">
        <w:t xml:space="preserve"> 4</w:t>
      </w:r>
      <w:r w:rsidR="00A65BE7" w:rsidRPr="00CA2AEE">
        <w:t>IT</w:t>
      </w:r>
      <w:r>
        <w:t>, реализованных согласно требованиям Технического задания, и строиться на базе комплекса технических средств, описанных в таблице</w:t>
      </w:r>
      <w:r w:rsidRPr="008B445E">
        <w:t xml:space="preserve"> </w:t>
      </w:r>
      <w:r w:rsidR="00A65BE7">
        <w:t>ниже</w:t>
      </w:r>
      <w:r w:rsidR="00A65BE7" w:rsidRPr="00A65BE7">
        <w:t xml:space="preserve"> </w:t>
      </w:r>
      <w:r w:rsidRPr="00C40ADF">
        <w:t>(</w:t>
      </w:r>
      <w:r w:rsidR="00EA7BDD">
        <w:fldChar w:fldCharType="begin"/>
      </w:r>
      <w:r w:rsidR="00EA7BDD">
        <w:instrText xml:space="preserve"> REF _Ref422751485 \h </w:instrText>
      </w:r>
      <w:r w:rsidR="00EA7BDD">
        <w:fldChar w:fldCharType="separate"/>
      </w:r>
      <w:r w:rsidR="001A08CB">
        <w:t>Табл.</w:t>
      </w:r>
      <w:r w:rsidR="001A08CB" w:rsidRPr="00297F4D">
        <w:t xml:space="preserve"> </w:t>
      </w:r>
      <w:r w:rsidR="001A08CB">
        <w:rPr>
          <w:noProof/>
        </w:rPr>
        <w:t>7</w:t>
      </w:r>
      <w:r w:rsidR="00EA7BDD">
        <w:fldChar w:fldCharType="end"/>
      </w:r>
      <w:r w:rsidRPr="00C40ADF">
        <w:t>).</w:t>
      </w:r>
    </w:p>
    <w:p w14:paraId="1FC7DC97" w14:textId="7D18E27F" w:rsidR="00D30E08" w:rsidRPr="00297F4D" w:rsidRDefault="00297F4D" w:rsidP="00297F4D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75" w:name="_Ref422751485"/>
      <w:r>
        <w:rPr>
          <w:rFonts w:ascii="Times New Roman" w:hAnsi="Times New Roman"/>
        </w:rPr>
        <w:t>Табл.</w:t>
      </w:r>
      <w:r w:rsidR="00D30E08" w:rsidRPr="00297F4D">
        <w:rPr>
          <w:rFonts w:ascii="Times New Roman" w:hAnsi="Times New Roman"/>
        </w:rPr>
        <w:t xml:space="preserve"> </w:t>
      </w:r>
      <w:r w:rsidR="00AF141C" w:rsidRPr="00297F4D">
        <w:rPr>
          <w:rFonts w:ascii="Times New Roman" w:hAnsi="Times New Roman"/>
        </w:rPr>
        <w:fldChar w:fldCharType="begin"/>
      </w:r>
      <w:r w:rsidR="00AF141C" w:rsidRPr="00297F4D">
        <w:rPr>
          <w:rFonts w:ascii="Times New Roman" w:hAnsi="Times New Roman"/>
        </w:rPr>
        <w:instrText xml:space="preserve"> SEQ Таблица \* ARABIC </w:instrText>
      </w:r>
      <w:r w:rsidR="00AF141C" w:rsidRPr="00297F4D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7</w:t>
      </w:r>
      <w:r w:rsidR="00AF141C" w:rsidRPr="00297F4D">
        <w:rPr>
          <w:rFonts w:ascii="Times New Roman" w:hAnsi="Times New Roman"/>
        </w:rPr>
        <w:fldChar w:fldCharType="end"/>
      </w:r>
      <w:bookmarkEnd w:id="75"/>
      <w:r>
        <w:rPr>
          <w:rFonts w:ascii="Times New Roman" w:hAnsi="Times New Roman"/>
        </w:rPr>
        <w:t xml:space="preserve"> —</w:t>
      </w:r>
      <w:r w:rsidR="00D30E08" w:rsidRPr="00297F4D">
        <w:rPr>
          <w:rFonts w:ascii="Times New Roman" w:hAnsi="Times New Roman"/>
        </w:rPr>
        <w:t xml:space="preserve"> </w:t>
      </w:r>
      <w:r w:rsidR="00A65BE7" w:rsidRPr="00297F4D">
        <w:rPr>
          <w:rFonts w:ascii="Times New Roman" w:hAnsi="Times New Roman"/>
        </w:rPr>
        <w:t>Материально-техническое обеспечение испытаний</w:t>
      </w:r>
    </w:p>
    <w:tbl>
      <w:tblPr>
        <w:tblW w:w="95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"/>
        <w:gridCol w:w="3062"/>
        <w:gridCol w:w="6030"/>
      </w:tblGrid>
      <w:tr w:rsidR="00D30E08" w:rsidRPr="00602BAC" w14:paraId="78E66F07" w14:textId="77777777" w:rsidTr="00EA7BDD">
        <w:trPr>
          <w:tblHeader/>
          <w:jc w:val="center"/>
        </w:trPr>
        <w:tc>
          <w:tcPr>
            <w:tcW w:w="418" w:type="dxa"/>
            <w:shd w:val="clear" w:color="auto" w:fill="FFD200"/>
            <w:vAlign w:val="center"/>
          </w:tcPr>
          <w:p w14:paraId="51664FC4" w14:textId="77777777" w:rsidR="00D30E08" w:rsidRPr="00602BAC" w:rsidRDefault="00D30E08" w:rsidP="00602BAC">
            <w:pPr>
              <w:pStyle w:val="LNDTableHead"/>
              <w:keepNext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76" w:name="_Hlk495366609"/>
            <w:r w:rsidRPr="00602BAC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3062" w:type="dxa"/>
            <w:shd w:val="clear" w:color="auto" w:fill="FFD200"/>
            <w:vAlign w:val="center"/>
          </w:tcPr>
          <w:p w14:paraId="5D0EF3E8" w14:textId="77777777" w:rsidR="00D30E08" w:rsidRPr="00602BAC" w:rsidRDefault="00933419" w:rsidP="00602BAC">
            <w:pPr>
              <w:pStyle w:val="LNDTableHead"/>
              <w:keepNext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602BAC">
              <w:rPr>
                <w:rFonts w:ascii="Times New Roman" w:hAnsi="Times New Roman" w:cs="Times New Roman"/>
                <w:sz w:val="18"/>
                <w:szCs w:val="18"/>
              </w:rPr>
              <w:t>Компоненты АС ITSM 4it</w:t>
            </w:r>
          </w:p>
        </w:tc>
        <w:tc>
          <w:tcPr>
            <w:tcW w:w="6030" w:type="dxa"/>
            <w:shd w:val="clear" w:color="auto" w:fill="FFD200"/>
            <w:vAlign w:val="center"/>
          </w:tcPr>
          <w:p w14:paraId="21B00617" w14:textId="77777777" w:rsidR="00D30E08" w:rsidRPr="00602BAC" w:rsidRDefault="00D30E08" w:rsidP="00602BAC">
            <w:pPr>
              <w:pStyle w:val="LNDTableHead"/>
              <w:keepNext/>
              <w:spacing w:before="60"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602BAC">
              <w:rPr>
                <w:rFonts w:ascii="Times New Roman" w:hAnsi="Times New Roman" w:cs="Times New Roman"/>
                <w:sz w:val="18"/>
                <w:szCs w:val="18"/>
              </w:rPr>
              <w:t>Требования</w:t>
            </w:r>
          </w:p>
        </w:tc>
      </w:tr>
      <w:tr w:rsidR="009A015F" w:rsidRPr="00602BAC" w14:paraId="02FD592E" w14:textId="77777777" w:rsidTr="007F642D">
        <w:trPr>
          <w:jc w:val="center"/>
        </w:trPr>
        <w:tc>
          <w:tcPr>
            <w:tcW w:w="418" w:type="dxa"/>
            <w:shd w:val="clear" w:color="auto" w:fill="auto"/>
            <w:vAlign w:val="center"/>
          </w:tcPr>
          <w:p w14:paraId="3B3E551B" w14:textId="77777777" w:rsidR="009A015F" w:rsidRPr="00602BAC" w:rsidRDefault="009A015F" w:rsidP="00632E71">
            <w:pPr>
              <w:pStyle w:val="LNDTableBodyNum"/>
              <w:numPr>
                <w:ilvl w:val="0"/>
                <w:numId w:val="30"/>
              </w:numPr>
            </w:pPr>
          </w:p>
        </w:tc>
        <w:tc>
          <w:tcPr>
            <w:tcW w:w="3062" w:type="dxa"/>
            <w:shd w:val="clear" w:color="auto" w:fill="auto"/>
          </w:tcPr>
          <w:p w14:paraId="6153C67F" w14:textId="77777777" w:rsidR="009A015F" w:rsidRPr="009A015F" w:rsidRDefault="009A015F" w:rsidP="001F0D93">
            <w:pPr>
              <w:pStyle w:val="LNDTableBody"/>
            </w:pPr>
            <w:r w:rsidRPr="009A015F">
              <w:t>Сервер приложений</w:t>
            </w:r>
          </w:p>
          <w:p w14:paraId="65F2E03C" w14:textId="77777777" w:rsidR="009A015F" w:rsidRPr="009A015F" w:rsidRDefault="009A015F" w:rsidP="001F0D93">
            <w:pPr>
              <w:pStyle w:val="LNDTableBody"/>
            </w:pPr>
            <w:r w:rsidRPr="009A015F">
              <w:rPr>
                <w:lang w:val="en-US"/>
              </w:rPr>
              <w:t>ITSM</w:t>
            </w:r>
            <w:r w:rsidRPr="009A015F">
              <w:t>-</w:t>
            </w:r>
            <w:r w:rsidRPr="009A015F">
              <w:rPr>
                <w:lang w:val="en-US"/>
              </w:rPr>
              <w:t>AS</w:t>
            </w:r>
            <w:r w:rsidRPr="009A015F">
              <w:t>-</w:t>
            </w:r>
            <w:r w:rsidRPr="009A015F">
              <w:rPr>
                <w:lang w:val="en-US"/>
              </w:rPr>
              <w:t>APP</w:t>
            </w:r>
            <w:r w:rsidRPr="009A015F">
              <w:t>-01</w:t>
            </w:r>
          </w:p>
          <w:p w14:paraId="31913F6E" w14:textId="77777777" w:rsidR="009A015F" w:rsidRPr="009A015F" w:rsidRDefault="009A015F" w:rsidP="001F0D93">
            <w:pPr>
              <w:pStyle w:val="LNDTableBody"/>
              <w:rPr>
                <w:lang w:val="en-US"/>
              </w:rPr>
            </w:pPr>
            <w:r w:rsidRPr="009A015F">
              <w:rPr>
                <w:lang w:val="en-US"/>
              </w:rPr>
              <w:t>ITSM-AS-APP-02</w:t>
            </w:r>
          </w:p>
        </w:tc>
        <w:tc>
          <w:tcPr>
            <w:tcW w:w="6030" w:type="dxa"/>
            <w:shd w:val="clear" w:color="auto" w:fill="auto"/>
          </w:tcPr>
          <w:p w14:paraId="2C3B2C70" w14:textId="77777777" w:rsidR="009A015F" w:rsidRPr="009A015F" w:rsidRDefault="009A015F" w:rsidP="001F0D93">
            <w:pPr>
              <w:pStyle w:val="LNDTableBodyMarker"/>
            </w:pPr>
            <w:r w:rsidRPr="009A015F">
              <w:t>Серверная группа из двух серверов:</w:t>
            </w:r>
          </w:p>
          <w:p w14:paraId="7524977B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r w:rsidRPr="009A015F">
              <w:rPr>
                <w:lang w:val="en-US"/>
              </w:rPr>
              <w:t>64 bit CPU x 4 core, 2.9 GHz;</w:t>
            </w:r>
          </w:p>
          <w:p w14:paraId="17D43EE0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r w:rsidRPr="009A015F">
              <w:rPr>
                <w:lang w:val="en-US"/>
              </w:rPr>
              <w:t>32 Gb RAM;</w:t>
            </w:r>
          </w:p>
          <w:p w14:paraId="447CCE26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r w:rsidRPr="009A015F">
              <w:rPr>
                <w:lang w:val="en-US"/>
              </w:rPr>
              <w:t xml:space="preserve">50 </w:t>
            </w:r>
            <w:proofErr w:type="gramStart"/>
            <w:r w:rsidRPr="009A015F">
              <w:rPr>
                <w:lang w:val="en-US"/>
              </w:rPr>
              <w:t>Gb</w:t>
            </w:r>
            <w:proofErr w:type="gramEnd"/>
            <w:r w:rsidRPr="009A015F">
              <w:rPr>
                <w:lang w:val="en-US"/>
              </w:rPr>
              <w:t xml:space="preserve"> HDD.</w:t>
            </w:r>
          </w:p>
        </w:tc>
      </w:tr>
      <w:tr w:rsidR="009A015F" w:rsidRPr="00602BAC" w14:paraId="068527F1" w14:textId="77777777" w:rsidTr="007F642D">
        <w:trPr>
          <w:jc w:val="center"/>
        </w:trPr>
        <w:tc>
          <w:tcPr>
            <w:tcW w:w="418" w:type="dxa"/>
            <w:shd w:val="clear" w:color="auto" w:fill="auto"/>
            <w:vAlign w:val="center"/>
          </w:tcPr>
          <w:p w14:paraId="4C52F73A" w14:textId="77777777" w:rsidR="009A015F" w:rsidRPr="00602BAC" w:rsidRDefault="009A015F" w:rsidP="001F0D93">
            <w:pPr>
              <w:pStyle w:val="LNDTableBodyNum"/>
            </w:pPr>
          </w:p>
        </w:tc>
        <w:tc>
          <w:tcPr>
            <w:tcW w:w="3062" w:type="dxa"/>
            <w:shd w:val="clear" w:color="auto" w:fill="auto"/>
          </w:tcPr>
          <w:p w14:paraId="25E34AC9" w14:textId="77777777" w:rsidR="009A015F" w:rsidRPr="009A015F" w:rsidRDefault="009A015F" w:rsidP="001F0D93">
            <w:pPr>
              <w:pStyle w:val="LNDTableBody"/>
            </w:pPr>
            <w:r w:rsidRPr="009A015F">
              <w:t>Сервер внешнего портала самообслуживания для Пользователей</w:t>
            </w:r>
          </w:p>
          <w:p w14:paraId="1BB8BBEA" w14:textId="77777777" w:rsidR="009A015F" w:rsidRPr="009A015F" w:rsidRDefault="009A015F" w:rsidP="001F0D93">
            <w:pPr>
              <w:pStyle w:val="LNDTableBody"/>
              <w:rPr>
                <w:lang w:val="en-US"/>
              </w:rPr>
            </w:pPr>
            <w:r w:rsidRPr="009A015F">
              <w:rPr>
                <w:lang w:val="en-US"/>
              </w:rPr>
              <w:t>ITSM-WS-SSE-01</w:t>
            </w:r>
          </w:p>
          <w:p w14:paraId="190DD102" w14:textId="77777777" w:rsidR="009A015F" w:rsidRPr="009A015F" w:rsidRDefault="009A015F" w:rsidP="001F0D93">
            <w:pPr>
              <w:pStyle w:val="LNDTableBody"/>
              <w:rPr>
                <w:lang w:val="en-US"/>
              </w:rPr>
            </w:pPr>
            <w:r w:rsidRPr="009A015F">
              <w:rPr>
                <w:lang w:val="en-US"/>
              </w:rPr>
              <w:t>ITSM-WS-SSI-02</w:t>
            </w:r>
          </w:p>
        </w:tc>
        <w:tc>
          <w:tcPr>
            <w:tcW w:w="6030" w:type="dxa"/>
            <w:shd w:val="clear" w:color="auto" w:fill="auto"/>
          </w:tcPr>
          <w:p w14:paraId="4217FAC4" w14:textId="77777777" w:rsidR="009A015F" w:rsidRPr="009A015F" w:rsidRDefault="009A015F" w:rsidP="001F0D93">
            <w:pPr>
              <w:pStyle w:val="LNDTableBodyMarker"/>
            </w:pPr>
            <w:r w:rsidRPr="009A015F">
              <w:t>Серверная группа из двух серверов:</w:t>
            </w:r>
          </w:p>
          <w:p w14:paraId="2CFBFE28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r w:rsidRPr="009A015F">
              <w:rPr>
                <w:lang w:val="en-US"/>
              </w:rPr>
              <w:t>64 bit CPU x 4 core, 2.9 GHz;</w:t>
            </w:r>
          </w:p>
          <w:p w14:paraId="5A520CE9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r w:rsidRPr="009A015F">
              <w:rPr>
                <w:lang w:val="en-US"/>
              </w:rPr>
              <w:t>8 Gb RAM;</w:t>
            </w:r>
          </w:p>
          <w:p w14:paraId="18C63252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r w:rsidRPr="009A015F">
              <w:rPr>
                <w:lang w:val="en-US"/>
              </w:rPr>
              <w:t xml:space="preserve">50 </w:t>
            </w:r>
            <w:proofErr w:type="gramStart"/>
            <w:r w:rsidRPr="009A015F">
              <w:rPr>
                <w:lang w:val="en-US"/>
              </w:rPr>
              <w:t>Gb</w:t>
            </w:r>
            <w:proofErr w:type="gramEnd"/>
            <w:r w:rsidRPr="009A015F">
              <w:rPr>
                <w:lang w:val="en-US"/>
              </w:rPr>
              <w:t xml:space="preserve"> HDD.</w:t>
            </w:r>
          </w:p>
        </w:tc>
      </w:tr>
      <w:tr w:rsidR="009A015F" w:rsidRPr="00602BAC" w14:paraId="76191128" w14:textId="77777777" w:rsidTr="007F642D">
        <w:trPr>
          <w:jc w:val="center"/>
        </w:trPr>
        <w:tc>
          <w:tcPr>
            <w:tcW w:w="418" w:type="dxa"/>
            <w:shd w:val="clear" w:color="auto" w:fill="auto"/>
            <w:vAlign w:val="center"/>
          </w:tcPr>
          <w:p w14:paraId="3D5A0C36" w14:textId="77777777" w:rsidR="009A015F" w:rsidRPr="00602BAC" w:rsidRDefault="009A015F" w:rsidP="001F0D93">
            <w:pPr>
              <w:pStyle w:val="LNDTableBodyNum"/>
            </w:pPr>
          </w:p>
        </w:tc>
        <w:tc>
          <w:tcPr>
            <w:tcW w:w="3062" w:type="dxa"/>
            <w:shd w:val="clear" w:color="auto" w:fill="auto"/>
          </w:tcPr>
          <w:p w14:paraId="42934E48" w14:textId="77777777" w:rsidR="009A015F" w:rsidRPr="009A015F" w:rsidRDefault="009A015F" w:rsidP="001F0D93">
            <w:pPr>
              <w:pStyle w:val="LNDTableBody"/>
            </w:pPr>
            <w:r w:rsidRPr="009A015F">
              <w:t>Сервер внутреннего портала самообслуживания для Пользователей</w:t>
            </w:r>
          </w:p>
          <w:p w14:paraId="282EF1C1" w14:textId="77777777" w:rsidR="009A015F" w:rsidRPr="009A015F" w:rsidRDefault="009A015F" w:rsidP="001F0D93">
            <w:pPr>
              <w:pStyle w:val="LNDTableBody"/>
              <w:rPr>
                <w:lang w:val="en-US"/>
              </w:rPr>
            </w:pPr>
            <w:r w:rsidRPr="009A015F">
              <w:rPr>
                <w:lang w:val="en-US"/>
              </w:rPr>
              <w:t>ITSM-WS-SSI-01</w:t>
            </w:r>
          </w:p>
          <w:p w14:paraId="2BFD4B89" w14:textId="77777777" w:rsidR="009A015F" w:rsidRPr="009A015F" w:rsidRDefault="009A015F" w:rsidP="001F0D93">
            <w:pPr>
              <w:pStyle w:val="LNDTableBody"/>
              <w:rPr>
                <w:lang w:val="en-US"/>
              </w:rPr>
            </w:pPr>
            <w:r w:rsidRPr="009A015F">
              <w:rPr>
                <w:lang w:val="en-US"/>
              </w:rPr>
              <w:t>ITSM-WS-SSI-02</w:t>
            </w:r>
          </w:p>
        </w:tc>
        <w:tc>
          <w:tcPr>
            <w:tcW w:w="6030" w:type="dxa"/>
            <w:shd w:val="clear" w:color="auto" w:fill="auto"/>
          </w:tcPr>
          <w:p w14:paraId="2F47991E" w14:textId="77777777" w:rsidR="009A015F" w:rsidRPr="009A015F" w:rsidRDefault="009A015F" w:rsidP="001F0D93">
            <w:pPr>
              <w:pStyle w:val="LNDTableBodyMarker"/>
            </w:pPr>
            <w:r w:rsidRPr="009A015F">
              <w:t>Серверная группа из двух серверов:</w:t>
            </w:r>
          </w:p>
          <w:p w14:paraId="68C9DF46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r w:rsidRPr="009A015F">
              <w:rPr>
                <w:lang w:val="en-US"/>
              </w:rPr>
              <w:t>64 bit CPU x 4 core, 2.9 GHz;</w:t>
            </w:r>
          </w:p>
          <w:p w14:paraId="2387764B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r w:rsidRPr="009A015F">
              <w:rPr>
                <w:lang w:val="en-US"/>
              </w:rPr>
              <w:t>8 Gb RAM;</w:t>
            </w:r>
          </w:p>
          <w:p w14:paraId="1ED1EA5F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r w:rsidRPr="009A015F">
              <w:rPr>
                <w:lang w:val="en-US"/>
              </w:rPr>
              <w:t xml:space="preserve">50 </w:t>
            </w:r>
            <w:proofErr w:type="gramStart"/>
            <w:r w:rsidRPr="009A015F">
              <w:rPr>
                <w:lang w:val="en-US"/>
              </w:rPr>
              <w:t>Gb</w:t>
            </w:r>
            <w:proofErr w:type="gramEnd"/>
            <w:r w:rsidRPr="009A015F">
              <w:rPr>
                <w:lang w:val="en-US"/>
              </w:rPr>
              <w:t xml:space="preserve"> HDD.</w:t>
            </w:r>
          </w:p>
        </w:tc>
      </w:tr>
      <w:tr w:rsidR="009A015F" w:rsidRPr="00602BAC" w14:paraId="6AF104E2" w14:textId="77777777" w:rsidTr="007F642D">
        <w:trPr>
          <w:trHeight w:val="1561"/>
          <w:jc w:val="center"/>
        </w:trPr>
        <w:tc>
          <w:tcPr>
            <w:tcW w:w="418" w:type="dxa"/>
            <w:shd w:val="clear" w:color="auto" w:fill="auto"/>
            <w:vAlign w:val="center"/>
          </w:tcPr>
          <w:p w14:paraId="3AB412C8" w14:textId="77777777" w:rsidR="009A015F" w:rsidRPr="00602BAC" w:rsidRDefault="009A015F" w:rsidP="001F0D93">
            <w:pPr>
              <w:pStyle w:val="LNDTableBodyNum"/>
              <w:rPr>
                <w:lang w:val="en-US"/>
              </w:rPr>
            </w:pPr>
          </w:p>
        </w:tc>
        <w:tc>
          <w:tcPr>
            <w:tcW w:w="3062" w:type="dxa"/>
            <w:shd w:val="clear" w:color="auto" w:fill="auto"/>
          </w:tcPr>
          <w:p w14:paraId="29416830" w14:textId="77777777" w:rsidR="009A015F" w:rsidRPr="009A015F" w:rsidRDefault="009A015F" w:rsidP="001F0D93">
            <w:pPr>
              <w:pStyle w:val="LNDTableBody"/>
              <w:rPr>
                <w:lang w:val="en-US"/>
              </w:rPr>
            </w:pPr>
            <w:proofErr w:type="spellStart"/>
            <w:r w:rsidRPr="009A015F">
              <w:rPr>
                <w:lang w:val="en-US"/>
              </w:rPr>
              <w:t>Сервер</w:t>
            </w:r>
            <w:proofErr w:type="spellEnd"/>
            <w:r w:rsidRPr="009A015F">
              <w:rPr>
                <w:lang w:val="en-US"/>
              </w:rPr>
              <w:t xml:space="preserve"> </w:t>
            </w:r>
            <w:proofErr w:type="spellStart"/>
            <w:r w:rsidRPr="009A015F">
              <w:rPr>
                <w:lang w:val="en-US"/>
              </w:rPr>
              <w:t>Базы</w:t>
            </w:r>
            <w:proofErr w:type="spellEnd"/>
            <w:r w:rsidRPr="009A015F">
              <w:rPr>
                <w:lang w:val="en-US"/>
              </w:rPr>
              <w:t xml:space="preserve"> </w:t>
            </w:r>
            <w:proofErr w:type="spellStart"/>
            <w:r w:rsidRPr="009A015F">
              <w:rPr>
                <w:lang w:val="en-US"/>
              </w:rPr>
              <w:t>данных</w:t>
            </w:r>
            <w:proofErr w:type="spellEnd"/>
          </w:p>
          <w:p w14:paraId="4D46B1A2" w14:textId="77777777" w:rsidR="009A015F" w:rsidRPr="009A015F" w:rsidRDefault="009A015F" w:rsidP="001F0D93">
            <w:pPr>
              <w:pStyle w:val="LNDTableBody"/>
              <w:rPr>
                <w:lang w:val="en-US"/>
              </w:rPr>
            </w:pPr>
            <w:r w:rsidRPr="009A015F">
              <w:rPr>
                <w:lang w:val="en-US"/>
              </w:rPr>
              <w:t>ITSM-DB-PR-01</w:t>
            </w:r>
          </w:p>
          <w:p w14:paraId="2C197689" w14:textId="77777777" w:rsidR="009A015F" w:rsidRPr="009A015F" w:rsidRDefault="009A015F" w:rsidP="001F0D93">
            <w:pPr>
              <w:pStyle w:val="LNDTableBody"/>
              <w:rPr>
                <w:lang w:val="en-US"/>
              </w:rPr>
            </w:pPr>
            <w:r w:rsidRPr="009A015F">
              <w:rPr>
                <w:lang w:val="en-US"/>
              </w:rPr>
              <w:t>ITSM-DB-REP-01</w:t>
            </w:r>
          </w:p>
        </w:tc>
        <w:tc>
          <w:tcPr>
            <w:tcW w:w="6030" w:type="dxa"/>
            <w:shd w:val="clear" w:color="auto" w:fill="auto"/>
          </w:tcPr>
          <w:p w14:paraId="67E521B6" w14:textId="77777777" w:rsidR="009A015F" w:rsidRPr="009A015F" w:rsidRDefault="009A015F" w:rsidP="001F0D93">
            <w:pPr>
              <w:pStyle w:val="LNDTableBodyMarker"/>
              <w:rPr>
                <w:lang w:val="en-US"/>
              </w:rPr>
            </w:pPr>
            <w:proofErr w:type="spellStart"/>
            <w:r w:rsidRPr="009A015F">
              <w:rPr>
                <w:lang w:val="en-US"/>
              </w:rPr>
              <w:t>Кластер</w:t>
            </w:r>
            <w:proofErr w:type="spellEnd"/>
            <w:r w:rsidRPr="009A015F">
              <w:rPr>
                <w:lang w:val="en-US"/>
              </w:rPr>
              <w:t xml:space="preserve"> </w:t>
            </w:r>
            <w:proofErr w:type="spellStart"/>
            <w:r w:rsidRPr="009A015F">
              <w:rPr>
                <w:lang w:val="en-US"/>
              </w:rPr>
              <w:t>из</w:t>
            </w:r>
            <w:proofErr w:type="spellEnd"/>
            <w:r w:rsidRPr="009A015F">
              <w:rPr>
                <w:lang w:val="en-US"/>
              </w:rPr>
              <w:t xml:space="preserve"> </w:t>
            </w:r>
            <w:proofErr w:type="spellStart"/>
            <w:r w:rsidRPr="009A015F">
              <w:rPr>
                <w:lang w:val="en-US"/>
              </w:rPr>
              <w:t>двух</w:t>
            </w:r>
            <w:proofErr w:type="spellEnd"/>
            <w:r w:rsidRPr="009A015F">
              <w:rPr>
                <w:lang w:val="en-US"/>
              </w:rPr>
              <w:t xml:space="preserve"> </w:t>
            </w:r>
            <w:proofErr w:type="spellStart"/>
            <w:r w:rsidRPr="009A015F">
              <w:rPr>
                <w:lang w:val="en-US"/>
              </w:rPr>
              <w:t>серверов</w:t>
            </w:r>
            <w:proofErr w:type="spellEnd"/>
            <w:r w:rsidRPr="009A015F">
              <w:rPr>
                <w:lang w:val="en-US"/>
              </w:rPr>
              <w:t>:</w:t>
            </w:r>
          </w:p>
          <w:p w14:paraId="5C4B28F1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r w:rsidRPr="009A015F">
              <w:rPr>
                <w:lang w:val="en-US"/>
              </w:rPr>
              <w:t>64 bit CPU x16 core, 2.9GHz;</w:t>
            </w:r>
          </w:p>
          <w:p w14:paraId="4A6E9FFC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r w:rsidRPr="009A015F">
              <w:rPr>
                <w:lang w:val="en-US"/>
              </w:rPr>
              <w:t>64 Gb RAM;</w:t>
            </w:r>
          </w:p>
          <w:p w14:paraId="10FC58BF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r w:rsidRPr="009A015F">
              <w:rPr>
                <w:lang w:val="en-US"/>
              </w:rPr>
              <w:t xml:space="preserve">100 </w:t>
            </w:r>
            <w:proofErr w:type="gramStart"/>
            <w:r w:rsidRPr="009A015F">
              <w:rPr>
                <w:lang w:val="en-US"/>
              </w:rPr>
              <w:t>Gb</w:t>
            </w:r>
            <w:proofErr w:type="gramEnd"/>
            <w:r w:rsidRPr="009A015F">
              <w:rPr>
                <w:lang w:val="en-US"/>
              </w:rPr>
              <w:t xml:space="preserve"> HDD.</w:t>
            </w:r>
          </w:p>
          <w:p w14:paraId="3BE554D4" w14:textId="77777777" w:rsidR="009A015F" w:rsidRPr="009A015F" w:rsidRDefault="009A015F" w:rsidP="001F0D93">
            <w:pPr>
              <w:pStyle w:val="LNDTableBodyMarker"/>
              <w:rPr>
                <w:lang w:val="en-US"/>
              </w:rPr>
            </w:pPr>
            <w:proofErr w:type="spellStart"/>
            <w:r w:rsidRPr="009A015F">
              <w:rPr>
                <w:lang w:val="en-US"/>
              </w:rPr>
              <w:t>Характеристики</w:t>
            </w:r>
            <w:proofErr w:type="spellEnd"/>
            <w:r w:rsidRPr="009A015F">
              <w:rPr>
                <w:lang w:val="en-US"/>
              </w:rPr>
              <w:t xml:space="preserve"> SAN:</w:t>
            </w:r>
          </w:p>
          <w:p w14:paraId="67F420C1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</w:pPr>
            <w:r w:rsidRPr="009A015F">
              <w:t xml:space="preserve">1 </w:t>
            </w:r>
            <w:r w:rsidRPr="009A015F">
              <w:rPr>
                <w:lang w:val="en-US"/>
              </w:rPr>
              <w:t>Tb</w:t>
            </w:r>
            <w:r w:rsidRPr="009A015F">
              <w:t xml:space="preserve"> </w:t>
            </w:r>
            <w:r w:rsidRPr="009A015F">
              <w:rPr>
                <w:lang w:val="en-US"/>
              </w:rPr>
              <w:t>SSD</w:t>
            </w:r>
            <w:r w:rsidRPr="009A015F">
              <w:t xml:space="preserve"> (под контентную базу данных);</w:t>
            </w:r>
          </w:p>
          <w:p w14:paraId="1B9980DB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</w:pPr>
            <w:r w:rsidRPr="009A015F">
              <w:t xml:space="preserve">150 </w:t>
            </w:r>
            <w:r w:rsidRPr="009A015F">
              <w:rPr>
                <w:lang w:val="en-US"/>
              </w:rPr>
              <w:t>Gb</w:t>
            </w:r>
            <w:r w:rsidRPr="009A015F">
              <w:t xml:space="preserve"> </w:t>
            </w:r>
            <w:r w:rsidRPr="009A015F">
              <w:rPr>
                <w:lang w:val="en-US"/>
              </w:rPr>
              <w:t>SSD</w:t>
            </w:r>
            <w:r w:rsidRPr="009A015F">
              <w:t xml:space="preserve"> (под лог-файлы контентной базы данных).</w:t>
            </w:r>
          </w:p>
        </w:tc>
      </w:tr>
      <w:tr w:rsidR="009A015F" w:rsidRPr="00602BAC" w14:paraId="5DA830F3" w14:textId="77777777" w:rsidTr="007F642D">
        <w:trPr>
          <w:trHeight w:val="1561"/>
          <w:jc w:val="center"/>
        </w:trPr>
        <w:tc>
          <w:tcPr>
            <w:tcW w:w="418" w:type="dxa"/>
            <w:shd w:val="clear" w:color="auto" w:fill="auto"/>
            <w:vAlign w:val="center"/>
          </w:tcPr>
          <w:p w14:paraId="3B553C33" w14:textId="77777777" w:rsidR="009A015F" w:rsidRPr="00602BAC" w:rsidRDefault="009A015F" w:rsidP="001F0D93">
            <w:pPr>
              <w:pStyle w:val="LNDTableBodyNum"/>
            </w:pPr>
          </w:p>
        </w:tc>
        <w:tc>
          <w:tcPr>
            <w:tcW w:w="3062" w:type="dxa"/>
            <w:shd w:val="clear" w:color="auto" w:fill="auto"/>
          </w:tcPr>
          <w:p w14:paraId="4FF35229" w14:textId="77777777" w:rsidR="009A015F" w:rsidRPr="009A015F" w:rsidRDefault="009A015F" w:rsidP="001F0D93">
            <w:pPr>
              <w:pStyle w:val="LNDTableBody"/>
            </w:pPr>
            <w:r w:rsidRPr="009A015F">
              <w:t>Сервер балансировки нагрузки</w:t>
            </w:r>
          </w:p>
          <w:p w14:paraId="44A3BC5F" w14:textId="77777777" w:rsidR="009A015F" w:rsidRPr="009A015F" w:rsidRDefault="009A015F" w:rsidP="001F0D93">
            <w:pPr>
              <w:pStyle w:val="LNDTableBody"/>
            </w:pPr>
            <w:r w:rsidRPr="009A015F">
              <w:rPr>
                <w:lang w:val="en-US"/>
              </w:rPr>
              <w:t>ITSM</w:t>
            </w:r>
            <w:r w:rsidRPr="009A015F">
              <w:t>-</w:t>
            </w:r>
            <w:r w:rsidRPr="009A015F">
              <w:rPr>
                <w:lang w:val="en-US"/>
              </w:rPr>
              <w:t>LB</w:t>
            </w:r>
            <w:r w:rsidRPr="009A015F">
              <w:t>-</w:t>
            </w:r>
            <w:r w:rsidRPr="009A015F">
              <w:rPr>
                <w:lang w:val="en-US"/>
              </w:rPr>
              <w:t>BL</w:t>
            </w:r>
            <w:r w:rsidRPr="009A015F">
              <w:t>-01</w:t>
            </w:r>
          </w:p>
          <w:p w14:paraId="587E5B4E" w14:textId="77777777" w:rsidR="009A015F" w:rsidRPr="009A015F" w:rsidRDefault="009A015F" w:rsidP="001F0D93">
            <w:pPr>
              <w:pStyle w:val="LNDTableBody"/>
              <w:rPr>
                <w:lang w:val="en-US"/>
              </w:rPr>
            </w:pPr>
            <w:r w:rsidRPr="009A015F">
              <w:rPr>
                <w:lang w:val="en-US"/>
              </w:rPr>
              <w:t>ITSM-LB-BL-02</w:t>
            </w:r>
          </w:p>
          <w:p w14:paraId="0281B487" w14:textId="77777777" w:rsidR="009A015F" w:rsidRPr="009A015F" w:rsidRDefault="009A015F" w:rsidP="001F0D93">
            <w:pPr>
              <w:pStyle w:val="LNDTableBody"/>
              <w:rPr>
                <w:lang w:val="en-US"/>
              </w:rPr>
            </w:pPr>
            <w:r w:rsidRPr="009A015F">
              <w:rPr>
                <w:lang w:val="en-US"/>
              </w:rPr>
              <w:t>ITSM-LB-BL-03</w:t>
            </w:r>
          </w:p>
        </w:tc>
        <w:tc>
          <w:tcPr>
            <w:tcW w:w="6030" w:type="dxa"/>
            <w:shd w:val="clear" w:color="auto" w:fill="auto"/>
          </w:tcPr>
          <w:p w14:paraId="44F755D1" w14:textId="77777777" w:rsidR="009A015F" w:rsidRPr="009A015F" w:rsidRDefault="009A015F" w:rsidP="001F0D93">
            <w:pPr>
              <w:pStyle w:val="LNDTableBodyMarker"/>
              <w:rPr>
                <w:lang w:val="en-US"/>
              </w:rPr>
            </w:pPr>
            <w:proofErr w:type="spellStart"/>
            <w:r w:rsidRPr="009A015F">
              <w:rPr>
                <w:lang w:val="en-US"/>
              </w:rPr>
              <w:t>Три</w:t>
            </w:r>
            <w:proofErr w:type="spellEnd"/>
            <w:r w:rsidRPr="009A015F">
              <w:rPr>
                <w:lang w:val="en-US"/>
              </w:rPr>
              <w:t xml:space="preserve"> </w:t>
            </w:r>
            <w:proofErr w:type="spellStart"/>
            <w:r w:rsidRPr="009A015F">
              <w:rPr>
                <w:lang w:val="en-US"/>
              </w:rPr>
              <w:t>сервера</w:t>
            </w:r>
            <w:proofErr w:type="spellEnd"/>
            <w:r w:rsidRPr="009A015F">
              <w:rPr>
                <w:lang w:val="en-US"/>
              </w:rPr>
              <w:t>:</w:t>
            </w:r>
          </w:p>
          <w:p w14:paraId="5FA4044C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r w:rsidRPr="009A015F">
              <w:rPr>
                <w:lang w:val="en-US"/>
              </w:rPr>
              <w:t>64 bit CPU x2 core 2,9 GHz;</w:t>
            </w:r>
          </w:p>
          <w:p w14:paraId="3245D27E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r w:rsidRPr="009A015F">
              <w:rPr>
                <w:lang w:val="en-US"/>
              </w:rPr>
              <w:t>4 Gb RAM;</w:t>
            </w:r>
          </w:p>
          <w:p w14:paraId="3BA9016B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r w:rsidRPr="009A015F">
              <w:rPr>
                <w:lang w:val="en-US"/>
              </w:rPr>
              <w:t xml:space="preserve">40 </w:t>
            </w:r>
            <w:proofErr w:type="gramStart"/>
            <w:r w:rsidRPr="009A015F">
              <w:rPr>
                <w:lang w:val="en-US"/>
              </w:rPr>
              <w:t>Gb</w:t>
            </w:r>
            <w:proofErr w:type="gramEnd"/>
            <w:r w:rsidRPr="009A015F">
              <w:rPr>
                <w:lang w:val="en-US"/>
              </w:rPr>
              <w:t xml:space="preserve"> HDD.</w:t>
            </w:r>
          </w:p>
        </w:tc>
      </w:tr>
      <w:tr w:rsidR="009A015F" w:rsidRPr="00602BAC" w14:paraId="32567F7C" w14:textId="77777777" w:rsidTr="007F642D">
        <w:trPr>
          <w:trHeight w:val="1561"/>
          <w:jc w:val="center"/>
        </w:trPr>
        <w:tc>
          <w:tcPr>
            <w:tcW w:w="418" w:type="dxa"/>
            <w:shd w:val="clear" w:color="auto" w:fill="auto"/>
            <w:vAlign w:val="center"/>
          </w:tcPr>
          <w:p w14:paraId="186AB445" w14:textId="77777777" w:rsidR="009A015F" w:rsidRPr="00602BAC" w:rsidRDefault="009A015F" w:rsidP="001F0D93">
            <w:pPr>
              <w:pStyle w:val="LNDTableBodyNum"/>
              <w:rPr>
                <w:lang w:val="en-US"/>
              </w:rPr>
            </w:pPr>
          </w:p>
        </w:tc>
        <w:tc>
          <w:tcPr>
            <w:tcW w:w="3062" w:type="dxa"/>
            <w:shd w:val="clear" w:color="auto" w:fill="auto"/>
          </w:tcPr>
          <w:p w14:paraId="50927450" w14:textId="77777777" w:rsidR="009A015F" w:rsidRPr="009A015F" w:rsidRDefault="009A015F" w:rsidP="001F0D93">
            <w:pPr>
              <w:pStyle w:val="LNDTableBody"/>
              <w:rPr>
                <w:lang w:val="en-US"/>
              </w:rPr>
            </w:pPr>
            <w:proofErr w:type="spellStart"/>
            <w:r w:rsidRPr="009A015F">
              <w:rPr>
                <w:lang w:val="en-US"/>
              </w:rPr>
              <w:t>Сервер</w:t>
            </w:r>
            <w:proofErr w:type="spellEnd"/>
            <w:r w:rsidRPr="009A015F">
              <w:rPr>
                <w:lang w:val="en-US"/>
              </w:rPr>
              <w:t xml:space="preserve"> </w:t>
            </w:r>
            <w:proofErr w:type="spellStart"/>
            <w:r w:rsidRPr="009A015F">
              <w:rPr>
                <w:lang w:val="en-US"/>
              </w:rPr>
              <w:t>аналитической</w:t>
            </w:r>
            <w:proofErr w:type="spellEnd"/>
            <w:r w:rsidRPr="009A015F">
              <w:rPr>
                <w:lang w:val="en-US"/>
              </w:rPr>
              <w:t xml:space="preserve"> </w:t>
            </w:r>
            <w:proofErr w:type="spellStart"/>
            <w:r w:rsidRPr="009A015F">
              <w:rPr>
                <w:lang w:val="en-US"/>
              </w:rPr>
              <w:t>базы</w:t>
            </w:r>
            <w:proofErr w:type="spellEnd"/>
            <w:r w:rsidRPr="009A015F">
              <w:rPr>
                <w:lang w:val="en-US"/>
              </w:rPr>
              <w:t xml:space="preserve"> </w:t>
            </w:r>
            <w:proofErr w:type="spellStart"/>
            <w:r w:rsidRPr="009A015F">
              <w:rPr>
                <w:lang w:val="en-US"/>
              </w:rPr>
              <w:t>данных</w:t>
            </w:r>
            <w:proofErr w:type="spellEnd"/>
          </w:p>
          <w:p w14:paraId="1D84F236" w14:textId="77777777" w:rsidR="009A015F" w:rsidRPr="009A015F" w:rsidRDefault="009A015F" w:rsidP="001F0D93">
            <w:pPr>
              <w:pStyle w:val="LNDTableBody"/>
              <w:rPr>
                <w:lang w:val="en-US"/>
              </w:rPr>
            </w:pPr>
            <w:r w:rsidRPr="009A015F">
              <w:rPr>
                <w:lang w:val="en-US"/>
              </w:rPr>
              <w:t>ITSM-DB-RPR-01</w:t>
            </w:r>
          </w:p>
        </w:tc>
        <w:tc>
          <w:tcPr>
            <w:tcW w:w="6030" w:type="dxa"/>
            <w:shd w:val="clear" w:color="auto" w:fill="auto"/>
          </w:tcPr>
          <w:p w14:paraId="104CD098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r w:rsidRPr="009A015F">
              <w:rPr>
                <w:lang w:val="en-US"/>
              </w:rPr>
              <w:t>64 bit CPU x8 core, 2.9GHz;</w:t>
            </w:r>
          </w:p>
          <w:p w14:paraId="6DEB1BED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r w:rsidRPr="009A015F">
              <w:rPr>
                <w:lang w:val="en-US"/>
              </w:rPr>
              <w:t>64 Gb RAM;</w:t>
            </w:r>
          </w:p>
          <w:p w14:paraId="6F9B4297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r w:rsidRPr="009A015F">
              <w:rPr>
                <w:lang w:val="en-US"/>
              </w:rPr>
              <w:t xml:space="preserve">350 </w:t>
            </w:r>
            <w:proofErr w:type="gramStart"/>
            <w:r w:rsidRPr="009A015F">
              <w:rPr>
                <w:lang w:val="en-US"/>
              </w:rPr>
              <w:t>Gb</w:t>
            </w:r>
            <w:proofErr w:type="gramEnd"/>
            <w:r w:rsidRPr="009A015F">
              <w:rPr>
                <w:lang w:val="en-US"/>
              </w:rPr>
              <w:t xml:space="preserve"> HDD.</w:t>
            </w:r>
          </w:p>
        </w:tc>
      </w:tr>
      <w:tr w:rsidR="009A015F" w:rsidRPr="00602BAC" w14:paraId="37F0B317" w14:textId="77777777" w:rsidTr="007F642D">
        <w:trPr>
          <w:trHeight w:val="1561"/>
          <w:jc w:val="center"/>
        </w:trPr>
        <w:tc>
          <w:tcPr>
            <w:tcW w:w="418" w:type="dxa"/>
            <w:shd w:val="clear" w:color="auto" w:fill="auto"/>
            <w:vAlign w:val="center"/>
          </w:tcPr>
          <w:p w14:paraId="3B658FCA" w14:textId="77777777" w:rsidR="009A015F" w:rsidRPr="00602BAC" w:rsidRDefault="009A015F" w:rsidP="001F0D93">
            <w:pPr>
              <w:pStyle w:val="LNDTableBodyNum"/>
              <w:rPr>
                <w:lang w:val="en-US"/>
              </w:rPr>
            </w:pPr>
          </w:p>
        </w:tc>
        <w:tc>
          <w:tcPr>
            <w:tcW w:w="3062" w:type="dxa"/>
            <w:shd w:val="clear" w:color="auto" w:fill="auto"/>
          </w:tcPr>
          <w:p w14:paraId="424A06C2" w14:textId="77777777" w:rsidR="009A015F" w:rsidRPr="009A015F" w:rsidRDefault="009A015F" w:rsidP="001F0D93">
            <w:pPr>
              <w:pStyle w:val="LNDTableBody"/>
              <w:rPr>
                <w:lang w:val="en-US"/>
              </w:rPr>
            </w:pPr>
            <w:proofErr w:type="spellStart"/>
            <w:r w:rsidRPr="009A015F">
              <w:rPr>
                <w:lang w:val="en-US"/>
              </w:rPr>
              <w:t>Сервер</w:t>
            </w:r>
            <w:proofErr w:type="spellEnd"/>
            <w:r w:rsidRPr="009A015F">
              <w:rPr>
                <w:lang w:val="en-US"/>
              </w:rPr>
              <w:t xml:space="preserve"> </w:t>
            </w:r>
            <w:proofErr w:type="spellStart"/>
            <w:r w:rsidRPr="009A015F">
              <w:rPr>
                <w:lang w:val="en-US"/>
              </w:rPr>
              <w:t>для</w:t>
            </w:r>
            <w:proofErr w:type="spellEnd"/>
            <w:r w:rsidRPr="009A015F">
              <w:rPr>
                <w:lang w:val="en-US"/>
              </w:rPr>
              <w:t xml:space="preserve"> </w:t>
            </w:r>
            <w:proofErr w:type="spellStart"/>
            <w:r w:rsidRPr="009A015F">
              <w:rPr>
                <w:lang w:val="en-US"/>
              </w:rPr>
              <w:t>проведения</w:t>
            </w:r>
            <w:proofErr w:type="spellEnd"/>
            <w:r w:rsidRPr="009A015F">
              <w:rPr>
                <w:lang w:val="en-US"/>
              </w:rPr>
              <w:t xml:space="preserve"> </w:t>
            </w:r>
            <w:proofErr w:type="spellStart"/>
            <w:r w:rsidRPr="009A015F">
              <w:rPr>
                <w:lang w:val="en-US"/>
              </w:rPr>
              <w:t>нагрузочного</w:t>
            </w:r>
            <w:proofErr w:type="spellEnd"/>
            <w:r w:rsidRPr="009A015F">
              <w:rPr>
                <w:lang w:val="en-US"/>
              </w:rPr>
              <w:t xml:space="preserve"> </w:t>
            </w:r>
            <w:proofErr w:type="spellStart"/>
            <w:r w:rsidRPr="009A015F">
              <w:rPr>
                <w:lang w:val="en-US"/>
              </w:rPr>
              <w:t>тестирования</w:t>
            </w:r>
            <w:proofErr w:type="spellEnd"/>
          </w:p>
          <w:p w14:paraId="2CF21A2B" w14:textId="77777777" w:rsidR="009A015F" w:rsidRPr="009A015F" w:rsidRDefault="009A015F" w:rsidP="001F0D93">
            <w:pPr>
              <w:pStyle w:val="LNDTableBody"/>
              <w:rPr>
                <w:lang w:val="en-US"/>
              </w:rPr>
            </w:pPr>
            <w:r w:rsidRPr="009A015F">
              <w:rPr>
                <w:lang w:val="en-US"/>
              </w:rPr>
              <w:t>ITSM-TT-TMP-01</w:t>
            </w:r>
          </w:p>
        </w:tc>
        <w:tc>
          <w:tcPr>
            <w:tcW w:w="6030" w:type="dxa"/>
            <w:shd w:val="clear" w:color="auto" w:fill="auto"/>
          </w:tcPr>
          <w:p w14:paraId="5EE2A75B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r w:rsidRPr="009A015F">
              <w:rPr>
                <w:lang w:val="en-US"/>
              </w:rPr>
              <w:t>64 bit CPU x8 core, 2.9 GHz;</w:t>
            </w:r>
          </w:p>
          <w:p w14:paraId="383B2FB1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r w:rsidRPr="009A015F">
              <w:rPr>
                <w:lang w:val="en-US"/>
              </w:rPr>
              <w:t>42 Gb RAM;</w:t>
            </w:r>
          </w:p>
          <w:p w14:paraId="51A166C7" w14:textId="77777777" w:rsidR="009A015F" w:rsidRPr="009A015F" w:rsidRDefault="009A015F" w:rsidP="00632E71">
            <w:pPr>
              <w:pStyle w:val="LNDTableBodyMarker"/>
              <w:numPr>
                <w:ilvl w:val="2"/>
                <w:numId w:val="98"/>
              </w:numPr>
              <w:rPr>
                <w:lang w:val="en-US"/>
              </w:rPr>
            </w:pPr>
            <w:proofErr w:type="gramStart"/>
            <w:r w:rsidRPr="009A015F">
              <w:rPr>
                <w:lang w:val="en-US"/>
              </w:rPr>
              <w:t>500</w:t>
            </w:r>
            <w:proofErr w:type="gramEnd"/>
            <w:r w:rsidRPr="009A015F">
              <w:rPr>
                <w:lang w:val="en-US"/>
              </w:rPr>
              <w:t xml:space="preserve"> GB HDD.</w:t>
            </w:r>
          </w:p>
        </w:tc>
      </w:tr>
      <w:tr w:rsidR="00D30E08" w:rsidRPr="00602BAC" w14:paraId="539C470C" w14:textId="77777777" w:rsidTr="00EA7BDD">
        <w:trPr>
          <w:trHeight w:val="1130"/>
          <w:jc w:val="center"/>
        </w:trPr>
        <w:tc>
          <w:tcPr>
            <w:tcW w:w="418" w:type="dxa"/>
            <w:shd w:val="clear" w:color="auto" w:fill="auto"/>
            <w:vAlign w:val="center"/>
          </w:tcPr>
          <w:p w14:paraId="2813482F" w14:textId="77777777" w:rsidR="00D30E08" w:rsidRPr="00602BAC" w:rsidRDefault="00D30E08" w:rsidP="001F0D93">
            <w:pPr>
              <w:pStyle w:val="LNDTableBodyNum"/>
              <w:rPr>
                <w:lang w:val="en-US"/>
              </w:rPr>
            </w:pPr>
          </w:p>
        </w:tc>
        <w:tc>
          <w:tcPr>
            <w:tcW w:w="3062" w:type="dxa"/>
            <w:shd w:val="clear" w:color="auto" w:fill="auto"/>
            <w:vAlign w:val="center"/>
          </w:tcPr>
          <w:p w14:paraId="06C4E9DA" w14:textId="77777777" w:rsidR="00D30E08" w:rsidRPr="00602BAC" w:rsidRDefault="00D30E08" w:rsidP="001F0D93">
            <w:pPr>
              <w:pStyle w:val="LNDTableBody"/>
            </w:pPr>
            <w:r w:rsidRPr="00602BAC">
              <w:t>Клиентское рабочее место</w:t>
            </w:r>
          </w:p>
        </w:tc>
        <w:tc>
          <w:tcPr>
            <w:tcW w:w="6030" w:type="dxa"/>
            <w:shd w:val="clear" w:color="auto" w:fill="auto"/>
            <w:vAlign w:val="center"/>
          </w:tcPr>
          <w:p w14:paraId="4B4BFB34" w14:textId="77777777" w:rsidR="00D30E08" w:rsidRPr="00602BAC" w:rsidRDefault="00D30E08" w:rsidP="001F0D93">
            <w:pPr>
              <w:pStyle w:val="LNDTableBodyMarker"/>
              <w:numPr>
                <w:ilvl w:val="2"/>
                <w:numId w:val="13"/>
              </w:numPr>
              <w:rPr>
                <w:lang w:val="en-US"/>
              </w:rPr>
            </w:pPr>
            <w:r w:rsidRPr="00602BAC">
              <w:rPr>
                <w:lang w:val="en-US"/>
              </w:rPr>
              <w:t>Microsoft Windows 7 +;</w:t>
            </w:r>
          </w:p>
          <w:p w14:paraId="3CF0DDC5" w14:textId="77777777" w:rsidR="00D30E08" w:rsidRPr="00602BAC" w:rsidRDefault="00D30E08" w:rsidP="001F0D93">
            <w:pPr>
              <w:pStyle w:val="LNDTableBodyMarker"/>
              <w:numPr>
                <w:ilvl w:val="2"/>
                <w:numId w:val="13"/>
              </w:numPr>
              <w:rPr>
                <w:lang w:val="en-US"/>
              </w:rPr>
            </w:pPr>
            <w:r w:rsidRPr="00602BAC">
              <w:rPr>
                <w:lang w:val="en-US"/>
              </w:rPr>
              <w:t>Internet Explorer 10 +;</w:t>
            </w:r>
          </w:p>
          <w:p w14:paraId="7F78AD46" w14:textId="77777777" w:rsidR="00D30E08" w:rsidRPr="00602BAC" w:rsidRDefault="00D30E08" w:rsidP="001F0D93">
            <w:pPr>
              <w:pStyle w:val="LNDTableBodyMarker"/>
              <w:numPr>
                <w:ilvl w:val="2"/>
                <w:numId w:val="13"/>
              </w:numPr>
            </w:pPr>
            <w:r w:rsidRPr="00602BAC">
              <w:rPr>
                <w:lang w:val="en-US"/>
              </w:rPr>
              <w:t xml:space="preserve">2 </w:t>
            </w:r>
            <w:proofErr w:type="gramStart"/>
            <w:r w:rsidRPr="00602BAC">
              <w:rPr>
                <w:lang w:val="en-US"/>
              </w:rPr>
              <w:t>Gb</w:t>
            </w:r>
            <w:proofErr w:type="gramEnd"/>
            <w:r w:rsidRPr="00602BAC">
              <w:rPr>
                <w:lang w:val="en-US"/>
              </w:rPr>
              <w:t xml:space="preserve"> RAM.</w:t>
            </w:r>
          </w:p>
        </w:tc>
      </w:tr>
    </w:tbl>
    <w:bookmarkEnd w:id="76"/>
    <w:p w14:paraId="2D5E7180" w14:textId="77777777" w:rsidR="009E64DD" w:rsidRPr="00744CA5" w:rsidRDefault="009E64DD" w:rsidP="009E64DD">
      <w:pPr>
        <w:pStyle w:val="S4"/>
        <w:tabs>
          <w:tab w:val="clear" w:pos="1690"/>
        </w:tabs>
      </w:pPr>
      <w:r>
        <w:t xml:space="preserve">Размещение программных и аппаратных средств АС </w:t>
      </w:r>
      <w:r w:rsidRPr="00CA2AEE">
        <w:t>ITSM</w:t>
      </w:r>
      <w:r w:rsidRPr="001B7E65">
        <w:t xml:space="preserve"> 4</w:t>
      </w:r>
      <w:r w:rsidRPr="00CA2AEE">
        <w:t>IT</w:t>
      </w:r>
      <w:r>
        <w:t xml:space="preserve"> описано в документе «Техническое задание на внедрение АС </w:t>
      </w:r>
      <w:r w:rsidRPr="00CA2AEE">
        <w:t>ITSM</w:t>
      </w:r>
      <w:r w:rsidRPr="001B7E65">
        <w:t xml:space="preserve"> 4</w:t>
      </w:r>
      <w:r w:rsidRPr="00CA2AEE">
        <w:t>IT</w:t>
      </w:r>
      <w:r w:rsidRPr="00A90C2B">
        <w:t>»</w:t>
      </w:r>
      <w:r>
        <w:t>, предоставляемом комиссии при проведении испытаний.</w:t>
      </w:r>
    </w:p>
    <w:p w14:paraId="1B3502AF" w14:textId="77777777" w:rsidR="009E64DD" w:rsidRDefault="009E64DD" w:rsidP="00CA2AEE">
      <w:pPr>
        <w:pStyle w:val="S4"/>
        <w:tabs>
          <w:tab w:val="clear" w:pos="1690"/>
        </w:tabs>
      </w:pPr>
    </w:p>
    <w:p w14:paraId="5BB4BC7A" w14:textId="77777777" w:rsidR="009E64DD" w:rsidRPr="009E64DD" w:rsidRDefault="009E64DD" w:rsidP="009E64DD">
      <w:pPr>
        <w:pStyle w:val="20"/>
      </w:pPr>
      <w:bookmarkStart w:id="77" w:name="_Toc501917257"/>
      <w:r>
        <w:t xml:space="preserve">Продуктивная среда АС </w:t>
      </w:r>
      <w:r w:rsidRPr="009E64DD">
        <w:t>ITSM 4IT</w:t>
      </w:r>
      <w:bookmarkEnd w:id="77"/>
    </w:p>
    <w:p w14:paraId="3FAF8A68" w14:textId="77777777" w:rsidR="009E64DD" w:rsidRDefault="009E64DD" w:rsidP="00CA2AEE">
      <w:pPr>
        <w:pStyle w:val="S4"/>
        <w:tabs>
          <w:tab w:val="clear" w:pos="1690"/>
        </w:tabs>
      </w:pPr>
      <w:r>
        <w:t xml:space="preserve">Доступ к продуктивной среде АС </w:t>
      </w:r>
      <w:r>
        <w:rPr>
          <w:lang w:val="en-US"/>
        </w:rPr>
        <w:t>ITSM</w:t>
      </w:r>
      <w:r w:rsidRPr="009E64DD">
        <w:t xml:space="preserve"> 4</w:t>
      </w:r>
      <w:r>
        <w:rPr>
          <w:lang w:val="en-US"/>
        </w:rPr>
        <w:t>IT</w:t>
      </w:r>
      <w:r w:rsidRPr="009E64DD">
        <w:t xml:space="preserve"> </w:t>
      </w:r>
      <w:r>
        <w:t>можно будет получить по следующим адресам</w:t>
      </w:r>
      <w:r w:rsidRPr="009E64DD">
        <w:t>:</w:t>
      </w:r>
    </w:p>
    <w:p w14:paraId="4C5D9BCF" w14:textId="77777777" w:rsidR="00AE1100" w:rsidRDefault="009E64DD" w:rsidP="00632E71">
      <w:pPr>
        <w:pStyle w:val="S4"/>
        <w:numPr>
          <w:ilvl w:val="0"/>
          <w:numId w:val="105"/>
        </w:numPr>
        <w:tabs>
          <w:tab w:val="clear" w:pos="1690"/>
        </w:tabs>
      </w:pPr>
      <w:r>
        <w:t xml:space="preserve">Портал для Специалистов – </w:t>
      </w:r>
      <w:hyperlink r:id="rId21" w:history="1">
        <w:r w:rsidRPr="00AB01A9">
          <w:rPr>
            <w:rStyle w:val="af"/>
          </w:rPr>
          <w:t>http://cds.sibintek.ru</w:t>
        </w:r>
      </w:hyperlink>
      <w:r w:rsidR="00AE1100">
        <w:t xml:space="preserve"> </w:t>
      </w:r>
    </w:p>
    <w:p w14:paraId="3E2F40D8" w14:textId="77777777" w:rsidR="00AE1100" w:rsidRDefault="009E64DD" w:rsidP="00632E71">
      <w:pPr>
        <w:pStyle w:val="S4"/>
        <w:numPr>
          <w:ilvl w:val="0"/>
          <w:numId w:val="105"/>
        </w:numPr>
        <w:tabs>
          <w:tab w:val="clear" w:pos="1690"/>
        </w:tabs>
      </w:pPr>
      <w:r>
        <w:t>Портал</w:t>
      </w:r>
      <w:r w:rsidR="00AE1100">
        <w:t xml:space="preserve"> самообслуживания</w:t>
      </w:r>
      <w:r>
        <w:t xml:space="preserve"> для Пользователей</w:t>
      </w:r>
      <w:r w:rsidRPr="009E64DD">
        <w:t xml:space="preserve"> </w:t>
      </w:r>
      <w:r>
        <w:t>–</w:t>
      </w:r>
      <w:r w:rsidR="00AE1100">
        <w:t xml:space="preserve"> </w:t>
      </w:r>
      <w:hyperlink r:id="rId22" w:history="1">
        <w:r w:rsidR="00AE1100" w:rsidRPr="00535F8E">
          <w:rPr>
            <w:rStyle w:val="af"/>
          </w:rPr>
          <w:t>http://my.sibintek.ru</w:t>
        </w:r>
      </w:hyperlink>
      <w:r w:rsidR="00AE1100">
        <w:t xml:space="preserve"> </w:t>
      </w:r>
    </w:p>
    <w:p w14:paraId="35D786D8" w14:textId="77777777" w:rsidR="00AE1100" w:rsidRDefault="009E64DD" w:rsidP="00632E71">
      <w:pPr>
        <w:pStyle w:val="S4"/>
        <w:numPr>
          <w:ilvl w:val="0"/>
          <w:numId w:val="105"/>
        </w:numPr>
        <w:tabs>
          <w:tab w:val="clear" w:pos="1690"/>
        </w:tabs>
      </w:pPr>
      <w:r>
        <w:t xml:space="preserve">Электронный почтовый адрес продуктивной среды АС </w:t>
      </w:r>
      <w:r>
        <w:rPr>
          <w:lang w:val="en-US"/>
        </w:rPr>
        <w:t>ITSM</w:t>
      </w:r>
      <w:r w:rsidRPr="009E64DD">
        <w:t xml:space="preserve"> 4</w:t>
      </w:r>
      <w:r>
        <w:rPr>
          <w:lang w:val="en-US"/>
        </w:rPr>
        <w:t>IT</w:t>
      </w:r>
      <w:r w:rsidRPr="009E64DD">
        <w:t xml:space="preserve"> </w:t>
      </w:r>
      <w:r>
        <w:t xml:space="preserve">– </w:t>
      </w:r>
      <w:hyperlink r:id="rId23" w:history="1">
        <w:r w:rsidR="00D86D71" w:rsidRPr="00D86D71">
          <w:rPr>
            <w:rStyle w:val="af"/>
            <w:lang w:val="en-US"/>
          </w:rPr>
          <w:t>cds</w:t>
        </w:r>
        <w:r w:rsidR="00D86D71" w:rsidRPr="00D86D71">
          <w:rPr>
            <w:rStyle w:val="af"/>
          </w:rPr>
          <w:t>_</w:t>
        </w:r>
        <w:r w:rsidR="00D86D71" w:rsidRPr="00D86D71">
          <w:rPr>
            <w:rStyle w:val="af"/>
            <w:lang w:val="en-US"/>
          </w:rPr>
          <w:t>info</w:t>
        </w:r>
        <w:r w:rsidR="00D86D71" w:rsidRPr="00D86D71">
          <w:rPr>
            <w:rStyle w:val="af"/>
          </w:rPr>
          <w:t>@sibintek.ru</w:t>
        </w:r>
      </w:hyperlink>
      <w:r w:rsidR="00AE1100">
        <w:t xml:space="preserve"> </w:t>
      </w:r>
    </w:p>
    <w:p w14:paraId="285CE749" w14:textId="77777777" w:rsidR="009E64DD" w:rsidRDefault="009E64DD" w:rsidP="00CA2AEE">
      <w:pPr>
        <w:pStyle w:val="S4"/>
        <w:tabs>
          <w:tab w:val="clear" w:pos="1690"/>
        </w:tabs>
      </w:pPr>
    </w:p>
    <w:p w14:paraId="0F2194B1" w14:textId="77777777" w:rsidR="009E64DD" w:rsidRPr="009E64DD" w:rsidRDefault="009E64DD" w:rsidP="009E64DD">
      <w:pPr>
        <w:pStyle w:val="20"/>
      </w:pPr>
      <w:bookmarkStart w:id="78" w:name="_Toc501917258"/>
      <w:r>
        <w:t xml:space="preserve">Тестовая среда АС </w:t>
      </w:r>
      <w:r w:rsidRPr="009E64DD">
        <w:t>ITSM 4IT</w:t>
      </w:r>
      <w:bookmarkEnd w:id="78"/>
    </w:p>
    <w:p w14:paraId="1652147C" w14:textId="77777777" w:rsidR="009E64DD" w:rsidRDefault="009E64DD" w:rsidP="009E64DD">
      <w:pPr>
        <w:pStyle w:val="S4"/>
        <w:tabs>
          <w:tab w:val="clear" w:pos="1690"/>
        </w:tabs>
      </w:pPr>
      <w:r>
        <w:t xml:space="preserve">Доступ к тестовой среде АС </w:t>
      </w:r>
      <w:r>
        <w:rPr>
          <w:lang w:val="en-US"/>
        </w:rPr>
        <w:t>ITSM</w:t>
      </w:r>
      <w:r w:rsidRPr="009E64DD">
        <w:t xml:space="preserve"> 4</w:t>
      </w:r>
      <w:r>
        <w:rPr>
          <w:lang w:val="en-US"/>
        </w:rPr>
        <w:t>IT</w:t>
      </w:r>
      <w:r w:rsidRPr="009E64DD">
        <w:t xml:space="preserve"> </w:t>
      </w:r>
      <w:r>
        <w:t>можно будет получить по следующим адресам</w:t>
      </w:r>
      <w:r w:rsidRPr="009E64DD">
        <w:t>:</w:t>
      </w:r>
    </w:p>
    <w:p w14:paraId="65E885C7" w14:textId="77777777" w:rsidR="009E64DD" w:rsidRDefault="009E64DD" w:rsidP="00632E71">
      <w:pPr>
        <w:pStyle w:val="S4"/>
        <w:numPr>
          <w:ilvl w:val="0"/>
          <w:numId w:val="105"/>
        </w:numPr>
        <w:tabs>
          <w:tab w:val="clear" w:pos="1690"/>
        </w:tabs>
      </w:pPr>
      <w:r>
        <w:t>Портал для Специалистов – http://ITSM-TT-TMP-01.sibintek.ru</w:t>
      </w:r>
    </w:p>
    <w:p w14:paraId="24610DFE" w14:textId="77777777" w:rsidR="009E64DD" w:rsidRDefault="009E64DD" w:rsidP="00632E71">
      <w:pPr>
        <w:pStyle w:val="S4"/>
        <w:numPr>
          <w:ilvl w:val="0"/>
          <w:numId w:val="105"/>
        </w:numPr>
        <w:tabs>
          <w:tab w:val="clear" w:pos="1690"/>
        </w:tabs>
      </w:pPr>
      <w:r>
        <w:t>Портал самообслуживания для Пользователей</w:t>
      </w:r>
      <w:r w:rsidRPr="009E64DD">
        <w:t xml:space="preserve"> </w:t>
      </w:r>
      <w:r>
        <w:t>– http:/</w:t>
      </w:r>
      <w:r w:rsidRPr="009E64DD">
        <w:t xml:space="preserve">/ </w:t>
      </w:r>
      <w:r>
        <w:t>ITSM-TT-SSP-01.sibintek.ru</w:t>
      </w:r>
    </w:p>
    <w:p w14:paraId="3A6295ED" w14:textId="77777777" w:rsidR="009E64DD" w:rsidRDefault="009E64DD" w:rsidP="00632E71">
      <w:pPr>
        <w:pStyle w:val="S4"/>
        <w:numPr>
          <w:ilvl w:val="0"/>
          <w:numId w:val="105"/>
        </w:numPr>
        <w:tabs>
          <w:tab w:val="clear" w:pos="1690"/>
        </w:tabs>
      </w:pPr>
      <w:r>
        <w:t xml:space="preserve">Электронный почтовый адрес тестовой среды АС </w:t>
      </w:r>
      <w:r>
        <w:rPr>
          <w:lang w:val="en-US"/>
        </w:rPr>
        <w:t>ITSM</w:t>
      </w:r>
      <w:r w:rsidRPr="009E64DD">
        <w:t xml:space="preserve"> 4</w:t>
      </w:r>
      <w:r>
        <w:rPr>
          <w:lang w:val="en-US"/>
        </w:rPr>
        <w:t>IT</w:t>
      </w:r>
      <w:r w:rsidRPr="009E64DD">
        <w:t xml:space="preserve"> </w:t>
      </w:r>
      <w:r>
        <w:t xml:space="preserve">– </w:t>
      </w:r>
      <w:hyperlink r:id="rId24" w:history="1">
        <w:r w:rsidRPr="00AB01A9">
          <w:rPr>
            <w:rStyle w:val="af"/>
            <w:lang w:val="en-US"/>
          </w:rPr>
          <w:t>demo</w:t>
        </w:r>
        <w:r w:rsidRPr="00AB01A9">
          <w:rPr>
            <w:rStyle w:val="af"/>
          </w:rPr>
          <w:t>_</w:t>
        </w:r>
        <w:r w:rsidRPr="00AB01A9">
          <w:rPr>
            <w:rStyle w:val="af"/>
            <w:lang w:val="en-US"/>
          </w:rPr>
          <w:t>itsm</w:t>
        </w:r>
        <w:r w:rsidRPr="00AB01A9">
          <w:rPr>
            <w:rStyle w:val="af"/>
          </w:rPr>
          <w:t>@sibintek.ru</w:t>
        </w:r>
      </w:hyperlink>
      <w:r>
        <w:t xml:space="preserve"> </w:t>
      </w:r>
    </w:p>
    <w:p w14:paraId="731E77F7" w14:textId="77777777" w:rsidR="009E64DD" w:rsidRPr="009E64DD" w:rsidRDefault="009E64DD" w:rsidP="00CA2AEE">
      <w:pPr>
        <w:pStyle w:val="S4"/>
        <w:tabs>
          <w:tab w:val="clear" w:pos="1690"/>
        </w:tabs>
      </w:pPr>
    </w:p>
    <w:p w14:paraId="72ED3AE2" w14:textId="77777777" w:rsidR="001B7E65" w:rsidRPr="00AF141C" w:rsidRDefault="001B7E65" w:rsidP="00663BA1">
      <w:pPr>
        <w:pStyle w:val="1"/>
      </w:pPr>
      <w:bookmarkStart w:id="79" w:name="_Toc501917259"/>
      <w:r w:rsidRPr="00AF141C">
        <w:lastRenderedPageBreak/>
        <w:t>Отчетность</w:t>
      </w:r>
      <w:bookmarkEnd w:id="79"/>
    </w:p>
    <w:p w14:paraId="268B2FBA" w14:textId="18942548" w:rsidR="006426E5" w:rsidRDefault="006426E5" w:rsidP="006426E5">
      <w:pPr>
        <w:pStyle w:val="S4"/>
        <w:tabs>
          <w:tab w:val="clear" w:pos="1690"/>
        </w:tabs>
      </w:pPr>
      <w:r>
        <w:t xml:space="preserve">Испытания АС </w:t>
      </w:r>
      <w:r w:rsidRPr="00CA2AEE">
        <w:t>ITSM</w:t>
      </w:r>
      <w:r w:rsidRPr="0068745D">
        <w:t xml:space="preserve"> 4</w:t>
      </w:r>
      <w:r w:rsidRPr="00CA2AEE">
        <w:t>IT</w:t>
      </w:r>
      <w:r w:rsidRPr="00B94279">
        <w:t xml:space="preserve"> сопровожда</w:t>
      </w:r>
      <w:r>
        <w:t>ю</w:t>
      </w:r>
      <w:r w:rsidRPr="00B94279">
        <w:t>тся ведением рабочего журнала, в который заносят</w:t>
      </w:r>
      <w:r>
        <w:t>ся</w:t>
      </w:r>
      <w:r w:rsidRPr="00B94279">
        <w:t xml:space="preserve"> сведения о</w:t>
      </w:r>
      <w:r>
        <w:t>б</w:t>
      </w:r>
      <w:r w:rsidRPr="00B94279">
        <w:t xml:space="preserve"> отказах, сбоях, аварийных ситуациях, изменениях параметров объекта автоматизации, проводимых корректировках документации и программных средств, наладке технических средств. Сведения фиксируются в журнале с указанием даты и ответственного лица. В журнал могут быть занесены замечания персо</w:t>
      </w:r>
      <w:r>
        <w:t>нала по удобству эксплуатации Системы. Допускается использование рабочего журнала в электронной форме.</w:t>
      </w:r>
    </w:p>
    <w:p w14:paraId="44B2B4CF" w14:textId="35DE8FE8" w:rsidR="006426E5" w:rsidRDefault="006426E5" w:rsidP="006426E5">
      <w:pPr>
        <w:pStyle w:val="S4"/>
        <w:tabs>
          <w:tab w:val="clear" w:pos="1690"/>
        </w:tabs>
      </w:pPr>
      <w:r w:rsidRPr="00B94279">
        <w:t xml:space="preserve">Результаты </w:t>
      </w:r>
      <w:r>
        <w:t xml:space="preserve">предварительных испытаний АС </w:t>
      </w:r>
      <w:r w:rsidRPr="00CA2AEE">
        <w:t>ITSM</w:t>
      </w:r>
      <w:r w:rsidRPr="0068745D">
        <w:t xml:space="preserve"> 4</w:t>
      </w:r>
      <w:r w:rsidRPr="00CA2AEE">
        <w:t>IT</w:t>
      </w:r>
      <w:r w:rsidRPr="00B94279">
        <w:t xml:space="preserve"> </w:t>
      </w:r>
      <w:r>
        <w:t xml:space="preserve">или ее подсистем </w:t>
      </w:r>
      <w:r w:rsidRPr="00B94279">
        <w:t xml:space="preserve">фиксируют в </w:t>
      </w:r>
      <w:r>
        <w:t>П</w:t>
      </w:r>
      <w:r w:rsidRPr="00B94279">
        <w:t xml:space="preserve">ротоколе </w:t>
      </w:r>
      <w:r>
        <w:t xml:space="preserve">предварительных </w:t>
      </w:r>
      <w:r w:rsidRPr="00B94279">
        <w:t xml:space="preserve">испытаний. </w:t>
      </w:r>
      <w:r w:rsidRPr="001E57A4">
        <w:t xml:space="preserve">В Протоколе должны быть </w:t>
      </w:r>
      <w:r>
        <w:t>отражены сведения о результатах наблюдений за правильностью функционирования Системы, сведения об отказах, сбоях и аварийных ситуациях, возникших в ходе проведения испытаний, а также сформулированы результаты испытаний в части соответствия комплектности объекта испытаний и комплектности документации заданным требованиям, полноты выполнения технических и функциональных требований.</w:t>
      </w:r>
    </w:p>
    <w:p w14:paraId="16CF328F" w14:textId="77777777" w:rsidR="006426E5" w:rsidRDefault="006426E5" w:rsidP="006426E5">
      <w:pPr>
        <w:pStyle w:val="S4"/>
        <w:tabs>
          <w:tab w:val="clear" w:pos="1690"/>
        </w:tabs>
      </w:pPr>
      <w:r w:rsidRPr="00B94279">
        <w:t xml:space="preserve">Если проведенные испытания будут признаны недостаточными либо будет выявлено нарушение требований регламентирующих документов по составу или содержанию документации, </w:t>
      </w:r>
      <w:r>
        <w:t>Система</w:t>
      </w:r>
      <w:r w:rsidRPr="00B94279">
        <w:t xml:space="preserve"> может быть возвращена на доработку и назначен новый срок испытаний.</w:t>
      </w:r>
      <w:r w:rsidRPr="00A13EB6">
        <w:t xml:space="preserve"> Мелкие, несущественные недоработки могут быть устранены в рабочем порядке по взаимной договоренности сторон.</w:t>
      </w:r>
    </w:p>
    <w:p w14:paraId="25D344C2" w14:textId="77777777" w:rsidR="006426E5" w:rsidRPr="001E57A4" w:rsidRDefault="006426E5" w:rsidP="006426E5">
      <w:pPr>
        <w:pStyle w:val="S4"/>
        <w:tabs>
          <w:tab w:val="clear" w:pos="1690"/>
        </w:tabs>
      </w:pPr>
      <w:r w:rsidRPr="001E57A4">
        <w:t xml:space="preserve">Протокол </w:t>
      </w:r>
      <w:r>
        <w:t xml:space="preserve">предварительных испытаний АС </w:t>
      </w:r>
      <w:r w:rsidRPr="00CA2AEE">
        <w:t>ITSM</w:t>
      </w:r>
      <w:r w:rsidRPr="0068745D">
        <w:t xml:space="preserve"> 4</w:t>
      </w:r>
      <w:r w:rsidRPr="00CA2AEE">
        <w:t>IT</w:t>
      </w:r>
      <w:r w:rsidRPr="001E57A4">
        <w:t xml:space="preserve"> </w:t>
      </w:r>
      <w:r>
        <w:t xml:space="preserve">или ее подсистем </w:t>
      </w:r>
      <w:r w:rsidRPr="001E57A4">
        <w:t xml:space="preserve">подписывается </w:t>
      </w:r>
      <w:r>
        <w:t>всеми</w:t>
      </w:r>
      <w:r w:rsidRPr="006162B6">
        <w:t xml:space="preserve"> членами </w:t>
      </w:r>
      <w:r>
        <w:t xml:space="preserve">приемочной комиссии в Макрорегионах ООО ИК «СИБИНТЕК» </w:t>
      </w:r>
      <w:r w:rsidRPr="001E57A4">
        <w:t>и утвержда</w:t>
      </w:r>
      <w:r>
        <w:t>е</w:t>
      </w:r>
      <w:r w:rsidRPr="001E57A4">
        <w:t xml:space="preserve">тся председателем </w:t>
      </w:r>
      <w:r>
        <w:t xml:space="preserve">Приемочной </w:t>
      </w:r>
      <w:r w:rsidRPr="001E57A4">
        <w:t>комиссии по проведению испытаний.</w:t>
      </w:r>
    </w:p>
    <w:p w14:paraId="350191C8" w14:textId="77777777" w:rsidR="006426E5" w:rsidRDefault="006426E5" w:rsidP="006426E5">
      <w:pPr>
        <w:pStyle w:val="S4"/>
        <w:tabs>
          <w:tab w:val="clear" w:pos="1690"/>
        </w:tabs>
      </w:pPr>
      <w:r>
        <w:t xml:space="preserve">По завершении предварительных испытаний составляется Технический Акт о приемке Системы или ее подсистем в опытную эксплуатацию. Акт подписывается председателем приемочной комиссии и утверждается Заказчиком. </w:t>
      </w:r>
    </w:p>
    <w:p w14:paraId="18426E31" w14:textId="00A2C755" w:rsidR="006426E5" w:rsidRDefault="006426E5" w:rsidP="006426E5">
      <w:pPr>
        <w:pStyle w:val="S4"/>
        <w:tabs>
          <w:tab w:val="clear" w:pos="1690"/>
        </w:tabs>
      </w:pPr>
      <w:r>
        <w:t xml:space="preserve">Результаты опытной эксплуатации АС </w:t>
      </w:r>
      <w:r w:rsidRPr="00CA2AEE">
        <w:t>ITSM</w:t>
      </w:r>
      <w:r w:rsidRPr="0068745D">
        <w:t xml:space="preserve"> 4</w:t>
      </w:r>
      <w:r w:rsidRPr="00CA2AEE">
        <w:t>IT</w:t>
      </w:r>
      <w:r w:rsidRPr="00B94279">
        <w:t xml:space="preserve"> </w:t>
      </w:r>
      <w:r>
        <w:t>фиксируются в протоколе проведения опытной эксплуатации. По завершении опытной эксплуатации оформляется Технический Акт о завершении опытной эксплуатации и готовности Системы к приемочным испытаниям.</w:t>
      </w:r>
    </w:p>
    <w:p w14:paraId="0ED296AE" w14:textId="77777777" w:rsidR="006426E5" w:rsidRDefault="006426E5" w:rsidP="00CA2AEE">
      <w:pPr>
        <w:pStyle w:val="S4"/>
        <w:tabs>
          <w:tab w:val="clear" w:pos="1690"/>
        </w:tabs>
      </w:pPr>
    </w:p>
    <w:p w14:paraId="26F1EF86" w14:textId="7E9BC542" w:rsidR="001B7E65" w:rsidRPr="00AF141C" w:rsidRDefault="001B7E65" w:rsidP="00663BA1">
      <w:pPr>
        <w:pStyle w:val="1"/>
      </w:pPr>
      <w:bookmarkStart w:id="80" w:name="_Ref493609796"/>
      <w:bookmarkStart w:id="81" w:name="_Ref493609804"/>
      <w:bookmarkStart w:id="82" w:name="_Toc501917260"/>
      <w:r w:rsidRPr="00AF141C">
        <w:lastRenderedPageBreak/>
        <w:t>Методика проверки работоспособности</w:t>
      </w:r>
      <w:bookmarkEnd w:id="80"/>
      <w:bookmarkEnd w:id="81"/>
      <w:bookmarkEnd w:id="82"/>
    </w:p>
    <w:p w14:paraId="32B2CBED" w14:textId="030231BA" w:rsidR="0062157B" w:rsidRDefault="0062157B" w:rsidP="00CA2AEE">
      <w:pPr>
        <w:pStyle w:val="S4"/>
        <w:tabs>
          <w:tab w:val="clear" w:pos="1690"/>
        </w:tabs>
      </w:pPr>
      <w:r>
        <w:t>До начала проведения испытаний ответственное лицо должно обеспечить наличие в системе тестовых пользователей и необходимые для проведения испытаний записи в соответствии с Приложением 1 и Приложением 3.</w:t>
      </w:r>
    </w:p>
    <w:p w14:paraId="2A7EA13A" w14:textId="0BF43570" w:rsidR="00924C81" w:rsidRPr="001E57A4" w:rsidRDefault="00924C81" w:rsidP="00CA2AEE">
      <w:pPr>
        <w:pStyle w:val="S4"/>
        <w:tabs>
          <w:tab w:val="clear" w:pos="1690"/>
        </w:tabs>
      </w:pPr>
      <w:r w:rsidRPr="001E57A4">
        <w:t xml:space="preserve">Выполнение сценариев происходит </w:t>
      </w:r>
      <w:r>
        <w:t xml:space="preserve">в соответствии с назначенными пользователям ролями в </w:t>
      </w:r>
      <w:r w:rsidRPr="0018603E">
        <w:t>АС ITSM 4IT</w:t>
      </w:r>
      <w:r w:rsidRPr="001E57A4">
        <w:t>. В ходе испытаний может использоваться несколько клиентских мест</w:t>
      </w:r>
      <w:r>
        <w:t xml:space="preserve"> </w:t>
      </w:r>
      <w:r w:rsidRPr="0018603E">
        <w:t>АС ITSM 4IT</w:t>
      </w:r>
      <w:r w:rsidRPr="001E57A4">
        <w:t>.</w:t>
      </w:r>
    </w:p>
    <w:p w14:paraId="56FBF4BA" w14:textId="6D1A7D3D" w:rsidR="00924C81" w:rsidRPr="0099755B" w:rsidRDefault="00924C81" w:rsidP="00CA2AEE">
      <w:pPr>
        <w:pStyle w:val="S4"/>
        <w:tabs>
          <w:tab w:val="clear" w:pos="1690"/>
        </w:tabs>
      </w:pPr>
      <w:r w:rsidRPr="0099755B">
        <w:t>В ходе про</w:t>
      </w:r>
      <w:r>
        <w:t xml:space="preserve">ведения испытаний представители Заказчика </w:t>
      </w:r>
      <w:r w:rsidRPr="0099755B">
        <w:t>последовательно</w:t>
      </w:r>
      <w:r>
        <w:t xml:space="preserve"> выполняю</w:t>
      </w:r>
      <w:r w:rsidRPr="0099755B">
        <w:t xml:space="preserve">т </w:t>
      </w:r>
      <w:r w:rsidR="0062157B">
        <w:t>в тестовой среде</w:t>
      </w:r>
      <w:r w:rsidR="0062157B" w:rsidRPr="0099755B">
        <w:t xml:space="preserve"> </w:t>
      </w:r>
      <w:r w:rsidRPr="0099755B">
        <w:t>действия, описанные в сценариях проведения испытаний</w:t>
      </w:r>
      <w:r>
        <w:t xml:space="preserve"> </w:t>
      </w:r>
      <w:r w:rsidRPr="0018603E">
        <w:t>АС ITSM 4IT</w:t>
      </w:r>
      <w:r w:rsidRPr="0099755B">
        <w:t xml:space="preserve">. Представители приемочной комиссии осуществляют сравнение фактического результата действий с ожидаемым результатом, описанным в сценариях проведения испытаний. По завершении каждого сценария в Протоколе испытаний фиксируются возникшие в ходе проверок замечания приемочной комиссии по испытуемым функциям </w:t>
      </w:r>
      <w:r w:rsidRPr="0018603E">
        <w:t>АС ITSM 4IT</w:t>
      </w:r>
      <w:r w:rsidRPr="0099755B">
        <w:t>.</w:t>
      </w:r>
    </w:p>
    <w:p w14:paraId="1AE8686D" w14:textId="77777777" w:rsidR="00924C81" w:rsidRDefault="00924C81" w:rsidP="00CA2AEE">
      <w:pPr>
        <w:pStyle w:val="S4"/>
        <w:tabs>
          <w:tab w:val="clear" w:pos="1690"/>
        </w:tabs>
      </w:pPr>
      <w:r w:rsidRPr="001E57A4">
        <w:t>Представители Исполнителя оказывают методическую и техническую поддержку испытаний, фиксируют выявленные ошибки</w:t>
      </w:r>
      <w:r>
        <w:t xml:space="preserve"> и</w:t>
      </w:r>
      <w:r w:rsidRPr="001E57A4">
        <w:t xml:space="preserve"> замечания </w:t>
      </w:r>
      <w:r>
        <w:t xml:space="preserve">к работе </w:t>
      </w:r>
      <w:r w:rsidRPr="0018603E">
        <w:t>АС ITSM 4IT</w:t>
      </w:r>
      <w:r w:rsidRPr="001E57A4">
        <w:t>.</w:t>
      </w:r>
    </w:p>
    <w:p w14:paraId="60FAE3CE" w14:textId="77777777" w:rsidR="001B7E65" w:rsidRPr="0099755B" w:rsidRDefault="001B7E65" w:rsidP="00CA2AEE">
      <w:pPr>
        <w:pStyle w:val="S4"/>
        <w:tabs>
          <w:tab w:val="clear" w:pos="1690"/>
        </w:tabs>
      </w:pPr>
      <w:r w:rsidRPr="0099755B">
        <w:t>Сценарий считается успешно выполненным, если группе тестирования удалось полностью выполнить сценарий и получить результат, зафиксированный в сценариях</w:t>
      </w:r>
      <w:r w:rsidR="00924C81">
        <w:t xml:space="preserve"> тестирования </w:t>
      </w:r>
      <w:r w:rsidR="00924C81" w:rsidRPr="0018603E">
        <w:t>АС ITSM 4IT</w:t>
      </w:r>
      <w:r w:rsidRPr="0099755B">
        <w:t>.</w:t>
      </w:r>
    </w:p>
    <w:p w14:paraId="1402373F" w14:textId="77777777" w:rsidR="00924C81" w:rsidRDefault="001B7E65" w:rsidP="00CA2AEE">
      <w:pPr>
        <w:pStyle w:val="S4"/>
        <w:tabs>
          <w:tab w:val="clear" w:pos="1690"/>
        </w:tabs>
      </w:pPr>
      <w:r w:rsidRPr="0099755B">
        <w:t>В случае выя</w:t>
      </w:r>
      <w:r w:rsidR="00924C81">
        <w:t>вления некорректного поведения С</w:t>
      </w:r>
      <w:r w:rsidRPr="0099755B">
        <w:t>истемы, не позволяющего завершить выполнение сценария, фиксируется соответствующее замечание, испытание продолжается путем перехода к следующему сценарию.</w:t>
      </w:r>
    </w:p>
    <w:p w14:paraId="340E2475" w14:textId="77777777" w:rsidR="0050301E" w:rsidRDefault="00924C81" w:rsidP="00CA2AEE">
      <w:pPr>
        <w:pStyle w:val="S4"/>
        <w:tabs>
          <w:tab w:val="clear" w:pos="1690"/>
        </w:tabs>
      </w:pPr>
      <w:r>
        <w:t>Предварительные</w:t>
      </w:r>
      <w:r w:rsidR="001B7E65" w:rsidRPr="0099755B">
        <w:t xml:space="preserve"> испытания </w:t>
      </w:r>
      <w:r w:rsidRPr="0018603E">
        <w:t>АС ITSM 4IT</w:t>
      </w:r>
      <w:r w:rsidRPr="0099755B">
        <w:t xml:space="preserve"> </w:t>
      </w:r>
      <w:r w:rsidR="001B7E65" w:rsidRPr="0099755B">
        <w:t xml:space="preserve">считаются успешно проведенными, если все сценарии выполнены успешно, или же при наличии неуспешно выполненных сценариев членами комиссии принято решение о достаточности успешно выполненных сценариев для формирования результирующего Акта о вводе </w:t>
      </w:r>
      <w:r w:rsidR="001B7E65" w:rsidRPr="0018603E">
        <w:t>АС ITSM 4IT</w:t>
      </w:r>
      <w:r w:rsidR="001B7E65" w:rsidRPr="0099755B">
        <w:t xml:space="preserve"> в опытную эксплуатацию.</w:t>
      </w:r>
    </w:p>
    <w:p w14:paraId="1D997BAA" w14:textId="77777777" w:rsidR="001D4EA5" w:rsidRDefault="00924C81" w:rsidP="00CA2AEE">
      <w:pPr>
        <w:pStyle w:val="S4"/>
        <w:tabs>
          <w:tab w:val="clear" w:pos="1690"/>
        </w:tabs>
      </w:pPr>
      <w:r>
        <w:t>Приемочные</w:t>
      </w:r>
      <w:r w:rsidRPr="0099755B">
        <w:t xml:space="preserve"> испытания </w:t>
      </w:r>
      <w:r w:rsidRPr="0018603E">
        <w:t>АС ITSM 4IT</w:t>
      </w:r>
      <w:r w:rsidRPr="0099755B">
        <w:t xml:space="preserve"> считаются успешно проведенными, если </w:t>
      </w:r>
      <w:r>
        <w:t xml:space="preserve">все сценарии выполнены успешно и </w:t>
      </w:r>
      <w:r w:rsidRPr="0099755B">
        <w:t>член</w:t>
      </w:r>
      <w:r>
        <w:t>ами комиссии принято решение о</w:t>
      </w:r>
      <w:r w:rsidRPr="0099755B">
        <w:t xml:space="preserve"> формировани</w:t>
      </w:r>
      <w:r>
        <w:t>и</w:t>
      </w:r>
      <w:r w:rsidRPr="0099755B">
        <w:t xml:space="preserve"> результирующего Акта о вводе </w:t>
      </w:r>
      <w:r w:rsidRPr="0018603E">
        <w:t>АС ITSM 4IT</w:t>
      </w:r>
      <w:r w:rsidRPr="0099755B">
        <w:t xml:space="preserve"> в опытн</w:t>
      </w:r>
      <w:r>
        <w:t>о-промышленную</w:t>
      </w:r>
      <w:r w:rsidRPr="0099755B">
        <w:t xml:space="preserve"> эксплуатацию.</w:t>
      </w:r>
      <w:bookmarkEnd w:id="13"/>
      <w:bookmarkEnd w:id="14"/>
    </w:p>
    <w:p w14:paraId="2429F676" w14:textId="77777777" w:rsidR="001D4EA5" w:rsidRDefault="001D4EA5" w:rsidP="009C5BE8">
      <w:pPr>
        <w:pStyle w:val="LNDNormal"/>
        <w:rPr>
          <w:lang w:eastAsia="en-US"/>
        </w:rPr>
      </w:pPr>
    </w:p>
    <w:p w14:paraId="78E0CE34" w14:textId="77777777" w:rsidR="009C5BE8" w:rsidRDefault="009C5BE8" w:rsidP="009C5BE8">
      <w:pPr>
        <w:pStyle w:val="LNDNormal"/>
        <w:rPr>
          <w:lang w:eastAsia="en-US"/>
        </w:rPr>
        <w:sectPr w:rsidR="009C5BE8" w:rsidSect="008B32E3">
          <w:headerReference w:type="default" r:id="rId25"/>
          <w:footerReference w:type="default" r:id="rId26"/>
          <w:pgSz w:w="11906" w:h="16838"/>
          <w:pgMar w:top="510" w:right="1021" w:bottom="567" w:left="1247" w:header="567" w:footer="567" w:gutter="0"/>
          <w:cols w:space="708"/>
          <w:docGrid w:linePitch="360"/>
        </w:sectPr>
      </w:pPr>
    </w:p>
    <w:p w14:paraId="635389B7" w14:textId="376ADC5E" w:rsidR="00955D09" w:rsidRDefault="00955D09">
      <w:pPr>
        <w:pStyle w:val="1"/>
      </w:pPr>
      <w:bookmarkStart w:id="83" w:name="_Toc501917261"/>
      <w:bookmarkStart w:id="84" w:name="_Toc488330329"/>
      <w:bookmarkStart w:id="85" w:name="_Ref494264778"/>
      <w:r w:rsidRPr="00D5001D">
        <w:lastRenderedPageBreak/>
        <w:t xml:space="preserve">Приложение 1. </w:t>
      </w:r>
      <w:r w:rsidR="00007A3D">
        <w:t xml:space="preserve">Учетные записи </w:t>
      </w:r>
      <w:r w:rsidR="0062157B">
        <w:t xml:space="preserve">АС </w:t>
      </w:r>
      <w:r w:rsidR="0062157B">
        <w:rPr>
          <w:lang w:val="en-US"/>
        </w:rPr>
        <w:t>ITSM</w:t>
      </w:r>
      <w:r w:rsidR="0062157B" w:rsidRPr="009B49D0">
        <w:t xml:space="preserve"> 4</w:t>
      </w:r>
      <w:r w:rsidR="0062157B">
        <w:rPr>
          <w:lang w:val="en-US"/>
        </w:rPr>
        <w:t>IT</w:t>
      </w:r>
      <w:r w:rsidR="0062157B">
        <w:t>, необходимые для проведения испытаний</w:t>
      </w:r>
      <w:bookmarkEnd w:id="83"/>
    </w:p>
    <w:p w14:paraId="16D70FD1" w14:textId="6ED39588" w:rsidR="00276F97" w:rsidRPr="00B96035" w:rsidRDefault="00276F97" w:rsidP="00276F97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B96035">
        <w:rPr>
          <w:rFonts w:ascii="Times New Roman" w:hAnsi="Times New Roman"/>
        </w:rPr>
        <w:t xml:space="preserve"> </w:t>
      </w:r>
      <w:r w:rsidRPr="00B96035">
        <w:rPr>
          <w:rFonts w:ascii="Times New Roman" w:hAnsi="Times New Roman"/>
        </w:rPr>
        <w:fldChar w:fldCharType="begin"/>
      </w:r>
      <w:r w:rsidRPr="00B96035">
        <w:rPr>
          <w:rFonts w:ascii="Times New Roman" w:hAnsi="Times New Roman"/>
        </w:rPr>
        <w:instrText xml:space="preserve"> SEQ Таблица \* ARABIC </w:instrText>
      </w:r>
      <w:r w:rsidRPr="00B96035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8</w:t>
      </w:r>
      <w:r w:rsidRPr="00B96035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Учетные записи</w:t>
      </w:r>
      <w:r w:rsidRPr="00B96035">
        <w:rPr>
          <w:rFonts w:ascii="Times New Roman" w:hAnsi="Times New Roman"/>
        </w:rPr>
        <w:t xml:space="preserve"> АС ITSM 4IT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FFFFFF" w:fill="FFFFFF"/>
        <w:tblLook w:val="0000" w:firstRow="0" w:lastRow="0" w:firstColumn="0" w:lastColumn="0" w:noHBand="0" w:noVBand="0"/>
      </w:tblPr>
      <w:tblGrid>
        <w:gridCol w:w="575"/>
        <w:gridCol w:w="2891"/>
        <w:gridCol w:w="7343"/>
        <w:gridCol w:w="1798"/>
        <w:gridCol w:w="3124"/>
      </w:tblGrid>
      <w:tr w:rsidR="00276F97" w:rsidRPr="00B96035" w14:paraId="327CCC86" w14:textId="77777777" w:rsidTr="00276F97">
        <w:trPr>
          <w:trHeight w:val="344"/>
          <w:tblHeader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538692B3" w14:textId="77777777" w:rsidR="00276F97" w:rsidRPr="00B96035" w:rsidRDefault="00276F97" w:rsidP="00276F97">
            <w:pPr>
              <w:pStyle w:val="LNDTableHead"/>
              <w:rPr>
                <w:rFonts w:ascii="Times New Roman" w:hAnsi="Times New Roman" w:cs="Times New Roman"/>
              </w:rPr>
            </w:pPr>
            <w:r w:rsidRPr="00B96035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6CB6CBB2" w14:textId="77777777" w:rsidR="00276F97" w:rsidRPr="00B96035" w:rsidRDefault="00276F97" w:rsidP="00276F97">
            <w:pPr>
              <w:pStyle w:val="LNDTableHead"/>
              <w:rPr>
                <w:rFonts w:ascii="Times New Roman" w:hAnsi="Times New Roman" w:cs="Times New Roman"/>
              </w:rPr>
            </w:pPr>
            <w:r w:rsidRPr="00B96035">
              <w:rPr>
                <w:rFonts w:ascii="Times New Roman" w:hAnsi="Times New Roman" w:cs="Times New Roman"/>
              </w:rPr>
              <w:t>Роль пользователя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3BB1505E" w14:textId="77777777" w:rsidR="00276F97" w:rsidRPr="00B96035" w:rsidRDefault="00276F97" w:rsidP="00276F97">
            <w:pPr>
              <w:pStyle w:val="LND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Краткое описание роли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1C6504C9" w14:textId="77777777" w:rsidR="00276F97" w:rsidRPr="00B96035" w:rsidRDefault="00276F97" w:rsidP="00276F97">
            <w:pPr>
              <w:pStyle w:val="LNDTableHead"/>
              <w:rPr>
                <w:rFonts w:ascii="Times New Roman" w:hAnsi="Times New Roman" w:cs="Times New Roman"/>
              </w:rPr>
            </w:pPr>
            <w:r w:rsidRPr="00B96035">
              <w:rPr>
                <w:rFonts w:ascii="Times New Roman" w:hAnsi="Times New Roman" w:cs="Times New Roman"/>
              </w:rPr>
              <w:t>Рабочая группа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6A75564E" w14:textId="77777777" w:rsidR="00276F97" w:rsidRPr="00B96035" w:rsidRDefault="00276F97" w:rsidP="00276F97">
            <w:pPr>
              <w:pStyle w:val="LNDTableHead"/>
              <w:rPr>
                <w:rFonts w:ascii="Times New Roman" w:hAnsi="Times New Roman" w:cs="Times New Roman"/>
              </w:rPr>
            </w:pPr>
            <w:r w:rsidRPr="00B96035">
              <w:rPr>
                <w:rFonts w:ascii="Times New Roman" w:hAnsi="Times New Roman" w:cs="Times New Roman"/>
              </w:rPr>
              <w:t>Учетная запись</w:t>
            </w:r>
          </w:p>
        </w:tc>
      </w:tr>
      <w:tr w:rsidR="00276F97" w:rsidRPr="00276F97" w14:paraId="501DEEDD" w14:textId="77777777" w:rsidTr="00276F97">
        <w:trPr>
          <w:trHeight w:val="38"/>
        </w:trPr>
        <w:tc>
          <w:tcPr>
            <w:tcW w:w="0" w:type="auto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78BEF084" w14:textId="77777777" w:rsidR="00276F97" w:rsidRPr="00276F97" w:rsidRDefault="00276F97" w:rsidP="001F0D93">
            <w:pPr>
              <w:pStyle w:val="LNDTableBody"/>
            </w:pPr>
            <w:r w:rsidRPr="00276F97">
              <w:t>Пароль для всех учетных записей: 1</w:t>
            </w:r>
            <w:proofErr w:type="spellStart"/>
            <w:proofErr w:type="gramStart"/>
            <w:r w:rsidRPr="00276F97">
              <w:rPr>
                <w:lang w:val="en-US"/>
              </w:rPr>
              <w:t>qaz</w:t>
            </w:r>
            <w:proofErr w:type="spellEnd"/>
            <w:r w:rsidRPr="00276F97">
              <w:t>!</w:t>
            </w:r>
            <w:r w:rsidRPr="00276F97">
              <w:rPr>
                <w:lang w:val="en-US"/>
              </w:rPr>
              <w:t>QAZ</w:t>
            </w:r>
            <w:proofErr w:type="gramEnd"/>
          </w:p>
        </w:tc>
      </w:tr>
      <w:tr w:rsidR="00276F97" w:rsidRPr="00B96035" w14:paraId="4238BAF5" w14:textId="77777777" w:rsidTr="00276F97">
        <w:trPr>
          <w:trHeight w:val="38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27617851" w14:textId="77777777" w:rsidR="00276F97" w:rsidRPr="00276F97" w:rsidRDefault="00276F97" w:rsidP="00632E71">
            <w:pPr>
              <w:pStyle w:val="LNDTableBodyNum"/>
              <w:numPr>
                <w:ilvl w:val="0"/>
                <w:numId w:val="104"/>
              </w:num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615181B5" w14:textId="77777777" w:rsidR="00276F97" w:rsidRPr="00F802E7" w:rsidRDefault="00276F97" w:rsidP="001F0D93">
            <w:pPr>
              <w:pStyle w:val="LNDTableBody"/>
            </w:pPr>
            <w:r w:rsidRPr="00F802E7">
              <w:t>Инициатор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0EE9E522" w14:textId="77777777" w:rsidR="00276F97" w:rsidRPr="00F802E7" w:rsidRDefault="00276F97" w:rsidP="001F0D93">
            <w:pPr>
              <w:pStyle w:val="LNDTableBodyMarker"/>
            </w:pPr>
            <w:r w:rsidRPr="00F802E7">
              <w:t>инициация Обращения;</w:t>
            </w:r>
          </w:p>
          <w:p w14:paraId="3E07FDCD" w14:textId="77777777" w:rsidR="00276F97" w:rsidRPr="00F802E7" w:rsidRDefault="00276F97" w:rsidP="001F0D93">
            <w:pPr>
              <w:pStyle w:val="LNDTableBodyMarker"/>
            </w:pPr>
            <w:r w:rsidRPr="00F802E7">
              <w:t>мониторинг статуса обработки Обращения;</w:t>
            </w:r>
          </w:p>
          <w:p w14:paraId="53A08101" w14:textId="77777777" w:rsidR="00276F97" w:rsidRPr="00F802E7" w:rsidRDefault="00276F97" w:rsidP="001F0D93">
            <w:pPr>
              <w:pStyle w:val="LNDTableBodyMarker"/>
            </w:pPr>
            <w:r w:rsidRPr="00F802E7">
              <w:t>предоставление дополнительной информации или выполнение действий по запросу Специалисту ЦДС или Исполнителя рабочей группы;</w:t>
            </w:r>
          </w:p>
          <w:p w14:paraId="4F81F3E8" w14:textId="77777777" w:rsidR="00276F97" w:rsidRPr="00F802E7" w:rsidRDefault="00276F97" w:rsidP="001F0D93">
            <w:pPr>
              <w:pStyle w:val="LNDTableBodyMarker"/>
            </w:pPr>
            <w:r w:rsidRPr="00F802E7">
              <w:t>оценка и подтверждение выполнения Обращения</w:t>
            </w:r>
          </w:p>
          <w:p w14:paraId="4776DE60" w14:textId="77777777" w:rsidR="00276F97" w:rsidRPr="00F802E7" w:rsidRDefault="00276F97" w:rsidP="001F0D93">
            <w:pPr>
              <w:pStyle w:val="LNDTableBodyMarker"/>
            </w:pPr>
            <w:r w:rsidRPr="00F802E7">
              <w:t>использование статей БЗ на портале самообслуживания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363DF393" w14:textId="77777777" w:rsidR="00276F97" w:rsidRPr="00B96035" w:rsidRDefault="00276F97" w:rsidP="001F0D93">
            <w:pPr>
              <w:pStyle w:val="LNDTableBody"/>
            </w:pPr>
            <w:r>
              <w:t>нет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01B61B0F" w14:textId="77777777" w:rsidR="00276F97" w:rsidRPr="00F802E7" w:rsidRDefault="00276F97" w:rsidP="001F0D93">
            <w:pPr>
              <w:pStyle w:val="LNDTableBody"/>
            </w:pPr>
            <w:r w:rsidRPr="00F802E7">
              <w:t xml:space="preserve">user009 </w:t>
            </w:r>
            <w:r w:rsidRPr="00F802E7">
              <w:br/>
              <w:t xml:space="preserve">(Инициатор </w:t>
            </w:r>
            <w:proofErr w:type="spellStart"/>
            <w:r w:rsidRPr="00F802E7">
              <w:t>Инициатор</w:t>
            </w:r>
            <w:proofErr w:type="spellEnd"/>
            <w:r w:rsidRPr="00F802E7">
              <w:t xml:space="preserve"> </w:t>
            </w:r>
            <w:proofErr w:type="spellStart"/>
            <w:r w:rsidRPr="00F802E7">
              <w:t>Инициаторович</w:t>
            </w:r>
            <w:proofErr w:type="spellEnd"/>
            <w:r w:rsidRPr="00F802E7">
              <w:t>)</w:t>
            </w:r>
          </w:p>
        </w:tc>
      </w:tr>
      <w:tr w:rsidR="00276F97" w:rsidRPr="00B96035" w14:paraId="2FC02665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15691ECD" w14:textId="77777777" w:rsidR="00276F97" w:rsidRPr="00B96035" w:rsidRDefault="00276F97" w:rsidP="001F0D93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7CCF6820" w14:textId="77777777" w:rsidR="00276F97" w:rsidRPr="00F802E7" w:rsidRDefault="00276F97" w:rsidP="001F0D93">
            <w:pPr>
              <w:pStyle w:val="LNDTableBody"/>
            </w:pPr>
            <w:r w:rsidRPr="00F802E7">
              <w:t>Специалист ЦДС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3BDA82AB" w14:textId="77777777" w:rsidR="00276F97" w:rsidRPr="00F802E7" w:rsidRDefault="00276F97" w:rsidP="001F0D93">
            <w:pPr>
              <w:pStyle w:val="LNDTableBodyMarker"/>
            </w:pPr>
            <w:r w:rsidRPr="00F802E7">
              <w:t>прием и регистрация Обращений;</w:t>
            </w:r>
          </w:p>
          <w:p w14:paraId="48D3BB74" w14:textId="77777777" w:rsidR="00276F97" w:rsidRPr="00F802E7" w:rsidRDefault="00276F97" w:rsidP="001F0D93">
            <w:pPr>
              <w:pStyle w:val="LNDTableBodyMarker"/>
            </w:pPr>
            <w:r w:rsidRPr="00F802E7">
              <w:t>классификация и определение приоритетов Обращений;</w:t>
            </w:r>
          </w:p>
          <w:p w14:paraId="7DCB291A" w14:textId="77777777" w:rsidR="00276F97" w:rsidRPr="00F802E7" w:rsidRDefault="00276F97" w:rsidP="001F0D93">
            <w:pPr>
              <w:pStyle w:val="LNDTableBodyMarker"/>
            </w:pPr>
            <w:r w:rsidRPr="00F802E7">
              <w:t>начальная поддержка и решение типовых Обращений без привлечения исполнителей со стороны других рабочих групп;</w:t>
            </w:r>
          </w:p>
          <w:p w14:paraId="75F4D416" w14:textId="77777777" w:rsidR="00276F97" w:rsidRPr="00F802E7" w:rsidRDefault="00276F97" w:rsidP="001F0D93">
            <w:pPr>
              <w:pStyle w:val="LNDTableBodyMarker"/>
            </w:pPr>
            <w:r w:rsidRPr="00F802E7">
              <w:t>назначение Обращения на рабочую группу;</w:t>
            </w:r>
          </w:p>
          <w:p w14:paraId="4C7943C2" w14:textId="77777777" w:rsidR="00276F97" w:rsidRPr="00F802E7" w:rsidRDefault="00276F97" w:rsidP="001F0D93">
            <w:pPr>
              <w:pStyle w:val="LNDTableBodyMarker"/>
            </w:pPr>
            <w:r w:rsidRPr="00F802E7">
              <w:t>закрытие Обращений, выполненных на 1-ой линии поддержки, подтвержденных Инициатором по телефону, а также спорных Обращений, по которым принято согласованное решение об их закрытии;</w:t>
            </w:r>
          </w:p>
          <w:p w14:paraId="63293561" w14:textId="77777777" w:rsidR="00276F97" w:rsidRPr="00F802E7" w:rsidRDefault="00276F97" w:rsidP="001F0D93">
            <w:pPr>
              <w:pStyle w:val="LNDTableBodyMarker"/>
            </w:pPr>
            <w:r w:rsidRPr="00F802E7">
              <w:t>отмена Обращения по инициативе Инициатора;</w:t>
            </w:r>
          </w:p>
          <w:p w14:paraId="3EF1A427" w14:textId="77777777" w:rsidR="00276F97" w:rsidRPr="00F802E7" w:rsidRDefault="00276F97" w:rsidP="001F0D93">
            <w:pPr>
              <w:pStyle w:val="LNDTableBodyMarker"/>
            </w:pPr>
            <w:r w:rsidRPr="00F802E7">
              <w:t>регистрация потенциальных проблем;</w:t>
            </w:r>
          </w:p>
          <w:p w14:paraId="573344CF" w14:textId="77777777" w:rsidR="00276F97" w:rsidRPr="00F802E7" w:rsidRDefault="00276F97" w:rsidP="001F0D93">
            <w:pPr>
              <w:pStyle w:val="LNDTableBodyMarker"/>
            </w:pPr>
            <w:r w:rsidRPr="00F802E7">
              <w:t>регистрация изменений;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64E38E77" w14:textId="77777777" w:rsidR="00276F97" w:rsidRPr="00B96035" w:rsidRDefault="001720A6" w:rsidP="001F0D93">
            <w:pPr>
              <w:pStyle w:val="LNDTableBody"/>
            </w:pPr>
            <w:r>
              <w:t>Диспетчерская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08DD6032" w14:textId="77777777" w:rsidR="00276F97" w:rsidRPr="00F802E7" w:rsidRDefault="00276F97" w:rsidP="001F0D93">
            <w:pPr>
              <w:pStyle w:val="LNDTableBody"/>
            </w:pPr>
            <w:r w:rsidRPr="00F802E7">
              <w:t xml:space="preserve">user001 </w:t>
            </w:r>
            <w:r w:rsidRPr="00F802E7">
              <w:br/>
              <w:t xml:space="preserve">(Диспетчер Юзер </w:t>
            </w:r>
            <w:proofErr w:type="spellStart"/>
            <w:r w:rsidRPr="00F802E7">
              <w:t>Юзерович</w:t>
            </w:r>
            <w:proofErr w:type="spellEnd"/>
            <w:r w:rsidRPr="00F802E7">
              <w:t>)</w:t>
            </w:r>
          </w:p>
        </w:tc>
      </w:tr>
      <w:tr w:rsidR="00276F97" w:rsidRPr="00B96035" w14:paraId="5E56B236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798DCE6C" w14:textId="77777777" w:rsidR="00276F97" w:rsidRPr="00B96035" w:rsidRDefault="00276F97" w:rsidP="001F0D93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50350E5A" w14:textId="77777777" w:rsidR="00276F97" w:rsidRPr="00F802E7" w:rsidRDefault="00276F97" w:rsidP="001F0D93">
            <w:pPr>
              <w:pStyle w:val="LNDTableBody"/>
            </w:pPr>
            <w:r w:rsidRPr="00F802E7">
              <w:t>Руководитель диспетчерской службы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1E747C1F" w14:textId="77777777" w:rsidR="00276F97" w:rsidRPr="00F802E7" w:rsidRDefault="00276F97" w:rsidP="001F0D93">
            <w:pPr>
              <w:pStyle w:val="LNDTableBodyMarker"/>
            </w:pPr>
            <w:r w:rsidRPr="00F802E7">
              <w:t>координация работ внутри диспетчерской</w:t>
            </w:r>
            <w:r w:rsidRPr="00F802E7" w:rsidDel="007675C7">
              <w:t xml:space="preserve"> </w:t>
            </w:r>
            <w:r w:rsidRPr="00F802E7">
              <w:t>в рамках регистрации, маршрутизации и выполнения Обращений;</w:t>
            </w:r>
          </w:p>
          <w:p w14:paraId="75CA7A8A" w14:textId="77777777" w:rsidR="00276F97" w:rsidRPr="00F802E7" w:rsidRDefault="00276F97" w:rsidP="001F0D93">
            <w:pPr>
              <w:pStyle w:val="LNDTableBodyMarker"/>
            </w:pPr>
            <w:r w:rsidRPr="00F802E7">
              <w:t>контроль корректного изменения атрибутов Обращения;</w:t>
            </w:r>
          </w:p>
          <w:p w14:paraId="73CBF2B2" w14:textId="77777777" w:rsidR="00276F97" w:rsidRPr="00F802E7" w:rsidRDefault="00276F97" w:rsidP="001F0D93">
            <w:pPr>
              <w:pStyle w:val="LNDTableBodyMarker"/>
            </w:pPr>
            <w:r w:rsidRPr="00F802E7">
              <w:t>контроль соблюдения сроков выполнения Обращений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722A8C86" w14:textId="77777777" w:rsidR="00276F97" w:rsidRPr="00B96035" w:rsidRDefault="001720A6" w:rsidP="001F0D93">
            <w:pPr>
              <w:pStyle w:val="LNDTableBody"/>
            </w:pPr>
            <w:r>
              <w:t>Диспетчерская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655DE63D" w14:textId="77777777" w:rsidR="00276F97" w:rsidRPr="00F802E7" w:rsidRDefault="00276F97" w:rsidP="001F0D93">
            <w:pPr>
              <w:pStyle w:val="LNDTableBody"/>
            </w:pPr>
            <w:r w:rsidRPr="00F802E7">
              <w:t xml:space="preserve">user005 </w:t>
            </w:r>
            <w:r w:rsidRPr="00F802E7">
              <w:br/>
              <w:t>(Руководитель Диспетчерской Службы)</w:t>
            </w:r>
          </w:p>
        </w:tc>
      </w:tr>
      <w:tr w:rsidR="00276F97" w:rsidRPr="00B96035" w14:paraId="52D0D18F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3EFFABB7" w14:textId="77777777" w:rsidR="00276F97" w:rsidRPr="00B96035" w:rsidRDefault="00276F97" w:rsidP="001F0D93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716B6D1C" w14:textId="77777777" w:rsidR="00276F97" w:rsidRPr="00F802E7" w:rsidRDefault="00276F97" w:rsidP="001F0D93">
            <w:pPr>
              <w:pStyle w:val="LNDTableBody"/>
            </w:pPr>
            <w:r w:rsidRPr="00F802E7">
              <w:t xml:space="preserve">Исполнитель рабочей группы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4145BF03" w14:textId="77777777" w:rsidR="00276F97" w:rsidRPr="00F802E7" w:rsidRDefault="00276F97" w:rsidP="001F0D93">
            <w:pPr>
              <w:pStyle w:val="LNDTableBodyMarker"/>
            </w:pPr>
            <w:r w:rsidRPr="00F802E7">
              <w:t>выполнение работ в рамках обработки Обращений, Проблем и Изменений;</w:t>
            </w:r>
          </w:p>
          <w:p w14:paraId="2BBDA909" w14:textId="77777777" w:rsidR="00276F97" w:rsidRPr="00F802E7" w:rsidRDefault="00276F97" w:rsidP="001F0D93">
            <w:pPr>
              <w:pStyle w:val="LNDTableBodyMarker"/>
            </w:pPr>
            <w:r w:rsidRPr="00F802E7">
              <w:t>коммуникации с Инициатором в оперативном рабочем порядке по сути Обращения;</w:t>
            </w:r>
          </w:p>
          <w:p w14:paraId="260A9B08" w14:textId="77777777" w:rsidR="00276F97" w:rsidRPr="00F802E7" w:rsidRDefault="00276F97" w:rsidP="001F0D93">
            <w:pPr>
              <w:pStyle w:val="LNDTableBodyMarker"/>
            </w:pPr>
            <w:r w:rsidRPr="00F802E7">
              <w:t>привлечение соисполнителей и регистрация на них Заданий, связанных с исходным объектом, прием результатов работ соисполнителей;</w:t>
            </w:r>
          </w:p>
          <w:p w14:paraId="7FEA56CC" w14:textId="77777777" w:rsidR="00276F97" w:rsidRPr="00F802E7" w:rsidRDefault="00276F97" w:rsidP="001F0D93">
            <w:pPr>
              <w:pStyle w:val="LNDTableBodyMarker"/>
            </w:pPr>
            <w:r w:rsidRPr="00F802E7">
              <w:t>изменение атрибутов Обращения, Проблемы или Изменения;</w:t>
            </w:r>
          </w:p>
          <w:p w14:paraId="5C10C898" w14:textId="77777777" w:rsidR="00276F97" w:rsidRPr="00F802E7" w:rsidRDefault="00276F97" w:rsidP="001F0D93">
            <w:pPr>
              <w:pStyle w:val="LNDTableBodyMarker"/>
            </w:pPr>
            <w:r w:rsidRPr="00F802E7">
              <w:t>документирование результатов выполнения Обращения, Проблемы или Изменения;</w:t>
            </w:r>
          </w:p>
          <w:p w14:paraId="0AEC4C0F" w14:textId="77777777" w:rsidR="00276F97" w:rsidRPr="00F802E7" w:rsidRDefault="00276F97" w:rsidP="001F0D93">
            <w:pPr>
              <w:pStyle w:val="LNDTableBodyMarker"/>
            </w:pPr>
            <w:r w:rsidRPr="00F802E7">
              <w:t>инициация переназначения/ переназначение Обращения, Проблемы или Изменения на другую РГ;</w:t>
            </w:r>
          </w:p>
          <w:p w14:paraId="262E90F3" w14:textId="77777777" w:rsidR="00276F97" w:rsidRPr="00F802E7" w:rsidRDefault="00276F97" w:rsidP="001F0D93">
            <w:pPr>
              <w:pStyle w:val="LNDTableBodyMarker"/>
            </w:pPr>
            <w:r w:rsidRPr="00F802E7">
              <w:t>отмена Обращения по Инициативе Инициатора;</w:t>
            </w:r>
          </w:p>
          <w:p w14:paraId="637B8847" w14:textId="77777777" w:rsidR="00276F97" w:rsidRPr="00F802E7" w:rsidRDefault="00276F97" w:rsidP="001F0D93">
            <w:pPr>
              <w:pStyle w:val="LNDTableBodyMarker"/>
            </w:pPr>
            <w:r w:rsidRPr="00F802E7">
              <w:t>регистрация потенциальных проблем;</w:t>
            </w:r>
          </w:p>
          <w:p w14:paraId="1527E902" w14:textId="77777777" w:rsidR="00276F97" w:rsidRPr="00F802E7" w:rsidRDefault="00276F97" w:rsidP="001F0D93">
            <w:pPr>
              <w:pStyle w:val="LNDTableBodyMarker"/>
            </w:pPr>
            <w:r w:rsidRPr="00F802E7">
              <w:t>регистрация изменений;</w:t>
            </w:r>
          </w:p>
          <w:p w14:paraId="4DCA9A8D" w14:textId="6AC3ABE3" w:rsidR="00276F97" w:rsidRDefault="00276F97" w:rsidP="001F0D93">
            <w:pPr>
              <w:pStyle w:val="LNDTableBodyMarker"/>
            </w:pPr>
            <w:r w:rsidRPr="00F802E7">
              <w:t>использование статей из БЗ в рамках выполнения работ</w:t>
            </w:r>
            <w:r w:rsidR="005514B9">
              <w:t>;</w:t>
            </w:r>
          </w:p>
          <w:p w14:paraId="711CD692" w14:textId="359AD780" w:rsidR="005514B9" w:rsidRDefault="005514B9" w:rsidP="001F0D93">
            <w:pPr>
              <w:pStyle w:val="LNDTableBodyMarker"/>
            </w:pPr>
            <w:r>
              <w:t>просмотр КЕ;</w:t>
            </w:r>
          </w:p>
          <w:p w14:paraId="3722A3B4" w14:textId="703F5725" w:rsidR="005514B9" w:rsidRPr="00F802E7" w:rsidRDefault="005514B9" w:rsidP="001F0D93">
            <w:pPr>
              <w:pStyle w:val="LNDTableBodyMarker"/>
            </w:pPr>
            <w:r>
              <w:t>внесение информации в КЕ в зоне ответственности</w:t>
            </w:r>
            <w:r w:rsidR="00034FF3">
              <w:t xml:space="preserve"> своей</w:t>
            </w:r>
            <w:r>
              <w:t xml:space="preserve"> рабочей группы</w:t>
            </w:r>
            <w:r w:rsidR="00034FF3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46EF1026" w14:textId="77777777" w:rsidR="00276F97" w:rsidRPr="00231A4A" w:rsidRDefault="00276F97" w:rsidP="001F0D93">
            <w:pPr>
              <w:pStyle w:val="LNDTableBody"/>
              <w:rPr>
                <w:rStyle w:val="-"/>
                <w:color w:val="auto"/>
                <w:sz w:val="20"/>
                <w:lang w:eastAsia="ru-RU"/>
              </w:rPr>
            </w:pPr>
            <w:r>
              <w:rPr>
                <w:rStyle w:val="-"/>
                <w:color w:val="auto"/>
                <w:sz w:val="20"/>
                <w:lang w:val="en-US" w:eastAsia="ru-RU"/>
              </w:rPr>
              <w:t>Win</w:t>
            </w:r>
            <w:r>
              <w:rPr>
                <w:rStyle w:val="-"/>
                <w:color w:val="auto"/>
                <w:sz w:val="20"/>
                <w:lang w:eastAsia="ru-RU"/>
              </w:rPr>
              <w:t>-группа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5C4B60E3" w14:textId="77777777" w:rsidR="00276F97" w:rsidRPr="00F802E7" w:rsidRDefault="00276F97" w:rsidP="001F0D93">
            <w:pPr>
              <w:pStyle w:val="LNDTableBody"/>
            </w:pPr>
            <w:r w:rsidRPr="00F802E7">
              <w:t>user002 (Исполнитель Рабочей Группы)</w:t>
            </w:r>
          </w:p>
        </w:tc>
      </w:tr>
      <w:tr w:rsidR="00276F97" w:rsidRPr="00B96035" w14:paraId="0208274D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300446C6" w14:textId="77777777" w:rsidR="00276F97" w:rsidRPr="00B96035" w:rsidRDefault="00276F97" w:rsidP="001F0D93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2F1BDC05" w14:textId="77777777" w:rsidR="00276F97" w:rsidRPr="00F802E7" w:rsidRDefault="00276F97" w:rsidP="001F0D93">
            <w:pPr>
              <w:pStyle w:val="LNDTableBody"/>
            </w:pPr>
            <w:r w:rsidRPr="00F802E7">
              <w:t>Руководитель рабочей группы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5AD4673C" w14:textId="77777777" w:rsidR="00276F97" w:rsidRPr="00F802E7" w:rsidRDefault="00276F97" w:rsidP="001F0D93">
            <w:pPr>
              <w:pStyle w:val="LNDTableBodyMarker"/>
            </w:pPr>
            <w:r w:rsidRPr="00F802E7">
              <w:t>контроль назначения Обращения, Проблемы или Изменения на РГ, передача неверно маршрутизированного Обращения в другую РГ;</w:t>
            </w:r>
          </w:p>
          <w:p w14:paraId="21894436" w14:textId="77777777" w:rsidR="00276F97" w:rsidRPr="00F802E7" w:rsidRDefault="00276F97" w:rsidP="001F0D93">
            <w:pPr>
              <w:pStyle w:val="LNDTableBodyMarker"/>
            </w:pPr>
            <w:r w:rsidRPr="00F802E7">
              <w:t>координация работ внутри РГ</w:t>
            </w:r>
            <w:r w:rsidRPr="00F802E7" w:rsidDel="007675C7">
              <w:t xml:space="preserve"> </w:t>
            </w:r>
            <w:r w:rsidRPr="00F802E7">
              <w:t>в рамках выполнения Обращения, Проблемы или Изменения, обеспечение назначения Исполнителя РГ, ответственного за выполнение Обращения, Проблемы или Изменения;</w:t>
            </w:r>
          </w:p>
          <w:p w14:paraId="2A0A962C" w14:textId="77777777" w:rsidR="00276F97" w:rsidRPr="00F802E7" w:rsidRDefault="00276F97" w:rsidP="001F0D93">
            <w:pPr>
              <w:pStyle w:val="LNDTableBodyMarker"/>
            </w:pPr>
            <w:r w:rsidRPr="00F802E7">
              <w:t>контроль корректного изменения атрибутов Обращения, Проблемы или Изменения;</w:t>
            </w:r>
          </w:p>
          <w:p w14:paraId="732FE58E" w14:textId="77777777" w:rsidR="00276F97" w:rsidRPr="00F802E7" w:rsidRDefault="00276F97" w:rsidP="001F0D93">
            <w:pPr>
              <w:pStyle w:val="LNDTableBodyMarker"/>
            </w:pPr>
            <w:r w:rsidRPr="00F802E7">
              <w:t>контроль соблюдения сроков выполнения работ, назначенных на РГ;</w:t>
            </w:r>
          </w:p>
          <w:p w14:paraId="0F86750C" w14:textId="77777777" w:rsidR="00276F97" w:rsidRPr="00F802E7" w:rsidRDefault="00276F97" w:rsidP="001F0D93">
            <w:pPr>
              <w:pStyle w:val="LNDTableBodyMarker"/>
            </w:pPr>
            <w:r w:rsidRPr="00F802E7">
              <w:t>формирование новых статей для БЗ.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3444F599" w14:textId="77777777" w:rsidR="00276F97" w:rsidRPr="00B96035" w:rsidRDefault="00276F97" w:rsidP="001F0D93">
            <w:pPr>
              <w:pStyle w:val="LNDTableBody"/>
              <w:rPr>
                <w:rStyle w:val="-"/>
                <w:color w:val="auto"/>
                <w:sz w:val="20"/>
                <w:lang w:eastAsia="ru-RU"/>
              </w:rPr>
            </w:pPr>
            <w:r>
              <w:rPr>
                <w:rStyle w:val="-"/>
                <w:color w:val="auto"/>
                <w:sz w:val="20"/>
                <w:lang w:val="en-US" w:eastAsia="ru-RU"/>
              </w:rPr>
              <w:t>Win</w:t>
            </w:r>
            <w:r>
              <w:rPr>
                <w:rStyle w:val="-"/>
                <w:color w:val="auto"/>
                <w:sz w:val="20"/>
                <w:lang w:eastAsia="ru-RU"/>
              </w:rPr>
              <w:t>-группа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548EB6D0" w14:textId="77777777" w:rsidR="00276F97" w:rsidRPr="00F802E7" w:rsidRDefault="00276F97" w:rsidP="001F0D93">
            <w:pPr>
              <w:pStyle w:val="LNDTableBody"/>
            </w:pPr>
            <w:r w:rsidRPr="00F802E7">
              <w:t xml:space="preserve">user006 </w:t>
            </w:r>
            <w:r w:rsidRPr="00F802E7">
              <w:br/>
              <w:t>(Руководитель Рабочей Группы)</w:t>
            </w:r>
          </w:p>
        </w:tc>
      </w:tr>
      <w:tr w:rsidR="00276F97" w:rsidRPr="00B96035" w14:paraId="2057D9F8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0DD8715E" w14:textId="77777777" w:rsidR="00276F97" w:rsidRPr="00B96035" w:rsidRDefault="00276F97" w:rsidP="001F0D93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4381E610" w14:textId="77777777" w:rsidR="00276F97" w:rsidRPr="00F802E7" w:rsidRDefault="00276F97" w:rsidP="001F0D93">
            <w:pPr>
              <w:pStyle w:val="LNDTableBody"/>
            </w:pPr>
            <w:r w:rsidRPr="00F802E7">
              <w:t>Менеджер процесса управление Обращениями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6963C628" w14:textId="77777777" w:rsidR="00276F97" w:rsidRPr="00F802E7" w:rsidRDefault="00276F97" w:rsidP="001F0D93">
            <w:pPr>
              <w:pStyle w:val="LNDTableBodyMarker"/>
            </w:pPr>
            <w:r w:rsidRPr="00F802E7">
              <w:t>оперативное управление процессом управления обращениями;</w:t>
            </w:r>
          </w:p>
          <w:p w14:paraId="33B5DE46" w14:textId="77777777" w:rsidR="00276F97" w:rsidRPr="00F802E7" w:rsidRDefault="00276F97" w:rsidP="001F0D93">
            <w:pPr>
              <w:pStyle w:val="LNDTableBodyMarker"/>
            </w:pPr>
            <w:r w:rsidRPr="00F802E7">
              <w:t>контроль выполнения требований регламентирующей документации и внесение корректировок в деятельность участников процесса управления обращениями;</w:t>
            </w:r>
          </w:p>
          <w:p w14:paraId="631CF2ED" w14:textId="77777777" w:rsidR="00276F97" w:rsidRPr="00F802E7" w:rsidRDefault="00276F97" w:rsidP="001F0D93">
            <w:pPr>
              <w:pStyle w:val="LNDTableBodyMarker"/>
            </w:pPr>
            <w:r w:rsidRPr="00F802E7">
              <w:t>актуализация справочников, относящихся к автоматизации процесса управления обращениями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68A06395" w14:textId="77777777" w:rsidR="00276F97" w:rsidRPr="00B96035" w:rsidRDefault="00276F97" w:rsidP="001F0D93">
            <w:pPr>
              <w:pStyle w:val="LNDTableBody"/>
              <w:rPr>
                <w:rStyle w:val="-"/>
                <w:color w:val="auto"/>
                <w:sz w:val="20"/>
                <w:lang w:eastAsia="ru-RU"/>
              </w:rPr>
            </w:pPr>
            <w:r>
              <w:rPr>
                <w:rStyle w:val="-"/>
                <w:color w:val="auto"/>
                <w:sz w:val="2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6C194423" w14:textId="77777777" w:rsidR="00276F97" w:rsidRPr="00F802E7" w:rsidRDefault="00276F97" w:rsidP="001F0D93">
            <w:pPr>
              <w:pStyle w:val="LNDTableBody"/>
            </w:pPr>
            <w:r w:rsidRPr="00F802E7">
              <w:t xml:space="preserve">user003 </w:t>
            </w:r>
            <w:r w:rsidRPr="00F802E7">
              <w:br/>
              <w:t xml:space="preserve">(Менеджер Инцидентов </w:t>
            </w:r>
            <w:proofErr w:type="spellStart"/>
            <w:r w:rsidRPr="00F802E7">
              <w:t>Юзерович</w:t>
            </w:r>
            <w:proofErr w:type="spellEnd"/>
            <w:r w:rsidRPr="00F802E7">
              <w:t>)</w:t>
            </w:r>
          </w:p>
        </w:tc>
      </w:tr>
      <w:tr w:rsidR="00276F97" w:rsidRPr="00B96035" w14:paraId="1063309A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6551BE42" w14:textId="77777777" w:rsidR="00276F97" w:rsidRPr="00B96035" w:rsidRDefault="00276F97" w:rsidP="001F0D93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0BFCC88A" w14:textId="77777777" w:rsidR="00276F97" w:rsidRPr="00F802E7" w:rsidRDefault="00276F97" w:rsidP="001F0D93">
            <w:pPr>
              <w:pStyle w:val="LNDTableBody"/>
            </w:pPr>
            <w:r w:rsidRPr="00F802E7">
              <w:t>Сервис-менеджер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7BA61272" w14:textId="77777777" w:rsidR="00276F97" w:rsidRPr="00F802E7" w:rsidRDefault="00276F97" w:rsidP="001F0D93">
            <w:pPr>
              <w:pStyle w:val="LNDTableBodyMarker"/>
            </w:pPr>
            <w:r w:rsidRPr="00F802E7">
              <w:t>представление интересов компании-заказчика;</w:t>
            </w:r>
          </w:p>
          <w:p w14:paraId="2D1EA816" w14:textId="77777777" w:rsidR="00276F97" w:rsidRPr="00F802E7" w:rsidRDefault="00276F97" w:rsidP="001F0D93">
            <w:pPr>
              <w:pStyle w:val="LNDTableBodyMarker"/>
            </w:pPr>
            <w:r w:rsidRPr="00F802E7">
              <w:t xml:space="preserve">контроль выполнения обязательств поставщика </w:t>
            </w:r>
            <w:r w:rsidR="00216F6C">
              <w:t>ИТ-сервисов</w:t>
            </w:r>
            <w:r w:rsidRPr="00F802E7">
              <w:t xml:space="preserve"> по отношению к компании-заказчику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0C231376" w14:textId="77777777" w:rsidR="00276F97" w:rsidRPr="00B96035" w:rsidRDefault="00276F97" w:rsidP="001F0D93">
            <w:pPr>
              <w:pStyle w:val="LNDTableBody"/>
              <w:rPr>
                <w:rStyle w:val="-"/>
                <w:color w:val="auto"/>
                <w:sz w:val="20"/>
                <w:lang w:eastAsia="ru-RU"/>
              </w:rPr>
            </w:pPr>
            <w:r>
              <w:rPr>
                <w:rStyle w:val="-"/>
                <w:color w:val="auto"/>
                <w:sz w:val="2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38AE4393" w14:textId="77777777" w:rsidR="00276F97" w:rsidRPr="00F802E7" w:rsidRDefault="00276F97" w:rsidP="001F0D93">
            <w:pPr>
              <w:pStyle w:val="LNDTableBody"/>
            </w:pPr>
            <w:r w:rsidRPr="00F802E7">
              <w:t xml:space="preserve">user007 </w:t>
            </w:r>
            <w:r w:rsidRPr="00F802E7">
              <w:br/>
              <w:t xml:space="preserve">(Сервис Менеджер </w:t>
            </w:r>
            <w:proofErr w:type="spellStart"/>
            <w:r w:rsidRPr="00F802E7">
              <w:t>Юзерович</w:t>
            </w:r>
            <w:proofErr w:type="spellEnd"/>
            <w:r w:rsidRPr="00F802E7">
              <w:t>)</w:t>
            </w:r>
          </w:p>
        </w:tc>
      </w:tr>
      <w:tr w:rsidR="00276F97" w:rsidRPr="00B96035" w14:paraId="4E6FE430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484C4163" w14:textId="77777777" w:rsidR="00276F97" w:rsidRPr="00B96035" w:rsidRDefault="00276F97" w:rsidP="001F0D93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30754AB5" w14:textId="77777777" w:rsidR="00276F97" w:rsidRPr="00F802E7" w:rsidRDefault="00276F97" w:rsidP="001F0D93">
            <w:pPr>
              <w:pStyle w:val="LNDTableBody"/>
            </w:pPr>
            <w:r w:rsidRPr="00F802E7">
              <w:t>Менеджер процесса управление Уровнем обслуживания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1EBFD022" w14:textId="77777777" w:rsidR="00276F97" w:rsidRPr="00F802E7" w:rsidRDefault="00276F97" w:rsidP="001F0D93">
            <w:pPr>
              <w:pStyle w:val="LNDTableBodyMarker"/>
            </w:pPr>
            <w:r w:rsidRPr="00F802E7">
              <w:t>оперативное управление процессом управления уровнем обслуживания;</w:t>
            </w:r>
          </w:p>
          <w:p w14:paraId="3FA05BAE" w14:textId="77777777" w:rsidR="00276F97" w:rsidRPr="00F802E7" w:rsidRDefault="00276F97" w:rsidP="001F0D93">
            <w:pPr>
              <w:pStyle w:val="LNDTableBodyMarker"/>
            </w:pPr>
            <w:r w:rsidRPr="00F802E7">
              <w:t>контроль выполнения требований регламентирующей документации и внесение корректировок в деятельность участников процесса управления уровнем обслуживания;</w:t>
            </w:r>
          </w:p>
          <w:p w14:paraId="05E9E5F3" w14:textId="77777777" w:rsidR="00276F97" w:rsidRPr="00F802E7" w:rsidRDefault="00276F97" w:rsidP="001F0D93">
            <w:pPr>
              <w:pStyle w:val="LNDTableBodyMarker"/>
            </w:pPr>
            <w:r w:rsidRPr="00F802E7">
              <w:t>актуализация справочников, относящихся к автоматизации процесса управления уровнем обслуживания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7927568B" w14:textId="77777777" w:rsidR="00276F97" w:rsidRPr="00B96035" w:rsidRDefault="00276F97" w:rsidP="001F0D93">
            <w:pPr>
              <w:pStyle w:val="LNDTableBody"/>
              <w:rPr>
                <w:rStyle w:val="-"/>
                <w:color w:val="auto"/>
                <w:sz w:val="20"/>
                <w:lang w:eastAsia="ru-RU"/>
              </w:rPr>
            </w:pPr>
            <w:r>
              <w:rPr>
                <w:rStyle w:val="-"/>
                <w:color w:val="auto"/>
                <w:sz w:val="2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75300655" w14:textId="77777777" w:rsidR="00276F97" w:rsidRPr="00F802E7" w:rsidRDefault="00276F97" w:rsidP="001F0D93">
            <w:pPr>
              <w:pStyle w:val="LNDTableBody"/>
            </w:pPr>
            <w:r w:rsidRPr="00F802E7">
              <w:t xml:space="preserve">user008 </w:t>
            </w:r>
            <w:r w:rsidRPr="00F802E7">
              <w:br/>
              <w:t>(Менеджер Уровня Обслуживания)</w:t>
            </w:r>
          </w:p>
        </w:tc>
      </w:tr>
      <w:tr w:rsidR="00276F97" w:rsidRPr="00B96035" w14:paraId="698F756F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3591E246" w14:textId="77777777" w:rsidR="00276F97" w:rsidRPr="00B96035" w:rsidRDefault="00276F97" w:rsidP="001F0D93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38A2734B" w14:textId="77777777" w:rsidR="00276F97" w:rsidRPr="00F802E7" w:rsidRDefault="00276F97" w:rsidP="001F0D93">
            <w:pPr>
              <w:pStyle w:val="LNDTableBody"/>
            </w:pPr>
          </w:p>
          <w:p w14:paraId="4B2DD23F" w14:textId="77777777" w:rsidR="00276F97" w:rsidRPr="00F802E7" w:rsidRDefault="00276F97" w:rsidP="001F0D93">
            <w:pPr>
              <w:pStyle w:val="LNDTableBody"/>
            </w:pPr>
            <w:r w:rsidRPr="00F802E7">
              <w:t>Менеджер проблем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37E79819" w14:textId="77777777" w:rsidR="00276F97" w:rsidRPr="00F802E7" w:rsidRDefault="00276F97" w:rsidP="001F0D93">
            <w:pPr>
              <w:pStyle w:val="LNDTableBodyMarker"/>
            </w:pPr>
            <w:r w:rsidRPr="00F802E7">
              <w:t>назначение ответственного координатора;</w:t>
            </w:r>
          </w:p>
          <w:p w14:paraId="4AC2CF6C" w14:textId="77777777" w:rsidR="00276F97" w:rsidRPr="00F802E7" w:rsidRDefault="00276F97" w:rsidP="001F0D93">
            <w:pPr>
              <w:pStyle w:val="LNDTableBodyMarker"/>
            </w:pPr>
            <w:r w:rsidRPr="00F802E7">
              <w:t>контроль корректного изменения атрибутов Проблемы;</w:t>
            </w:r>
          </w:p>
          <w:p w14:paraId="2E9C41FE" w14:textId="77777777" w:rsidR="00276F97" w:rsidRPr="00F802E7" w:rsidRDefault="00276F97" w:rsidP="001F0D93">
            <w:pPr>
              <w:pStyle w:val="LNDTableBodyMarker"/>
            </w:pPr>
            <w:r w:rsidRPr="00F802E7">
              <w:t>контроль соблюдения сроков обработки Проблемы, назначенных на РГ;</w:t>
            </w:r>
          </w:p>
          <w:p w14:paraId="3B9C8C5C" w14:textId="77777777" w:rsidR="00276F97" w:rsidRPr="00F802E7" w:rsidRDefault="00276F97" w:rsidP="001F0D93">
            <w:pPr>
              <w:pStyle w:val="LNDTableBodyMarker"/>
            </w:pPr>
            <w:r w:rsidRPr="00F802E7">
              <w:t>организация работы группы координаторов проблем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7FC16C27" w14:textId="77777777" w:rsidR="00276F97" w:rsidRPr="00B96035" w:rsidRDefault="00276F97" w:rsidP="001F0D93">
            <w:pPr>
              <w:pStyle w:val="LNDTableBody"/>
              <w:rPr>
                <w:rStyle w:val="-"/>
                <w:color w:val="auto"/>
                <w:sz w:val="20"/>
                <w:lang w:eastAsia="ru-RU"/>
              </w:rPr>
            </w:pPr>
            <w:r>
              <w:rPr>
                <w:rStyle w:val="-"/>
                <w:color w:val="auto"/>
                <w:sz w:val="20"/>
                <w:lang w:eastAsia="ru-RU"/>
              </w:rPr>
              <w:t>Координаторы проблем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3A5EFFFE" w14:textId="77777777" w:rsidR="00276F97" w:rsidRPr="00F802E7" w:rsidRDefault="00276F97" w:rsidP="001F0D93">
            <w:pPr>
              <w:pStyle w:val="LNDTableBody"/>
            </w:pPr>
            <w:r w:rsidRPr="00F802E7">
              <w:t>User102 (Руководитель Координаторов Проблем)</w:t>
            </w:r>
          </w:p>
        </w:tc>
      </w:tr>
      <w:tr w:rsidR="00276F97" w:rsidRPr="00B96035" w14:paraId="0F992512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3F990C13" w14:textId="77777777" w:rsidR="00276F97" w:rsidRPr="00B96035" w:rsidRDefault="00276F97" w:rsidP="001F0D93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6D710C31" w14:textId="77777777" w:rsidR="00276F97" w:rsidRPr="00F802E7" w:rsidRDefault="00276F97" w:rsidP="001F0D93">
            <w:pPr>
              <w:pStyle w:val="LNDTableBody"/>
            </w:pPr>
            <w:r w:rsidRPr="00F802E7">
              <w:t>Координатор проблем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24EDA518" w14:textId="77777777" w:rsidR="00276F97" w:rsidRPr="00F802E7" w:rsidRDefault="00276F97" w:rsidP="001F0D93">
            <w:pPr>
              <w:pStyle w:val="LNDTableBodyMarker"/>
            </w:pPr>
            <w:r w:rsidRPr="00F802E7">
              <w:t>проведение первоначальной оценки проблемы;</w:t>
            </w:r>
          </w:p>
          <w:p w14:paraId="4BE355C5" w14:textId="77777777" w:rsidR="00276F97" w:rsidRPr="00F802E7" w:rsidRDefault="00276F97" w:rsidP="001F0D93">
            <w:pPr>
              <w:pStyle w:val="LNDTableBodyMarker"/>
            </w:pPr>
            <w:r w:rsidRPr="00F802E7">
              <w:t>назначение группы исполнителей;</w:t>
            </w:r>
          </w:p>
          <w:p w14:paraId="6B5E4E6A" w14:textId="77777777" w:rsidR="00276F97" w:rsidRPr="00F802E7" w:rsidRDefault="00276F97" w:rsidP="001F0D93">
            <w:pPr>
              <w:pStyle w:val="LNDTableBodyMarker"/>
            </w:pPr>
            <w:r w:rsidRPr="00F802E7">
              <w:t>участие в поиске решения по Проблеме;</w:t>
            </w:r>
          </w:p>
          <w:p w14:paraId="1BF32F46" w14:textId="77777777" w:rsidR="00276F97" w:rsidRPr="00F802E7" w:rsidRDefault="00276F97" w:rsidP="001F0D93">
            <w:pPr>
              <w:pStyle w:val="LNDTableBodyMarker"/>
            </w:pPr>
            <w:r w:rsidRPr="00F802E7">
              <w:t>контроль корректного изменения атрибутов Проблемы;</w:t>
            </w:r>
          </w:p>
          <w:p w14:paraId="5B694028" w14:textId="77777777" w:rsidR="00276F97" w:rsidRPr="00F802E7" w:rsidRDefault="00276F97" w:rsidP="001F0D93">
            <w:pPr>
              <w:pStyle w:val="LNDTableBodyMarker"/>
            </w:pPr>
            <w:r w:rsidRPr="00F802E7">
              <w:t>контроль результатов анализа Проблемы и соблюдения сроков устранения Проблемы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6FCF336B" w14:textId="77777777" w:rsidR="00276F97" w:rsidRPr="00B96035" w:rsidRDefault="00276F97" w:rsidP="001F0D93">
            <w:pPr>
              <w:pStyle w:val="LNDTableBody"/>
              <w:rPr>
                <w:rStyle w:val="-"/>
                <w:color w:val="auto"/>
                <w:sz w:val="20"/>
                <w:lang w:eastAsia="ru-RU"/>
              </w:rPr>
            </w:pPr>
            <w:r>
              <w:rPr>
                <w:rStyle w:val="-"/>
                <w:color w:val="auto"/>
                <w:sz w:val="20"/>
                <w:lang w:eastAsia="ru-RU"/>
              </w:rPr>
              <w:t>Координаторы проблем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7AF4777E" w14:textId="77777777" w:rsidR="00276F97" w:rsidRPr="00F802E7" w:rsidRDefault="00276F97" w:rsidP="001F0D93">
            <w:pPr>
              <w:pStyle w:val="LNDTableBody"/>
            </w:pPr>
            <w:r w:rsidRPr="00F802E7">
              <w:t xml:space="preserve">User103 (Координаторов Координатор </w:t>
            </w:r>
            <w:proofErr w:type="spellStart"/>
            <w:r w:rsidRPr="00F802E7">
              <w:t>Координаторович</w:t>
            </w:r>
            <w:proofErr w:type="spellEnd"/>
            <w:r w:rsidRPr="00F802E7">
              <w:t>)</w:t>
            </w:r>
          </w:p>
        </w:tc>
      </w:tr>
      <w:tr w:rsidR="00276F97" w:rsidRPr="00B96035" w14:paraId="0987E4D4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012FE69B" w14:textId="77777777" w:rsidR="00276F97" w:rsidRPr="00B96035" w:rsidRDefault="00276F97" w:rsidP="001F0D93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25AE6B3A" w14:textId="77777777" w:rsidR="00276F97" w:rsidRPr="00F802E7" w:rsidRDefault="00276F97" w:rsidP="001F0D93">
            <w:pPr>
              <w:pStyle w:val="LNDTableBody"/>
            </w:pPr>
            <w:r w:rsidRPr="00F802E7">
              <w:t>Менеджер процесса управление Проблемами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2F545C46" w14:textId="77777777" w:rsidR="00276F97" w:rsidRPr="00F802E7" w:rsidRDefault="00276F97" w:rsidP="001F0D93">
            <w:pPr>
              <w:pStyle w:val="LNDTableBodyMarker"/>
            </w:pPr>
            <w:r w:rsidRPr="00F802E7">
              <w:t>оперативное управление процессом управления проблемами;</w:t>
            </w:r>
          </w:p>
          <w:p w14:paraId="5264C45B" w14:textId="77777777" w:rsidR="00276F97" w:rsidRPr="00F802E7" w:rsidRDefault="00276F97" w:rsidP="001F0D93">
            <w:pPr>
              <w:pStyle w:val="LNDTableBodyMarker"/>
            </w:pPr>
            <w:r w:rsidRPr="00F802E7">
              <w:t>контроль выполнения требований регламентирующей документации и внесение корректировок в деятельность участников процесса управления проблемами;</w:t>
            </w:r>
          </w:p>
          <w:p w14:paraId="7ECDADDC" w14:textId="77777777" w:rsidR="00276F97" w:rsidRPr="00F802E7" w:rsidRDefault="00276F97" w:rsidP="001F0D93">
            <w:pPr>
              <w:pStyle w:val="LNDTableBodyMarker"/>
            </w:pPr>
            <w:r w:rsidRPr="00F802E7">
              <w:t>актуализация справочников, относящихся к автоматизации процесса управления проблемами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3393CE81" w14:textId="77777777" w:rsidR="00276F97" w:rsidRPr="00B96035" w:rsidRDefault="00276F97" w:rsidP="001F0D93">
            <w:pPr>
              <w:pStyle w:val="LNDTableBody"/>
              <w:rPr>
                <w:rStyle w:val="-"/>
                <w:color w:val="auto"/>
                <w:sz w:val="20"/>
                <w:lang w:eastAsia="ru-RU"/>
              </w:rPr>
            </w:pPr>
            <w:r>
              <w:rPr>
                <w:rStyle w:val="-"/>
                <w:color w:val="auto"/>
                <w:sz w:val="2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4865EED3" w14:textId="77777777" w:rsidR="00276F97" w:rsidRPr="00F802E7" w:rsidRDefault="00276F97" w:rsidP="001F0D93">
            <w:pPr>
              <w:pStyle w:val="LNDTableBody"/>
            </w:pPr>
            <w:r w:rsidRPr="00F802E7">
              <w:t xml:space="preserve">User101 </w:t>
            </w:r>
            <w:r w:rsidRPr="00F802E7">
              <w:br/>
              <w:t xml:space="preserve">(Менеджер Проблем </w:t>
            </w:r>
            <w:proofErr w:type="spellStart"/>
            <w:r w:rsidRPr="00F802E7">
              <w:t>Менеджерович</w:t>
            </w:r>
            <w:proofErr w:type="spellEnd"/>
            <w:r w:rsidRPr="00F802E7">
              <w:t>)</w:t>
            </w:r>
          </w:p>
        </w:tc>
      </w:tr>
      <w:tr w:rsidR="00276F97" w:rsidRPr="00B96035" w14:paraId="33ED46B0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3D625A21" w14:textId="77777777" w:rsidR="00276F97" w:rsidRPr="00B96035" w:rsidRDefault="00276F97" w:rsidP="001F0D93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012877EA" w14:textId="77777777" w:rsidR="00276F97" w:rsidRPr="00F802E7" w:rsidRDefault="00276F97" w:rsidP="001F0D93">
            <w:pPr>
              <w:pStyle w:val="LNDTableBody"/>
            </w:pPr>
            <w:r w:rsidRPr="00F802E7">
              <w:t>Координатор изменения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088CE9E8" w14:textId="77777777" w:rsidR="00276F97" w:rsidRPr="00F802E7" w:rsidRDefault="00276F97" w:rsidP="001F0D93">
            <w:pPr>
              <w:pStyle w:val="LNDTableBodyMarker"/>
            </w:pPr>
            <w:r w:rsidRPr="00F802E7">
              <w:t>проведение первоначальной оценки изменения;</w:t>
            </w:r>
          </w:p>
          <w:p w14:paraId="20F62EF8" w14:textId="77777777" w:rsidR="00276F97" w:rsidRPr="00F802E7" w:rsidRDefault="00276F97" w:rsidP="001F0D93">
            <w:pPr>
              <w:pStyle w:val="LNDTableBodyMarker"/>
            </w:pPr>
            <w:r w:rsidRPr="00F802E7">
              <w:t>участие в планировании Изменения;</w:t>
            </w:r>
          </w:p>
          <w:p w14:paraId="1F749C3A" w14:textId="77777777" w:rsidR="00276F97" w:rsidRPr="00F802E7" w:rsidRDefault="00276F97" w:rsidP="001F0D93">
            <w:pPr>
              <w:pStyle w:val="LNDTableBodyMarker"/>
            </w:pPr>
            <w:r w:rsidRPr="00F802E7">
              <w:t>назначение группы исполнителей;</w:t>
            </w:r>
          </w:p>
          <w:p w14:paraId="579A1AC6" w14:textId="77777777" w:rsidR="00276F97" w:rsidRPr="00F802E7" w:rsidRDefault="00276F97" w:rsidP="001F0D93">
            <w:pPr>
              <w:pStyle w:val="LNDTableBodyMarker"/>
            </w:pPr>
            <w:r w:rsidRPr="00F802E7">
              <w:t>контроль корректного изменения атрибутов Проблемы;</w:t>
            </w:r>
          </w:p>
          <w:p w14:paraId="4E01FAE1" w14:textId="77777777" w:rsidR="00276F97" w:rsidRPr="00F802E7" w:rsidRDefault="00276F97" w:rsidP="001F0D93">
            <w:pPr>
              <w:pStyle w:val="LNDTableBodyMarker"/>
            </w:pPr>
            <w:r w:rsidRPr="00F802E7">
              <w:t>контроль соблюдения сроков и качества реализации Изменения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3D025CE9" w14:textId="77777777" w:rsidR="00276F97" w:rsidRPr="00B96035" w:rsidRDefault="00276F97" w:rsidP="001F0D93">
            <w:pPr>
              <w:pStyle w:val="LNDTableBody"/>
              <w:rPr>
                <w:rStyle w:val="-"/>
                <w:color w:val="auto"/>
                <w:sz w:val="20"/>
                <w:lang w:eastAsia="ru-RU"/>
              </w:rPr>
            </w:pPr>
            <w:r>
              <w:rPr>
                <w:rStyle w:val="-"/>
                <w:color w:val="auto"/>
                <w:sz w:val="20"/>
                <w:lang w:eastAsia="ru-RU"/>
              </w:rPr>
              <w:t>Координаторы изменений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1EB321F3" w14:textId="77777777" w:rsidR="00276F97" w:rsidRPr="00F802E7" w:rsidRDefault="00276F97" w:rsidP="001F0D93">
            <w:pPr>
              <w:pStyle w:val="LNDTableBody"/>
              <w:rPr>
                <w:lang w:val="en-US"/>
              </w:rPr>
            </w:pPr>
            <w:r w:rsidRPr="00F802E7">
              <w:rPr>
                <w:lang w:val="en-US"/>
              </w:rPr>
              <w:t>User203 (</w:t>
            </w:r>
            <w:proofErr w:type="spellStart"/>
            <w:r w:rsidRPr="00F802E7">
              <w:rPr>
                <w:lang w:val="en-US"/>
              </w:rPr>
              <w:t>Координатор</w:t>
            </w:r>
            <w:proofErr w:type="spellEnd"/>
          </w:p>
          <w:p w14:paraId="592A2FCF" w14:textId="77777777" w:rsidR="00276F97" w:rsidRPr="00F802E7" w:rsidRDefault="00276F97" w:rsidP="001F0D93">
            <w:pPr>
              <w:pStyle w:val="LNDTableBody"/>
              <w:rPr>
                <w:lang w:val="en-US"/>
              </w:rPr>
            </w:pPr>
            <w:proofErr w:type="spellStart"/>
            <w:r w:rsidRPr="00F802E7">
              <w:rPr>
                <w:lang w:val="en-US"/>
              </w:rPr>
              <w:t>Изменений</w:t>
            </w:r>
            <w:proofErr w:type="spellEnd"/>
          </w:p>
          <w:p w14:paraId="4278EB72" w14:textId="77777777" w:rsidR="00276F97" w:rsidRPr="00F802E7" w:rsidRDefault="00276F97" w:rsidP="001F0D93">
            <w:pPr>
              <w:pStyle w:val="LNDTableBody"/>
              <w:rPr>
                <w:lang w:val="en-US"/>
              </w:rPr>
            </w:pPr>
            <w:proofErr w:type="spellStart"/>
            <w:r w:rsidRPr="00F802E7">
              <w:rPr>
                <w:lang w:val="en-US"/>
              </w:rPr>
              <w:t>Юзерович</w:t>
            </w:r>
            <w:proofErr w:type="spellEnd"/>
            <w:r w:rsidRPr="00F802E7">
              <w:rPr>
                <w:lang w:val="en-US"/>
              </w:rPr>
              <w:t>)</w:t>
            </w:r>
          </w:p>
        </w:tc>
      </w:tr>
      <w:tr w:rsidR="00276F97" w:rsidRPr="00B96035" w14:paraId="2410FBF0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30BD9259" w14:textId="77777777" w:rsidR="00276F97" w:rsidRPr="00B96035" w:rsidRDefault="00276F97" w:rsidP="001F0D93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73A433F3" w14:textId="77777777" w:rsidR="00276F97" w:rsidRPr="00F802E7" w:rsidRDefault="00276F97" w:rsidP="001F0D93">
            <w:pPr>
              <w:pStyle w:val="LNDTableBody"/>
            </w:pPr>
            <w:r w:rsidRPr="00F802E7">
              <w:t>Менеджер изменения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7D69E663" w14:textId="77777777" w:rsidR="00276F97" w:rsidRPr="00F802E7" w:rsidRDefault="00276F97" w:rsidP="001F0D93">
            <w:pPr>
              <w:pStyle w:val="LNDTableBodyMarker"/>
            </w:pPr>
            <w:r w:rsidRPr="00F802E7">
              <w:t>назначение ответственного координатора;</w:t>
            </w:r>
          </w:p>
          <w:p w14:paraId="62B86092" w14:textId="77777777" w:rsidR="00276F97" w:rsidRPr="00F802E7" w:rsidRDefault="00276F97" w:rsidP="001F0D93">
            <w:pPr>
              <w:pStyle w:val="LNDTableBodyMarker"/>
            </w:pPr>
            <w:r w:rsidRPr="00F802E7">
              <w:t>контроль корректного изменения атрибутов Изменения;</w:t>
            </w:r>
          </w:p>
          <w:p w14:paraId="565D9D93" w14:textId="77777777" w:rsidR="00276F97" w:rsidRPr="00F802E7" w:rsidRDefault="00276F97" w:rsidP="001F0D93">
            <w:pPr>
              <w:pStyle w:val="LNDTableBodyMarker"/>
            </w:pPr>
            <w:r w:rsidRPr="00F802E7">
              <w:t>контроль соблюдения сроков обработки Изменения, назначенных на РГ;</w:t>
            </w:r>
          </w:p>
          <w:p w14:paraId="6072F6C1" w14:textId="77777777" w:rsidR="00276F97" w:rsidRPr="00F802E7" w:rsidRDefault="00276F97" w:rsidP="001F0D93">
            <w:pPr>
              <w:pStyle w:val="LNDTableBodyMarker"/>
            </w:pPr>
            <w:r w:rsidRPr="00F802E7">
              <w:t>организация работы группы координаторов проблем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35712899" w14:textId="77777777" w:rsidR="00276F97" w:rsidRPr="00B96035" w:rsidRDefault="00276F97" w:rsidP="001F0D93">
            <w:pPr>
              <w:pStyle w:val="LNDTableBody"/>
              <w:rPr>
                <w:rStyle w:val="-"/>
                <w:color w:val="auto"/>
                <w:sz w:val="20"/>
                <w:lang w:eastAsia="ru-RU"/>
              </w:rPr>
            </w:pPr>
            <w:r>
              <w:rPr>
                <w:rStyle w:val="-"/>
                <w:color w:val="auto"/>
                <w:sz w:val="20"/>
                <w:lang w:eastAsia="ru-RU"/>
              </w:rPr>
              <w:t>Координаторы изменений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512F514B" w14:textId="77777777" w:rsidR="00276F97" w:rsidRPr="00F802E7" w:rsidRDefault="00276F97" w:rsidP="001F0D93">
            <w:pPr>
              <w:pStyle w:val="LNDTableBody"/>
            </w:pPr>
            <w:r w:rsidRPr="00F802E7">
              <w:rPr>
                <w:lang w:val="en-US"/>
              </w:rPr>
              <w:t>User202 (</w:t>
            </w:r>
            <w:r w:rsidRPr="00F802E7">
              <w:t>Руководитель</w:t>
            </w:r>
          </w:p>
          <w:p w14:paraId="1F4E90AD" w14:textId="77777777" w:rsidR="00276F97" w:rsidRPr="00F802E7" w:rsidRDefault="00276F97" w:rsidP="001F0D93">
            <w:pPr>
              <w:pStyle w:val="LNDTableBody"/>
            </w:pPr>
            <w:r w:rsidRPr="00F802E7">
              <w:t>Группы Координаторов</w:t>
            </w:r>
            <w:r w:rsidRPr="00F802E7">
              <w:rPr>
                <w:lang w:val="en-US"/>
              </w:rPr>
              <w:t>)</w:t>
            </w:r>
          </w:p>
        </w:tc>
      </w:tr>
      <w:tr w:rsidR="00276F97" w:rsidRPr="00B96035" w14:paraId="6C5CD397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3A9DFDC8" w14:textId="77777777" w:rsidR="00276F97" w:rsidRPr="00B96035" w:rsidRDefault="00276F97" w:rsidP="001F0D93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5A1DA218" w14:textId="77777777" w:rsidR="00276F97" w:rsidRPr="00F802E7" w:rsidRDefault="00276F97" w:rsidP="001F0D93">
            <w:pPr>
              <w:pStyle w:val="LNDTableBody"/>
            </w:pPr>
            <w:r w:rsidRPr="00F802E7">
              <w:t>Менеджер процесса управление Изменениями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3DE054A7" w14:textId="77777777" w:rsidR="00276F97" w:rsidRPr="00F802E7" w:rsidRDefault="00276F97" w:rsidP="001F0D93">
            <w:pPr>
              <w:pStyle w:val="LNDTableBodyMarker"/>
            </w:pPr>
            <w:r w:rsidRPr="00F802E7">
              <w:t>оперативное управление процессом управления изменениями;</w:t>
            </w:r>
          </w:p>
          <w:p w14:paraId="621C4DA7" w14:textId="77777777" w:rsidR="00276F97" w:rsidRPr="00F802E7" w:rsidRDefault="00276F97" w:rsidP="001F0D93">
            <w:pPr>
              <w:pStyle w:val="LNDTableBodyMarker"/>
            </w:pPr>
            <w:r w:rsidRPr="00F802E7">
              <w:t>контроль выполнения требований регламентирующей документации и внесение корректировок в деятельность участников процесса управления изменениями;</w:t>
            </w:r>
          </w:p>
          <w:p w14:paraId="72DBE857" w14:textId="77777777" w:rsidR="00276F97" w:rsidRPr="00F802E7" w:rsidRDefault="00276F97" w:rsidP="001F0D93">
            <w:pPr>
              <w:pStyle w:val="LNDTableBodyMarker"/>
            </w:pPr>
            <w:r w:rsidRPr="00F802E7">
              <w:t>актуализация справочников, относящихся к автоматизации процесса управления изменениями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796D484A" w14:textId="77777777" w:rsidR="00276F97" w:rsidRPr="00B96035" w:rsidRDefault="00276F97" w:rsidP="001F0D93">
            <w:pPr>
              <w:pStyle w:val="LNDTableBody"/>
              <w:rPr>
                <w:rStyle w:val="-"/>
                <w:color w:val="auto"/>
                <w:sz w:val="20"/>
                <w:lang w:eastAsia="ru-RU"/>
              </w:rPr>
            </w:pPr>
            <w:r>
              <w:rPr>
                <w:rStyle w:val="-"/>
                <w:color w:val="auto"/>
                <w:sz w:val="2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707B344B" w14:textId="77777777" w:rsidR="00276F97" w:rsidRPr="00F802E7" w:rsidRDefault="00276F97" w:rsidP="001F0D93">
            <w:pPr>
              <w:pStyle w:val="LNDTableBody"/>
              <w:rPr>
                <w:lang w:val="en-US"/>
              </w:rPr>
            </w:pPr>
            <w:r w:rsidRPr="00F802E7">
              <w:rPr>
                <w:lang w:val="en-US"/>
              </w:rPr>
              <w:t>User201 (</w:t>
            </w:r>
            <w:proofErr w:type="spellStart"/>
            <w:r w:rsidRPr="00F802E7">
              <w:rPr>
                <w:lang w:val="en-US"/>
              </w:rPr>
              <w:t>Менеджер</w:t>
            </w:r>
            <w:proofErr w:type="spellEnd"/>
          </w:p>
          <w:p w14:paraId="4192135D" w14:textId="77777777" w:rsidR="00276F97" w:rsidRPr="00F802E7" w:rsidRDefault="00276F97" w:rsidP="001F0D93">
            <w:pPr>
              <w:pStyle w:val="LNDTableBody"/>
              <w:rPr>
                <w:lang w:val="en-US"/>
              </w:rPr>
            </w:pPr>
            <w:proofErr w:type="spellStart"/>
            <w:r w:rsidRPr="00F802E7">
              <w:rPr>
                <w:lang w:val="en-US"/>
              </w:rPr>
              <w:t>Изменений</w:t>
            </w:r>
            <w:proofErr w:type="spellEnd"/>
          </w:p>
          <w:p w14:paraId="1BFDA2D7" w14:textId="77777777" w:rsidR="00276F97" w:rsidRPr="00F802E7" w:rsidRDefault="00276F97" w:rsidP="001F0D93">
            <w:pPr>
              <w:pStyle w:val="LNDTableBody"/>
              <w:rPr>
                <w:lang w:val="en-US"/>
              </w:rPr>
            </w:pPr>
            <w:proofErr w:type="spellStart"/>
            <w:r w:rsidRPr="00F802E7">
              <w:rPr>
                <w:lang w:val="en-US"/>
              </w:rPr>
              <w:t>Юзерович</w:t>
            </w:r>
            <w:proofErr w:type="spellEnd"/>
            <w:r w:rsidRPr="00F802E7">
              <w:rPr>
                <w:lang w:val="en-US"/>
              </w:rPr>
              <w:t>)</w:t>
            </w:r>
          </w:p>
        </w:tc>
      </w:tr>
      <w:tr w:rsidR="00276F97" w:rsidRPr="00B96035" w14:paraId="788313B0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402E3E9E" w14:textId="77777777" w:rsidR="00276F97" w:rsidRPr="00B96035" w:rsidRDefault="00276F97" w:rsidP="001F0D93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4925097E" w14:textId="77777777" w:rsidR="00276F97" w:rsidRPr="00F802E7" w:rsidRDefault="00276F97" w:rsidP="001F0D93">
            <w:pPr>
              <w:pStyle w:val="LNDTableBody"/>
            </w:pPr>
            <w:r w:rsidRPr="00F802E7">
              <w:t>Менеджер процесса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2CE9F54D" w14:textId="77777777" w:rsidR="00276F97" w:rsidRPr="00F802E7" w:rsidRDefault="00276F97" w:rsidP="001F0D93">
            <w:pPr>
              <w:pStyle w:val="LNDTableBodyMarker"/>
            </w:pPr>
            <w:r w:rsidRPr="00F802E7">
              <w:t xml:space="preserve">оперативное управление процессом управления </w:t>
            </w:r>
            <w:r>
              <w:t>служебными сервисами</w:t>
            </w:r>
            <w:r w:rsidRPr="00F802E7">
              <w:t>;</w:t>
            </w:r>
          </w:p>
          <w:p w14:paraId="26744C3D" w14:textId="77777777" w:rsidR="00276F97" w:rsidRPr="00F802E7" w:rsidRDefault="00276F97" w:rsidP="001F0D93">
            <w:pPr>
              <w:pStyle w:val="LNDTableBodyMarker"/>
            </w:pPr>
            <w:r w:rsidRPr="00F802E7">
              <w:t xml:space="preserve">контроль выполнения требований регламентирующей документации и внесение корректировок в деятельность участников процесса управления </w:t>
            </w:r>
            <w:r>
              <w:t>служебными сервисами</w:t>
            </w:r>
            <w:r w:rsidRPr="00F802E7">
              <w:t>;</w:t>
            </w:r>
          </w:p>
          <w:p w14:paraId="569D7BA7" w14:textId="77777777" w:rsidR="00276F97" w:rsidRPr="00F802E7" w:rsidRDefault="00276F97" w:rsidP="001F0D93">
            <w:pPr>
              <w:pStyle w:val="LNDTableBodyMarker"/>
            </w:pPr>
            <w:r w:rsidRPr="00F802E7">
              <w:t>регистрация новых и актуализация существующих регламентных работ (планов обслуживания);</w:t>
            </w:r>
          </w:p>
          <w:p w14:paraId="729D980C" w14:textId="77777777" w:rsidR="00276F97" w:rsidRPr="00F802E7" w:rsidRDefault="00276F97" w:rsidP="001F0D93">
            <w:pPr>
              <w:pStyle w:val="LNDTableBodyMarker"/>
            </w:pPr>
            <w:r w:rsidRPr="00F802E7">
              <w:t xml:space="preserve">актуализация справочников, относящихся к автоматизации процесса управления </w:t>
            </w:r>
            <w:r>
              <w:t>служебными сервисами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22DEF128" w14:textId="77777777" w:rsidR="00276F97" w:rsidRPr="00B96035" w:rsidRDefault="00276F97" w:rsidP="001F0D93">
            <w:pPr>
              <w:pStyle w:val="LNDTableBody"/>
              <w:rPr>
                <w:rStyle w:val="-"/>
                <w:color w:val="auto"/>
                <w:sz w:val="20"/>
                <w:lang w:eastAsia="ru-RU"/>
              </w:rPr>
            </w:pPr>
            <w:r>
              <w:rPr>
                <w:rStyle w:val="-"/>
                <w:color w:val="auto"/>
                <w:sz w:val="2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5DD65B7A" w14:textId="77777777" w:rsidR="00276F97" w:rsidRPr="00F802E7" w:rsidRDefault="00276F97" w:rsidP="001F0D93">
            <w:pPr>
              <w:pStyle w:val="LNDTableBody"/>
              <w:rPr>
                <w:lang w:val="en-US"/>
              </w:rPr>
            </w:pPr>
            <w:r w:rsidRPr="00F802E7">
              <w:rPr>
                <w:lang w:val="en-US"/>
              </w:rPr>
              <w:t>User2</w:t>
            </w:r>
            <w:r w:rsidRPr="00F802E7">
              <w:t>0</w:t>
            </w:r>
            <w:r w:rsidRPr="00F802E7">
              <w:rPr>
                <w:lang w:val="en-US"/>
              </w:rPr>
              <w:t>7 (</w:t>
            </w:r>
            <w:proofErr w:type="spellStart"/>
            <w:r w:rsidRPr="00F802E7">
              <w:rPr>
                <w:lang w:val="en-US"/>
              </w:rPr>
              <w:t>Менеджер</w:t>
            </w:r>
            <w:proofErr w:type="spellEnd"/>
            <w:r w:rsidRPr="00F802E7">
              <w:rPr>
                <w:lang w:val="en-US"/>
              </w:rPr>
              <w:t xml:space="preserve"> </w:t>
            </w:r>
          </w:p>
          <w:p w14:paraId="03805042" w14:textId="77777777" w:rsidR="00276F97" w:rsidRPr="00F802E7" w:rsidRDefault="00276F97" w:rsidP="001F0D93">
            <w:pPr>
              <w:pStyle w:val="LNDTableBody"/>
              <w:rPr>
                <w:lang w:val="en-US"/>
              </w:rPr>
            </w:pPr>
            <w:proofErr w:type="spellStart"/>
            <w:r w:rsidRPr="00F802E7">
              <w:rPr>
                <w:lang w:val="en-US"/>
              </w:rPr>
              <w:t>Регламентных</w:t>
            </w:r>
            <w:proofErr w:type="spellEnd"/>
          </w:p>
          <w:p w14:paraId="6C93ADE5" w14:textId="77777777" w:rsidR="00276F97" w:rsidRPr="00F802E7" w:rsidRDefault="00276F97" w:rsidP="001F0D93">
            <w:pPr>
              <w:pStyle w:val="LNDTableBody"/>
              <w:rPr>
                <w:lang w:val="en-US"/>
              </w:rPr>
            </w:pPr>
            <w:proofErr w:type="spellStart"/>
            <w:r w:rsidRPr="00F802E7">
              <w:rPr>
                <w:lang w:val="en-US"/>
              </w:rPr>
              <w:t>Работ</w:t>
            </w:r>
            <w:proofErr w:type="spellEnd"/>
            <w:r w:rsidRPr="00F802E7">
              <w:rPr>
                <w:lang w:val="en-US"/>
              </w:rPr>
              <w:t>)</w:t>
            </w:r>
          </w:p>
        </w:tc>
      </w:tr>
      <w:tr w:rsidR="00276F97" w:rsidRPr="00B96035" w14:paraId="3D67843A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57973D8C" w14:textId="77777777" w:rsidR="00276F97" w:rsidRPr="00B96035" w:rsidRDefault="00276F97" w:rsidP="001F0D93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60211261" w14:textId="77777777" w:rsidR="00276F97" w:rsidRPr="00F802E7" w:rsidRDefault="00276F97" w:rsidP="001F0D93">
            <w:pPr>
              <w:pStyle w:val="LNDTableBody"/>
            </w:pPr>
            <w:r w:rsidRPr="00F802E7">
              <w:t>Менеджер БЗ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6FCAEA01" w14:textId="77777777" w:rsidR="00276F97" w:rsidRPr="00F802E7" w:rsidRDefault="00276F97" w:rsidP="001F0D93">
            <w:pPr>
              <w:pStyle w:val="LNDTableBodyMarker"/>
            </w:pPr>
            <w:r w:rsidRPr="00F802E7">
              <w:t>оперативное управление Базой знаний;</w:t>
            </w:r>
          </w:p>
          <w:p w14:paraId="56800F3D" w14:textId="77777777" w:rsidR="00276F97" w:rsidRPr="00F802E7" w:rsidRDefault="00276F97" w:rsidP="001F0D93">
            <w:pPr>
              <w:pStyle w:val="LNDTableBodyMarker"/>
            </w:pPr>
            <w:r w:rsidRPr="00F802E7">
              <w:t>контроль актуальности статей в БЗ;</w:t>
            </w:r>
          </w:p>
          <w:p w14:paraId="09D58023" w14:textId="77777777" w:rsidR="00276F97" w:rsidRPr="00F802E7" w:rsidRDefault="00276F97" w:rsidP="001F0D93">
            <w:pPr>
              <w:pStyle w:val="LNDTableBodyMarker"/>
            </w:pPr>
            <w:r w:rsidRPr="00F802E7">
              <w:t>рецензирование статей в БЗ;</w:t>
            </w:r>
          </w:p>
          <w:p w14:paraId="5EA1848C" w14:textId="77777777" w:rsidR="00276F97" w:rsidRPr="00F802E7" w:rsidRDefault="00276F97" w:rsidP="001F0D93">
            <w:pPr>
              <w:pStyle w:val="LNDTableBodyMarker"/>
            </w:pPr>
            <w:r w:rsidRPr="00F802E7">
              <w:t>актуализация статей БЗ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7566D3C9" w14:textId="77777777" w:rsidR="00276F97" w:rsidRPr="00B96035" w:rsidRDefault="00276F97" w:rsidP="001F0D93">
            <w:pPr>
              <w:pStyle w:val="LNDTableBody"/>
              <w:rPr>
                <w:rStyle w:val="-"/>
                <w:color w:val="auto"/>
                <w:sz w:val="20"/>
                <w:lang w:eastAsia="ru-RU"/>
              </w:rPr>
            </w:pPr>
            <w:r>
              <w:rPr>
                <w:rStyle w:val="-"/>
                <w:color w:val="auto"/>
                <w:sz w:val="2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04D7B990" w14:textId="77777777" w:rsidR="00276F97" w:rsidRPr="00F802E7" w:rsidRDefault="00276F97" w:rsidP="001F0D93">
            <w:pPr>
              <w:pStyle w:val="LNDTableBody"/>
              <w:rPr>
                <w:lang w:val="en-US"/>
              </w:rPr>
            </w:pPr>
            <w:r w:rsidRPr="00F802E7">
              <w:rPr>
                <w:lang w:val="en-US"/>
              </w:rPr>
              <w:t>User208 (</w:t>
            </w:r>
            <w:proofErr w:type="spellStart"/>
            <w:r w:rsidRPr="00F802E7">
              <w:rPr>
                <w:lang w:val="en-US"/>
              </w:rPr>
              <w:t>Менеджер</w:t>
            </w:r>
            <w:proofErr w:type="spellEnd"/>
          </w:p>
          <w:p w14:paraId="62F68062" w14:textId="77777777" w:rsidR="00276F97" w:rsidRPr="00F802E7" w:rsidRDefault="00276F97" w:rsidP="001F0D93">
            <w:pPr>
              <w:pStyle w:val="LNDTableBody"/>
              <w:rPr>
                <w:lang w:val="en-US"/>
              </w:rPr>
            </w:pPr>
            <w:proofErr w:type="spellStart"/>
            <w:r w:rsidRPr="00F802E7">
              <w:rPr>
                <w:lang w:val="en-US"/>
              </w:rPr>
              <w:t>Базы</w:t>
            </w:r>
            <w:proofErr w:type="spellEnd"/>
          </w:p>
          <w:p w14:paraId="25A81CD9" w14:textId="77777777" w:rsidR="00276F97" w:rsidRPr="00F802E7" w:rsidRDefault="00276F97" w:rsidP="001F0D93">
            <w:pPr>
              <w:pStyle w:val="LNDTableBody"/>
              <w:rPr>
                <w:lang w:val="en-US"/>
              </w:rPr>
            </w:pPr>
            <w:proofErr w:type="spellStart"/>
            <w:r w:rsidRPr="00F802E7">
              <w:rPr>
                <w:lang w:val="en-US"/>
              </w:rPr>
              <w:t>Знаний</w:t>
            </w:r>
            <w:proofErr w:type="spellEnd"/>
            <w:r w:rsidRPr="00F802E7">
              <w:rPr>
                <w:lang w:val="en-US"/>
              </w:rPr>
              <w:t>)</w:t>
            </w:r>
          </w:p>
        </w:tc>
      </w:tr>
      <w:tr w:rsidR="00276F97" w:rsidRPr="00B96035" w14:paraId="01F58A22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47488547" w14:textId="77777777" w:rsidR="00276F97" w:rsidRPr="00B96035" w:rsidRDefault="00276F97" w:rsidP="001F0D93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442DD753" w14:textId="77777777" w:rsidR="00276F97" w:rsidRPr="00F802E7" w:rsidRDefault="00276F97" w:rsidP="001F0D93">
            <w:pPr>
              <w:pStyle w:val="LNDTableBody"/>
            </w:pPr>
            <w:r w:rsidRPr="00F802E7">
              <w:t>Администратор справочников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2DAA5F86" w14:textId="77777777" w:rsidR="00276F97" w:rsidRPr="00F802E7" w:rsidRDefault="00276F97" w:rsidP="001F0D93">
            <w:pPr>
              <w:pStyle w:val="LNDTableBodyMarker"/>
            </w:pPr>
            <w:r w:rsidRPr="00F802E7">
              <w:t>Выполнение работ по наполнению и актуализации справочников и общих объектов в Системе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7C1F5F62" w14:textId="77777777" w:rsidR="00276F97" w:rsidRPr="00B96035" w:rsidRDefault="00276F97" w:rsidP="001F0D93">
            <w:pPr>
              <w:pStyle w:val="LNDTableBody"/>
              <w:rPr>
                <w:rStyle w:val="-"/>
                <w:color w:val="auto"/>
                <w:sz w:val="20"/>
                <w:lang w:eastAsia="ru-RU"/>
              </w:rPr>
            </w:pPr>
            <w:r>
              <w:rPr>
                <w:rStyle w:val="-"/>
                <w:color w:val="auto"/>
                <w:sz w:val="2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5A9B2C49" w14:textId="77777777" w:rsidR="00276F97" w:rsidRPr="00F802E7" w:rsidRDefault="00276F97" w:rsidP="001F0D93">
            <w:pPr>
              <w:pStyle w:val="LNDTableBody"/>
            </w:pPr>
            <w:r w:rsidRPr="00F802E7">
              <w:rPr>
                <w:lang w:val="en-US"/>
              </w:rPr>
              <w:t>User211</w:t>
            </w:r>
          </w:p>
          <w:p w14:paraId="0DFEC5C3" w14:textId="77777777" w:rsidR="00276F97" w:rsidRPr="00F802E7" w:rsidRDefault="00276F97" w:rsidP="001F0D93">
            <w:pPr>
              <w:pStyle w:val="LNDTableBody"/>
            </w:pPr>
            <w:r w:rsidRPr="00F802E7">
              <w:t xml:space="preserve">(Администратор Справочников </w:t>
            </w:r>
            <w:proofErr w:type="spellStart"/>
            <w:r w:rsidRPr="00F802E7">
              <w:t>Юзерович</w:t>
            </w:r>
            <w:proofErr w:type="spellEnd"/>
            <w:r w:rsidRPr="00F802E7">
              <w:t>)</w:t>
            </w:r>
          </w:p>
        </w:tc>
      </w:tr>
      <w:tr w:rsidR="00276F97" w:rsidRPr="00B96035" w14:paraId="6AE0A612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43C0E7FC" w14:textId="77777777" w:rsidR="00276F97" w:rsidRPr="00B96035" w:rsidRDefault="00276F97" w:rsidP="001F0D93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5A9079C7" w14:textId="77777777" w:rsidR="00276F97" w:rsidRPr="00F802E7" w:rsidRDefault="00276F97" w:rsidP="001F0D93">
            <w:pPr>
              <w:pStyle w:val="LNDTableBody"/>
            </w:pPr>
            <w:r w:rsidRPr="00F802E7">
              <w:t>Администратор согласований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739C9FDB" w14:textId="77777777" w:rsidR="00276F97" w:rsidRPr="00F802E7" w:rsidRDefault="00276F97" w:rsidP="001F0D93">
            <w:pPr>
              <w:pStyle w:val="LNDTableBodyMarker"/>
            </w:pPr>
            <w:r w:rsidRPr="00F802E7">
              <w:t>Выполнение работ по настройке групп, этапов и шаблонов согласований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5AAD8938" w14:textId="77777777" w:rsidR="00276F97" w:rsidRPr="00B96035" w:rsidRDefault="00276F97" w:rsidP="001F0D93">
            <w:pPr>
              <w:pStyle w:val="LNDTableBody"/>
              <w:rPr>
                <w:rStyle w:val="-"/>
                <w:color w:val="auto"/>
                <w:sz w:val="20"/>
                <w:lang w:eastAsia="ru-RU"/>
              </w:rPr>
            </w:pPr>
            <w:r>
              <w:rPr>
                <w:rStyle w:val="-"/>
                <w:color w:val="auto"/>
                <w:sz w:val="2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4E762281" w14:textId="77777777" w:rsidR="00276F97" w:rsidRPr="00F802E7" w:rsidRDefault="00276F97" w:rsidP="001F0D93">
            <w:pPr>
              <w:pStyle w:val="LNDTableBody"/>
            </w:pPr>
            <w:r w:rsidRPr="00F802E7">
              <w:rPr>
                <w:lang w:val="en-US"/>
              </w:rPr>
              <w:t>User212</w:t>
            </w:r>
          </w:p>
          <w:p w14:paraId="25167DB1" w14:textId="77777777" w:rsidR="00276F97" w:rsidRPr="00F802E7" w:rsidRDefault="00276F97" w:rsidP="001F0D93">
            <w:pPr>
              <w:pStyle w:val="LNDTableBody"/>
            </w:pPr>
            <w:r w:rsidRPr="00F802E7">
              <w:t xml:space="preserve">(Администратор Согласований </w:t>
            </w:r>
            <w:proofErr w:type="spellStart"/>
            <w:r w:rsidRPr="00F802E7">
              <w:t>Юзерович</w:t>
            </w:r>
            <w:proofErr w:type="spellEnd"/>
            <w:r w:rsidRPr="00F802E7">
              <w:t>)</w:t>
            </w:r>
          </w:p>
        </w:tc>
      </w:tr>
      <w:tr w:rsidR="005514B9" w:rsidRPr="00B96035" w14:paraId="6A6B21CE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76E907B9" w14:textId="77777777" w:rsidR="005514B9" w:rsidRPr="00B96035" w:rsidRDefault="005514B9" w:rsidP="005514B9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64DA4E99" w14:textId="4A5D5E6E" w:rsidR="005514B9" w:rsidRPr="00F802E7" w:rsidRDefault="005514B9" w:rsidP="005514B9">
            <w:pPr>
              <w:pStyle w:val="LNDTableBody"/>
            </w:pPr>
            <w:r w:rsidRPr="00F802E7">
              <w:t xml:space="preserve">Менеджер процесса управление </w:t>
            </w:r>
            <w:r>
              <w:t>Конфигурациями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7C64CE38" w14:textId="7A704A98" w:rsidR="005514B9" w:rsidRPr="00F802E7" w:rsidRDefault="005514B9" w:rsidP="005514B9">
            <w:pPr>
              <w:pStyle w:val="LNDTableBodyMarker"/>
            </w:pPr>
            <w:r w:rsidRPr="00F802E7">
              <w:t xml:space="preserve">оперативное управление процессом управления </w:t>
            </w:r>
            <w:r>
              <w:t>конфигурациями</w:t>
            </w:r>
            <w:r w:rsidRPr="00F802E7">
              <w:t>;</w:t>
            </w:r>
          </w:p>
          <w:p w14:paraId="2606304E" w14:textId="35E65919" w:rsidR="005514B9" w:rsidRPr="00F802E7" w:rsidRDefault="005514B9" w:rsidP="009A536F">
            <w:pPr>
              <w:pStyle w:val="LNDTableBodyMarker"/>
            </w:pPr>
            <w:r w:rsidRPr="00F802E7">
              <w:lastRenderedPageBreak/>
              <w:t xml:space="preserve">контроль выполнения требований регламентирующей документации и внесение корректировок в деятельность участников процесса управления </w:t>
            </w:r>
            <w:r w:rsidR="009A536F">
              <w:t>конфигурациями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5677E951" w14:textId="7E955C92" w:rsidR="005514B9" w:rsidRDefault="005514B9" w:rsidP="005514B9">
            <w:pPr>
              <w:pStyle w:val="LNDTableBody"/>
              <w:rPr>
                <w:rStyle w:val="-"/>
                <w:color w:val="auto"/>
                <w:sz w:val="20"/>
                <w:lang w:eastAsia="ru-RU"/>
              </w:rPr>
            </w:pPr>
            <w:r>
              <w:rPr>
                <w:rStyle w:val="-"/>
                <w:color w:val="auto"/>
                <w:sz w:val="20"/>
                <w:lang w:eastAsia="ru-RU"/>
              </w:rPr>
              <w:lastRenderedPageBreak/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430D593B" w14:textId="0ADBF305" w:rsidR="005514B9" w:rsidRPr="00F802E7" w:rsidRDefault="005514B9" w:rsidP="005514B9">
            <w:pPr>
              <w:pStyle w:val="LNDTableBody"/>
              <w:rPr>
                <w:lang w:val="en-US"/>
              </w:rPr>
            </w:pPr>
            <w:r w:rsidRPr="00F802E7">
              <w:rPr>
                <w:lang w:val="en-US"/>
              </w:rPr>
              <w:t>User</w:t>
            </w:r>
            <w:r w:rsidR="009A536F">
              <w:t>3</w:t>
            </w:r>
            <w:r w:rsidRPr="00F802E7">
              <w:rPr>
                <w:lang w:val="en-US"/>
              </w:rPr>
              <w:t>01 (</w:t>
            </w:r>
            <w:proofErr w:type="spellStart"/>
            <w:r w:rsidRPr="00F802E7">
              <w:rPr>
                <w:lang w:val="en-US"/>
              </w:rPr>
              <w:t>Менеджер</w:t>
            </w:r>
            <w:proofErr w:type="spellEnd"/>
          </w:p>
          <w:p w14:paraId="72250093" w14:textId="61C5175B" w:rsidR="005514B9" w:rsidRPr="009A536F" w:rsidRDefault="009A536F" w:rsidP="005514B9">
            <w:pPr>
              <w:pStyle w:val="LNDTableBody"/>
            </w:pPr>
            <w:r>
              <w:lastRenderedPageBreak/>
              <w:t>Конфигураций</w:t>
            </w:r>
          </w:p>
          <w:p w14:paraId="513E9F1E" w14:textId="109406EF" w:rsidR="005514B9" w:rsidRPr="00F802E7" w:rsidRDefault="005514B9" w:rsidP="005514B9">
            <w:pPr>
              <w:pStyle w:val="LNDTableBody"/>
              <w:rPr>
                <w:lang w:val="en-US"/>
              </w:rPr>
            </w:pPr>
            <w:proofErr w:type="spellStart"/>
            <w:r w:rsidRPr="00F802E7">
              <w:rPr>
                <w:lang w:val="en-US"/>
              </w:rPr>
              <w:t>Юзерович</w:t>
            </w:r>
            <w:proofErr w:type="spellEnd"/>
            <w:r w:rsidRPr="00F802E7">
              <w:rPr>
                <w:lang w:val="en-US"/>
              </w:rPr>
              <w:t>)</w:t>
            </w:r>
          </w:p>
        </w:tc>
      </w:tr>
      <w:tr w:rsidR="005514B9" w:rsidRPr="00B96035" w14:paraId="18DD990E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474FF846" w14:textId="77777777" w:rsidR="005514B9" w:rsidRPr="00B96035" w:rsidRDefault="005514B9" w:rsidP="005514B9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61F47975" w14:textId="77777777" w:rsidR="005514B9" w:rsidRPr="001F0D93" w:rsidRDefault="005514B9" w:rsidP="005514B9">
            <w:pPr>
              <w:pStyle w:val="LNDTableBody"/>
              <w:rPr>
                <w:lang w:val="en-US"/>
              </w:rPr>
            </w:pPr>
            <w:r>
              <w:t xml:space="preserve">Администратор </w:t>
            </w:r>
            <w:r>
              <w:rPr>
                <w:lang w:val="en-US"/>
              </w:rPr>
              <w:t>CMDB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7AE46A26" w14:textId="4D37FD8B" w:rsidR="005514B9" w:rsidRPr="00F802E7" w:rsidRDefault="005514B9" w:rsidP="005514B9">
            <w:pPr>
              <w:pStyle w:val="LNDTableBodyMarker"/>
            </w:pPr>
            <w:r>
              <w:t xml:space="preserve">Наполнение справочников </w:t>
            </w:r>
            <w:r>
              <w:rPr>
                <w:lang w:val="en-US"/>
              </w:rPr>
              <w:t>CMDB</w:t>
            </w:r>
            <w:r w:rsidR="009A536F">
              <w:t xml:space="preserve"> (КЕ)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27C91C2E" w14:textId="77777777" w:rsidR="005514B9" w:rsidRDefault="005514B9" w:rsidP="005514B9">
            <w:pPr>
              <w:pStyle w:val="LNDTableBody"/>
              <w:rPr>
                <w:rStyle w:val="-"/>
                <w:color w:val="auto"/>
                <w:sz w:val="20"/>
                <w:lang w:eastAsia="ru-RU"/>
              </w:rPr>
            </w:pPr>
            <w:r>
              <w:rPr>
                <w:rStyle w:val="-"/>
                <w:color w:val="auto"/>
                <w:sz w:val="2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694AEB99" w14:textId="77777777" w:rsidR="005514B9" w:rsidRPr="00F802E7" w:rsidRDefault="005514B9" w:rsidP="005514B9">
            <w:pPr>
              <w:pStyle w:val="LNDTableBody"/>
            </w:pPr>
            <w:r>
              <w:rPr>
                <w:lang w:val="en-US"/>
              </w:rPr>
              <w:t>User303</w:t>
            </w:r>
          </w:p>
          <w:p w14:paraId="7A3D3315" w14:textId="77777777" w:rsidR="005514B9" w:rsidRPr="0053782D" w:rsidRDefault="005514B9" w:rsidP="005514B9">
            <w:pPr>
              <w:pStyle w:val="LNDTableBody"/>
            </w:pPr>
            <w:r>
              <w:t>(</w:t>
            </w:r>
            <w:r w:rsidRPr="0053782D">
              <w:t xml:space="preserve">Администратор CMDB </w:t>
            </w:r>
            <w:proofErr w:type="spellStart"/>
            <w:r w:rsidRPr="0053782D">
              <w:t>Юзерович</w:t>
            </w:r>
            <w:proofErr w:type="spellEnd"/>
            <w:r>
              <w:t>)</w:t>
            </w:r>
          </w:p>
        </w:tc>
      </w:tr>
      <w:tr w:rsidR="005514B9" w:rsidRPr="00B96035" w14:paraId="66DF8255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08455B45" w14:textId="77777777" w:rsidR="005514B9" w:rsidRPr="00B96035" w:rsidRDefault="005514B9" w:rsidP="005514B9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67CB2DD8" w14:textId="77777777" w:rsidR="005514B9" w:rsidRPr="00F802E7" w:rsidRDefault="005514B9" w:rsidP="005514B9">
            <w:pPr>
              <w:pStyle w:val="LNDTableBody"/>
            </w:pPr>
            <w:r>
              <w:t>Владелец КЕ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78AAB81E" w14:textId="77777777" w:rsidR="005514B9" w:rsidRPr="00F802E7" w:rsidRDefault="005514B9" w:rsidP="005514B9">
            <w:pPr>
              <w:pStyle w:val="LNDTableBodyMarker"/>
            </w:pPr>
            <w:r>
              <w:t>Создание и актуализация записей о КЕ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48665261" w14:textId="77777777" w:rsidR="005514B9" w:rsidRDefault="005514B9" w:rsidP="005514B9">
            <w:pPr>
              <w:pStyle w:val="LNDTableBody"/>
              <w:rPr>
                <w:rStyle w:val="-"/>
                <w:color w:val="auto"/>
                <w:sz w:val="20"/>
                <w:lang w:eastAsia="ru-RU"/>
              </w:rPr>
            </w:pPr>
            <w:r>
              <w:rPr>
                <w:rStyle w:val="-"/>
                <w:color w:val="auto"/>
                <w:sz w:val="2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18733A44" w14:textId="77777777" w:rsidR="005514B9" w:rsidRPr="00F802E7" w:rsidRDefault="005514B9" w:rsidP="005514B9">
            <w:pPr>
              <w:pStyle w:val="LNDTableBody"/>
            </w:pPr>
            <w:r>
              <w:rPr>
                <w:lang w:val="en-US"/>
              </w:rPr>
              <w:t>User304</w:t>
            </w:r>
          </w:p>
          <w:p w14:paraId="178F132E" w14:textId="77777777" w:rsidR="005514B9" w:rsidRPr="001F0D93" w:rsidRDefault="005514B9" w:rsidP="005514B9">
            <w:pPr>
              <w:pStyle w:val="LNDTableBody"/>
            </w:pPr>
            <w:r>
              <w:t xml:space="preserve">(Владелец КЕ </w:t>
            </w:r>
            <w:proofErr w:type="spellStart"/>
            <w:r>
              <w:t>Юзерович</w:t>
            </w:r>
            <w:proofErr w:type="spellEnd"/>
            <w:r>
              <w:t>)</w:t>
            </w:r>
          </w:p>
        </w:tc>
      </w:tr>
      <w:tr w:rsidR="005B3520" w:rsidRPr="00B96035" w14:paraId="1A6B2582" w14:textId="77777777" w:rsidTr="00276F97">
        <w:trPr>
          <w:trHeight w:val="38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5629CC48" w14:textId="77777777" w:rsidR="005B3520" w:rsidRPr="00B96035" w:rsidRDefault="005B3520" w:rsidP="005B3520">
            <w:pPr>
              <w:pStyle w:val="LNDTableBodyNum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1C8ECC83" w14:textId="30141BA5" w:rsidR="005B3520" w:rsidRDefault="005B3520" w:rsidP="005B3520">
            <w:pPr>
              <w:pStyle w:val="LNDTableBody"/>
            </w:pPr>
            <w:r w:rsidRPr="005B3520">
              <w:t>Специалист производственного подразделения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</w:tcPr>
          <w:p w14:paraId="5F9D8A02" w14:textId="1EA1E353" w:rsidR="00E66AB5" w:rsidRDefault="00E66AB5" w:rsidP="005B3520">
            <w:pPr>
              <w:pStyle w:val="LNDTableBodyMarker"/>
            </w:pPr>
            <w:r>
              <w:t>Регистрация обращений</w:t>
            </w:r>
          </w:p>
          <w:p w14:paraId="3E5B4534" w14:textId="695E3ED6" w:rsidR="005B3520" w:rsidRPr="00F802E7" w:rsidRDefault="005B3520" w:rsidP="005B3520">
            <w:pPr>
              <w:pStyle w:val="LNDTableBodyMarker"/>
            </w:pPr>
            <w:r w:rsidRPr="00F802E7">
              <w:t>выполнение работ в рамках обработки Обращений, Проблем и Изменений;</w:t>
            </w:r>
          </w:p>
          <w:p w14:paraId="4E7ABFB2" w14:textId="77777777" w:rsidR="005B3520" w:rsidRPr="00F802E7" w:rsidRDefault="005B3520" w:rsidP="005B3520">
            <w:pPr>
              <w:pStyle w:val="LNDTableBodyMarker"/>
            </w:pPr>
            <w:r w:rsidRPr="00F802E7">
              <w:t>коммуникации с Инициатором в оперативном рабочем порядке по сути Обращения;</w:t>
            </w:r>
          </w:p>
          <w:p w14:paraId="5618E767" w14:textId="77777777" w:rsidR="005B3520" w:rsidRPr="00F802E7" w:rsidRDefault="005B3520" w:rsidP="005B3520">
            <w:pPr>
              <w:pStyle w:val="LNDTableBodyMarker"/>
            </w:pPr>
            <w:r w:rsidRPr="00F802E7">
              <w:t>привлечение соисполнителей и регистрация на них Заданий, связанных с исходным объектом, прием результатов работ соисполнителей;</w:t>
            </w:r>
          </w:p>
          <w:p w14:paraId="14724F29" w14:textId="77777777" w:rsidR="005B3520" w:rsidRPr="00F802E7" w:rsidRDefault="005B3520" w:rsidP="005B3520">
            <w:pPr>
              <w:pStyle w:val="LNDTableBodyMarker"/>
            </w:pPr>
            <w:r w:rsidRPr="00F802E7">
              <w:t>изменение атрибутов Обращения, Проблемы или Изменения;</w:t>
            </w:r>
          </w:p>
          <w:p w14:paraId="00538B3A" w14:textId="77777777" w:rsidR="005B3520" w:rsidRPr="00F802E7" w:rsidRDefault="005B3520" w:rsidP="005B3520">
            <w:pPr>
              <w:pStyle w:val="LNDTableBodyMarker"/>
            </w:pPr>
            <w:r w:rsidRPr="00F802E7">
              <w:t>документирование результатов выполнения Обращения, Проблемы или Изменения;</w:t>
            </w:r>
          </w:p>
          <w:p w14:paraId="2010CD72" w14:textId="77777777" w:rsidR="005B3520" w:rsidRPr="00F802E7" w:rsidRDefault="005B3520" w:rsidP="005B3520">
            <w:pPr>
              <w:pStyle w:val="LNDTableBodyMarker"/>
            </w:pPr>
            <w:r w:rsidRPr="00F802E7">
              <w:t>инициация переназначения/ переназначение Обращения, Проблемы или Изменения на другую РГ;</w:t>
            </w:r>
          </w:p>
          <w:p w14:paraId="3FA649AF" w14:textId="77777777" w:rsidR="005B3520" w:rsidRPr="00F802E7" w:rsidRDefault="005B3520" w:rsidP="005B3520">
            <w:pPr>
              <w:pStyle w:val="LNDTableBodyMarker"/>
            </w:pPr>
            <w:r w:rsidRPr="00F802E7">
              <w:t>отмена Обращения по Инициативе Инициатора;</w:t>
            </w:r>
          </w:p>
          <w:p w14:paraId="69659A6F" w14:textId="77777777" w:rsidR="005B3520" w:rsidRPr="00F802E7" w:rsidRDefault="005B3520" w:rsidP="005B3520">
            <w:pPr>
              <w:pStyle w:val="LNDTableBodyMarker"/>
            </w:pPr>
            <w:r w:rsidRPr="00F802E7">
              <w:t>регистрация потенциальных проблем;</w:t>
            </w:r>
          </w:p>
          <w:p w14:paraId="79E288AF" w14:textId="77777777" w:rsidR="005B3520" w:rsidRPr="00F802E7" w:rsidRDefault="005B3520" w:rsidP="005B3520">
            <w:pPr>
              <w:pStyle w:val="LNDTableBodyMarker"/>
            </w:pPr>
            <w:r w:rsidRPr="00F802E7">
              <w:t>регистрация изменений;</w:t>
            </w:r>
          </w:p>
          <w:p w14:paraId="02A2A527" w14:textId="77777777" w:rsidR="005B3520" w:rsidRDefault="005B3520" w:rsidP="005B3520">
            <w:pPr>
              <w:pStyle w:val="LNDTableBodyMarker"/>
            </w:pPr>
            <w:r w:rsidRPr="00F802E7">
              <w:t>использование статей из БЗ в рамках выполнения работ</w:t>
            </w:r>
            <w:r>
              <w:t>;</w:t>
            </w:r>
          </w:p>
          <w:p w14:paraId="34A67B25" w14:textId="77777777" w:rsidR="005B3520" w:rsidRDefault="005B3520" w:rsidP="005B3520">
            <w:pPr>
              <w:pStyle w:val="LNDTableBodyMarker"/>
            </w:pPr>
            <w:r>
              <w:t>просмотр КЕ;</w:t>
            </w:r>
          </w:p>
          <w:p w14:paraId="2D4875B6" w14:textId="32665EE6" w:rsidR="005B3520" w:rsidRDefault="005B3520" w:rsidP="005B3520">
            <w:pPr>
              <w:pStyle w:val="LNDTableBodyMarker"/>
            </w:pPr>
            <w:r>
              <w:t>внесение информации в КЕ в зоне ответственности рабочей группы</w:t>
            </w:r>
            <w:r w:rsidR="00034FF3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FFFFFF"/>
            <w:vAlign w:val="center"/>
          </w:tcPr>
          <w:p w14:paraId="4FD8A2D4" w14:textId="312D0C9E" w:rsidR="005B3520" w:rsidRDefault="005B3520" w:rsidP="005B3520">
            <w:pPr>
              <w:pStyle w:val="LNDTableBody"/>
              <w:rPr>
                <w:rStyle w:val="-"/>
                <w:color w:val="auto"/>
                <w:sz w:val="20"/>
                <w:lang w:eastAsia="ru-RU"/>
              </w:rPr>
            </w:pPr>
            <w:r>
              <w:rPr>
                <w:rStyle w:val="-"/>
                <w:color w:val="auto"/>
                <w:sz w:val="20"/>
                <w:lang w:val="en-US" w:eastAsia="ru-RU"/>
              </w:rPr>
              <w:t>Win</w:t>
            </w:r>
            <w:r>
              <w:rPr>
                <w:rStyle w:val="-"/>
                <w:color w:val="auto"/>
                <w:sz w:val="20"/>
                <w:lang w:eastAsia="ru-RU"/>
              </w:rPr>
              <w:t>-группа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FFFFFF" w:fill="FFFFFF"/>
            <w:vAlign w:val="center"/>
          </w:tcPr>
          <w:p w14:paraId="44EB8571" w14:textId="74A86284" w:rsidR="005B3520" w:rsidRDefault="00E66AB5" w:rsidP="005B3520">
            <w:pPr>
              <w:pStyle w:val="LNDTableBody"/>
              <w:rPr>
                <w:lang w:val="en-US"/>
              </w:rPr>
            </w:pPr>
            <w:r w:rsidRPr="00F802E7">
              <w:t>U</w:t>
            </w:r>
            <w:r w:rsidR="005B3520" w:rsidRPr="00F802E7">
              <w:t>ser</w:t>
            </w:r>
            <w:r>
              <w:t>3</w:t>
            </w:r>
            <w:r w:rsidR="005B3520" w:rsidRPr="00F802E7">
              <w:t>0</w:t>
            </w:r>
            <w:r>
              <w:t>5</w:t>
            </w:r>
            <w:r w:rsidR="005B3520" w:rsidRPr="00F802E7">
              <w:t xml:space="preserve"> (</w:t>
            </w:r>
            <w:commentRangeStart w:id="86"/>
            <w:r w:rsidRPr="005B3520">
              <w:t xml:space="preserve">Специалист </w:t>
            </w:r>
            <w:r>
              <w:t>П</w:t>
            </w:r>
            <w:r w:rsidRPr="005B3520">
              <w:t xml:space="preserve">роизводственного </w:t>
            </w:r>
            <w:r>
              <w:t>П</w:t>
            </w:r>
            <w:r w:rsidRPr="005B3520">
              <w:t>одразделения</w:t>
            </w:r>
            <w:commentRangeEnd w:id="86"/>
            <w:r w:rsidR="0080469B">
              <w:rPr>
                <w:rStyle w:val="aff1"/>
                <w:rFonts w:asciiTheme="minorHAnsi" w:eastAsiaTheme="minorHAnsi" w:hAnsiTheme="minorHAnsi" w:cstheme="minorBidi"/>
                <w:lang w:eastAsia="en-US"/>
              </w:rPr>
              <w:commentReference w:id="86"/>
            </w:r>
            <w:r w:rsidR="005B3520" w:rsidRPr="00F802E7">
              <w:t>)</w:t>
            </w:r>
          </w:p>
        </w:tc>
      </w:tr>
    </w:tbl>
    <w:p w14:paraId="2797E0AE" w14:textId="77777777" w:rsidR="00486C92" w:rsidRDefault="00AD3647" w:rsidP="00663BA1">
      <w:pPr>
        <w:pStyle w:val="1"/>
      </w:pPr>
      <w:bookmarkStart w:id="87" w:name="_Ref495663264"/>
      <w:bookmarkStart w:id="88" w:name="_Toc501917262"/>
      <w:r w:rsidRPr="00AF141C">
        <w:lastRenderedPageBreak/>
        <w:t>Приложени</w:t>
      </w:r>
      <w:bookmarkEnd w:id="84"/>
      <w:r w:rsidR="00276F97">
        <w:t>е 2.</w:t>
      </w:r>
      <w:r w:rsidR="00D45E0E">
        <w:t xml:space="preserve"> </w:t>
      </w:r>
      <w:r w:rsidR="00F76102">
        <w:t>Сценарии тестирования</w:t>
      </w:r>
      <w:bookmarkEnd w:id="85"/>
      <w:bookmarkEnd w:id="87"/>
      <w:bookmarkEnd w:id="88"/>
    </w:p>
    <w:p w14:paraId="089338F9" w14:textId="77777777" w:rsidR="00FC4744" w:rsidRDefault="00AE1100" w:rsidP="00663BA1">
      <w:pPr>
        <w:pStyle w:val="20"/>
      </w:pPr>
      <w:bookmarkStart w:id="89" w:name="_Toc493066430"/>
      <w:bookmarkStart w:id="90" w:name="_Toc501917263"/>
      <w:r>
        <w:t>Общесистемные справочники</w:t>
      </w:r>
      <w:r w:rsidR="00FC4744">
        <w:t xml:space="preserve"> </w:t>
      </w:r>
      <w:bookmarkEnd w:id="89"/>
      <w:r>
        <w:t>и объекты</w:t>
      </w:r>
      <w:bookmarkEnd w:id="90"/>
    </w:p>
    <w:p w14:paraId="12FD600F" w14:textId="77777777" w:rsidR="00AE1100" w:rsidRPr="0065416F" w:rsidRDefault="00AE1100" w:rsidP="00663BA1">
      <w:pPr>
        <w:pStyle w:val="3"/>
      </w:pPr>
      <w:bookmarkStart w:id="91" w:name="_Toc501917264"/>
      <w:bookmarkStart w:id="92" w:name="_Toc493066431"/>
      <w:bookmarkStart w:id="93" w:name="_Toc488974999"/>
      <w:bookmarkStart w:id="94" w:name="_Ref494271079"/>
      <w:bookmarkStart w:id="95" w:name="_Ref494290124"/>
      <w:r w:rsidRPr="0065416F">
        <w:t>Сценарий 1. Добавление значений в справочники Макрорегион</w:t>
      </w:r>
      <w:r w:rsidR="00170790" w:rsidRPr="0065416F">
        <w:t>ы</w:t>
      </w:r>
      <w:r w:rsidRPr="0065416F">
        <w:t>, РПУ, Территори</w:t>
      </w:r>
      <w:r w:rsidR="00170790" w:rsidRPr="0065416F">
        <w:t>и</w:t>
      </w:r>
      <w:r w:rsidRPr="0065416F">
        <w:t xml:space="preserve"> и</w:t>
      </w:r>
      <w:r w:rsidR="00170790" w:rsidRPr="0065416F">
        <w:t xml:space="preserve"> Местоположения</w:t>
      </w:r>
      <w:bookmarkEnd w:id="91"/>
    </w:p>
    <w:p w14:paraId="1D5ACA63" w14:textId="77777777" w:rsidR="00AE1100" w:rsidRDefault="00AE1100" w:rsidP="00AE1100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3F12EE83" w14:textId="77777777" w:rsidR="00AE1100" w:rsidRDefault="00AE1100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Администратор справочников.</w:t>
      </w:r>
    </w:p>
    <w:p w14:paraId="5454FA6B" w14:textId="77777777" w:rsidR="00AE1100" w:rsidRPr="00E97AC8" w:rsidRDefault="00AE1100" w:rsidP="00AE1100">
      <w:pPr>
        <w:pStyle w:val="S4"/>
        <w:tabs>
          <w:tab w:val="clear" w:pos="1690"/>
        </w:tabs>
      </w:pPr>
      <w:r>
        <w:t>Проверка функционирования программной реализации функций формирования и ведения справочников «Макрорегион</w:t>
      </w:r>
      <w:r w:rsidR="00BF56D3">
        <w:t>ы</w:t>
      </w:r>
      <w:r>
        <w:t>», «РПУ», «Территори</w:t>
      </w:r>
      <w:r w:rsidR="00BF56D3">
        <w:t>и</w:t>
      </w:r>
      <w:r>
        <w:t>» и «Местоположени</w:t>
      </w:r>
      <w:r w:rsidR="00BF56D3">
        <w:t>я</w:t>
      </w:r>
      <w:r>
        <w:t>» в соответствии с документом «Техническое задание «Автоматизированная система управления ИТ-сервисами ООО ИК «СИБИНТЕК»».</w:t>
      </w:r>
    </w:p>
    <w:p w14:paraId="5B17CB1D" w14:textId="3708C231" w:rsidR="00AE1100" w:rsidRPr="00E97AC8" w:rsidRDefault="00AE1100" w:rsidP="00AE1100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E97AC8">
        <w:rPr>
          <w:rFonts w:ascii="Times New Roman" w:hAnsi="Times New Roman"/>
        </w:rPr>
        <w:t xml:space="preserve"> </w:t>
      </w:r>
      <w:r w:rsidRPr="00E97AC8">
        <w:rPr>
          <w:rFonts w:ascii="Times New Roman" w:hAnsi="Times New Roman"/>
        </w:rPr>
        <w:fldChar w:fldCharType="begin"/>
      </w:r>
      <w:r w:rsidRPr="00E97AC8">
        <w:rPr>
          <w:rFonts w:ascii="Times New Roman" w:hAnsi="Times New Roman"/>
        </w:rPr>
        <w:instrText xml:space="preserve"> SEQ Таблица \* ARABIC </w:instrText>
      </w:r>
      <w:r w:rsidRPr="00E97AC8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9</w:t>
      </w:r>
      <w:r w:rsidRPr="00E97AC8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</w:t>
      </w:r>
      <w:r w:rsidR="00216F6C" w:rsidRPr="00216F6C">
        <w:rPr>
          <w:rFonts w:ascii="Times New Roman" w:hAnsi="Times New Roman"/>
        </w:rPr>
        <w:t>Добавление значений в справочники Макрорегионы, РПУ, Территории и Местоположения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782"/>
        <w:gridCol w:w="2558"/>
        <w:gridCol w:w="5796"/>
        <w:gridCol w:w="3780"/>
      </w:tblGrid>
      <w:tr w:rsidR="00AE1100" w:rsidRPr="00E97AC8" w14:paraId="7FC7BBF0" w14:textId="77777777" w:rsidTr="00BF56D3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AD7F51F" w14:textId="77777777" w:rsidR="00AE1100" w:rsidRPr="00E97AC8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E97AC8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9E37B16" w14:textId="77777777" w:rsidR="00AE1100" w:rsidRPr="00E97AC8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E97AC8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6F59FC7" w14:textId="77777777" w:rsidR="00AE1100" w:rsidRPr="00E97AC8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E97AC8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7FF9C9D" w14:textId="77777777" w:rsidR="00AE1100" w:rsidRPr="00E97AC8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E97AC8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4280EAC" w14:textId="77777777" w:rsidR="00AE1100" w:rsidRPr="00E97AC8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E97AC8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AE1100" w:rsidRPr="00E97AC8" w14:paraId="1F5A153F" w14:textId="77777777" w:rsidTr="00BF56D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1F620" w14:textId="77777777" w:rsidR="00AE1100" w:rsidRPr="00E97AC8" w:rsidRDefault="00AE1100" w:rsidP="00632E71">
            <w:pPr>
              <w:pStyle w:val="LNDTableBodyNum"/>
              <w:numPr>
                <w:ilvl w:val="0"/>
                <w:numId w:val="42"/>
              </w:num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C00EB" w14:textId="77777777" w:rsidR="00AE1100" w:rsidRPr="00E97AC8" w:rsidRDefault="00AE1100" w:rsidP="001F0D93">
            <w:pPr>
              <w:pStyle w:val="LNDTableBody"/>
            </w:pPr>
            <w:r w:rsidRPr="00E97AC8">
              <w:t>Авторизация в системе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C024C" w14:textId="77777777" w:rsidR="00AE1100" w:rsidRPr="00DB190D" w:rsidRDefault="00AE1100" w:rsidP="001F0D93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11006" w14:textId="77777777" w:rsidR="00AE1100" w:rsidRPr="00E97AC8" w:rsidRDefault="00AE1100" w:rsidP="001F0D93">
            <w:pPr>
              <w:pStyle w:val="LNDTableBodyMarker"/>
            </w:pPr>
            <w:r w:rsidRPr="00E97AC8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09E1C" w14:textId="77777777" w:rsidR="00AE1100" w:rsidRPr="00E97AC8" w:rsidRDefault="00AE1100" w:rsidP="001F0D93">
            <w:pPr>
              <w:pStyle w:val="LNDTableBodyMarker"/>
            </w:pPr>
            <w:r w:rsidRPr="00E97AC8">
              <w:t>Открылось окно авторизации.</w:t>
            </w:r>
          </w:p>
          <w:p w14:paraId="5D4E492C" w14:textId="77777777" w:rsidR="00AE1100" w:rsidRPr="00E97AC8" w:rsidRDefault="00AE1100" w:rsidP="001F0D93">
            <w:pPr>
              <w:pStyle w:val="LNDTableBodyMarker"/>
            </w:pPr>
            <w:r w:rsidRPr="00E97AC8">
              <w:t>Открылась страница «Мой день»</w:t>
            </w:r>
            <w:r>
              <w:t>.</w:t>
            </w:r>
          </w:p>
        </w:tc>
      </w:tr>
      <w:tr w:rsidR="00AE1100" w:rsidRPr="00E97AC8" w14:paraId="66AF518F" w14:textId="77777777" w:rsidTr="00BF56D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D9D1" w14:textId="77777777" w:rsidR="00AE1100" w:rsidRPr="00E97AC8" w:rsidRDefault="00AE1100" w:rsidP="001F0D93">
            <w:pPr>
              <w:pStyle w:val="LNDTableBodyNum"/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A0F28" w14:textId="77777777" w:rsidR="00AE1100" w:rsidRPr="00E97AC8" w:rsidRDefault="00AE1100" w:rsidP="001F0D93">
            <w:pPr>
              <w:pStyle w:val="LNDTableBody"/>
            </w:pPr>
            <w:r w:rsidRPr="00E97AC8">
              <w:t>Открытие списка «</w:t>
            </w:r>
            <w:r w:rsidR="00BF56D3">
              <w:t>Макрорегионы</w:t>
            </w:r>
            <w:r w:rsidRPr="00E97AC8">
              <w:t>»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4180B" w14:textId="77777777" w:rsidR="00AE1100" w:rsidRPr="00DB190D" w:rsidRDefault="00AE1100" w:rsidP="001F0D93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B45C5" w14:textId="77777777" w:rsidR="00AE1100" w:rsidRPr="00E97AC8" w:rsidRDefault="00AE1100" w:rsidP="001F0D93">
            <w:pPr>
              <w:pStyle w:val="LNDTableBodyMarker"/>
            </w:pPr>
            <w:r w:rsidRPr="00E97AC8">
              <w:t>В меню навигации выбирает «Настройки», далее «</w:t>
            </w:r>
            <w:r w:rsidR="00BF56D3">
              <w:t>Общие справочники</w:t>
            </w:r>
            <w:r w:rsidRPr="00E97AC8">
              <w:t>», где в подпунктах меню выбирает «</w:t>
            </w:r>
            <w:r w:rsidR="00BF56D3">
              <w:t>Макрорегионы</w:t>
            </w:r>
            <w:r w:rsidRPr="00E97AC8">
              <w:t>»</w:t>
            </w:r>
            <w:r>
              <w:t>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865D" w14:textId="77777777" w:rsidR="00AE1100" w:rsidRPr="00E97AC8" w:rsidRDefault="00AE1100" w:rsidP="001F0D93">
            <w:pPr>
              <w:pStyle w:val="LNDTableBodyMarker"/>
            </w:pPr>
            <w:r w:rsidRPr="00E97AC8">
              <w:t>Открылся список «</w:t>
            </w:r>
            <w:r w:rsidR="00BF56D3">
              <w:t>Макрорегионы</w:t>
            </w:r>
            <w:r w:rsidRPr="00E97AC8">
              <w:t>»</w:t>
            </w:r>
            <w:r>
              <w:t>.</w:t>
            </w:r>
          </w:p>
        </w:tc>
      </w:tr>
      <w:tr w:rsidR="00AE1100" w:rsidRPr="00E97AC8" w14:paraId="2C2A9061" w14:textId="77777777" w:rsidTr="00BF56D3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8C87E" w14:textId="77777777" w:rsidR="00AE1100" w:rsidRPr="00E97AC8" w:rsidRDefault="00AE1100" w:rsidP="001F0D93">
            <w:pPr>
              <w:pStyle w:val="LNDTableBodyNum"/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0790C" w14:textId="77777777" w:rsidR="00AE1100" w:rsidRPr="00E97AC8" w:rsidRDefault="00AE1100" w:rsidP="001F0D93">
            <w:pPr>
              <w:pStyle w:val="LNDTableBody"/>
            </w:pPr>
            <w:r w:rsidRPr="00E97AC8">
              <w:t xml:space="preserve">Создание новой </w:t>
            </w:r>
            <w:r w:rsidR="00BF56D3">
              <w:t>записи в справочнике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06ACB" w14:textId="77777777" w:rsidR="00AE1100" w:rsidRPr="00DB190D" w:rsidRDefault="00AE1100" w:rsidP="001F0D93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DD8BF" w14:textId="77777777" w:rsidR="00AE1100" w:rsidRPr="00E97AC8" w:rsidRDefault="00AE1100" w:rsidP="001F0D93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7BC0D98C" w14:textId="77777777" w:rsidR="00AE1100" w:rsidRPr="00E97AC8" w:rsidRDefault="00AE1100" w:rsidP="001F0D93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3066B89C" w14:textId="06562BF0" w:rsidR="00AE1100" w:rsidRPr="00E97AC8" w:rsidRDefault="00F50F27" w:rsidP="001F0D93">
            <w:pPr>
              <w:pStyle w:val="LNDTableBodyEnDash"/>
            </w:pPr>
            <w:r>
              <w:t>Н</w:t>
            </w:r>
            <w:r w:rsidR="00360DFC">
              <w:t>аименование</w:t>
            </w:r>
            <w:r w:rsidRPr="00E97AC8">
              <w:t xml:space="preserve"> </w:t>
            </w:r>
            <w:r w:rsidR="00AE1100" w:rsidRPr="00E97AC8">
              <w:t>/ «</w:t>
            </w:r>
            <w:r w:rsidR="00BF56D3">
              <w:t>Центральный</w:t>
            </w:r>
            <w:r w:rsidR="00AE1100" w:rsidRPr="00E97AC8">
              <w:t>»;</w:t>
            </w:r>
          </w:p>
          <w:p w14:paraId="6FC5101C" w14:textId="77777777" w:rsidR="00AE1100" w:rsidRPr="00E97AC8" w:rsidRDefault="00AE1100" w:rsidP="001F0D93">
            <w:pPr>
              <w:pStyle w:val="LNDTableBodyMarker"/>
            </w:pPr>
            <w:r w:rsidRPr="00E97AC8">
              <w:t>Нажимает на панели действий на кнопку «Сохранить и закрыть».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80166" w14:textId="77777777" w:rsidR="00AE1100" w:rsidRPr="00E97AC8" w:rsidRDefault="00AE1100" w:rsidP="001F0D93">
            <w:pPr>
              <w:pStyle w:val="LNDTableBodyMarker"/>
            </w:pPr>
            <w:r w:rsidRPr="00E97AC8">
              <w:t xml:space="preserve">Создалась новая </w:t>
            </w:r>
            <w:r w:rsidR="00BF56D3">
              <w:t>запись в справочнике «Макрорегионы»</w:t>
            </w:r>
            <w:r>
              <w:t>.</w:t>
            </w:r>
          </w:p>
        </w:tc>
      </w:tr>
      <w:tr w:rsidR="00BF56D3" w:rsidRPr="00E97AC8" w14:paraId="06B09AE8" w14:textId="77777777" w:rsidTr="00BF56D3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A97C" w14:textId="77777777" w:rsidR="00BF56D3" w:rsidRPr="00E97AC8" w:rsidRDefault="00BF56D3" w:rsidP="001F0D93">
            <w:pPr>
              <w:pStyle w:val="LNDTableBodyNum"/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E87F" w14:textId="77777777" w:rsidR="00BF56D3" w:rsidRPr="00E97AC8" w:rsidRDefault="00BF56D3" w:rsidP="001F0D93">
            <w:pPr>
              <w:pStyle w:val="LNDTableBody"/>
            </w:pPr>
            <w:r w:rsidRPr="00E97AC8">
              <w:t>Открытие списка «</w:t>
            </w:r>
            <w:r>
              <w:t>РПУ</w:t>
            </w:r>
            <w:r w:rsidRPr="00E97AC8">
              <w:t>»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6F9B9" w14:textId="77777777" w:rsidR="00BF56D3" w:rsidRPr="00DB190D" w:rsidRDefault="00BF56D3" w:rsidP="001F0D93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700C7" w14:textId="77777777" w:rsidR="00BF56D3" w:rsidRPr="00E97AC8" w:rsidRDefault="00BF56D3" w:rsidP="001F0D93">
            <w:pPr>
              <w:pStyle w:val="LNDTableBodyMarker"/>
            </w:pPr>
            <w:r w:rsidRPr="00E97AC8">
              <w:t>В меню навигации выбирает «Настройки», далее «</w:t>
            </w:r>
            <w:r>
              <w:t>Общие справочники</w:t>
            </w:r>
            <w:r w:rsidRPr="00E97AC8">
              <w:t>», где в подпунктах меню выбирает «</w:t>
            </w:r>
            <w:r>
              <w:t>РПУ</w:t>
            </w:r>
            <w:r w:rsidRPr="00E97AC8">
              <w:t>»</w:t>
            </w:r>
            <w:r>
              <w:t>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5B294" w14:textId="77777777" w:rsidR="00BF56D3" w:rsidRPr="00E97AC8" w:rsidRDefault="00BF56D3" w:rsidP="001F0D93">
            <w:pPr>
              <w:pStyle w:val="LNDTableBodyMarker"/>
            </w:pPr>
            <w:r w:rsidRPr="00E97AC8">
              <w:t>Открылся список «</w:t>
            </w:r>
            <w:r>
              <w:t>РПУ</w:t>
            </w:r>
            <w:r w:rsidRPr="00E97AC8">
              <w:t>»</w:t>
            </w:r>
            <w:r>
              <w:t>.</w:t>
            </w:r>
          </w:p>
        </w:tc>
      </w:tr>
      <w:tr w:rsidR="00BF56D3" w:rsidRPr="00E97AC8" w14:paraId="1D3A5571" w14:textId="77777777" w:rsidTr="00BF56D3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3602B" w14:textId="77777777" w:rsidR="00BF56D3" w:rsidRPr="00E97AC8" w:rsidRDefault="00BF56D3" w:rsidP="001F0D93">
            <w:pPr>
              <w:pStyle w:val="LNDTableBodyNum"/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D19B5" w14:textId="77777777" w:rsidR="00BF56D3" w:rsidRPr="00E97AC8" w:rsidRDefault="00BF56D3" w:rsidP="001F0D93">
            <w:pPr>
              <w:pStyle w:val="LNDTableBody"/>
            </w:pPr>
            <w:r w:rsidRPr="00E97AC8">
              <w:t xml:space="preserve">Создание новой </w:t>
            </w:r>
            <w:r>
              <w:t>записи в справочнике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FDE31" w14:textId="77777777" w:rsidR="00BF56D3" w:rsidRPr="00DB190D" w:rsidRDefault="00BF56D3" w:rsidP="001F0D93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C26F" w14:textId="77777777" w:rsidR="00BF56D3" w:rsidRPr="00E97AC8" w:rsidRDefault="00BF56D3" w:rsidP="001F0D93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32AF04DA" w14:textId="77777777" w:rsidR="00BF56D3" w:rsidRPr="00E97AC8" w:rsidRDefault="00BF56D3" w:rsidP="001F0D93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7F59E194" w14:textId="32E04385" w:rsidR="00BF56D3" w:rsidRDefault="00360DFC" w:rsidP="001F0D93">
            <w:pPr>
              <w:pStyle w:val="LNDTableBodyEnDash"/>
            </w:pPr>
            <w:r>
              <w:t>Наименование</w:t>
            </w:r>
            <w:r w:rsidRPr="00E97AC8">
              <w:t xml:space="preserve"> </w:t>
            </w:r>
            <w:r w:rsidR="00BF56D3" w:rsidRPr="00E97AC8">
              <w:t>/ «</w:t>
            </w:r>
            <w:r w:rsidR="00BF56D3">
              <w:t>Центральное РПУ</w:t>
            </w:r>
            <w:r w:rsidR="00BF56D3" w:rsidRPr="00E97AC8">
              <w:t>»;</w:t>
            </w:r>
          </w:p>
          <w:p w14:paraId="362FE86C" w14:textId="77777777" w:rsidR="00BF56D3" w:rsidRPr="00E97AC8" w:rsidRDefault="00BF56D3" w:rsidP="001F0D93">
            <w:pPr>
              <w:pStyle w:val="LNDTableBodyEnDash"/>
            </w:pPr>
            <w:r>
              <w:t>Макрорегион / «Центральный».</w:t>
            </w:r>
          </w:p>
          <w:p w14:paraId="66F4423C" w14:textId="77777777" w:rsidR="00BF56D3" w:rsidRPr="00E97AC8" w:rsidRDefault="00BF56D3" w:rsidP="001F0D93">
            <w:pPr>
              <w:pStyle w:val="LNDTableBodyMarker"/>
            </w:pPr>
            <w:r w:rsidRPr="00E97AC8">
              <w:t>Нажимает на панели действий на кнопку «Сохранить и закрыть».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DF12E" w14:textId="77777777" w:rsidR="00BF56D3" w:rsidRPr="00E97AC8" w:rsidRDefault="00BF56D3" w:rsidP="001F0D93">
            <w:pPr>
              <w:pStyle w:val="LNDTableBodyMarker"/>
            </w:pPr>
            <w:r w:rsidRPr="00E97AC8">
              <w:t xml:space="preserve">Создалась новая </w:t>
            </w:r>
            <w:r>
              <w:t>запись в справочнике «РПУ».</w:t>
            </w:r>
          </w:p>
        </w:tc>
      </w:tr>
      <w:tr w:rsidR="00BF56D3" w:rsidRPr="00E97AC8" w14:paraId="76DB0D67" w14:textId="77777777" w:rsidTr="00BF56D3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A0D2" w14:textId="77777777" w:rsidR="00BF56D3" w:rsidRPr="00E97AC8" w:rsidRDefault="00BF56D3" w:rsidP="001F0D93">
            <w:pPr>
              <w:pStyle w:val="LNDTableBodyNum"/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9126" w14:textId="77777777" w:rsidR="00BF56D3" w:rsidRPr="00E97AC8" w:rsidRDefault="00BF56D3" w:rsidP="001F0D93">
            <w:pPr>
              <w:pStyle w:val="LNDTableBody"/>
            </w:pPr>
            <w:r w:rsidRPr="00E97AC8">
              <w:t>Открытие списка «</w:t>
            </w:r>
            <w:r>
              <w:t>Территории</w:t>
            </w:r>
            <w:r w:rsidRPr="00E97AC8">
              <w:t>»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381F" w14:textId="77777777" w:rsidR="00BF56D3" w:rsidRPr="00DB190D" w:rsidRDefault="00BF56D3" w:rsidP="001F0D93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0C485" w14:textId="77777777" w:rsidR="00BF56D3" w:rsidRPr="00E97AC8" w:rsidRDefault="00BF56D3" w:rsidP="001F0D93">
            <w:pPr>
              <w:pStyle w:val="LNDTableBodyMarker"/>
            </w:pPr>
            <w:r w:rsidRPr="00E97AC8">
              <w:t>В меню навигации выбирает «Настройки», далее «</w:t>
            </w:r>
            <w:r>
              <w:t>Общие справочники</w:t>
            </w:r>
            <w:r w:rsidRPr="00E97AC8">
              <w:t>», где в подпунктах меню выбирает «</w:t>
            </w:r>
            <w:r>
              <w:t>Территории</w:t>
            </w:r>
            <w:r w:rsidRPr="00E97AC8">
              <w:t>»</w:t>
            </w:r>
            <w:r>
              <w:t>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F231" w14:textId="77777777" w:rsidR="00BF56D3" w:rsidRPr="00E97AC8" w:rsidRDefault="00BF56D3" w:rsidP="001F0D93">
            <w:pPr>
              <w:pStyle w:val="LNDTableBodyMarker"/>
            </w:pPr>
            <w:r w:rsidRPr="00E97AC8">
              <w:t>Открылся список «</w:t>
            </w:r>
            <w:r>
              <w:t>Территории</w:t>
            </w:r>
            <w:r w:rsidRPr="00E97AC8">
              <w:t>»</w:t>
            </w:r>
            <w:r>
              <w:t>.</w:t>
            </w:r>
          </w:p>
        </w:tc>
      </w:tr>
      <w:tr w:rsidR="00BF56D3" w:rsidRPr="00E97AC8" w14:paraId="25C6828C" w14:textId="77777777" w:rsidTr="00BF56D3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E0CD2" w14:textId="77777777" w:rsidR="00BF56D3" w:rsidRPr="00E97AC8" w:rsidRDefault="00BF56D3" w:rsidP="001F0D93">
            <w:pPr>
              <w:pStyle w:val="LNDTableBodyNum"/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EBD69" w14:textId="77777777" w:rsidR="00BF56D3" w:rsidRPr="00E97AC8" w:rsidRDefault="00BF56D3" w:rsidP="001F0D93">
            <w:pPr>
              <w:pStyle w:val="LNDTableBody"/>
            </w:pPr>
            <w:r w:rsidRPr="00E97AC8">
              <w:t xml:space="preserve">Создание новой </w:t>
            </w:r>
            <w:r>
              <w:t>записи в справочнике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55F47" w14:textId="77777777" w:rsidR="00BF56D3" w:rsidRPr="00DB190D" w:rsidRDefault="00BF56D3" w:rsidP="001F0D93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037C" w14:textId="77777777" w:rsidR="00BF56D3" w:rsidRPr="00E97AC8" w:rsidRDefault="00BF56D3" w:rsidP="001F0D93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0013539D" w14:textId="77777777" w:rsidR="00BF56D3" w:rsidRPr="00E97AC8" w:rsidRDefault="00BF56D3" w:rsidP="001F0D93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007B5DEB" w14:textId="608B1B08" w:rsidR="00BF56D3" w:rsidRDefault="00BF56D3" w:rsidP="001F0D93">
            <w:pPr>
              <w:pStyle w:val="LNDTableBodyEnDash"/>
            </w:pPr>
            <w:r w:rsidRPr="00E97AC8">
              <w:t>Название / «</w:t>
            </w:r>
            <w:r w:rsidR="00CB3058">
              <w:t>Воронеж</w:t>
            </w:r>
            <w:r w:rsidRPr="00E97AC8">
              <w:t>»;</w:t>
            </w:r>
          </w:p>
          <w:p w14:paraId="0AA2EED3" w14:textId="77777777" w:rsidR="00814E19" w:rsidRDefault="00BF56D3" w:rsidP="001F0D93">
            <w:pPr>
              <w:pStyle w:val="LNDTableBodyEnDash"/>
            </w:pPr>
            <w:r>
              <w:t>Макрорегион / «Центральный»</w:t>
            </w:r>
            <w:r w:rsidR="00814E19">
              <w:t>;</w:t>
            </w:r>
          </w:p>
          <w:p w14:paraId="17CEB679" w14:textId="6EED1246" w:rsidR="00BF56D3" w:rsidRPr="00E97AC8" w:rsidRDefault="00814E19" w:rsidP="001F0D93">
            <w:pPr>
              <w:pStyle w:val="LNDTableBodyEnDash"/>
            </w:pPr>
            <w:r>
              <w:t>Компания / «Организация Исполнитель»</w:t>
            </w:r>
            <w:r w:rsidR="00BF56D3">
              <w:t>.</w:t>
            </w:r>
          </w:p>
          <w:p w14:paraId="703B06A1" w14:textId="77777777" w:rsidR="00BF56D3" w:rsidRPr="00E97AC8" w:rsidRDefault="00BF56D3" w:rsidP="001F0D93">
            <w:pPr>
              <w:pStyle w:val="LNDTableBodyMarker"/>
            </w:pPr>
            <w:r w:rsidRPr="00E97AC8">
              <w:t>Нажимает на панели действий на кнопку «Сохранить и закрыть».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4C1C" w14:textId="77777777" w:rsidR="00BF56D3" w:rsidRPr="00E97AC8" w:rsidRDefault="00BF56D3" w:rsidP="001F0D93">
            <w:pPr>
              <w:pStyle w:val="LNDTableBodyMarker"/>
            </w:pPr>
            <w:r w:rsidRPr="00E97AC8">
              <w:t xml:space="preserve">Создалась новая </w:t>
            </w:r>
            <w:r>
              <w:t>запись в справочнике «Территории».</w:t>
            </w:r>
          </w:p>
        </w:tc>
      </w:tr>
      <w:tr w:rsidR="00BF56D3" w:rsidRPr="00E97AC8" w14:paraId="0DC6732F" w14:textId="77777777" w:rsidTr="00BF56D3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B0D6D" w14:textId="77777777" w:rsidR="00BF56D3" w:rsidRPr="00E97AC8" w:rsidRDefault="00BF56D3" w:rsidP="001F0D93">
            <w:pPr>
              <w:pStyle w:val="LNDTableBodyNum"/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EDCE6" w14:textId="77777777" w:rsidR="00BF56D3" w:rsidRPr="00E97AC8" w:rsidRDefault="00BF56D3" w:rsidP="001F0D93">
            <w:pPr>
              <w:pStyle w:val="LNDTableBody"/>
            </w:pPr>
            <w:r w:rsidRPr="00E97AC8">
              <w:t>Открытие списка «</w:t>
            </w:r>
            <w:r>
              <w:t>Местоположения</w:t>
            </w:r>
            <w:r w:rsidRPr="00E97AC8">
              <w:t>»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D3646" w14:textId="77777777" w:rsidR="00BF56D3" w:rsidRPr="00DB190D" w:rsidRDefault="00BF56D3" w:rsidP="001F0D93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09A6" w14:textId="77777777" w:rsidR="00BF56D3" w:rsidRPr="00E97AC8" w:rsidRDefault="00BF56D3" w:rsidP="001F0D93">
            <w:pPr>
              <w:pStyle w:val="LNDTableBodyMarker"/>
            </w:pPr>
            <w:r w:rsidRPr="00E97AC8">
              <w:t>В меню навигации выбирает «Настройки», далее «</w:t>
            </w:r>
            <w:r>
              <w:t>Общие справочники</w:t>
            </w:r>
            <w:r w:rsidRPr="00E97AC8">
              <w:t>», где в подпунктах меню выбирает «</w:t>
            </w:r>
            <w:r>
              <w:t>Местоположения</w:t>
            </w:r>
            <w:r w:rsidRPr="00E97AC8">
              <w:t>»</w:t>
            </w:r>
            <w:r>
              <w:t>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706A3" w14:textId="77777777" w:rsidR="00BF56D3" w:rsidRPr="00E97AC8" w:rsidRDefault="00BF56D3" w:rsidP="001F0D93">
            <w:pPr>
              <w:pStyle w:val="LNDTableBodyMarker"/>
            </w:pPr>
            <w:r w:rsidRPr="00E97AC8">
              <w:t>Открылся список «</w:t>
            </w:r>
            <w:r>
              <w:t>Местоположения</w:t>
            </w:r>
            <w:r w:rsidRPr="00E97AC8">
              <w:t>»</w:t>
            </w:r>
            <w:r>
              <w:t>.</w:t>
            </w:r>
          </w:p>
        </w:tc>
      </w:tr>
      <w:tr w:rsidR="00BF56D3" w:rsidRPr="00E97AC8" w14:paraId="12BA899B" w14:textId="77777777" w:rsidTr="00BF56D3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D8EFE" w14:textId="77777777" w:rsidR="00BF56D3" w:rsidRPr="00E97AC8" w:rsidRDefault="00BF56D3" w:rsidP="001F0D93">
            <w:pPr>
              <w:pStyle w:val="LNDTableBodyNum"/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739B" w14:textId="77777777" w:rsidR="00BF56D3" w:rsidRPr="00E97AC8" w:rsidRDefault="00BF56D3" w:rsidP="001F0D93">
            <w:pPr>
              <w:pStyle w:val="LNDTableBody"/>
            </w:pPr>
            <w:r w:rsidRPr="00E97AC8">
              <w:t xml:space="preserve">Создание новой </w:t>
            </w:r>
            <w:r>
              <w:t>записи в справочнике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69FCD" w14:textId="77777777" w:rsidR="00BF56D3" w:rsidRPr="00DB190D" w:rsidRDefault="00BF56D3" w:rsidP="001F0D93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78E8" w14:textId="77777777" w:rsidR="00BF56D3" w:rsidRPr="00E97AC8" w:rsidRDefault="00BF56D3" w:rsidP="001F0D93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67941DD7" w14:textId="77777777" w:rsidR="00BF56D3" w:rsidRPr="00E97AC8" w:rsidRDefault="00BF56D3" w:rsidP="001F0D93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3849BED6" w14:textId="5398FA51" w:rsidR="00BF56D3" w:rsidRDefault="00BF56D3" w:rsidP="001F0D93">
            <w:pPr>
              <w:pStyle w:val="LNDTableBodyEnDash"/>
            </w:pPr>
            <w:r>
              <w:t>Город</w:t>
            </w:r>
            <w:r w:rsidRPr="00E97AC8">
              <w:t xml:space="preserve"> / «</w:t>
            </w:r>
            <w:r w:rsidR="00814E19">
              <w:t>Воронеж</w:t>
            </w:r>
            <w:r w:rsidRPr="00E97AC8">
              <w:t>»;</w:t>
            </w:r>
          </w:p>
          <w:p w14:paraId="002AE9A5" w14:textId="41CEDC3B" w:rsidR="00BF56D3" w:rsidRDefault="00BF56D3" w:rsidP="00814E19">
            <w:pPr>
              <w:pStyle w:val="LNDTableBodyEnDash"/>
            </w:pPr>
            <w:r>
              <w:t>Улица / «</w:t>
            </w:r>
            <w:proofErr w:type="spellStart"/>
            <w:r w:rsidR="00814E19" w:rsidRPr="00814E19">
              <w:t>У́лица</w:t>
            </w:r>
            <w:proofErr w:type="spellEnd"/>
            <w:r w:rsidR="00814E19" w:rsidRPr="00814E19">
              <w:t xml:space="preserve"> </w:t>
            </w:r>
            <w:proofErr w:type="spellStart"/>
            <w:r w:rsidR="00814E19" w:rsidRPr="00814E19">
              <w:t>Генера́ла</w:t>
            </w:r>
            <w:proofErr w:type="spellEnd"/>
            <w:r w:rsidR="00814E19" w:rsidRPr="00814E19">
              <w:t xml:space="preserve"> </w:t>
            </w:r>
            <w:proofErr w:type="spellStart"/>
            <w:r w:rsidR="00814E19" w:rsidRPr="00814E19">
              <w:t>Лизюко́ва</w:t>
            </w:r>
            <w:proofErr w:type="spellEnd"/>
            <w:r>
              <w:t>»;</w:t>
            </w:r>
          </w:p>
          <w:p w14:paraId="09520083" w14:textId="37E3910F" w:rsidR="00BF56D3" w:rsidRDefault="00BF56D3" w:rsidP="001F0D93">
            <w:pPr>
              <w:pStyle w:val="LNDTableBodyEnDash"/>
            </w:pPr>
            <w:r>
              <w:t>Дом / «</w:t>
            </w:r>
            <w:r w:rsidR="00814E19">
              <w:t>4</w:t>
            </w:r>
            <w:r>
              <w:t>»;</w:t>
            </w:r>
          </w:p>
          <w:p w14:paraId="1FF63465" w14:textId="550B5D0F" w:rsidR="00BF56D3" w:rsidRPr="00E97AC8" w:rsidRDefault="00BF56D3" w:rsidP="001F0D93">
            <w:pPr>
              <w:pStyle w:val="LNDTableBodyEnDash"/>
            </w:pPr>
            <w:r>
              <w:t>Территория / «</w:t>
            </w:r>
            <w:r w:rsidR="00814E19">
              <w:t>Воронеж</w:t>
            </w:r>
            <w:r>
              <w:t>».</w:t>
            </w:r>
          </w:p>
          <w:p w14:paraId="4344DA6D" w14:textId="77777777" w:rsidR="00BF56D3" w:rsidRPr="00E97AC8" w:rsidRDefault="00BF56D3" w:rsidP="001F0D93">
            <w:pPr>
              <w:pStyle w:val="LNDTableBodyMarker"/>
            </w:pPr>
            <w:r w:rsidRPr="00E97AC8">
              <w:t>Нажимает на панели действий на кнопку «Сохранить и закрыть».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C4D9E" w14:textId="77777777" w:rsidR="00BF56D3" w:rsidRPr="00E97AC8" w:rsidRDefault="00BF56D3" w:rsidP="001F0D93">
            <w:pPr>
              <w:pStyle w:val="LNDTableBodyMarker"/>
            </w:pPr>
            <w:r w:rsidRPr="00E97AC8">
              <w:t xml:space="preserve">Создалась новая </w:t>
            </w:r>
            <w:r>
              <w:t>запись в справочнике «Местоположения».</w:t>
            </w:r>
          </w:p>
        </w:tc>
      </w:tr>
    </w:tbl>
    <w:p w14:paraId="193DC5AB" w14:textId="77777777" w:rsidR="00FC4744" w:rsidRPr="0065416F" w:rsidRDefault="00FC4744" w:rsidP="00663BA1">
      <w:pPr>
        <w:pStyle w:val="3"/>
      </w:pPr>
      <w:bookmarkStart w:id="96" w:name="_Ref495388148"/>
      <w:bookmarkStart w:id="97" w:name="_Toc501917265"/>
      <w:r w:rsidRPr="0065416F">
        <w:lastRenderedPageBreak/>
        <w:t xml:space="preserve">Сценарий </w:t>
      </w:r>
      <w:r w:rsidR="00AE1100" w:rsidRPr="0065416F">
        <w:t>2</w:t>
      </w:r>
      <w:r w:rsidRPr="0065416F">
        <w:t>. Создание Организации</w:t>
      </w:r>
      <w:r w:rsidR="00BF56D3" w:rsidRPr="0065416F">
        <w:t xml:space="preserve"> </w:t>
      </w:r>
      <w:r w:rsidRPr="0065416F">
        <w:t>и Физического лица</w:t>
      </w:r>
      <w:bookmarkEnd w:id="92"/>
      <w:bookmarkEnd w:id="93"/>
      <w:bookmarkEnd w:id="94"/>
      <w:bookmarkEnd w:id="95"/>
      <w:bookmarkEnd w:id="96"/>
      <w:bookmarkEnd w:id="97"/>
    </w:p>
    <w:p w14:paraId="71D4FA19" w14:textId="77777777" w:rsidR="006A1453" w:rsidRDefault="00EF11A4" w:rsidP="006A1453">
      <w:pPr>
        <w:pStyle w:val="S4"/>
        <w:tabs>
          <w:tab w:val="clear" w:pos="1690"/>
        </w:tabs>
      </w:pPr>
      <w:r>
        <w:t xml:space="preserve">Перечень </w:t>
      </w:r>
      <w:r w:rsidR="009F1680">
        <w:t>процессных ролей</w:t>
      </w:r>
      <w:r>
        <w:t>, участвующих в тестировании</w:t>
      </w:r>
      <w:r w:rsidR="009F1680">
        <w:t>:</w:t>
      </w:r>
    </w:p>
    <w:p w14:paraId="128B8E24" w14:textId="77777777" w:rsidR="009F1680" w:rsidRDefault="009F1680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Администратор справочников.</w:t>
      </w:r>
    </w:p>
    <w:p w14:paraId="0ED8B4B4" w14:textId="77777777" w:rsidR="00490610" w:rsidRPr="006A1453" w:rsidRDefault="008D4540" w:rsidP="00490610">
      <w:pPr>
        <w:pStyle w:val="S4"/>
        <w:tabs>
          <w:tab w:val="clear" w:pos="1690"/>
        </w:tabs>
      </w:pPr>
      <w:r>
        <w:t xml:space="preserve">Проверка </w:t>
      </w:r>
      <w:r w:rsidR="00BB17B7">
        <w:t xml:space="preserve">функционирования программной реализации функций формирования и ведения справочников «Организации» и «Физические лица» в соответствии с документом </w:t>
      </w:r>
      <w:r w:rsidR="003A6C11">
        <w:t>«Техническое задание «Автоматизированная система управления ИТ-сервисами ООО ИК «СИБИНТЕК»»</w:t>
      </w:r>
      <w:r w:rsidR="00BB17B7">
        <w:t>.</w:t>
      </w:r>
    </w:p>
    <w:p w14:paraId="2A9904A8" w14:textId="3A286DB5" w:rsidR="00FC4744" w:rsidRPr="00297F4D" w:rsidRDefault="00297F4D" w:rsidP="00297F4D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98" w:name="_Ref494271096"/>
      <w:r>
        <w:rPr>
          <w:rFonts w:ascii="Times New Roman" w:hAnsi="Times New Roman"/>
        </w:rPr>
        <w:t>Табл.</w:t>
      </w:r>
      <w:r w:rsidR="00FC4744" w:rsidRPr="00297F4D">
        <w:rPr>
          <w:rFonts w:ascii="Times New Roman" w:hAnsi="Times New Roman"/>
        </w:rPr>
        <w:t xml:space="preserve"> </w:t>
      </w:r>
      <w:r w:rsidR="00FC4744" w:rsidRPr="00297F4D">
        <w:rPr>
          <w:rFonts w:ascii="Times New Roman" w:hAnsi="Times New Roman"/>
        </w:rPr>
        <w:fldChar w:fldCharType="begin"/>
      </w:r>
      <w:r w:rsidR="00FC4744" w:rsidRPr="00297F4D">
        <w:rPr>
          <w:rFonts w:ascii="Times New Roman" w:hAnsi="Times New Roman"/>
        </w:rPr>
        <w:instrText xml:space="preserve"> SEQ Таблица \* ARABIC </w:instrText>
      </w:r>
      <w:r w:rsidR="00FC4744" w:rsidRPr="00297F4D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10</w:t>
      </w:r>
      <w:r w:rsidR="00FC4744" w:rsidRPr="00297F4D">
        <w:rPr>
          <w:rFonts w:ascii="Times New Roman" w:hAnsi="Times New Roman"/>
        </w:rPr>
        <w:fldChar w:fldCharType="end"/>
      </w:r>
      <w:bookmarkEnd w:id="98"/>
      <w:r w:rsidR="00FB6FB7">
        <w:rPr>
          <w:rFonts w:ascii="Times New Roman" w:hAnsi="Times New Roman"/>
        </w:rPr>
        <w:t xml:space="preserve"> — Создание Организации и Физического лица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"/>
        <w:gridCol w:w="2993"/>
        <w:gridCol w:w="2725"/>
        <w:gridCol w:w="5645"/>
        <w:gridCol w:w="3585"/>
      </w:tblGrid>
      <w:tr w:rsidR="00FC4744" w:rsidRPr="00DB190D" w14:paraId="6DE2FE82" w14:textId="77777777" w:rsidTr="00DB190D">
        <w:trPr>
          <w:tblHeader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B545B66" w14:textId="77777777" w:rsidR="00FC4744" w:rsidRPr="00DB190D" w:rsidRDefault="00FC4744" w:rsidP="00DB190D">
            <w:pPr>
              <w:pStyle w:val="LNDTableHead"/>
              <w:rPr>
                <w:rFonts w:ascii="Times New Roman" w:hAnsi="Times New Roman" w:cs="Times New Roman"/>
              </w:rPr>
            </w:pPr>
            <w:r w:rsidRPr="00DB190D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E4344FF" w14:textId="77777777" w:rsidR="00FC4744" w:rsidRPr="00DB190D" w:rsidRDefault="00FC4744" w:rsidP="00DB190D">
            <w:pPr>
              <w:pStyle w:val="LNDTableHead"/>
              <w:rPr>
                <w:rFonts w:ascii="Times New Roman" w:hAnsi="Times New Roman" w:cs="Times New Roman"/>
              </w:rPr>
            </w:pPr>
            <w:r w:rsidRPr="00DB190D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5BAEEE2" w14:textId="77777777" w:rsidR="00FC4744" w:rsidRPr="00DB190D" w:rsidRDefault="00FC4744" w:rsidP="00DB190D">
            <w:pPr>
              <w:pStyle w:val="LNDTableHead"/>
              <w:rPr>
                <w:rFonts w:ascii="Times New Roman" w:hAnsi="Times New Roman" w:cs="Times New Roman"/>
              </w:rPr>
            </w:pPr>
            <w:r w:rsidRPr="00DB190D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F6B44DF" w14:textId="77777777" w:rsidR="00FC4744" w:rsidRPr="00DB190D" w:rsidRDefault="00FC4744" w:rsidP="00DB190D">
            <w:pPr>
              <w:pStyle w:val="LNDTableHead"/>
              <w:rPr>
                <w:rFonts w:ascii="Times New Roman" w:hAnsi="Times New Roman" w:cs="Times New Roman"/>
              </w:rPr>
            </w:pPr>
            <w:r w:rsidRPr="00DB190D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13DE0B9" w14:textId="77777777" w:rsidR="00FC4744" w:rsidRPr="00DB190D" w:rsidRDefault="00FC4744" w:rsidP="00DB190D">
            <w:pPr>
              <w:pStyle w:val="LNDTableHead"/>
              <w:rPr>
                <w:rFonts w:ascii="Times New Roman" w:hAnsi="Times New Roman" w:cs="Times New Roman"/>
              </w:rPr>
            </w:pPr>
            <w:r w:rsidRPr="00DB190D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DB190D" w14:paraId="7D536D87" w14:textId="77777777" w:rsidTr="00DB190D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AB13F" w14:textId="77777777" w:rsidR="00FC4744" w:rsidRPr="00DB190D" w:rsidRDefault="00FC4744" w:rsidP="00632E71">
            <w:pPr>
              <w:pStyle w:val="LNDTableBodyNum"/>
              <w:numPr>
                <w:ilvl w:val="0"/>
                <w:numId w:val="38"/>
              </w:num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E86A5" w14:textId="77777777" w:rsidR="00FC4744" w:rsidRPr="00DB190D" w:rsidRDefault="00FC4744" w:rsidP="001F0D93">
            <w:pPr>
              <w:pStyle w:val="LNDTableBody"/>
            </w:pPr>
            <w:r w:rsidRPr="00DB190D">
              <w:t>Авторизация в системе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029BB" w14:textId="77777777" w:rsidR="00FC4744" w:rsidRPr="00DB190D" w:rsidRDefault="00FC4744" w:rsidP="001F0D93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DB0D8" w14:textId="77777777" w:rsidR="00FC4744" w:rsidRPr="00DB190D" w:rsidRDefault="00FC4744" w:rsidP="001F0D93">
            <w:pPr>
              <w:pStyle w:val="LNDTableBodyMarker"/>
            </w:pPr>
            <w:r w:rsidRPr="00DB190D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61400" w14:textId="77777777" w:rsidR="00FC4744" w:rsidRPr="00DB190D" w:rsidRDefault="00FC4744" w:rsidP="001F0D93">
            <w:pPr>
              <w:pStyle w:val="LNDTableBodyMarker"/>
            </w:pPr>
            <w:r w:rsidRPr="00DB190D">
              <w:t>Открылось окно авторизации.</w:t>
            </w:r>
          </w:p>
          <w:p w14:paraId="37BA336B" w14:textId="77777777" w:rsidR="00FC4744" w:rsidRPr="00DB190D" w:rsidRDefault="00FC4744" w:rsidP="001F0D93">
            <w:pPr>
              <w:pStyle w:val="LNDTableBodyMarker"/>
            </w:pPr>
            <w:r w:rsidRPr="00DB190D">
              <w:t>Открылась страница «Мой день»</w:t>
            </w:r>
            <w:r w:rsidR="008E4592">
              <w:t>.</w:t>
            </w:r>
          </w:p>
        </w:tc>
      </w:tr>
      <w:tr w:rsidR="00FC4744" w:rsidRPr="00DB190D" w14:paraId="2E2D5A44" w14:textId="77777777" w:rsidTr="00DB190D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D633" w14:textId="77777777" w:rsidR="00FC4744" w:rsidRPr="00DB190D" w:rsidRDefault="00FC4744" w:rsidP="001F0D93">
            <w:pPr>
              <w:pStyle w:val="LNDTableBodyNum"/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F0346" w14:textId="77777777" w:rsidR="00FC4744" w:rsidRPr="00DB190D" w:rsidRDefault="00FC4744" w:rsidP="001F0D93">
            <w:pPr>
              <w:pStyle w:val="LNDTableBody"/>
            </w:pPr>
            <w:r w:rsidRPr="00DB190D">
              <w:t>Открытие списка «Все организации»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D565E" w14:textId="77777777" w:rsidR="00FC4744" w:rsidRPr="00DB190D" w:rsidRDefault="00FC4744" w:rsidP="001F0D93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727FE" w14:textId="77777777" w:rsidR="00FC4744" w:rsidRPr="00DB190D" w:rsidRDefault="00FC4744" w:rsidP="001F0D93">
            <w:pPr>
              <w:pStyle w:val="LNDTableBodyMarker"/>
            </w:pPr>
            <w:r w:rsidRPr="00DB190D">
              <w:t>В меню навигации выбирает «Настройки», выбирает пункт меню «Общие справочники», в подменю нажимает «Организации»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1EEE" w14:textId="77777777" w:rsidR="00FC4744" w:rsidRPr="00DB190D" w:rsidRDefault="00FC4744" w:rsidP="001F0D93">
            <w:pPr>
              <w:pStyle w:val="LNDTableBodyMarker"/>
            </w:pPr>
            <w:r w:rsidRPr="00DB190D">
              <w:t>Открылся список «Все организации»</w:t>
            </w:r>
            <w:r w:rsidR="008E4592">
              <w:t>.</w:t>
            </w:r>
          </w:p>
        </w:tc>
      </w:tr>
      <w:tr w:rsidR="00FC4744" w:rsidRPr="00DB190D" w14:paraId="34687E1E" w14:textId="77777777" w:rsidTr="00DB190D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CB953" w14:textId="77777777" w:rsidR="00FC4744" w:rsidRPr="00DB190D" w:rsidRDefault="00FC4744" w:rsidP="001F0D93">
            <w:pPr>
              <w:pStyle w:val="LNDTableBodyNum"/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8E57BB" w14:textId="77777777" w:rsidR="00FC4744" w:rsidRPr="00DB190D" w:rsidRDefault="00FC4744" w:rsidP="001F0D93">
            <w:pPr>
              <w:pStyle w:val="LNDTableBody"/>
            </w:pPr>
            <w:r w:rsidRPr="00DB190D">
              <w:t>Создание новой организации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86BB7" w14:textId="77777777" w:rsidR="00FC4744" w:rsidRPr="00DB190D" w:rsidRDefault="00FC4744" w:rsidP="001F0D93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90999" w14:textId="77777777" w:rsidR="00FC4744" w:rsidRPr="00DB190D" w:rsidRDefault="00FC4744" w:rsidP="001F0D93">
            <w:pPr>
              <w:pStyle w:val="LNDTableBodyMarker"/>
            </w:pPr>
            <w:r w:rsidRPr="00DB190D">
              <w:t>Нажимает на панели действий на кнопку «Создать».</w:t>
            </w:r>
          </w:p>
          <w:p w14:paraId="3F51FC50" w14:textId="77777777" w:rsidR="00FC4744" w:rsidRPr="00DB190D" w:rsidRDefault="00FC4744" w:rsidP="001F0D93">
            <w:pPr>
              <w:pStyle w:val="LNDTableBodyMarker"/>
            </w:pPr>
            <w:r w:rsidRPr="00DB190D">
              <w:t>Нажимает на панели действий на кнопку «Сохранить».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958B6" w14:textId="77777777" w:rsidR="00FC4744" w:rsidRPr="00DB190D" w:rsidRDefault="00FC4744" w:rsidP="001F0D93">
            <w:pPr>
              <w:pStyle w:val="LNDTableBodyMarker"/>
            </w:pPr>
            <w:r w:rsidRPr="00DB190D">
              <w:t>Открылась</w:t>
            </w:r>
            <w:r w:rsidR="008E4592">
              <w:t xml:space="preserve"> пустая карточка «Организации».</w:t>
            </w:r>
          </w:p>
          <w:p w14:paraId="63DD1B2D" w14:textId="77777777" w:rsidR="00FC4744" w:rsidRPr="00DB190D" w:rsidRDefault="00FC4744" w:rsidP="001F0D93">
            <w:pPr>
              <w:pStyle w:val="LNDTableBodyMarker"/>
            </w:pPr>
            <w:r w:rsidRPr="00DB190D">
              <w:t>Система выводит сообщение об ошибке в верхней части карточки со списком незаполненных обязательных полей</w:t>
            </w:r>
            <w:r w:rsidR="008E4592">
              <w:t>.</w:t>
            </w:r>
          </w:p>
        </w:tc>
      </w:tr>
      <w:tr w:rsidR="00FC4744" w:rsidRPr="00DB190D" w14:paraId="493277EF" w14:textId="77777777" w:rsidTr="00DB190D">
        <w:trPr>
          <w:trHeight w:val="454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B068A" w14:textId="77777777" w:rsidR="00FC4744" w:rsidRPr="00DB190D" w:rsidRDefault="00FC4744" w:rsidP="001F0D93">
            <w:pPr>
              <w:pStyle w:val="LNDTableBodyNum"/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941B" w14:textId="77777777" w:rsidR="00FC4744" w:rsidRPr="00DB190D" w:rsidRDefault="00FC4744" w:rsidP="001F0D93">
            <w:pPr>
              <w:pStyle w:val="LNDTableBody"/>
            </w:pPr>
            <w:r w:rsidRPr="00DB190D">
              <w:t>Создание новой организации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C9D96" w14:textId="77777777" w:rsidR="00FC4744" w:rsidRPr="00DB190D" w:rsidRDefault="00FC4744" w:rsidP="001F0D93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64BCC" w14:textId="77777777" w:rsidR="00FC4744" w:rsidRPr="00DB190D" w:rsidRDefault="00FC4744" w:rsidP="001F0D93">
            <w:pPr>
              <w:pStyle w:val="LNDTableBodyMarker"/>
            </w:pPr>
            <w:r w:rsidRPr="00DB190D">
              <w:t>Нажимает на панели действий на кнопку «Создать».</w:t>
            </w:r>
          </w:p>
          <w:p w14:paraId="6AA6B5D0" w14:textId="77777777" w:rsidR="00FC4744" w:rsidRPr="00DB190D" w:rsidRDefault="00FC4744" w:rsidP="001F0D93">
            <w:pPr>
              <w:pStyle w:val="LNDTableBodyMarker"/>
            </w:pPr>
            <w:r w:rsidRPr="00DB190D">
              <w:t>Выбирает вкладку «Общая информация» и заполняет поля (Поле / «Значение»):</w:t>
            </w:r>
          </w:p>
          <w:p w14:paraId="1899CB33" w14:textId="7F76A582" w:rsidR="00FC4744" w:rsidRPr="00DB190D" w:rsidRDefault="00FC4744" w:rsidP="001F0D93">
            <w:pPr>
              <w:pStyle w:val="LNDTableBodyEnDash"/>
            </w:pPr>
            <w:r w:rsidRPr="00DB190D">
              <w:t xml:space="preserve">Название / «Организация </w:t>
            </w:r>
            <w:r w:rsidR="00814E19">
              <w:t>Подрядчик</w:t>
            </w:r>
            <w:r w:rsidRPr="00DB190D">
              <w:t>»;</w:t>
            </w:r>
          </w:p>
          <w:p w14:paraId="5F1526D0" w14:textId="05B869F6" w:rsidR="00FC4744" w:rsidRPr="00DB190D" w:rsidRDefault="00FC4744" w:rsidP="001F0D93">
            <w:pPr>
              <w:pStyle w:val="LNDTableBodyEnDash"/>
            </w:pPr>
            <w:r w:rsidRPr="00DB190D">
              <w:t>ИНН / «</w:t>
            </w:r>
            <w:r w:rsidR="00814E19" w:rsidRPr="00DB190D">
              <w:t>0</w:t>
            </w:r>
            <w:r w:rsidR="00814E19">
              <w:t>987654321</w:t>
            </w:r>
            <w:r w:rsidRPr="00DB190D">
              <w:t>»;</w:t>
            </w:r>
          </w:p>
          <w:p w14:paraId="497ED7BF" w14:textId="7DDDC6D6" w:rsidR="00FC4744" w:rsidRPr="00DB190D" w:rsidRDefault="00FC4744" w:rsidP="001F0D93">
            <w:pPr>
              <w:pStyle w:val="LNDTableBodyEnDash"/>
            </w:pPr>
            <w:r w:rsidRPr="00DB190D">
              <w:t>Почтовый адрес / «</w:t>
            </w:r>
            <w:r w:rsidR="00814E19" w:rsidRPr="00814E19">
              <w:t xml:space="preserve">Воронеж, </w:t>
            </w:r>
            <w:r w:rsidR="00814E19" w:rsidRPr="009B49D0">
              <w:rPr>
                <w:color w:val="222222"/>
                <w:szCs w:val="20"/>
                <w:shd w:val="clear" w:color="auto" w:fill="FFFFFF"/>
              </w:rPr>
              <w:t xml:space="preserve">ул. Генерала </w:t>
            </w:r>
            <w:proofErr w:type="spellStart"/>
            <w:r w:rsidR="00814E19" w:rsidRPr="009B49D0">
              <w:rPr>
                <w:color w:val="222222"/>
                <w:szCs w:val="20"/>
                <w:shd w:val="clear" w:color="auto" w:fill="FFFFFF"/>
              </w:rPr>
              <w:t>Лизюкова</w:t>
            </w:r>
            <w:proofErr w:type="spellEnd"/>
            <w:r w:rsidR="00814E19" w:rsidRPr="009B49D0">
              <w:rPr>
                <w:color w:val="222222"/>
                <w:szCs w:val="20"/>
                <w:shd w:val="clear" w:color="auto" w:fill="FFFFFF"/>
              </w:rPr>
              <w:t>, 4</w:t>
            </w:r>
            <w:r w:rsidRPr="00DB190D">
              <w:t>»;</w:t>
            </w:r>
          </w:p>
          <w:p w14:paraId="2227A097" w14:textId="77777777" w:rsidR="00FC4744" w:rsidRPr="00DB190D" w:rsidRDefault="00FC4744" w:rsidP="001F0D93">
            <w:pPr>
              <w:pStyle w:val="LNDTableBodyEnDash"/>
            </w:pPr>
            <w:r w:rsidRPr="00DB190D">
              <w:t>Контактная информация / «+7123 456 7890»;</w:t>
            </w:r>
          </w:p>
          <w:p w14:paraId="65489167" w14:textId="4021F3BB" w:rsidR="00FC4744" w:rsidRPr="00DB190D" w:rsidRDefault="00FC4744" w:rsidP="001F0D93">
            <w:pPr>
              <w:pStyle w:val="LNDTableBodyEnDash"/>
            </w:pPr>
            <w:r w:rsidRPr="00DB190D">
              <w:t>Организационно-правовая форма / «</w:t>
            </w:r>
            <w:r w:rsidR="00814E19">
              <w:t>ООО</w:t>
            </w:r>
            <w:r w:rsidRPr="00DB190D">
              <w:t>».</w:t>
            </w:r>
          </w:p>
          <w:p w14:paraId="2BFF0060" w14:textId="77777777" w:rsidR="00FC4744" w:rsidRPr="00DB190D" w:rsidRDefault="00FC4744" w:rsidP="001F0D93">
            <w:pPr>
              <w:pStyle w:val="LNDTableBodyMarker"/>
            </w:pPr>
            <w:r w:rsidRPr="00DB190D">
              <w:t>Нажимает на панели действий на кнопку «Сохранить»</w:t>
            </w:r>
            <w:r w:rsidR="008E4592">
              <w:t>.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E2230" w14:textId="77777777" w:rsidR="00FC4744" w:rsidRPr="00DB190D" w:rsidRDefault="00FC4744" w:rsidP="001F0D93">
            <w:pPr>
              <w:pStyle w:val="LNDTableBodyMarker"/>
            </w:pPr>
            <w:r w:rsidRPr="00DB190D">
              <w:t>Организация успешно сохранена</w:t>
            </w:r>
            <w:r w:rsidR="008E4592">
              <w:t>.</w:t>
            </w:r>
          </w:p>
        </w:tc>
      </w:tr>
      <w:tr w:rsidR="00FC4744" w:rsidRPr="00DB190D" w14:paraId="2D1A82A4" w14:textId="77777777" w:rsidTr="00DB190D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E644" w14:textId="77777777" w:rsidR="00FC4744" w:rsidRPr="00DB190D" w:rsidRDefault="00FC4744" w:rsidP="001F0D93">
            <w:pPr>
              <w:pStyle w:val="LNDTableBodyNum"/>
            </w:pPr>
          </w:p>
        </w:tc>
        <w:tc>
          <w:tcPr>
            <w:tcW w:w="9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A17B65" w14:textId="77777777" w:rsidR="00FC4744" w:rsidRPr="00DB190D" w:rsidRDefault="00FC4744" w:rsidP="001F0D93">
            <w:pPr>
              <w:pStyle w:val="LNDTableBody"/>
            </w:pPr>
            <w:r w:rsidRPr="00DB190D">
              <w:t>Добавление организационной структуры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7B07A" w14:textId="77777777" w:rsidR="00FC4744" w:rsidRPr="00DB190D" w:rsidRDefault="00FC4744" w:rsidP="001F0D93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A098C" w14:textId="77777777" w:rsidR="00FC4744" w:rsidRPr="00DB190D" w:rsidRDefault="00FC4744" w:rsidP="001F0D93">
            <w:pPr>
              <w:pStyle w:val="LNDTableBodyMarker"/>
            </w:pPr>
            <w:r w:rsidRPr="00DB190D">
              <w:t>В карточке организации выбирает вкладку «Организационная структура»</w:t>
            </w:r>
            <w:r w:rsidR="008E4592">
              <w:t>.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CEF70" w14:textId="77777777" w:rsidR="00FC4744" w:rsidRPr="00DB190D" w:rsidRDefault="00FC4744" w:rsidP="001F0D93">
            <w:pPr>
              <w:pStyle w:val="LNDTableBodyMarker"/>
            </w:pPr>
            <w:r w:rsidRPr="00DB190D">
              <w:t>Открылась вкладка «Организационная структура» с табличным представлением подразделений</w:t>
            </w:r>
            <w:r w:rsidR="008E4592">
              <w:t>.</w:t>
            </w:r>
          </w:p>
        </w:tc>
      </w:tr>
      <w:tr w:rsidR="00FC4744" w:rsidRPr="00DB190D" w14:paraId="5EE41D91" w14:textId="77777777" w:rsidTr="00DB190D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2973B" w14:textId="77777777" w:rsidR="00FC4744" w:rsidRPr="00DB190D" w:rsidRDefault="00FC4744" w:rsidP="001F0D93">
            <w:pPr>
              <w:pStyle w:val="LNDTableBodyNum"/>
            </w:pPr>
          </w:p>
        </w:tc>
        <w:tc>
          <w:tcPr>
            <w:tcW w:w="9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40A179" w14:textId="77777777" w:rsidR="00FC4744" w:rsidRPr="00DB190D" w:rsidRDefault="00FC4744" w:rsidP="001F0D93">
            <w:pPr>
              <w:pStyle w:val="LNDTableBody"/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FA6A7" w14:textId="77777777" w:rsidR="00FC4744" w:rsidRPr="00DB190D" w:rsidRDefault="00FC4744" w:rsidP="001F0D93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92CB5" w14:textId="77777777" w:rsidR="00FC4744" w:rsidRPr="00DB190D" w:rsidRDefault="00FC4744" w:rsidP="001F0D93">
            <w:pPr>
              <w:pStyle w:val="LNDTableBodyMarker"/>
            </w:pPr>
            <w:r w:rsidRPr="00DB190D">
              <w:t>На вкладке над списком нажимает на кнопку «Создать»</w:t>
            </w:r>
            <w:r w:rsidR="008E4592">
              <w:t>.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50601" w14:textId="77777777" w:rsidR="00FC4744" w:rsidRPr="00DB190D" w:rsidRDefault="00FC4744" w:rsidP="001F0D93">
            <w:pPr>
              <w:pStyle w:val="LNDTableBodyMarker"/>
            </w:pPr>
            <w:r w:rsidRPr="00DB190D">
              <w:t>Открылась пустая карточка «Подразделение»</w:t>
            </w:r>
            <w:r w:rsidR="008E4592">
              <w:t>.</w:t>
            </w:r>
          </w:p>
        </w:tc>
      </w:tr>
      <w:tr w:rsidR="00FC4744" w:rsidRPr="00DB190D" w14:paraId="2672AEEB" w14:textId="77777777" w:rsidTr="00DB190D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F2F45" w14:textId="77777777" w:rsidR="00FC4744" w:rsidRPr="00DB190D" w:rsidRDefault="00FC4744" w:rsidP="001F0D93">
            <w:pPr>
              <w:pStyle w:val="LNDTableBodyNum"/>
            </w:pPr>
          </w:p>
        </w:tc>
        <w:tc>
          <w:tcPr>
            <w:tcW w:w="9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563FA" w14:textId="77777777" w:rsidR="00FC4744" w:rsidRPr="00DB190D" w:rsidRDefault="00FC4744" w:rsidP="001F0D93">
            <w:pPr>
              <w:pStyle w:val="LNDTableBody"/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935AE" w14:textId="77777777" w:rsidR="00FC4744" w:rsidRPr="00DB190D" w:rsidRDefault="00FC4744" w:rsidP="001F0D93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D0F1A" w14:textId="77777777" w:rsidR="00FC4744" w:rsidRPr="00DB190D" w:rsidRDefault="00FC4744" w:rsidP="001F0D93">
            <w:pPr>
              <w:pStyle w:val="LNDTableBodyMarker"/>
            </w:pPr>
            <w:r w:rsidRPr="00DB190D">
              <w:t>Заполняет поле «Название» знач</w:t>
            </w:r>
            <w:r w:rsidR="008E4592">
              <w:t>ением «Основное подразделение».</w:t>
            </w:r>
          </w:p>
          <w:p w14:paraId="09794FCF" w14:textId="77777777" w:rsidR="00FC4744" w:rsidRDefault="00FC4744" w:rsidP="001F0D93">
            <w:pPr>
              <w:pStyle w:val="LNDTableBodyMarker"/>
            </w:pPr>
            <w:r w:rsidRPr="00DB190D">
              <w:t>После заполнения поля</w:t>
            </w:r>
            <w:r w:rsidR="008E4592">
              <w:t xml:space="preserve"> нажимает «Сохранить и закрыть».</w:t>
            </w:r>
          </w:p>
          <w:p w14:paraId="0DF7793E" w14:textId="77777777" w:rsidR="005032B8" w:rsidRPr="00DB190D" w:rsidRDefault="005032B8" w:rsidP="001F0D93">
            <w:pPr>
              <w:pStyle w:val="LNDTableBodyMarker"/>
            </w:pPr>
            <w:r>
              <w:t>В самой карточке организации н</w:t>
            </w:r>
            <w:r w:rsidRPr="005032B8">
              <w:t xml:space="preserve">ажимает </w:t>
            </w:r>
            <w:r>
              <w:t>«</w:t>
            </w:r>
            <w:r w:rsidRPr="005032B8">
              <w:t>Сохранить и закрыть</w:t>
            </w:r>
            <w:r>
              <w:t>».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2E61C" w14:textId="77777777" w:rsidR="00FC4744" w:rsidRPr="00DB190D" w:rsidRDefault="00FC4744" w:rsidP="001F0D93">
            <w:pPr>
              <w:pStyle w:val="LNDTableBodyMarker"/>
            </w:pPr>
            <w:r w:rsidRPr="00DB190D">
              <w:t>Карточка «Подразделение» получает значения, после сохранения закрывается</w:t>
            </w:r>
            <w:r w:rsidR="008E4592">
              <w:t>.</w:t>
            </w:r>
          </w:p>
        </w:tc>
      </w:tr>
      <w:tr w:rsidR="00FC4744" w:rsidRPr="00DB190D" w14:paraId="1552EDA3" w14:textId="77777777" w:rsidTr="00DB190D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D32AF" w14:textId="77777777" w:rsidR="00FC4744" w:rsidRPr="00DB190D" w:rsidRDefault="00FC4744" w:rsidP="001F0D93">
            <w:pPr>
              <w:pStyle w:val="LNDTableBodyNum"/>
            </w:pPr>
          </w:p>
        </w:tc>
        <w:tc>
          <w:tcPr>
            <w:tcW w:w="9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7E17B9" w14:textId="77777777" w:rsidR="00FC4744" w:rsidRPr="00DB190D" w:rsidRDefault="00FC4744" w:rsidP="001F0D93">
            <w:pPr>
              <w:pStyle w:val="LNDTableBody"/>
            </w:pPr>
            <w:r w:rsidRPr="00DB190D">
              <w:t>Создание физического лица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0FE3B" w14:textId="77777777" w:rsidR="00FC4744" w:rsidRPr="00DB190D" w:rsidRDefault="00FC4744" w:rsidP="001F0D93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5F818" w14:textId="77777777" w:rsidR="00FC4744" w:rsidRPr="00DB190D" w:rsidRDefault="00FC4744" w:rsidP="001F0D93">
            <w:pPr>
              <w:pStyle w:val="LNDTableBodyMarker"/>
            </w:pPr>
            <w:r w:rsidRPr="00DB190D">
              <w:t>В меню навигации выбирает «Настройки», выбирает пункт меню «Общие справочники», в подменю нажимает «Физические лица»</w:t>
            </w:r>
            <w:r w:rsidR="008E4592">
              <w:t>.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BA8AD" w14:textId="77777777" w:rsidR="00FC4744" w:rsidRPr="00DB190D" w:rsidRDefault="00FC4744" w:rsidP="001F0D93">
            <w:pPr>
              <w:pStyle w:val="LNDTableBodyMarker"/>
            </w:pPr>
            <w:r w:rsidRPr="00DB190D">
              <w:t>Открылся список «Физические лица»</w:t>
            </w:r>
            <w:r w:rsidR="008E4592">
              <w:t>.</w:t>
            </w:r>
          </w:p>
        </w:tc>
      </w:tr>
      <w:tr w:rsidR="00FC4744" w:rsidRPr="00DB190D" w14:paraId="3AC23739" w14:textId="77777777" w:rsidTr="00DB190D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33233" w14:textId="77777777" w:rsidR="00FC4744" w:rsidRPr="00DB190D" w:rsidRDefault="00FC4744" w:rsidP="001F0D93">
            <w:pPr>
              <w:pStyle w:val="LNDTableBodyNum"/>
            </w:pPr>
          </w:p>
        </w:tc>
        <w:tc>
          <w:tcPr>
            <w:tcW w:w="9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5999E8" w14:textId="77777777" w:rsidR="00FC4744" w:rsidRPr="00DB190D" w:rsidRDefault="00FC4744" w:rsidP="001F0D93">
            <w:pPr>
              <w:pStyle w:val="LNDTableBody"/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228C7" w14:textId="77777777" w:rsidR="00FC4744" w:rsidRPr="00DB190D" w:rsidRDefault="00FC4744" w:rsidP="001F0D93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34FC8" w14:textId="77777777" w:rsidR="00FC4744" w:rsidRPr="00DB190D" w:rsidRDefault="00FC4744" w:rsidP="001F0D93">
            <w:pPr>
              <w:pStyle w:val="LNDTableBodyMarker"/>
            </w:pPr>
            <w:r w:rsidRPr="00DB190D">
              <w:t>Нажимает на панели действий на кнопку «Создать»</w:t>
            </w:r>
            <w:r w:rsidR="008E4592">
              <w:t>.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87E4D" w14:textId="77777777" w:rsidR="00FC4744" w:rsidRPr="008E4592" w:rsidRDefault="00FC4744" w:rsidP="001F0D93">
            <w:pPr>
              <w:pStyle w:val="LNDTableBodyMarker"/>
            </w:pPr>
            <w:r w:rsidRPr="00DB190D">
              <w:t>Открылась пустая карточка</w:t>
            </w:r>
            <w:r w:rsidR="008E4592">
              <w:t>.</w:t>
            </w:r>
          </w:p>
        </w:tc>
      </w:tr>
      <w:tr w:rsidR="00FC4744" w:rsidRPr="00DB190D" w14:paraId="1AD46C70" w14:textId="77777777" w:rsidTr="00DB190D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6B16" w14:textId="77777777" w:rsidR="00FC4744" w:rsidRPr="00DB190D" w:rsidRDefault="00FC4744" w:rsidP="001F0D93">
            <w:pPr>
              <w:pStyle w:val="LNDTableBodyNum"/>
            </w:pPr>
          </w:p>
        </w:tc>
        <w:tc>
          <w:tcPr>
            <w:tcW w:w="9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1FB9E" w14:textId="77777777" w:rsidR="00FC4744" w:rsidRPr="00DB190D" w:rsidRDefault="00FC4744" w:rsidP="001F0D93">
            <w:pPr>
              <w:pStyle w:val="LNDTableBody"/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EA0F6" w14:textId="77777777" w:rsidR="00FC4744" w:rsidRPr="00DB190D" w:rsidRDefault="00FC4744" w:rsidP="001F0D93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B88F" w14:textId="77777777" w:rsidR="00FC4744" w:rsidRPr="00DB190D" w:rsidRDefault="00FC4744" w:rsidP="001F0D93">
            <w:pPr>
              <w:pStyle w:val="LNDTableBodyMarker"/>
            </w:pPr>
            <w:r w:rsidRPr="00DB190D">
              <w:t xml:space="preserve">Заполняет поля: </w:t>
            </w:r>
          </w:p>
          <w:p w14:paraId="34B232D2" w14:textId="77777777" w:rsidR="00FC4744" w:rsidRPr="00DB190D" w:rsidRDefault="00FC4744" w:rsidP="001F0D93">
            <w:pPr>
              <w:pStyle w:val="LNDTableBodyEnDash"/>
            </w:pPr>
            <w:r w:rsidRPr="00DB190D">
              <w:t>Фамилия / «Администратор»;</w:t>
            </w:r>
          </w:p>
          <w:p w14:paraId="33547948" w14:textId="77777777" w:rsidR="00FC4744" w:rsidRPr="00DB190D" w:rsidRDefault="00FC4744" w:rsidP="001F0D93">
            <w:pPr>
              <w:pStyle w:val="LNDTableBodyEnDash"/>
            </w:pPr>
            <w:r w:rsidRPr="00DB190D">
              <w:t>Имя / «</w:t>
            </w:r>
            <w:proofErr w:type="spellStart"/>
            <w:r w:rsidRPr="00DB190D">
              <w:t>Виндоус</w:t>
            </w:r>
            <w:proofErr w:type="spellEnd"/>
            <w:r w:rsidRPr="00DB190D">
              <w:t>»;</w:t>
            </w:r>
          </w:p>
          <w:p w14:paraId="4ABD9493" w14:textId="77777777" w:rsidR="00FC4744" w:rsidRPr="00DB190D" w:rsidRDefault="00FC4744" w:rsidP="001F0D93">
            <w:pPr>
              <w:pStyle w:val="LNDTableBodyEnDash"/>
            </w:pPr>
            <w:r w:rsidRPr="00DB190D">
              <w:t>Отчество / «</w:t>
            </w:r>
            <w:proofErr w:type="spellStart"/>
            <w:r w:rsidRPr="00DB190D">
              <w:t>Микросовтович</w:t>
            </w:r>
            <w:proofErr w:type="spellEnd"/>
            <w:r w:rsidRPr="00DB190D">
              <w:t>»;</w:t>
            </w:r>
          </w:p>
          <w:p w14:paraId="65F9A7F0" w14:textId="77777777" w:rsidR="00FC4744" w:rsidRPr="00DB190D" w:rsidRDefault="00FC4744" w:rsidP="001F0D93">
            <w:pPr>
              <w:pStyle w:val="LNDTableBodyEnDash"/>
            </w:pPr>
            <w:r w:rsidRPr="00DB190D">
              <w:t>Рабочий телефон / «+70001112233»;</w:t>
            </w:r>
          </w:p>
          <w:p w14:paraId="35AC888A" w14:textId="4334BFB4" w:rsidR="00FC4744" w:rsidRPr="00DB190D" w:rsidRDefault="00FC4744" w:rsidP="001F0D93">
            <w:pPr>
              <w:pStyle w:val="LNDTableBodyEnDash"/>
            </w:pPr>
            <w:r w:rsidRPr="00DB190D">
              <w:t>Электронная почта /</w:t>
            </w:r>
            <w:proofErr w:type="gramStart"/>
            <w:r w:rsidRPr="00DB190D">
              <w:t xml:space="preserve"> </w:t>
            </w:r>
            <w:hyperlink r:id="rId29" w:history="1">
              <w:r w:rsidR="00DF49FA">
                <w:rPr>
                  <w:rStyle w:val="af"/>
                </w:rPr>
                <w:t xml:space="preserve">  «</w:t>
              </w:r>
              <w:proofErr w:type="gramEnd"/>
              <w:r w:rsidR="00814E19" w:rsidRPr="0013258F">
                <w:rPr>
                  <w:rStyle w:val="af"/>
                  <w:lang w:val="en-US"/>
                </w:rPr>
                <w:t>test</w:t>
              </w:r>
              <w:r w:rsidR="00814E19" w:rsidRPr="009B49D0">
                <w:rPr>
                  <w:rStyle w:val="af"/>
                </w:rPr>
                <w:t>30@</w:t>
              </w:r>
              <w:r w:rsidR="00814E19" w:rsidRPr="0013258F">
                <w:rPr>
                  <w:rStyle w:val="af"/>
                  <w:lang w:val="en-US"/>
                </w:rPr>
                <w:t>test</w:t>
              </w:r>
              <w:r w:rsidR="00814E19" w:rsidRPr="009B49D0">
                <w:rPr>
                  <w:rStyle w:val="af"/>
                </w:rPr>
                <w:t>.</w:t>
              </w:r>
              <w:r w:rsidR="00814E19" w:rsidRPr="0013258F">
                <w:rPr>
                  <w:rStyle w:val="af"/>
                  <w:lang w:val="en-US"/>
                </w:rPr>
                <w:t>test</w:t>
              </w:r>
            </w:hyperlink>
            <w:r w:rsidR="00DF49FA">
              <w:t>»</w:t>
            </w:r>
            <w:r w:rsidR="00814E19" w:rsidRPr="009B49D0">
              <w:t xml:space="preserve"> (</w:t>
            </w:r>
            <w:r w:rsidR="00814E19">
              <w:t>или адрес реальной тестовой почты)</w:t>
            </w:r>
            <w:r w:rsidRPr="00DB190D">
              <w:t>.</w:t>
            </w:r>
          </w:p>
          <w:p w14:paraId="36FEF49E" w14:textId="77777777" w:rsidR="00FC4744" w:rsidRPr="00DB190D" w:rsidRDefault="00FC4744" w:rsidP="001F0D93">
            <w:pPr>
              <w:pStyle w:val="LNDTableBodyMarker"/>
            </w:pPr>
            <w:r w:rsidRPr="00DB190D">
              <w:t>Выбирает значения:</w:t>
            </w:r>
          </w:p>
          <w:p w14:paraId="6DFB2D1C" w14:textId="18ED3FDE" w:rsidR="00FC4744" w:rsidRDefault="00FC4744" w:rsidP="001F0D93">
            <w:pPr>
              <w:pStyle w:val="LNDTableBodyEnDash"/>
            </w:pPr>
            <w:r w:rsidRPr="00DB190D">
              <w:t>Дата рождения / «</w:t>
            </w:r>
            <w:r w:rsidR="00814E19">
              <w:t>10</w:t>
            </w:r>
            <w:r w:rsidRPr="00DB190D">
              <w:t>.1.19</w:t>
            </w:r>
            <w:r w:rsidR="00814E19">
              <w:t>8</w:t>
            </w:r>
            <w:r w:rsidRPr="00DB190D">
              <w:t>0».</w:t>
            </w:r>
          </w:p>
          <w:p w14:paraId="57FE7199" w14:textId="60B7DA13" w:rsidR="00170790" w:rsidRDefault="00170790" w:rsidP="001F0D93">
            <w:pPr>
              <w:pStyle w:val="LNDTableBodyEnDash"/>
            </w:pPr>
            <w:r>
              <w:t>Территория / «</w:t>
            </w:r>
            <w:r w:rsidR="00814E19">
              <w:t>Воронеж</w:t>
            </w:r>
            <w:r>
              <w:t>»;</w:t>
            </w:r>
          </w:p>
          <w:p w14:paraId="5758E01C" w14:textId="17FC6E88" w:rsidR="00170790" w:rsidRDefault="00170790" w:rsidP="001F0D93">
            <w:pPr>
              <w:pStyle w:val="LNDTableBodyEnDash"/>
            </w:pPr>
            <w:r>
              <w:t xml:space="preserve">Адрес / </w:t>
            </w:r>
            <w:r w:rsidRPr="00814E19">
              <w:t>«</w:t>
            </w:r>
            <w:r w:rsidR="00814E19" w:rsidRPr="00814E19">
              <w:t>Во</w:t>
            </w:r>
            <w:r w:rsidR="00814E19" w:rsidRPr="00DF49FA">
              <w:t xml:space="preserve">ронеж, </w:t>
            </w:r>
            <w:r w:rsidR="00814E19" w:rsidRPr="009B49D0">
              <w:rPr>
                <w:color w:val="222222"/>
                <w:szCs w:val="20"/>
                <w:shd w:val="clear" w:color="auto" w:fill="FFFFFF"/>
              </w:rPr>
              <w:t xml:space="preserve">ул. Генерала </w:t>
            </w:r>
            <w:proofErr w:type="spellStart"/>
            <w:r w:rsidR="00814E19" w:rsidRPr="009B49D0">
              <w:rPr>
                <w:color w:val="222222"/>
                <w:szCs w:val="20"/>
                <w:shd w:val="clear" w:color="auto" w:fill="FFFFFF"/>
              </w:rPr>
              <w:t>Лизюкова</w:t>
            </w:r>
            <w:proofErr w:type="spellEnd"/>
            <w:r w:rsidR="00814E19" w:rsidRPr="009B49D0">
              <w:rPr>
                <w:color w:val="222222"/>
                <w:szCs w:val="20"/>
                <w:shd w:val="clear" w:color="auto" w:fill="FFFFFF"/>
              </w:rPr>
              <w:t>, 4</w:t>
            </w:r>
            <w:r w:rsidRPr="00DF49FA">
              <w:t>»</w:t>
            </w:r>
          </w:p>
          <w:p w14:paraId="079A70BC" w14:textId="77777777" w:rsidR="00FC4744" w:rsidRPr="00DB190D" w:rsidRDefault="00FC4744" w:rsidP="001F0D93">
            <w:pPr>
              <w:pStyle w:val="LNDTableBodyMarker"/>
            </w:pPr>
            <w:r w:rsidRPr="00DB190D">
              <w:t>Нажимает на панели действий «Сохранить»</w:t>
            </w:r>
            <w:r w:rsidR="008E4592">
              <w:t>.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989D" w14:textId="77777777" w:rsidR="00FC4744" w:rsidRPr="00DB190D" w:rsidRDefault="00FC4744" w:rsidP="001F0D93">
            <w:pPr>
              <w:pStyle w:val="LNDTableBodyMarker"/>
            </w:pPr>
            <w:r w:rsidRPr="00DB190D">
              <w:t>Создается физическое лицо</w:t>
            </w:r>
          </w:p>
          <w:p w14:paraId="1862A158" w14:textId="77777777" w:rsidR="00FC4744" w:rsidRPr="008E4592" w:rsidRDefault="00FC4744" w:rsidP="001F0D93">
            <w:pPr>
              <w:pStyle w:val="LNDTableBodyMarker"/>
            </w:pPr>
            <w:r w:rsidRPr="00DB190D">
              <w:t xml:space="preserve">Электронный адрес используется для получения уведомлений, а также для </w:t>
            </w:r>
            <w:r w:rsidR="00170790">
              <w:t>идентификации писем</w:t>
            </w:r>
            <w:r w:rsidR="008E4592">
              <w:t>.</w:t>
            </w:r>
          </w:p>
        </w:tc>
      </w:tr>
      <w:tr w:rsidR="00DF49FA" w:rsidRPr="00DB190D" w14:paraId="704C1130" w14:textId="77777777" w:rsidTr="00F4012D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5FFAB" w14:textId="77777777" w:rsidR="00DF49FA" w:rsidRPr="00DB190D" w:rsidRDefault="00DF49FA" w:rsidP="00DF49FA">
            <w:pPr>
              <w:pStyle w:val="LNDTableBodyNum"/>
            </w:pPr>
          </w:p>
        </w:tc>
        <w:tc>
          <w:tcPr>
            <w:tcW w:w="95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1E0B6D" w14:textId="27346FA3" w:rsidR="00DF49FA" w:rsidRPr="00DB190D" w:rsidRDefault="00DF49FA" w:rsidP="00DF49FA">
            <w:pPr>
              <w:pStyle w:val="LNDTableBody"/>
            </w:pPr>
            <w:r>
              <w:t>Указание дополнительного почтового адреса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9394D" w14:textId="1C64E4F9" w:rsidR="00DF49FA" w:rsidRPr="00DB190D" w:rsidRDefault="00DF49FA" w:rsidP="00DF49FA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81D9B" w14:textId="0A883624" w:rsidR="00DF49FA" w:rsidRPr="00DB190D" w:rsidRDefault="00DF49FA" w:rsidP="00DF49FA">
            <w:pPr>
              <w:pStyle w:val="LNDTableBodyMarker"/>
            </w:pPr>
            <w:r>
              <w:t>Открывает вкладку «Дополнительные контакты».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ACF5" w14:textId="5E31A9D1" w:rsidR="00DF49FA" w:rsidRPr="00DB190D" w:rsidRDefault="00DF49FA" w:rsidP="00DF49FA">
            <w:pPr>
              <w:pStyle w:val="LNDTableBodyMarker"/>
            </w:pPr>
            <w:r w:rsidRPr="00DB190D">
              <w:t>Открывается список</w:t>
            </w:r>
            <w:r>
              <w:t xml:space="preserve"> дополнительных контактов</w:t>
            </w:r>
          </w:p>
        </w:tc>
      </w:tr>
      <w:tr w:rsidR="00DF49FA" w:rsidRPr="00DB190D" w14:paraId="4AF9A843" w14:textId="77777777" w:rsidTr="00DB190D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8E427" w14:textId="77777777" w:rsidR="00DF49FA" w:rsidRPr="00DB190D" w:rsidRDefault="00DF49FA" w:rsidP="00DF49FA">
            <w:pPr>
              <w:pStyle w:val="LNDTableBodyNum"/>
            </w:pPr>
          </w:p>
        </w:tc>
        <w:tc>
          <w:tcPr>
            <w:tcW w:w="9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7286" w14:textId="696A1F02" w:rsidR="00DF49FA" w:rsidRPr="00DB190D" w:rsidRDefault="00DF49FA" w:rsidP="00DF49FA">
            <w:pPr>
              <w:pStyle w:val="LNDTableBody"/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6E05" w14:textId="16F52F89" w:rsidR="00DF49FA" w:rsidRPr="00DB190D" w:rsidRDefault="00DF49FA" w:rsidP="00DF49FA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F844" w14:textId="77777777" w:rsidR="00DF49FA" w:rsidRDefault="00DF49FA" w:rsidP="00DF49FA">
            <w:pPr>
              <w:pStyle w:val="LNDTableBodyMarker"/>
            </w:pPr>
            <w:r>
              <w:t>Над таблицей на вкладке нажимает кнопку «Создать».</w:t>
            </w:r>
          </w:p>
          <w:p w14:paraId="31203F23" w14:textId="77777777" w:rsidR="00DF49FA" w:rsidRDefault="00DF49FA" w:rsidP="00DF49FA">
            <w:pPr>
              <w:pStyle w:val="LNDTableBodyMarker"/>
            </w:pPr>
            <w:r>
              <w:t>В диалоге заполняет поля:</w:t>
            </w:r>
          </w:p>
          <w:p w14:paraId="279E41C8" w14:textId="77777777" w:rsidR="00DF49FA" w:rsidRDefault="00DF49FA" w:rsidP="009B49D0">
            <w:pPr>
              <w:pStyle w:val="LNDTableBodyEnDash"/>
            </w:pPr>
            <w:r>
              <w:t>Тип / «Электронная почта»;</w:t>
            </w:r>
          </w:p>
          <w:p w14:paraId="551A1839" w14:textId="77777777" w:rsidR="00DF49FA" w:rsidRDefault="00DF49FA" w:rsidP="009B49D0">
            <w:pPr>
              <w:pStyle w:val="LNDTableBodyEnDash"/>
            </w:pPr>
            <w:r>
              <w:t xml:space="preserve">Значение </w:t>
            </w:r>
            <w:proofErr w:type="gramStart"/>
            <w:r>
              <w:t xml:space="preserve">/ </w:t>
            </w:r>
            <w:hyperlink r:id="rId30" w:history="1">
              <w:r w:rsidRPr="009B49D0">
                <w:t xml:space="preserve"> «</w:t>
              </w:r>
              <w:proofErr w:type="gramEnd"/>
              <w:r w:rsidRPr="009B49D0">
                <w:t>test30@test.test</w:t>
              </w:r>
            </w:hyperlink>
            <w:r>
              <w:t>»</w:t>
            </w:r>
            <w:r w:rsidRPr="00E442B8">
              <w:t xml:space="preserve"> (</w:t>
            </w:r>
            <w:r>
              <w:t>или адрес реальной тестовой почты)</w:t>
            </w:r>
          </w:p>
          <w:p w14:paraId="24FD9EF8" w14:textId="77777777" w:rsidR="00DF49FA" w:rsidRDefault="00DF49FA" w:rsidP="00DF49FA">
            <w:pPr>
              <w:pStyle w:val="LNDTableBodyMarker"/>
            </w:pPr>
            <w:r>
              <w:t>Нажимает «Сохранить и закрыть».</w:t>
            </w:r>
          </w:p>
          <w:p w14:paraId="58E4B2DF" w14:textId="4CD27742" w:rsidR="00D752A9" w:rsidRPr="00DB190D" w:rsidRDefault="00D752A9" w:rsidP="00DF49FA">
            <w:pPr>
              <w:pStyle w:val="LNDTableBodyMarker"/>
            </w:pPr>
            <w:r w:rsidRPr="00DB190D">
              <w:t>Нажимает н</w:t>
            </w:r>
            <w:r>
              <w:t>а панели действий «Сохранить».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EF4FE" w14:textId="6AF23A2C" w:rsidR="00DF49FA" w:rsidRPr="00DB190D" w:rsidRDefault="00DF49FA" w:rsidP="00DF49FA">
            <w:pPr>
              <w:pStyle w:val="LNDTableBodyMarker"/>
            </w:pPr>
            <w:r>
              <w:t>В карточк</w:t>
            </w:r>
            <w:r w:rsidR="00D752A9">
              <w:t>у</w:t>
            </w:r>
            <w:r>
              <w:t xml:space="preserve"> </w:t>
            </w:r>
            <w:r w:rsidR="00D752A9">
              <w:t>добавилась</w:t>
            </w:r>
            <w:r>
              <w:t xml:space="preserve"> запись дополнительного адреса (система сможет идентифицировать инициатора по указанному адресу)</w:t>
            </w:r>
          </w:p>
        </w:tc>
      </w:tr>
      <w:tr w:rsidR="00DF49FA" w:rsidRPr="00DB190D" w14:paraId="26DAE87B" w14:textId="77777777" w:rsidTr="00DB190D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B264" w14:textId="77777777" w:rsidR="00DF49FA" w:rsidRPr="00DB190D" w:rsidRDefault="00DF49FA" w:rsidP="00DF49FA">
            <w:pPr>
              <w:pStyle w:val="LNDTableBodyNum"/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89EE3" w14:textId="77777777" w:rsidR="00DF49FA" w:rsidRPr="00DB190D" w:rsidRDefault="00DF49FA" w:rsidP="00DF49FA">
            <w:pPr>
              <w:pStyle w:val="LNDTableBody"/>
            </w:pPr>
            <w:r w:rsidRPr="00DB190D">
              <w:t>Указание организации и подразделения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44E45" w14:textId="77777777" w:rsidR="00DF49FA" w:rsidRPr="00DB190D" w:rsidRDefault="00DF49FA" w:rsidP="00DF49FA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B84CF" w14:textId="77777777" w:rsidR="00DF49FA" w:rsidRPr="00DB190D" w:rsidRDefault="00DF49FA" w:rsidP="00DF49FA">
            <w:pPr>
              <w:pStyle w:val="LNDTableBodyMarker"/>
            </w:pPr>
            <w:r w:rsidRPr="00DB190D">
              <w:t>Для привязки к подразделению и/или организации выбирает значения для полей:</w:t>
            </w:r>
          </w:p>
          <w:p w14:paraId="6A32C792" w14:textId="4A292063" w:rsidR="00DF49FA" w:rsidRPr="00DB190D" w:rsidRDefault="00DF49FA" w:rsidP="00DF49FA">
            <w:pPr>
              <w:pStyle w:val="LNDTableBodyEnDash"/>
            </w:pPr>
            <w:r w:rsidRPr="00DB190D">
              <w:t xml:space="preserve">Организация / «Организация </w:t>
            </w:r>
            <w:r>
              <w:t>Подрядчик</w:t>
            </w:r>
            <w:r w:rsidRPr="00DB190D">
              <w:t>»;</w:t>
            </w:r>
          </w:p>
          <w:p w14:paraId="391F2C18" w14:textId="77777777" w:rsidR="00DF49FA" w:rsidRPr="00DB190D" w:rsidRDefault="00DF49FA" w:rsidP="00DF49FA">
            <w:pPr>
              <w:pStyle w:val="LNDTableBodyEnDash"/>
            </w:pPr>
            <w:r w:rsidRPr="00DB190D">
              <w:t>Подразделение / «Основное подразделение».</w:t>
            </w:r>
          </w:p>
          <w:p w14:paraId="7BEB5873" w14:textId="77777777" w:rsidR="00DF49FA" w:rsidRPr="00DB190D" w:rsidRDefault="00DF49FA" w:rsidP="00DF49FA">
            <w:pPr>
              <w:pStyle w:val="LNDTableBodyMarker"/>
            </w:pPr>
            <w:r w:rsidRPr="00DB190D">
              <w:t>Нажимает н</w:t>
            </w:r>
            <w:r>
              <w:t>а панели действий «Сохранить».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D3BC7" w14:textId="1C4EEC36" w:rsidR="00DF49FA" w:rsidRPr="00DB190D" w:rsidRDefault="00DF49FA" w:rsidP="00DF49FA">
            <w:pPr>
              <w:pStyle w:val="LNDTableBodyMarker"/>
            </w:pPr>
            <w:r w:rsidRPr="00DB190D">
              <w:t xml:space="preserve">Физическое лицо </w:t>
            </w:r>
            <w:r w:rsidRPr="009F1680">
              <w:t>становиться сотрудником подразделения «</w:t>
            </w:r>
            <w:r w:rsidRPr="00DB190D">
              <w:t>Основное подразделение</w:t>
            </w:r>
            <w:r w:rsidRPr="009F1680">
              <w:t>», организации «</w:t>
            </w:r>
            <w:r w:rsidRPr="00DB190D">
              <w:t xml:space="preserve">Организация </w:t>
            </w:r>
            <w:r>
              <w:t>Подрядчик резервная</w:t>
            </w:r>
            <w:r w:rsidRPr="009F1680">
              <w:t>»</w:t>
            </w:r>
            <w:r>
              <w:t>.</w:t>
            </w:r>
          </w:p>
        </w:tc>
      </w:tr>
      <w:tr w:rsidR="00DF49FA" w:rsidRPr="00DB190D" w14:paraId="2B22E628" w14:textId="77777777" w:rsidTr="00DB190D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59073" w14:textId="77777777" w:rsidR="00DF49FA" w:rsidRPr="00DB190D" w:rsidRDefault="00DF49FA" w:rsidP="00DF49FA">
            <w:pPr>
              <w:pStyle w:val="LNDTableBodyNum"/>
            </w:pPr>
          </w:p>
        </w:tc>
        <w:tc>
          <w:tcPr>
            <w:tcW w:w="9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53567B" w14:textId="77777777" w:rsidR="00DF49FA" w:rsidRPr="00DB190D" w:rsidRDefault="00DF49FA" w:rsidP="00DF49FA">
            <w:pPr>
              <w:pStyle w:val="LNDTableBody"/>
            </w:pPr>
            <w:r w:rsidRPr="00DB190D">
              <w:t>Добавление компетенции физического лица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98A33" w14:textId="77777777" w:rsidR="00DF49FA" w:rsidRPr="00DB190D" w:rsidRDefault="00DF49FA" w:rsidP="00DF49FA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76E04" w14:textId="77777777" w:rsidR="00DF49FA" w:rsidRPr="00DB190D" w:rsidRDefault="00DF49FA" w:rsidP="00DF49FA">
            <w:pPr>
              <w:pStyle w:val="LNDTableBodyMarker"/>
            </w:pPr>
            <w:r w:rsidRPr="00DB190D">
              <w:t>В карточке «Физическое лицо» нажимает на вкладку «Компетенции»</w:t>
            </w:r>
            <w:r>
              <w:t>.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45EBB" w14:textId="77777777" w:rsidR="00DF49FA" w:rsidRPr="00DB190D" w:rsidRDefault="00DF49FA" w:rsidP="00DF49FA">
            <w:pPr>
              <w:pStyle w:val="LNDTableBodyMarker"/>
            </w:pPr>
            <w:r w:rsidRPr="00DB190D">
              <w:t>Открывается список компетенций физического лица</w:t>
            </w:r>
            <w:r>
              <w:t>.</w:t>
            </w:r>
          </w:p>
        </w:tc>
      </w:tr>
      <w:tr w:rsidR="00DF49FA" w:rsidRPr="00DB190D" w14:paraId="66A3BC70" w14:textId="77777777" w:rsidTr="00DB190D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4452D" w14:textId="77777777" w:rsidR="00DF49FA" w:rsidRPr="00DB190D" w:rsidRDefault="00DF49FA" w:rsidP="00DF49FA">
            <w:pPr>
              <w:pStyle w:val="LNDTableBodyNum"/>
            </w:pPr>
          </w:p>
        </w:tc>
        <w:tc>
          <w:tcPr>
            <w:tcW w:w="9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EB579" w14:textId="77777777" w:rsidR="00DF49FA" w:rsidRPr="00DB190D" w:rsidRDefault="00DF49FA" w:rsidP="00DF49FA">
            <w:pPr>
              <w:pStyle w:val="LNDTableBody"/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4D2FA" w14:textId="77777777" w:rsidR="00DF49FA" w:rsidRPr="00DB190D" w:rsidRDefault="00DF49FA" w:rsidP="00DF49FA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E8994" w14:textId="77777777" w:rsidR="00DF49FA" w:rsidRPr="00DB190D" w:rsidRDefault="00DF49FA" w:rsidP="00DF49FA">
            <w:pPr>
              <w:pStyle w:val="LNDTableBodyMarker"/>
            </w:pPr>
            <w:r w:rsidRPr="00DB190D">
              <w:t>Над списком нажимает на кнопку «Добавить».</w:t>
            </w:r>
          </w:p>
          <w:p w14:paraId="4D50B48D" w14:textId="77777777" w:rsidR="00DF49FA" w:rsidRPr="00DB190D" w:rsidRDefault="00DF49FA" w:rsidP="00DF49FA">
            <w:pPr>
              <w:pStyle w:val="LNDTableBodyMarker"/>
            </w:pPr>
            <w:r w:rsidRPr="00DB190D">
              <w:t>В диалоговом окне можно выбрать уже существ</w:t>
            </w:r>
            <w:r>
              <w:t>ующие значения или создать новое</w:t>
            </w:r>
            <w:r w:rsidRPr="00DB190D">
              <w:t xml:space="preserve"> пу</w:t>
            </w:r>
            <w:r>
              <w:t>тем нажатия на кнопку «Создать».</w:t>
            </w:r>
          </w:p>
          <w:p w14:paraId="2C2B717F" w14:textId="77777777" w:rsidR="00DF49FA" w:rsidRPr="00DB190D" w:rsidRDefault="00DF49FA" w:rsidP="00DF49FA">
            <w:pPr>
              <w:pStyle w:val="LNDTableBodyMarker"/>
            </w:pPr>
            <w:r w:rsidRPr="00DB190D">
              <w:t>В открывшемся диалоговом окне создает новую запис</w:t>
            </w:r>
            <w:r>
              <w:t>ь, нажимая на кнопку «Создать».</w:t>
            </w:r>
          </w:p>
          <w:p w14:paraId="19ADDAAC" w14:textId="77777777" w:rsidR="00DF49FA" w:rsidRPr="00DB190D" w:rsidRDefault="00DF49FA" w:rsidP="00DF49FA">
            <w:pPr>
              <w:pStyle w:val="LNDTableBodyMarker"/>
            </w:pPr>
            <w:r w:rsidRPr="00DB190D">
              <w:t>В открывшейся карточке заполняет поля:</w:t>
            </w:r>
          </w:p>
          <w:p w14:paraId="3DAAC18A" w14:textId="77777777" w:rsidR="00DF49FA" w:rsidRPr="00DB190D" w:rsidRDefault="00DF49FA" w:rsidP="00DF49FA">
            <w:pPr>
              <w:pStyle w:val="LNDTableBodyEnDash"/>
            </w:pPr>
            <w:r w:rsidRPr="00DB190D">
              <w:t>Наименование /</w:t>
            </w:r>
            <w:r>
              <w:t xml:space="preserve"> </w:t>
            </w:r>
            <w:r w:rsidRPr="00DB190D">
              <w:t>«Уровень владения технологиями».</w:t>
            </w:r>
          </w:p>
          <w:p w14:paraId="5ACFA8CB" w14:textId="77777777" w:rsidR="00DF49FA" w:rsidRPr="00DB190D" w:rsidRDefault="00DF49FA" w:rsidP="00DF49FA">
            <w:pPr>
              <w:pStyle w:val="LNDTableBodyMarker"/>
            </w:pPr>
            <w:r w:rsidRPr="00DB190D">
              <w:t>Выбирает значения:</w:t>
            </w:r>
          </w:p>
          <w:p w14:paraId="6B8B4F88" w14:textId="77777777" w:rsidR="00DF49FA" w:rsidRPr="00DB190D" w:rsidRDefault="00DF49FA" w:rsidP="00DF49FA">
            <w:pPr>
              <w:pStyle w:val="LNDTableBodyEnDash"/>
            </w:pPr>
            <w:r w:rsidRPr="00DB190D">
              <w:t>Уровень / «Эксперт».</w:t>
            </w:r>
          </w:p>
          <w:p w14:paraId="5A7701CD" w14:textId="77777777" w:rsidR="00DF49FA" w:rsidRPr="00DB190D" w:rsidRDefault="00DF49FA" w:rsidP="00DF49FA">
            <w:pPr>
              <w:pStyle w:val="LNDTableBodyMarker"/>
            </w:pPr>
            <w:r w:rsidRPr="00DB190D">
              <w:t>Нажимает в карточке «Компетенция» на кнопку «Сохранить и закрыть».</w:t>
            </w:r>
          </w:p>
          <w:p w14:paraId="228CF6CE" w14:textId="77777777" w:rsidR="00DF49FA" w:rsidRPr="00DB190D" w:rsidRDefault="00DF49FA" w:rsidP="00DF49FA">
            <w:pPr>
              <w:pStyle w:val="LNDTableBodyMarker"/>
            </w:pPr>
            <w:r w:rsidRPr="00DB190D">
              <w:t>В диалоговом окне выбирает созданную запись и нажимает на кнопку «Сохранить и закрыть».</w:t>
            </w:r>
          </w:p>
          <w:p w14:paraId="14E514CE" w14:textId="77777777" w:rsidR="00DF49FA" w:rsidRPr="00DB190D" w:rsidRDefault="00DF49FA" w:rsidP="00DF49FA">
            <w:pPr>
              <w:pStyle w:val="LNDTableBodyMarker"/>
            </w:pPr>
            <w:r w:rsidRPr="00DB190D">
              <w:t>В карточке «Физическое лицо» в панели действий нажимает на кнопку «Сохранить», чтобы внесенные изменения были применены</w:t>
            </w:r>
            <w:r>
              <w:t>.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BDFC1" w14:textId="77777777" w:rsidR="00DF49FA" w:rsidRPr="00DB190D" w:rsidRDefault="00DF49FA" w:rsidP="00DF49FA">
            <w:pPr>
              <w:pStyle w:val="LNDTableBodyMarker"/>
            </w:pPr>
            <w:r w:rsidRPr="00DB190D">
              <w:t>В карточке «Физическое лицо» на вкладке «Компетенции» появляется запись о</w:t>
            </w:r>
            <w:r>
              <w:t>б уровне компетенции физ. лица.</w:t>
            </w:r>
          </w:p>
        </w:tc>
      </w:tr>
      <w:tr w:rsidR="00DF49FA" w:rsidRPr="00DB190D" w14:paraId="51528E5B" w14:textId="77777777" w:rsidTr="00DB190D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0FFE9" w14:textId="77777777" w:rsidR="00DF49FA" w:rsidRPr="00DB190D" w:rsidRDefault="00DF49FA" w:rsidP="00DF49FA">
            <w:pPr>
              <w:pStyle w:val="LNDTableBodyNum"/>
            </w:pPr>
          </w:p>
        </w:tc>
        <w:tc>
          <w:tcPr>
            <w:tcW w:w="9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E664B7" w14:textId="77777777" w:rsidR="00DF49FA" w:rsidRPr="00DB190D" w:rsidRDefault="00DF49FA" w:rsidP="00DF49FA">
            <w:pPr>
              <w:pStyle w:val="LNDTableBody"/>
            </w:pPr>
            <w:r w:rsidRPr="00DB190D">
              <w:t>Включение физического лица в рабочие группы.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27681" w14:textId="77777777" w:rsidR="00DF49FA" w:rsidRPr="00DB190D" w:rsidRDefault="00DF49FA" w:rsidP="00DF49FA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90B47" w14:textId="77777777" w:rsidR="00DF49FA" w:rsidRPr="00DB190D" w:rsidRDefault="00DF49FA" w:rsidP="00DF49FA">
            <w:pPr>
              <w:pStyle w:val="LNDTableBodyMarker"/>
            </w:pPr>
            <w:r w:rsidRPr="00DB190D">
              <w:t>В карточке «Физическое лицо» нажимает на вкладку «Рабочие группы»</w:t>
            </w:r>
            <w:r>
              <w:t>.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28984" w14:textId="77777777" w:rsidR="00DF49FA" w:rsidRPr="00DB190D" w:rsidRDefault="00DF49FA" w:rsidP="00DF49FA">
            <w:pPr>
              <w:pStyle w:val="LNDTableBodyMarker"/>
            </w:pPr>
            <w:r w:rsidRPr="00DB190D">
              <w:t>Открывается список рабочих групп, в которых состоит Физическое лицо</w:t>
            </w:r>
            <w:r>
              <w:t>.</w:t>
            </w:r>
          </w:p>
        </w:tc>
      </w:tr>
      <w:tr w:rsidR="00DF49FA" w:rsidRPr="00DB190D" w14:paraId="75DB1402" w14:textId="77777777" w:rsidTr="00DB190D"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C0735" w14:textId="77777777" w:rsidR="00DF49FA" w:rsidRPr="00DB190D" w:rsidRDefault="00DF49FA" w:rsidP="00DF49FA">
            <w:pPr>
              <w:pStyle w:val="LNDTableBodyNum"/>
            </w:pPr>
          </w:p>
        </w:tc>
        <w:tc>
          <w:tcPr>
            <w:tcW w:w="9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6767" w14:textId="77777777" w:rsidR="00DF49FA" w:rsidRPr="00DB190D" w:rsidRDefault="00DF49FA" w:rsidP="00DF49FA">
            <w:pPr>
              <w:pStyle w:val="LNDTableBody"/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4AA84" w14:textId="77777777" w:rsidR="00DF49FA" w:rsidRPr="00DB190D" w:rsidRDefault="00DF49FA" w:rsidP="00DF49FA">
            <w:pPr>
              <w:pStyle w:val="LNDTableBody"/>
            </w:pPr>
            <w:r w:rsidRPr="00DB190D">
              <w:t>Администратор справочников</w:t>
            </w:r>
          </w:p>
        </w:tc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E6A77" w14:textId="77777777" w:rsidR="00DF49FA" w:rsidRPr="00DB190D" w:rsidRDefault="00DF49FA" w:rsidP="00DF49FA">
            <w:pPr>
              <w:pStyle w:val="LNDTableBodyMarker"/>
            </w:pPr>
            <w:r w:rsidRPr="00DB190D">
              <w:t>Над списком групп нажимает на кнопку «Добавить», открывается диалоговое окно с выбором доступных групп.</w:t>
            </w:r>
          </w:p>
          <w:p w14:paraId="6CA708E8" w14:textId="77777777" w:rsidR="00DF49FA" w:rsidRPr="00DB190D" w:rsidRDefault="00DF49FA" w:rsidP="00DF49FA">
            <w:pPr>
              <w:pStyle w:val="LNDTableBodyMarker"/>
            </w:pPr>
            <w:r w:rsidRPr="00DB190D">
              <w:t>Выбирает группу «</w:t>
            </w:r>
            <w:proofErr w:type="spellStart"/>
            <w:r w:rsidRPr="00DB190D">
              <w:t>Win</w:t>
            </w:r>
            <w:proofErr w:type="spellEnd"/>
            <w:r w:rsidRPr="00DB190D">
              <w:t>-группа», нажимая на нее. Она добавляется в список групп.</w:t>
            </w:r>
          </w:p>
          <w:p w14:paraId="5F0D9687" w14:textId="463F80D0" w:rsidR="00DF49FA" w:rsidRPr="00DB190D" w:rsidRDefault="00DF49FA" w:rsidP="00DF49FA">
            <w:pPr>
              <w:pStyle w:val="LNDTableBodyMarker"/>
            </w:pPr>
            <w:r w:rsidRPr="00DB190D">
              <w:t>Нажимает на панели действий на кнопку «Сохранить</w:t>
            </w:r>
            <w:r>
              <w:t xml:space="preserve"> и закрыть</w:t>
            </w:r>
            <w:r w:rsidRPr="00DB190D">
              <w:t>»</w:t>
            </w:r>
            <w:r>
              <w:t>.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4A8C3" w14:textId="77777777" w:rsidR="00DF49FA" w:rsidRPr="00DB190D" w:rsidRDefault="00DF49FA" w:rsidP="00DF49FA">
            <w:pPr>
              <w:pStyle w:val="LNDTableBodyMarker"/>
            </w:pPr>
            <w:r w:rsidRPr="00DB190D">
              <w:t>Физическое лицо добавляется в рабочую группу в качестве исполнителя</w:t>
            </w:r>
            <w:r>
              <w:t>.</w:t>
            </w:r>
          </w:p>
        </w:tc>
      </w:tr>
    </w:tbl>
    <w:p w14:paraId="709B8264" w14:textId="77777777" w:rsidR="00946011" w:rsidRDefault="00946011" w:rsidP="00C952AC">
      <w:pPr>
        <w:pStyle w:val="S4"/>
        <w:tabs>
          <w:tab w:val="clear" w:pos="1690"/>
        </w:tabs>
      </w:pPr>
      <w:bookmarkStart w:id="99" w:name="_Toc485956121"/>
      <w:bookmarkStart w:id="100" w:name="_Toc493066432"/>
      <w:bookmarkStart w:id="101" w:name="_Ref494271283"/>
      <w:bookmarkStart w:id="102" w:name="_Ref494290135"/>
      <w:bookmarkStart w:id="103" w:name="_Ref495388706"/>
    </w:p>
    <w:p w14:paraId="18E6254D" w14:textId="1B9A0262" w:rsidR="00FC4744" w:rsidRPr="0065416F" w:rsidRDefault="00AE1100" w:rsidP="00663BA1">
      <w:pPr>
        <w:pStyle w:val="3"/>
      </w:pPr>
      <w:bookmarkStart w:id="104" w:name="_Toc501917266"/>
      <w:r w:rsidRPr="0065416F">
        <w:t>Сценарий 3</w:t>
      </w:r>
      <w:r w:rsidR="00FC4744" w:rsidRPr="0065416F">
        <w:t>. Создание нов</w:t>
      </w:r>
      <w:r w:rsidR="00F4012D">
        <w:t>ых</w:t>
      </w:r>
      <w:r w:rsidR="00FC4744" w:rsidRPr="0065416F">
        <w:t xml:space="preserve"> Категори</w:t>
      </w:r>
      <w:r w:rsidR="00F4012D">
        <w:t>й</w:t>
      </w:r>
      <w:r w:rsidR="00FC4744" w:rsidRPr="0065416F">
        <w:t xml:space="preserve"> операций</w:t>
      </w:r>
      <w:bookmarkEnd w:id="99"/>
      <w:bookmarkEnd w:id="100"/>
      <w:bookmarkEnd w:id="101"/>
      <w:bookmarkEnd w:id="102"/>
      <w:bookmarkEnd w:id="103"/>
      <w:bookmarkEnd w:id="104"/>
      <w:r w:rsidR="00F4012D">
        <w:t xml:space="preserve"> и </w:t>
      </w:r>
      <w:r w:rsidR="006F016C">
        <w:t>разделов для</w:t>
      </w:r>
      <w:r w:rsidR="00F4012D">
        <w:t xml:space="preserve"> БЗ</w:t>
      </w:r>
    </w:p>
    <w:p w14:paraId="5031AEE6" w14:textId="77777777" w:rsidR="00EF11A4" w:rsidRDefault="00EF11A4" w:rsidP="00EF11A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1D0F82AD" w14:textId="77777777" w:rsidR="00111EA5" w:rsidRDefault="00111EA5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Администратор справочников.</w:t>
      </w:r>
    </w:p>
    <w:p w14:paraId="7714E782" w14:textId="08008CC4" w:rsidR="00111EA5" w:rsidRPr="00111EA5" w:rsidRDefault="00111EA5" w:rsidP="00111EA5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функций формирования и ведения справочника «Операции» </w:t>
      </w:r>
      <w:r w:rsidR="00A16ACB">
        <w:t xml:space="preserve">в части создания новой Категории операций </w:t>
      </w:r>
      <w:r>
        <w:t>в соответствии с документом «Техническое задание «Автоматизированная система управления ИТ-сервисами ООО ИК «СИБИНТЕК»».</w:t>
      </w:r>
    </w:p>
    <w:p w14:paraId="78025D0F" w14:textId="457F18A3" w:rsidR="003A6C11" w:rsidRPr="003A6C11" w:rsidRDefault="003A6C11" w:rsidP="003A6C11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105" w:name="_Ref494271266"/>
      <w:r>
        <w:rPr>
          <w:rFonts w:ascii="Times New Roman" w:hAnsi="Times New Roman"/>
        </w:rPr>
        <w:t>Табл.</w:t>
      </w:r>
      <w:r w:rsidRPr="003A6C11">
        <w:rPr>
          <w:rFonts w:ascii="Times New Roman" w:hAnsi="Times New Roman"/>
        </w:rPr>
        <w:t xml:space="preserve"> </w:t>
      </w:r>
      <w:r w:rsidRPr="003A6C11">
        <w:rPr>
          <w:rFonts w:ascii="Times New Roman" w:hAnsi="Times New Roman"/>
        </w:rPr>
        <w:fldChar w:fldCharType="begin"/>
      </w:r>
      <w:r w:rsidRPr="003A6C11">
        <w:rPr>
          <w:rFonts w:ascii="Times New Roman" w:hAnsi="Times New Roman"/>
        </w:rPr>
        <w:instrText xml:space="preserve"> SEQ Таблица \* ARABIC </w:instrText>
      </w:r>
      <w:r w:rsidRPr="003A6C11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11</w:t>
      </w:r>
      <w:r w:rsidRPr="003A6C11">
        <w:rPr>
          <w:rFonts w:ascii="Times New Roman" w:hAnsi="Times New Roman"/>
        </w:rPr>
        <w:fldChar w:fldCharType="end"/>
      </w:r>
      <w:bookmarkEnd w:id="105"/>
      <w:r w:rsidR="00FB6FB7">
        <w:rPr>
          <w:rFonts w:ascii="Times New Roman" w:hAnsi="Times New Roman"/>
        </w:rPr>
        <w:t xml:space="preserve"> — Создание новой Категории операций и нескольких Операций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2426"/>
        <w:gridCol w:w="2719"/>
        <w:gridCol w:w="5910"/>
        <w:gridCol w:w="3862"/>
      </w:tblGrid>
      <w:tr w:rsidR="00FC4744" w:rsidRPr="00393185" w14:paraId="34B9F2DD" w14:textId="77777777" w:rsidTr="00AE1100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DB90BF4" w14:textId="77777777" w:rsidR="00FC4744" w:rsidRPr="003A6C11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3A6C11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F0C3ABA" w14:textId="77777777" w:rsidR="00FC4744" w:rsidRPr="003A6C11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3A6C11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335B60E" w14:textId="77777777" w:rsidR="00FC4744" w:rsidRPr="003A6C11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3A6C11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E9611AD" w14:textId="77777777" w:rsidR="00FC4744" w:rsidRPr="003A6C11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3A6C11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E30E479" w14:textId="77777777" w:rsidR="00FC4744" w:rsidRPr="003A6C11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3A6C11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955421" w14:paraId="4A0B0D4F" w14:textId="77777777" w:rsidTr="00AE110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6DA55" w14:textId="77777777" w:rsidR="00FC4744" w:rsidRPr="003A6C11" w:rsidRDefault="00FC4744" w:rsidP="00632E71">
            <w:pPr>
              <w:pStyle w:val="LNDTableBodyNum"/>
              <w:numPr>
                <w:ilvl w:val="0"/>
                <w:numId w:val="40"/>
              </w:num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2C4C0" w14:textId="77777777" w:rsidR="00FC4744" w:rsidRPr="003A6C11" w:rsidRDefault="00FC4744" w:rsidP="001F0D93">
            <w:pPr>
              <w:pStyle w:val="LNDTableBody"/>
            </w:pPr>
            <w:r w:rsidRPr="003A6C11">
              <w:t>Авторизация в системе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2B35E" w14:textId="77777777" w:rsidR="00FC4744" w:rsidRPr="003A6C11" w:rsidRDefault="00FC4744" w:rsidP="001F0D93">
            <w:pPr>
              <w:pStyle w:val="LNDTableBody"/>
            </w:pPr>
            <w:r w:rsidRPr="003A6C11">
              <w:t>Администратор справочников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81124" w14:textId="77777777" w:rsidR="00FC4744" w:rsidRPr="003A6C11" w:rsidRDefault="00FC4744" w:rsidP="001F0D93">
            <w:pPr>
              <w:pStyle w:val="LNDTableBodyMarker"/>
            </w:pPr>
            <w:r w:rsidRPr="003A6C11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 w:rsidR="003A6C11">
              <w:t>.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64C73" w14:textId="77777777" w:rsidR="00FC4744" w:rsidRPr="003A6C11" w:rsidRDefault="00FC4744" w:rsidP="001F0D93">
            <w:pPr>
              <w:pStyle w:val="LNDTableBodyMarker"/>
            </w:pPr>
            <w:r w:rsidRPr="003A6C11">
              <w:t>Открылось окно авторизации.</w:t>
            </w:r>
          </w:p>
          <w:p w14:paraId="1A1F9E5D" w14:textId="77777777" w:rsidR="00FC4744" w:rsidRPr="003A6C11" w:rsidRDefault="00FC4744" w:rsidP="001F0D93">
            <w:pPr>
              <w:pStyle w:val="LNDTableBodyMarker"/>
            </w:pPr>
            <w:r w:rsidRPr="003A6C11">
              <w:t>Открылась главная страница личного кабинета</w:t>
            </w:r>
            <w:r w:rsidR="00111EA5">
              <w:t>.</w:t>
            </w:r>
          </w:p>
        </w:tc>
      </w:tr>
      <w:tr w:rsidR="00FC4744" w:rsidRPr="00955421" w14:paraId="089CE822" w14:textId="77777777" w:rsidTr="00AE110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5A08" w14:textId="77777777" w:rsidR="00FC4744" w:rsidRPr="003A6C11" w:rsidRDefault="00FC4744" w:rsidP="001F0D93">
            <w:pPr>
              <w:pStyle w:val="LNDTableBodyNum"/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C9F94" w14:textId="77777777" w:rsidR="00FC4744" w:rsidRPr="003A6C11" w:rsidRDefault="00FC4744" w:rsidP="001F0D93">
            <w:pPr>
              <w:pStyle w:val="LNDTableBody"/>
            </w:pPr>
            <w:r w:rsidRPr="003A6C11">
              <w:t>Открытие списка «Категория операции»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2ACDB" w14:textId="77777777" w:rsidR="00FC4744" w:rsidRPr="003A6C11" w:rsidRDefault="00FC4744" w:rsidP="001F0D93">
            <w:pPr>
              <w:pStyle w:val="LNDTableBody"/>
            </w:pPr>
            <w:r w:rsidRPr="003A6C11">
              <w:t>Администратор справочников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E4152" w14:textId="77777777" w:rsidR="00FC4744" w:rsidRPr="003A6C11" w:rsidRDefault="00FC4744" w:rsidP="001F0D93">
            <w:pPr>
              <w:pStyle w:val="LNDTableBodyMarker"/>
            </w:pPr>
            <w:r w:rsidRPr="003A6C11">
              <w:t>В меню навигации выбирает «Настройки», далее «Операции», где в подпунктах меню выбирает «Категории операций»</w:t>
            </w:r>
            <w:r w:rsidR="00111EA5">
              <w:t>.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CD8FC" w14:textId="77777777" w:rsidR="00FC4744" w:rsidRPr="003A6C11" w:rsidRDefault="00FC4744" w:rsidP="001F0D93">
            <w:pPr>
              <w:pStyle w:val="LNDTableBodyMarker"/>
            </w:pPr>
            <w:r w:rsidRPr="003A6C11">
              <w:t>Открылся список «Категория операции»</w:t>
            </w:r>
            <w:r w:rsidR="00111EA5">
              <w:t>.</w:t>
            </w:r>
          </w:p>
        </w:tc>
      </w:tr>
      <w:tr w:rsidR="00FC4744" w:rsidRPr="00955421" w14:paraId="0D6F1EF2" w14:textId="77777777" w:rsidTr="00AE1100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216C1" w14:textId="77777777" w:rsidR="00FC4744" w:rsidRPr="003A6C11" w:rsidRDefault="00FC4744" w:rsidP="001F0D93">
            <w:pPr>
              <w:pStyle w:val="LNDTableBodyNum"/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F98A5" w14:textId="77777777" w:rsidR="00FC4744" w:rsidRPr="003A6C11" w:rsidRDefault="00FC4744" w:rsidP="001F0D93">
            <w:pPr>
              <w:pStyle w:val="LNDTableBody"/>
            </w:pPr>
            <w:r w:rsidRPr="003A6C11">
              <w:t>Создание новой категории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FC410" w14:textId="77777777" w:rsidR="00FC4744" w:rsidRPr="003A6C11" w:rsidRDefault="00FC4744" w:rsidP="001F0D93">
            <w:pPr>
              <w:pStyle w:val="LNDTableBody"/>
            </w:pPr>
            <w:r w:rsidRPr="003A6C11">
              <w:t>Администратор справочников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176A6" w14:textId="77777777" w:rsidR="00FC4744" w:rsidRPr="003A6C11" w:rsidRDefault="00FC4744" w:rsidP="001F0D93">
            <w:pPr>
              <w:pStyle w:val="LNDTableBodyMarker"/>
            </w:pPr>
            <w:r w:rsidRPr="003A6C11">
              <w:t>Нажимает на панели действий на кнопку «Создать».</w:t>
            </w:r>
          </w:p>
          <w:p w14:paraId="0D819A2C" w14:textId="77777777" w:rsidR="00FC4744" w:rsidRPr="003A6C11" w:rsidRDefault="00FC4744" w:rsidP="001F0D93">
            <w:pPr>
              <w:pStyle w:val="LNDTableBodyMarker"/>
            </w:pPr>
            <w:r w:rsidRPr="003A6C11">
              <w:t>Заполняет поля (Поле / «Значение»):</w:t>
            </w:r>
          </w:p>
          <w:p w14:paraId="4004319F" w14:textId="29E33843" w:rsidR="00FC4744" w:rsidRPr="003A6C11" w:rsidRDefault="00FC4744" w:rsidP="001F0D93">
            <w:pPr>
              <w:pStyle w:val="LNDTableBodyEnDash"/>
            </w:pPr>
            <w:r w:rsidRPr="003A6C11">
              <w:t>Название / «</w:t>
            </w:r>
            <w:r w:rsidR="00F4012D">
              <w:t>Работы по обслуживанию АРМ»</w:t>
            </w:r>
          </w:p>
          <w:p w14:paraId="7BF07DF8" w14:textId="77777777" w:rsidR="00FC4744" w:rsidRPr="003A6C11" w:rsidRDefault="00FC4744" w:rsidP="001F0D93">
            <w:pPr>
              <w:pStyle w:val="LNDTableBodyMarker"/>
            </w:pPr>
            <w:r w:rsidRPr="003A6C11">
              <w:lastRenderedPageBreak/>
              <w:t>Нажимает на панели действий на кнопку «Сохранить и закрыть»</w:t>
            </w:r>
            <w:r w:rsidR="00111EA5">
              <w:t>.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D91CC" w14:textId="0CF2379D" w:rsidR="00FC4744" w:rsidRPr="003A6C11" w:rsidRDefault="00FC4744" w:rsidP="001F0D93">
            <w:pPr>
              <w:pStyle w:val="LNDTableBodyMarker"/>
            </w:pPr>
            <w:r w:rsidRPr="003A6C11">
              <w:lastRenderedPageBreak/>
              <w:t>Создалась новая категория операций «</w:t>
            </w:r>
            <w:r w:rsidR="00F4012D">
              <w:t>Работы по обслуживанию АРМ</w:t>
            </w:r>
            <w:r w:rsidRPr="003A6C11">
              <w:t>»</w:t>
            </w:r>
            <w:r w:rsidR="00111EA5">
              <w:t>.</w:t>
            </w:r>
          </w:p>
        </w:tc>
      </w:tr>
      <w:tr w:rsidR="00FC4744" w:rsidRPr="00955421" w14:paraId="6446ACEB" w14:textId="77777777" w:rsidTr="00AE110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2E99A" w14:textId="77777777" w:rsidR="00FC4744" w:rsidRPr="003A6C11" w:rsidRDefault="00FC4744" w:rsidP="001F0D93">
            <w:pPr>
              <w:pStyle w:val="LNDTableBodyNum"/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8A1EC" w14:textId="77777777" w:rsidR="00FC4744" w:rsidRPr="003A6C11" w:rsidRDefault="00FC4744" w:rsidP="001F0D93">
            <w:pPr>
              <w:pStyle w:val="LNDTableBody"/>
            </w:pPr>
            <w:r w:rsidRPr="003A6C11">
              <w:t>Создание подкатегории операций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8A0A4" w14:textId="77777777" w:rsidR="00FC4744" w:rsidRPr="003A6C11" w:rsidRDefault="00FC4744" w:rsidP="001F0D93">
            <w:pPr>
              <w:pStyle w:val="LNDTableBody"/>
            </w:pPr>
            <w:r w:rsidRPr="003A6C11">
              <w:t>Администратор справочников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79F7A" w14:textId="77777777" w:rsidR="00FC4744" w:rsidRPr="003A6C11" w:rsidRDefault="00FC4744" w:rsidP="001F0D93">
            <w:pPr>
              <w:pStyle w:val="LNDTableBodyMarker"/>
            </w:pPr>
            <w:r w:rsidRPr="003A6C11">
              <w:t>Нажимает на панели действий на кнопку «Создать».</w:t>
            </w:r>
          </w:p>
          <w:p w14:paraId="19EDD461" w14:textId="77777777" w:rsidR="00FC4744" w:rsidRPr="003A6C11" w:rsidRDefault="00FC4744" w:rsidP="001F0D93">
            <w:pPr>
              <w:pStyle w:val="LNDTableBodyMarker"/>
            </w:pPr>
            <w:r w:rsidRPr="003A6C11">
              <w:t>Заполняет поля:</w:t>
            </w:r>
          </w:p>
          <w:p w14:paraId="53F94489" w14:textId="434C2A46" w:rsidR="00FC4744" w:rsidRPr="003A6C11" w:rsidRDefault="00FC4744" w:rsidP="001F0D93">
            <w:pPr>
              <w:pStyle w:val="LNDTableBodyEnDash"/>
            </w:pPr>
            <w:r w:rsidRPr="003A6C11">
              <w:t>Название / «</w:t>
            </w:r>
            <w:r w:rsidR="00F4012D">
              <w:t>Настройка ПО</w:t>
            </w:r>
            <w:r w:rsidRPr="003A6C11">
              <w:t>»;</w:t>
            </w:r>
          </w:p>
          <w:p w14:paraId="1CC7178F" w14:textId="5BFE87A9" w:rsidR="00FC4744" w:rsidRPr="003A6C11" w:rsidRDefault="00FC4744" w:rsidP="001F0D93">
            <w:pPr>
              <w:pStyle w:val="LNDTableBodyEnDash"/>
            </w:pPr>
            <w:r w:rsidRPr="003A6C11">
              <w:t>Родительская категория / «</w:t>
            </w:r>
            <w:r w:rsidR="00F4012D">
              <w:t>Работы по обслуживанию АРМ</w:t>
            </w:r>
            <w:r w:rsidRPr="003A6C11">
              <w:t>».</w:t>
            </w:r>
          </w:p>
          <w:p w14:paraId="1CDF8FFC" w14:textId="77777777" w:rsidR="00FC4744" w:rsidRPr="003A6C11" w:rsidRDefault="00FC4744" w:rsidP="001F0D93">
            <w:pPr>
              <w:pStyle w:val="LNDTableBodyMarker"/>
            </w:pPr>
            <w:r w:rsidRPr="003A6C11">
              <w:t>Нажимает на панели действий на кнопку «Сохранить и закрыть»</w:t>
            </w:r>
            <w:r w:rsidR="00111EA5">
              <w:t>.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37184" w14:textId="00BAA0BF" w:rsidR="00FC4744" w:rsidRPr="003A6C11" w:rsidRDefault="00FC4744" w:rsidP="001F0D93">
            <w:pPr>
              <w:pStyle w:val="LNDTableBodyMarker"/>
            </w:pPr>
            <w:r w:rsidRPr="003A6C11">
              <w:t>Создалась новая категория операций «</w:t>
            </w:r>
            <w:r w:rsidR="006F016C">
              <w:t>Настройка ПО</w:t>
            </w:r>
            <w:r w:rsidRPr="003A6C11">
              <w:t>», которая является подкатегорией для «</w:t>
            </w:r>
            <w:r w:rsidR="006F016C">
              <w:t>Работы по обслуживанию АРМ</w:t>
            </w:r>
            <w:r w:rsidRPr="003A6C11">
              <w:t>»</w:t>
            </w:r>
            <w:r w:rsidR="00111EA5">
              <w:t>.</w:t>
            </w:r>
          </w:p>
        </w:tc>
      </w:tr>
      <w:tr w:rsidR="004F3C52" w:rsidRPr="00955421" w14:paraId="310AAD30" w14:textId="77777777" w:rsidTr="00AE110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7D0A8" w14:textId="77777777" w:rsidR="004F3C52" w:rsidRPr="003A6C11" w:rsidRDefault="004F3C52" w:rsidP="004F3C52">
            <w:pPr>
              <w:pStyle w:val="LNDTableBodyNum"/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C868A" w14:textId="4BC8FD5C" w:rsidR="004F3C52" w:rsidRPr="003A6C11" w:rsidRDefault="004F3C52" w:rsidP="004F3C52">
            <w:pPr>
              <w:pStyle w:val="LNDTableBody"/>
            </w:pPr>
            <w:r w:rsidRPr="003A6C11">
              <w:t>Создание подкатегории операций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216E0" w14:textId="78AC9CD1" w:rsidR="004F3C52" w:rsidRPr="003A6C11" w:rsidRDefault="004F3C52" w:rsidP="004F3C52">
            <w:pPr>
              <w:pStyle w:val="LNDTableBody"/>
            </w:pPr>
            <w:r w:rsidRPr="003A6C11">
              <w:t>Администратор справочников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FB6F" w14:textId="77777777" w:rsidR="004F3C52" w:rsidRPr="003A6C11" w:rsidRDefault="004F3C52" w:rsidP="004F3C52">
            <w:pPr>
              <w:pStyle w:val="LNDTableBodyMarker"/>
            </w:pPr>
            <w:r w:rsidRPr="003A6C11">
              <w:t>Нажимает на панели действий на кнопку «Создать».</w:t>
            </w:r>
          </w:p>
          <w:p w14:paraId="20A28E65" w14:textId="77777777" w:rsidR="004F3C52" w:rsidRPr="003A6C11" w:rsidRDefault="004F3C52" w:rsidP="004F3C52">
            <w:pPr>
              <w:pStyle w:val="LNDTableBodyMarker"/>
            </w:pPr>
            <w:r w:rsidRPr="003A6C11">
              <w:t>Заполняет поля:</w:t>
            </w:r>
          </w:p>
          <w:p w14:paraId="173D6D98" w14:textId="58547F51" w:rsidR="004F3C52" w:rsidRPr="003A6C11" w:rsidRDefault="004F3C52" w:rsidP="004F3C52">
            <w:pPr>
              <w:pStyle w:val="LNDTableBodyEnDash"/>
            </w:pPr>
            <w:r w:rsidRPr="003A6C11">
              <w:t>Название / «</w:t>
            </w:r>
            <w:r w:rsidR="00F4012D">
              <w:t xml:space="preserve">Настройка </w:t>
            </w:r>
            <w:r w:rsidR="00F4012D">
              <w:rPr>
                <w:lang w:val="en-US"/>
              </w:rPr>
              <w:t>MS Office</w:t>
            </w:r>
            <w:r w:rsidRPr="003A6C11">
              <w:t>»;</w:t>
            </w:r>
          </w:p>
          <w:p w14:paraId="2AA21CD6" w14:textId="3CA5265F" w:rsidR="004F3C52" w:rsidRPr="003A6C11" w:rsidRDefault="004F3C52" w:rsidP="004F3C52">
            <w:pPr>
              <w:pStyle w:val="LNDTableBodyEnDash"/>
            </w:pPr>
            <w:r w:rsidRPr="003A6C11">
              <w:t>Родительская категория «</w:t>
            </w:r>
            <w:r w:rsidR="00F4012D">
              <w:t>Настройка ПО</w:t>
            </w:r>
            <w:r w:rsidRPr="003A6C11">
              <w:t>».</w:t>
            </w:r>
          </w:p>
          <w:p w14:paraId="435478CD" w14:textId="2839158F" w:rsidR="004F3C52" w:rsidRPr="003A6C11" w:rsidRDefault="004F3C52" w:rsidP="004F3C52">
            <w:pPr>
              <w:pStyle w:val="LNDTableBodyMarker"/>
            </w:pPr>
            <w:r w:rsidRPr="003A6C11">
              <w:t>Нажимает на панели действий на кнопку «Сохранить и закрыть»</w:t>
            </w:r>
            <w:r>
              <w:t>.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B19D4" w14:textId="5296BA66" w:rsidR="004F3C52" w:rsidRPr="003A6C11" w:rsidRDefault="004F3C52" w:rsidP="004F3C52">
            <w:pPr>
              <w:pStyle w:val="LNDTableBodyMarker"/>
            </w:pPr>
            <w:r w:rsidRPr="003A6C11">
              <w:t>Создалась новая категория операций «</w:t>
            </w:r>
            <w:r w:rsidR="006F016C">
              <w:t xml:space="preserve">Настройка </w:t>
            </w:r>
            <w:r w:rsidR="006F016C">
              <w:rPr>
                <w:lang w:val="en-US"/>
              </w:rPr>
              <w:t>MS</w:t>
            </w:r>
            <w:r w:rsidR="006F016C" w:rsidRPr="009B49D0">
              <w:t xml:space="preserve"> </w:t>
            </w:r>
            <w:r w:rsidR="006F016C">
              <w:rPr>
                <w:lang w:val="en-US"/>
              </w:rPr>
              <w:t>Office</w:t>
            </w:r>
            <w:r w:rsidRPr="003A6C11">
              <w:t>», кото</w:t>
            </w:r>
            <w:r>
              <w:t xml:space="preserve">рая является подкатегорией для </w:t>
            </w:r>
            <w:r w:rsidRPr="003A6C11">
              <w:t>«</w:t>
            </w:r>
            <w:r w:rsidR="006F016C">
              <w:t>Настройка ПО</w:t>
            </w:r>
            <w:r w:rsidRPr="003A6C11">
              <w:t>»</w:t>
            </w:r>
            <w:r>
              <w:t>.</w:t>
            </w:r>
          </w:p>
        </w:tc>
      </w:tr>
      <w:tr w:rsidR="00F4012D" w:rsidRPr="00955421" w14:paraId="4177E493" w14:textId="77777777" w:rsidTr="00AE110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3CA30" w14:textId="77777777" w:rsidR="00F4012D" w:rsidRPr="003A6C11" w:rsidRDefault="00F4012D" w:rsidP="00F4012D">
            <w:pPr>
              <w:pStyle w:val="LNDTableBodyNum"/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53E1" w14:textId="4BD54388" w:rsidR="00F4012D" w:rsidRPr="003A6C11" w:rsidRDefault="00F4012D" w:rsidP="00F4012D">
            <w:pPr>
              <w:pStyle w:val="LNDTableBody"/>
            </w:pPr>
            <w:r w:rsidRPr="003A6C11">
              <w:t>Открытие списка «</w:t>
            </w:r>
            <w:r w:rsidR="006F016C">
              <w:t>Разделы для БЗ</w:t>
            </w:r>
            <w:r w:rsidRPr="003A6C11">
              <w:t>»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E9A4F" w14:textId="5A5C3D83" w:rsidR="00F4012D" w:rsidRPr="003A6C11" w:rsidRDefault="00F4012D" w:rsidP="00F4012D">
            <w:pPr>
              <w:pStyle w:val="LNDTableBody"/>
            </w:pPr>
            <w:r w:rsidRPr="003A6C11">
              <w:t>Администратор справочников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8BB0" w14:textId="372EA042" w:rsidR="00F4012D" w:rsidRPr="003A6C11" w:rsidRDefault="00F4012D" w:rsidP="00F4012D">
            <w:pPr>
              <w:pStyle w:val="LNDTableBodyMarker"/>
            </w:pPr>
            <w:r w:rsidRPr="003A6C11">
              <w:t>В меню навигации выбирает «Настройки», далее «</w:t>
            </w:r>
            <w:r w:rsidR="006F016C">
              <w:t>Модуль База знаний</w:t>
            </w:r>
            <w:r w:rsidRPr="003A6C11">
              <w:t>», где в подпунктах меню выбирает «</w:t>
            </w:r>
            <w:r w:rsidR="006F016C">
              <w:t>Разделы для БЗ</w:t>
            </w:r>
            <w:r w:rsidRPr="003A6C11">
              <w:t>»</w:t>
            </w:r>
            <w:r>
              <w:t>.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5A140" w14:textId="7E9A5BA0" w:rsidR="00F4012D" w:rsidRPr="003A6C11" w:rsidRDefault="00F4012D" w:rsidP="00F4012D">
            <w:pPr>
              <w:pStyle w:val="LNDTableBodyMarker"/>
            </w:pPr>
            <w:r w:rsidRPr="003A6C11">
              <w:t>Открылся список «</w:t>
            </w:r>
            <w:r w:rsidR="006F016C">
              <w:t>Разделы для БЗ</w:t>
            </w:r>
            <w:r w:rsidRPr="003A6C11">
              <w:t>»</w:t>
            </w:r>
            <w:r>
              <w:t>.</w:t>
            </w:r>
          </w:p>
        </w:tc>
      </w:tr>
      <w:tr w:rsidR="00F4012D" w:rsidRPr="00955421" w14:paraId="415C355A" w14:textId="77777777" w:rsidTr="00AE110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E87B2" w14:textId="77777777" w:rsidR="00F4012D" w:rsidRPr="003A6C11" w:rsidRDefault="00F4012D" w:rsidP="00F4012D">
            <w:pPr>
              <w:pStyle w:val="LNDTableBodyNum"/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9B52" w14:textId="7B2B3F3F" w:rsidR="00F4012D" w:rsidRPr="003A6C11" w:rsidRDefault="00F4012D" w:rsidP="00F4012D">
            <w:pPr>
              <w:pStyle w:val="LNDTableBody"/>
            </w:pPr>
            <w:r w:rsidRPr="003A6C11">
              <w:t xml:space="preserve">Создание </w:t>
            </w:r>
            <w:r w:rsidR="006F016C">
              <w:t>нового раздела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B6299" w14:textId="3A0B2299" w:rsidR="00F4012D" w:rsidRPr="003A6C11" w:rsidRDefault="00F4012D" w:rsidP="00F4012D">
            <w:pPr>
              <w:pStyle w:val="LNDTableBody"/>
            </w:pPr>
            <w:r w:rsidRPr="003A6C11">
              <w:t>Администратор справочников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B1847" w14:textId="77777777" w:rsidR="00F4012D" w:rsidRPr="003A6C11" w:rsidRDefault="00F4012D" w:rsidP="00F4012D">
            <w:pPr>
              <w:pStyle w:val="LNDTableBodyMarker"/>
            </w:pPr>
            <w:r w:rsidRPr="003A6C11">
              <w:t>Нажимает на панели действий на кнопку «Создать».</w:t>
            </w:r>
          </w:p>
          <w:p w14:paraId="6E1F4DAE" w14:textId="77777777" w:rsidR="00F4012D" w:rsidRPr="003A6C11" w:rsidRDefault="00F4012D" w:rsidP="00F4012D">
            <w:pPr>
              <w:pStyle w:val="LNDTableBodyMarker"/>
            </w:pPr>
            <w:r w:rsidRPr="003A6C11">
              <w:t>Заполняет поля (Поле / «Значение»):</w:t>
            </w:r>
          </w:p>
          <w:p w14:paraId="41F41003" w14:textId="774BEDB7" w:rsidR="00F4012D" w:rsidRPr="003A6C11" w:rsidRDefault="00F4012D" w:rsidP="00F4012D">
            <w:pPr>
              <w:pStyle w:val="LNDTableBodyEnDash"/>
            </w:pPr>
            <w:r w:rsidRPr="003A6C11">
              <w:t>Название / «</w:t>
            </w:r>
            <w:r w:rsidR="006F016C">
              <w:t>О</w:t>
            </w:r>
            <w:r>
              <w:t>бслуживани</w:t>
            </w:r>
            <w:r w:rsidR="006F016C">
              <w:t>е</w:t>
            </w:r>
            <w:r>
              <w:t xml:space="preserve"> АРМ»</w:t>
            </w:r>
          </w:p>
          <w:p w14:paraId="205237D7" w14:textId="4B170A0C" w:rsidR="00F4012D" w:rsidRPr="003A6C11" w:rsidRDefault="00F4012D" w:rsidP="00F4012D">
            <w:pPr>
              <w:pStyle w:val="LNDTableBodyMarker"/>
            </w:pPr>
            <w:r w:rsidRPr="003A6C11">
              <w:t>Нажимает на панели действий на кнопку «Сохранить и закрыть»</w:t>
            </w:r>
            <w:r>
              <w:t>.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4E5AF" w14:textId="508DC899" w:rsidR="00F4012D" w:rsidRPr="003A6C11" w:rsidRDefault="00F4012D" w:rsidP="00F4012D">
            <w:pPr>
              <w:pStyle w:val="LNDTableBodyMarker"/>
            </w:pPr>
            <w:r w:rsidRPr="003A6C11">
              <w:t>Создалась нов</w:t>
            </w:r>
            <w:r w:rsidR="006F016C">
              <w:t>ый</w:t>
            </w:r>
            <w:r w:rsidRPr="003A6C11">
              <w:t xml:space="preserve"> </w:t>
            </w:r>
            <w:r w:rsidR="006F016C">
              <w:t>раздел БЗ</w:t>
            </w:r>
            <w:r w:rsidRPr="003A6C11">
              <w:t xml:space="preserve"> «Плановое обслуживание»</w:t>
            </w:r>
            <w:r>
              <w:t>.</w:t>
            </w:r>
          </w:p>
        </w:tc>
      </w:tr>
      <w:tr w:rsidR="00F4012D" w:rsidRPr="00955421" w14:paraId="1871C390" w14:textId="77777777" w:rsidTr="00AE110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0C4F9" w14:textId="77777777" w:rsidR="00F4012D" w:rsidRPr="003A6C11" w:rsidRDefault="00F4012D" w:rsidP="00F4012D">
            <w:pPr>
              <w:pStyle w:val="LNDTableBodyNum"/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1766D" w14:textId="66F5E26D" w:rsidR="00F4012D" w:rsidRPr="003A6C11" w:rsidRDefault="00F4012D" w:rsidP="00F4012D">
            <w:pPr>
              <w:pStyle w:val="LNDTableBody"/>
            </w:pPr>
            <w:r w:rsidRPr="003A6C11">
              <w:t xml:space="preserve">Создание </w:t>
            </w:r>
            <w:r w:rsidR="006F016C">
              <w:t>подраздела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8F1A4" w14:textId="1D45C927" w:rsidR="00F4012D" w:rsidRPr="003A6C11" w:rsidRDefault="00F4012D" w:rsidP="00F4012D">
            <w:pPr>
              <w:pStyle w:val="LNDTableBody"/>
            </w:pPr>
            <w:r w:rsidRPr="003A6C11">
              <w:t>Администратор справочников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2AE05" w14:textId="77777777" w:rsidR="00F4012D" w:rsidRPr="003A6C11" w:rsidRDefault="00F4012D" w:rsidP="00F4012D">
            <w:pPr>
              <w:pStyle w:val="LNDTableBodyMarker"/>
            </w:pPr>
            <w:r w:rsidRPr="003A6C11">
              <w:t>Нажимает на панели действий на кнопку «Создать».</w:t>
            </w:r>
          </w:p>
          <w:p w14:paraId="2E1AA8EB" w14:textId="77777777" w:rsidR="00F4012D" w:rsidRPr="003A6C11" w:rsidRDefault="00F4012D" w:rsidP="00F4012D">
            <w:pPr>
              <w:pStyle w:val="LNDTableBodyMarker"/>
            </w:pPr>
            <w:r w:rsidRPr="003A6C11">
              <w:t>Заполняет поля:</w:t>
            </w:r>
          </w:p>
          <w:p w14:paraId="4FCF1490" w14:textId="235FAC49" w:rsidR="00F4012D" w:rsidRPr="003A6C11" w:rsidRDefault="00F4012D" w:rsidP="00F4012D">
            <w:pPr>
              <w:pStyle w:val="LNDTableBodyEnDash"/>
            </w:pPr>
            <w:r w:rsidRPr="003A6C11">
              <w:t>Название / «</w:t>
            </w:r>
            <w:r w:rsidR="006F016C">
              <w:t>Инструкция по н</w:t>
            </w:r>
            <w:r>
              <w:t>астройк</w:t>
            </w:r>
            <w:r w:rsidR="006F016C">
              <w:t>е</w:t>
            </w:r>
            <w:r>
              <w:t xml:space="preserve"> ПО</w:t>
            </w:r>
            <w:r w:rsidRPr="003A6C11">
              <w:t>»;</w:t>
            </w:r>
          </w:p>
          <w:p w14:paraId="5654C64E" w14:textId="0E528537" w:rsidR="00F4012D" w:rsidRPr="003A6C11" w:rsidRDefault="00F4012D" w:rsidP="00F4012D">
            <w:pPr>
              <w:pStyle w:val="LNDTableBodyEnDash"/>
            </w:pPr>
            <w:r w:rsidRPr="003A6C11">
              <w:t>Родительская категория / «</w:t>
            </w:r>
            <w:r w:rsidR="006F016C">
              <w:t>Обслуживание АРМ</w:t>
            </w:r>
            <w:r w:rsidRPr="003A6C11">
              <w:t>».</w:t>
            </w:r>
          </w:p>
          <w:p w14:paraId="670AE356" w14:textId="0D48910E" w:rsidR="00F4012D" w:rsidRPr="003A6C11" w:rsidRDefault="00F4012D" w:rsidP="00F4012D">
            <w:pPr>
              <w:pStyle w:val="LNDTableBodyMarker"/>
            </w:pPr>
            <w:r w:rsidRPr="003A6C11">
              <w:t>Нажимает на панели действий на кнопку «Сохранить и закрыть»</w:t>
            </w:r>
            <w:r>
              <w:t>.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05461" w14:textId="226A69D3" w:rsidR="00F4012D" w:rsidRPr="003A6C11" w:rsidRDefault="00F4012D" w:rsidP="00F4012D">
            <w:pPr>
              <w:pStyle w:val="LNDTableBodyMarker"/>
            </w:pPr>
            <w:r w:rsidRPr="003A6C11">
              <w:t>Создалась новая категория операций «</w:t>
            </w:r>
            <w:r w:rsidR="006F016C">
              <w:t>Инструкция по настройке ПО</w:t>
            </w:r>
            <w:r w:rsidRPr="003A6C11">
              <w:t>», которая является подкатегорией для «</w:t>
            </w:r>
            <w:r w:rsidR="006F016C">
              <w:t>Обслуживание АРМ</w:t>
            </w:r>
            <w:r w:rsidRPr="003A6C11">
              <w:t>»</w:t>
            </w:r>
            <w:r>
              <w:t>.</w:t>
            </w:r>
          </w:p>
        </w:tc>
      </w:tr>
    </w:tbl>
    <w:p w14:paraId="3050B66F" w14:textId="35FB3BB5" w:rsidR="00FC4744" w:rsidRPr="00577E77" w:rsidRDefault="004F3C52" w:rsidP="00663BA1">
      <w:pPr>
        <w:pStyle w:val="3"/>
      </w:pPr>
      <w:bookmarkStart w:id="106" w:name="_Toc493066437"/>
      <w:bookmarkStart w:id="107" w:name="_Ref494271764"/>
      <w:bookmarkStart w:id="108" w:name="_Ref495388716"/>
      <w:bookmarkStart w:id="109" w:name="_Toc501917267"/>
      <w:bookmarkStart w:id="110" w:name="_Toc485956125"/>
      <w:r>
        <w:lastRenderedPageBreak/>
        <w:t xml:space="preserve">Сценарий </w:t>
      </w:r>
      <w:r w:rsidR="00544A53">
        <w:t>4</w:t>
      </w:r>
      <w:r w:rsidR="00FC4744" w:rsidRPr="00577E77">
        <w:t>. Работа с шаблонами</w:t>
      </w:r>
      <w:bookmarkEnd w:id="106"/>
      <w:bookmarkEnd w:id="107"/>
      <w:bookmarkEnd w:id="108"/>
      <w:bookmarkEnd w:id="109"/>
      <w:r w:rsidR="00FC4744" w:rsidRPr="00577E77">
        <w:t xml:space="preserve"> </w:t>
      </w:r>
    </w:p>
    <w:p w14:paraId="2373A076" w14:textId="37C2705E" w:rsidR="00FC4744" w:rsidRPr="0004653F" w:rsidRDefault="004F2F66" w:rsidP="0004653F">
      <w:pPr>
        <w:pStyle w:val="40"/>
      </w:pPr>
      <w:bookmarkStart w:id="111" w:name="_Toc485956126"/>
      <w:r w:rsidRPr="0004653F">
        <w:t xml:space="preserve"> </w:t>
      </w:r>
      <w:bookmarkStart w:id="112" w:name="_Toc501917268"/>
      <w:r w:rsidR="00FC4744" w:rsidRPr="0004653F">
        <w:t xml:space="preserve">Сценарий </w:t>
      </w:r>
      <w:r w:rsidR="00544A53">
        <w:t>4</w:t>
      </w:r>
      <w:r w:rsidR="006779ED" w:rsidRPr="0004653F">
        <w:t>.1. Создание категории шаблона</w:t>
      </w:r>
      <w:bookmarkEnd w:id="112"/>
    </w:p>
    <w:p w14:paraId="25DF8411" w14:textId="77777777" w:rsidR="00EF11A4" w:rsidRDefault="00EF11A4" w:rsidP="00EF11A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0ADA58AB" w14:textId="77777777" w:rsidR="006779ED" w:rsidRDefault="004F0BE8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Администратор справочников</w:t>
      </w:r>
      <w:r w:rsidR="006779ED">
        <w:t>.</w:t>
      </w:r>
    </w:p>
    <w:p w14:paraId="75885F73" w14:textId="77777777" w:rsidR="006779ED" w:rsidRPr="006779ED" w:rsidRDefault="006779ED" w:rsidP="006779ED">
      <w:pPr>
        <w:pStyle w:val="S4"/>
        <w:tabs>
          <w:tab w:val="clear" w:pos="1690"/>
        </w:tabs>
      </w:pPr>
      <w:r>
        <w:t>Проверка функционирования программной реализации функций формирования и ведения «Шаблоны объектов» в части создания категории шаблонов в соответствии с документом «Техническое задание «Автоматизированная система управления ИТ-сервисами ООО ИК «СИБИНТЕК»».</w:t>
      </w:r>
    </w:p>
    <w:p w14:paraId="0BC2BBFC" w14:textId="1778CA3F" w:rsidR="006779ED" w:rsidRPr="006779ED" w:rsidRDefault="006779ED" w:rsidP="006779ED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113" w:name="_Ref494271826"/>
      <w:r>
        <w:rPr>
          <w:rFonts w:ascii="Times New Roman" w:hAnsi="Times New Roman"/>
        </w:rPr>
        <w:t>Табл.</w:t>
      </w:r>
      <w:r w:rsidRPr="006779ED">
        <w:rPr>
          <w:rFonts w:ascii="Times New Roman" w:hAnsi="Times New Roman"/>
        </w:rPr>
        <w:t xml:space="preserve"> </w:t>
      </w:r>
      <w:r w:rsidRPr="006779ED">
        <w:rPr>
          <w:rFonts w:ascii="Times New Roman" w:hAnsi="Times New Roman"/>
        </w:rPr>
        <w:fldChar w:fldCharType="begin"/>
      </w:r>
      <w:r w:rsidRPr="006779ED">
        <w:rPr>
          <w:rFonts w:ascii="Times New Roman" w:hAnsi="Times New Roman"/>
        </w:rPr>
        <w:instrText xml:space="preserve"> SEQ Таблица \* ARABIC </w:instrText>
      </w:r>
      <w:r w:rsidRPr="006779ED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12</w:t>
      </w:r>
      <w:r w:rsidRPr="006779ED">
        <w:rPr>
          <w:rFonts w:ascii="Times New Roman" w:hAnsi="Times New Roman"/>
        </w:rPr>
        <w:fldChar w:fldCharType="end"/>
      </w:r>
      <w:bookmarkEnd w:id="113"/>
      <w:r w:rsidR="00FB6FB7">
        <w:rPr>
          <w:rFonts w:ascii="Times New Roman" w:hAnsi="Times New Roman"/>
        </w:rPr>
        <w:t xml:space="preserve"> — Создание категории шаблона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70"/>
        <w:gridCol w:w="2627"/>
        <w:gridCol w:w="5935"/>
        <w:gridCol w:w="3884"/>
      </w:tblGrid>
      <w:tr w:rsidR="00FC4744" w:rsidRPr="006779ED" w14:paraId="5A0553EE" w14:textId="77777777" w:rsidTr="006779ED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8B27A1A" w14:textId="77777777" w:rsidR="00FC4744" w:rsidRPr="006779ED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6779ED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2032332" w14:textId="77777777" w:rsidR="00FC4744" w:rsidRPr="006779ED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6779ED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D69F048" w14:textId="77777777" w:rsidR="00FC4744" w:rsidRPr="006779ED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6779ED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433E00F" w14:textId="77777777" w:rsidR="00FC4744" w:rsidRPr="006779ED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6779ED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527917E" w14:textId="77777777" w:rsidR="00FC4744" w:rsidRPr="006779ED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6779ED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6779ED" w14:paraId="6E43C681" w14:textId="77777777" w:rsidTr="006779E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C467" w14:textId="77777777" w:rsidR="00FC4744" w:rsidRPr="006779ED" w:rsidRDefault="00FC4744" w:rsidP="00632E71">
            <w:pPr>
              <w:pStyle w:val="LNDTableBodyNum"/>
              <w:numPr>
                <w:ilvl w:val="0"/>
                <w:numId w:val="45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86F52" w14:textId="77777777" w:rsidR="00FC4744" w:rsidRPr="006779ED" w:rsidRDefault="00FC4744" w:rsidP="001F0D93">
            <w:pPr>
              <w:pStyle w:val="LNDTableBody"/>
            </w:pPr>
            <w:r w:rsidRPr="006779ED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76B4" w14:textId="77777777" w:rsidR="00FC4744" w:rsidRPr="006779ED" w:rsidRDefault="004F0BE8" w:rsidP="001F0D93">
            <w:pPr>
              <w:pStyle w:val="LNDTableBody"/>
            </w:pPr>
            <w:r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DB008" w14:textId="77777777" w:rsidR="00FC4744" w:rsidRPr="006779ED" w:rsidRDefault="00FC4744" w:rsidP="001F0D93">
            <w:pPr>
              <w:pStyle w:val="LNDTableBodyMarker"/>
            </w:pPr>
            <w:r w:rsidRPr="006779ED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 w:rsidR="00AC11F6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6F82D" w14:textId="77777777" w:rsidR="00FC4744" w:rsidRPr="006779ED" w:rsidRDefault="00FC4744" w:rsidP="001F0D93">
            <w:pPr>
              <w:pStyle w:val="LNDTableBodyMarker"/>
            </w:pPr>
            <w:r w:rsidRPr="006779ED">
              <w:t>Открылось окно авторизации.</w:t>
            </w:r>
          </w:p>
          <w:p w14:paraId="1E8BA4F3" w14:textId="77777777" w:rsidR="00FC4744" w:rsidRPr="006779ED" w:rsidRDefault="00FC4744" w:rsidP="001F0D93">
            <w:pPr>
              <w:pStyle w:val="LNDTableBodyMarker"/>
            </w:pPr>
            <w:r w:rsidRPr="006779ED">
              <w:t>Открылась страница «Мой день»</w:t>
            </w:r>
            <w:r w:rsidR="00AC11F6">
              <w:t>.</w:t>
            </w:r>
          </w:p>
        </w:tc>
      </w:tr>
      <w:tr w:rsidR="004F0BE8" w:rsidRPr="006779ED" w14:paraId="4A3603E2" w14:textId="77777777" w:rsidTr="006779E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346F6" w14:textId="77777777" w:rsidR="004F0BE8" w:rsidRPr="006779ED" w:rsidRDefault="004F0BE8" w:rsidP="001F0D9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62E33" w14:textId="77777777" w:rsidR="004F0BE8" w:rsidRPr="006779ED" w:rsidRDefault="004F0BE8" w:rsidP="001F0D93">
            <w:pPr>
              <w:pStyle w:val="LNDTableBody"/>
            </w:pPr>
            <w:r w:rsidRPr="006779ED">
              <w:t>Открытие списка «Категории шаблонов»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72469" w14:textId="77777777" w:rsidR="004F0BE8" w:rsidRPr="006779ED" w:rsidRDefault="004F0BE8" w:rsidP="001F0D93">
            <w:pPr>
              <w:pStyle w:val="LNDTableBody"/>
            </w:pPr>
            <w:r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C875E" w14:textId="77777777" w:rsidR="004F0BE8" w:rsidRPr="006779ED" w:rsidRDefault="004F0BE8" w:rsidP="001F0D93">
            <w:pPr>
              <w:pStyle w:val="LNDTableBodyMarker"/>
            </w:pPr>
            <w:r w:rsidRPr="006779ED">
              <w:t>В меню навигации выбирает «Настройки», далее «Шаблоны объектов» где нажимает «Категории шаблонов»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F5F8" w14:textId="77777777" w:rsidR="004F0BE8" w:rsidRPr="006779ED" w:rsidRDefault="004F0BE8" w:rsidP="001F0D93">
            <w:pPr>
              <w:pStyle w:val="LNDTableBodyMarker"/>
            </w:pPr>
            <w:r w:rsidRPr="006779ED">
              <w:t>Открылся список «Категории шаблонов»</w:t>
            </w:r>
            <w:r>
              <w:t>.</w:t>
            </w:r>
          </w:p>
        </w:tc>
      </w:tr>
      <w:tr w:rsidR="004F0BE8" w:rsidRPr="006779ED" w14:paraId="27EC76B9" w14:textId="77777777" w:rsidTr="00821B12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FD84F" w14:textId="77777777" w:rsidR="004F0BE8" w:rsidRPr="006779ED" w:rsidRDefault="004F0BE8" w:rsidP="001F0D93">
            <w:pPr>
              <w:pStyle w:val="LNDTableBodyNum"/>
            </w:pPr>
          </w:p>
        </w:tc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5A150E" w14:textId="77777777" w:rsidR="004F0BE8" w:rsidRPr="006779ED" w:rsidRDefault="004F0BE8" w:rsidP="001F0D93">
            <w:pPr>
              <w:pStyle w:val="LNDTableBody"/>
            </w:pPr>
            <w:r>
              <w:t>Создание новой категории шаблонов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A96F" w14:textId="77777777" w:rsidR="004F0BE8" w:rsidRPr="006779ED" w:rsidRDefault="004F0BE8" w:rsidP="001F0D93">
            <w:pPr>
              <w:pStyle w:val="LNDTableBody"/>
            </w:pPr>
            <w:r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EB7A8" w14:textId="77777777" w:rsidR="004F0BE8" w:rsidRPr="006779ED" w:rsidRDefault="004F0BE8" w:rsidP="001F0D93">
            <w:pPr>
              <w:pStyle w:val="LNDTableBodyMarker"/>
            </w:pPr>
            <w:r w:rsidRPr="006779ED">
              <w:t>Нажимает на панели действий на кнопку «Создать».</w:t>
            </w:r>
          </w:p>
          <w:p w14:paraId="50D86193" w14:textId="77777777" w:rsidR="004F0BE8" w:rsidRPr="006779ED" w:rsidRDefault="004F0BE8" w:rsidP="001F0D93">
            <w:pPr>
              <w:pStyle w:val="LNDTableBodyMarker"/>
            </w:pPr>
            <w:r w:rsidRPr="006779ED">
              <w:t>Заполняет поля (Поле / «Значение»):</w:t>
            </w:r>
          </w:p>
          <w:p w14:paraId="1824316D" w14:textId="317E7C09" w:rsidR="004F0BE8" w:rsidRPr="006779ED" w:rsidRDefault="004F0BE8" w:rsidP="001F0D93">
            <w:pPr>
              <w:pStyle w:val="LNDTableBodyEnDash"/>
            </w:pPr>
            <w:r w:rsidRPr="006779ED">
              <w:t>Название / «</w:t>
            </w:r>
            <w:r w:rsidR="003401A1">
              <w:t>Типовые</w:t>
            </w:r>
            <w:r w:rsidR="003401A1" w:rsidRPr="006779ED">
              <w:t xml:space="preserve"> </w:t>
            </w:r>
            <w:r w:rsidRPr="006779ED">
              <w:t>изменени</w:t>
            </w:r>
            <w:r w:rsidR="003401A1">
              <w:t>я</w:t>
            </w:r>
            <w:r w:rsidRPr="006779ED">
              <w:t>»;</w:t>
            </w:r>
          </w:p>
          <w:p w14:paraId="3F88E117" w14:textId="77777777" w:rsidR="004F0BE8" w:rsidRPr="006779ED" w:rsidRDefault="004F0BE8" w:rsidP="001F0D93">
            <w:pPr>
              <w:pStyle w:val="LNDTableBodyMarker"/>
            </w:pPr>
            <w:r w:rsidRPr="006779ED">
              <w:t>Нажимает на панели действий кнопку «Сохранить и закрыть»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FF591" w14:textId="77777777" w:rsidR="004F0BE8" w:rsidRPr="006779ED" w:rsidRDefault="004F0BE8" w:rsidP="001F0D93">
            <w:pPr>
              <w:pStyle w:val="LNDTableBodyMarker"/>
            </w:pPr>
            <w:r w:rsidRPr="006779ED">
              <w:t>Создалась новая категория шаблонов</w:t>
            </w:r>
            <w:r>
              <w:t>.</w:t>
            </w:r>
          </w:p>
        </w:tc>
      </w:tr>
      <w:tr w:rsidR="004F0BE8" w:rsidRPr="006779ED" w14:paraId="79D6A83E" w14:textId="77777777" w:rsidTr="00821B12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4FC8" w14:textId="77777777" w:rsidR="004F0BE8" w:rsidRPr="006779ED" w:rsidRDefault="004F0BE8" w:rsidP="001F0D93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686FF3" w14:textId="77777777" w:rsidR="004F0BE8" w:rsidRPr="006779ED" w:rsidRDefault="004F0BE8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BBFF5" w14:textId="77777777" w:rsidR="004F0BE8" w:rsidRPr="006779ED" w:rsidRDefault="004F0BE8" w:rsidP="001F0D93">
            <w:pPr>
              <w:pStyle w:val="LNDTableBody"/>
            </w:pPr>
            <w:r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FC517" w14:textId="77777777" w:rsidR="004F0BE8" w:rsidRPr="006779ED" w:rsidRDefault="004F0BE8" w:rsidP="001F0D93">
            <w:pPr>
              <w:pStyle w:val="LNDTableBodyMarker"/>
            </w:pPr>
            <w:r w:rsidRPr="006779ED">
              <w:t>Нажимает на панели действий на кнопку «Создать».</w:t>
            </w:r>
          </w:p>
          <w:p w14:paraId="7BD8C7D6" w14:textId="77777777" w:rsidR="004F0BE8" w:rsidRPr="006779ED" w:rsidRDefault="004F0BE8" w:rsidP="001F0D93">
            <w:pPr>
              <w:pStyle w:val="LNDTableBodyMarker"/>
            </w:pPr>
            <w:r w:rsidRPr="006779ED">
              <w:t>Заполняет поля (Поле / «Значение»):</w:t>
            </w:r>
          </w:p>
          <w:p w14:paraId="46775DB2" w14:textId="2EF13EDA" w:rsidR="004F0BE8" w:rsidRPr="006779ED" w:rsidRDefault="004F0BE8" w:rsidP="001F0D93">
            <w:pPr>
              <w:pStyle w:val="LNDTableBodyEnDash"/>
            </w:pPr>
            <w:r w:rsidRPr="006779ED">
              <w:t>Название / «</w:t>
            </w:r>
            <w:r w:rsidR="003401A1">
              <w:t>Типовые</w:t>
            </w:r>
            <w:r w:rsidR="003401A1" w:rsidRPr="006779ED">
              <w:t xml:space="preserve"> </w:t>
            </w:r>
            <w:r>
              <w:t>обращени</w:t>
            </w:r>
            <w:r w:rsidR="003401A1">
              <w:t>я</w:t>
            </w:r>
            <w:r w:rsidRPr="006779ED">
              <w:t>»;</w:t>
            </w:r>
          </w:p>
          <w:p w14:paraId="6C52405D" w14:textId="77777777" w:rsidR="004F0BE8" w:rsidRPr="006779ED" w:rsidRDefault="004F0BE8" w:rsidP="001F0D93">
            <w:pPr>
              <w:pStyle w:val="LNDTableBodyMarker"/>
            </w:pPr>
            <w:r w:rsidRPr="006779ED">
              <w:t>Нажимает на панели действий кнопку «Сохранить и закрыть»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C33A9" w14:textId="77777777" w:rsidR="004F0BE8" w:rsidRPr="006779ED" w:rsidRDefault="004F0BE8" w:rsidP="001F0D93">
            <w:pPr>
              <w:pStyle w:val="LNDTableBodyMarker"/>
            </w:pPr>
            <w:r w:rsidRPr="006779ED">
              <w:t>Создалась новая категория шаблонов</w:t>
            </w:r>
            <w:r>
              <w:t>.</w:t>
            </w:r>
          </w:p>
        </w:tc>
      </w:tr>
      <w:tr w:rsidR="004F0BE8" w:rsidRPr="006779ED" w14:paraId="1B4B83D5" w14:textId="77777777" w:rsidTr="00821B12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14829" w14:textId="77777777" w:rsidR="004F0BE8" w:rsidRPr="006779ED" w:rsidRDefault="004F0BE8" w:rsidP="001F0D93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3A2DA1" w14:textId="77777777" w:rsidR="004F0BE8" w:rsidRPr="006779ED" w:rsidRDefault="004F0BE8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54012" w14:textId="77777777" w:rsidR="004F0BE8" w:rsidRPr="006779ED" w:rsidRDefault="004F0BE8" w:rsidP="001F0D93">
            <w:pPr>
              <w:pStyle w:val="LNDTableBody"/>
            </w:pPr>
            <w:r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7D06C" w14:textId="77777777" w:rsidR="004F0BE8" w:rsidRPr="006779ED" w:rsidRDefault="004F0BE8" w:rsidP="001F0D93">
            <w:pPr>
              <w:pStyle w:val="LNDTableBodyMarker"/>
            </w:pPr>
            <w:r w:rsidRPr="006779ED">
              <w:t>Нажимает на панели действий на кнопку «Создать».</w:t>
            </w:r>
          </w:p>
          <w:p w14:paraId="58F3AFED" w14:textId="77777777" w:rsidR="004F0BE8" w:rsidRPr="006779ED" w:rsidRDefault="004F0BE8" w:rsidP="001F0D93">
            <w:pPr>
              <w:pStyle w:val="LNDTableBodyMarker"/>
            </w:pPr>
            <w:r w:rsidRPr="006779ED">
              <w:t>Заполняет поля (Поле / «Значение»):</w:t>
            </w:r>
          </w:p>
          <w:p w14:paraId="17B0F822" w14:textId="140177DA" w:rsidR="004F0BE8" w:rsidRPr="006779ED" w:rsidRDefault="004F0BE8" w:rsidP="001F0D93">
            <w:pPr>
              <w:pStyle w:val="LNDTableBodyEnDash"/>
            </w:pPr>
            <w:r w:rsidRPr="006779ED">
              <w:t>Название / «</w:t>
            </w:r>
            <w:r w:rsidR="003401A1">
              <w:t>Типовые</w:t>
            </w:r>
            <w:r w:rsidR="003401A1" w:rsidRPr="006779ED">
              <w:t xml:space="preserve"> </w:t>
            </w:r>
            <w:r>
              <w:t>проблем</w:t>
            </w:r>
            <w:r w:rsidR="003401A1">
              <w:t>ы</w:t>
            </w:r>
            <w:r w:rsidRPr="006779ED">
              <w:t>»;</w:t>
            </w:r>
          </w:p>
          <w:p w14:paraId="7B2BEC71" w14:textId="77777777" w:rsidR="004F0BE8" w:rsidRPr="006779ED" w:rsidRDefault="004F0BE8" w:rsidP="001F0D93">
            <w:pPr>
              <w:pStyle w:val="LNDTableBodyMarker"/>
            </w:pPr>
            <w:r w:rsidRPr="006779ED">
              <w:t>Нажимает на панели действий кнопку «Сохранить и закрыть»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A9ED0" w14:textId="77777777" w:rsidR="004F0BE8" w:rsidRPr="006779ED" w:rsidRDefault="004F0BE8" w:rsidP="001F0D93">
            <w:pPr>
              <w:pStyle w:val="LNDTableBodyMarker"/>
            </w:pPr>
            <w:r w:rsidRPr="006779ED">
              <w:t>Создалась новая категория шаблонов</w:t>
            </w:r>
            <w:r>
              <w:t>.</w:t>
            </w:r>
          </w:p>
        </w:tc>
      </w:tr>
      <w:tr w:rsidR="004F0BE8" w:rsidRPr="006779ED" w14:paraId="0D4A50F5" w14:textId="77777777" w:rsidTr="00821B12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35EE" w14:textId="77777777" w:rsidR="004F0BE8" w:rsidRPr="006779ED" w:rsidRDefault="004F0BE8" w:rsidP="001F0D93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AC41B" w14:textId="77777777" w:rsidR="004F0BE8" w:rsidRPr="006779ED" w:rsidRDefault="004F0BE8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1EEB6" w14:textId="77777777" w:rsidR="004F0BE8" w:rsidRPr="006779ED" w:rsidRDefault="004F0BE8" w:rsidP="001F0D93">
            <w:pPr>
              <w:pStyle w:val="LNDTableBody"/>
            </w:pPr>
            <w:r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FB114" w14:textId="77777777" w:rsidR="004F0BE8" w:rsidRPr="006779ED" w:rsidRDefault="004F0BE8" w:rsidP="001F0D93">
            <w:pPr>
              <w:pStyle w:val="LNDTableBodyMarker"/>
            </w:pPr>
            <w:r w:rsidRPr="006779ED">
              <w:t>Нажимает на панели действий на кнопку «Создать».</w:t>
            </w:r>
          </w:p>
          <w:p w14:paraId="5E493ADC" w14:textId="77777777" w:rsidR="004F0BE8" w:rsidRPr="006779ED" w:rsidRDefault="004F0BE8" w:rsidP="001F0D93">
            <w:pPr>
              <w:pStyle w:val="LNDTableBodyMarker"/>
            </w:pPr>
            <w:r w:rsidRPr="006779ED">
              <w:t>Заполняет поля (Поле / «Значение»):</w:t>
            </w:r>
          </w:p>
          <w:p w14:paraId="3A63E7A8" w14:textId="7C4147C1" w:rsidR="004F0BE8" w:rsidRPr="006779ED" w:rsidRDefault="004F0BE8" w:rsidP="001F0D93">
            <w:pPr>
              <w:pStyle w:val="LNDTableBodyEnDash"/>
            </w:pPr>
            <w:r w:rsidRPr="006779ED">
              <w:t>Название / «</w:t>
            </w:r>
            <w:r w:rsidR="003401A1">
              <w:t>Стандартные</w:t>
            </w:r>
            <w:r w:rsidR="003401A1" w:rsidRPr="006779ED">
              <w:t xml:space="preserve"> </w:t>
            </w:r>
            <w:r>
              <w:t>задани</w:t>
            </w:r>
            <w:r w:rsidR="003401A1">
              <w:t>я</w:t>
            </w:r>
            <w:r w:rsidRPr="006779ED">
              <w:t>»;</w:t>
            </w:r>
          </w:p>
          <w:p w14:paraId="25BAFACA" w14:textId="77777777" w:rsidR="004F0BE8" w:rsidRPr="006779ED" w:rsidRDefault="004F0BE8" w:rsidP="001F0D93">
            <w:pPr>
              <w:pStyle w:val="LNDTableBodyMarker"/>
            </w:pPr>
            <w:r w:rsidRPr="006779ED">
              <w:t>Нажимает на панели действий кнопку «Сохранить и закрыть»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3DA4C" w14:textId="77777777" w:rsidR="004F0BE8" w:rsidRPr="006779ED" w:rsidRDefault="004F0BE8" w:rsidP="001F0D93">
            <w:pPr>
              <w:pStyle w:val="LNDTableBodyMarker"/>
            </w:pPr>
            <w:r w:rsidRPr="006779ED">
              <w:t>Создалась новая категория шаблонов</w:t>
            </w:r>
            <w:r>
              <w:t>.</w:t>
            </w:r>
          </w:p>
        </w:tc>
      </w:tr>
    </w:tbl>
    <w:p w14:paraId="77107515" w14:textId="787AF3FE" w:rsidR="00FC4744" w:rsidRPr="0004653F" w:rsidRDefault="00FC4744" w:rsidP="0004653F">
      <w:pPr>
        <w:pStyle w:val="40"/>
      </w:pPr>
      <w:bookmarkStart w:id="114" w:name="_Toc501917269"/>
      <w:r w:rsidRPr="0004653F">
        <w:t xml:space="preserve">Сценарий </w:t>
      </w:r>
      <w:r w:rsidR="00544A53">
        <w:t>4</w:t>
      </w:r>
      <w:r w:rsidRPr="0004653F">
        <w:t>.2. Создание шаблона задания</w:t>
      </w:r>
      <w:bookmarkEnd w:id="111"/>
      <w:bookmarkEnd w:id="114"/>
    </w:p>
    <w:p w14:paraId="4D689BAB" w14:textId="77777777" w:rsidR="00EF11A4" w:rsidRDefault="00EF11A4" w:rsidP="00EF11A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4128BE78" w14:textId="77777777" w:rsidR="00AC11F6" w:rsidRDefault="00AC11F6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Менеджер процесса управление Обращениями.</w:t>
      </w:r>
    </w:p>
    <w:p w14:paraId="531FE925" w14:textId="77777777" w:rsidR="00AC11F6" w:rsidRPr="00AC11F6" w:rsidRDefault="00AC11F6" w:rsidP="00AC11F6">
      <w:pPr>
        <w:pStyle w:val="S4"/>
        <w:tabs>
          <w:tab w:val="clear" w:pos="1690"/>
        </w:tabs>
      </w:pPr>
      <w:r>
        <w:t>Проверка функционирования программной реализации функций формирования и ведения «Шаблоны объектов» в части создания шаблона задания в соответствии с документом «Техническое задание «Автоматизированная система управления ИТ-сервисами ООО ИК «СИБИНТЕК»».</w:t>
      </w:r>
    </w:p>
    <w:p w14:paraId="0A400B55" w14:textId="2DDA3E88" w:rsidR="00AC11F6" w:rsidRPr="00AC11F6" w:rsidRDefault="00AC11F6" w:rsidP="00AC11F6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AC11F6">
        <w:rPr>
          <w:rFonts w:ascii="Times New Roman" w:hAnsi="Times New Roman"/>
        </w:rPr>
        <w:t xml:space="preserve"> </w:t>
      </w:r>
      <w:r w:rsidRPr="00AC11F6">
        <w:rPr>
          <w:rFonts w:ascii="Times New Roman" w:hAnsi="Times New Roman"/>
        </w:rPr>
        <w:fldChar w:fldCharType="begin"/>
      </w:r>
      <w:r w:rsidRPr="00AC11F6">
        <w:rPr>
          <w:rFonts w:ascii="Times New Roman" w:hAnsi="Times New Roman"/>
        </w:rPr>
        <w:instrText xml:space="preserve"> SEQ Таблица \* ARABIC </w:instrText>
      </w:r>
      <w:r w:rsidRPr="00AC11F6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13</w:t>
      </w:r>
      <w:r w:rsidRPr="00AC11F6">
        <w:rPr>
          <w:rFonts w:ascii="Times New Roman" w:hAnsi="Times New Roman"/>
        </w:rPr>
        <w:fldChar w:fldCharType="end"/>
      </w:r>
      <w:r w:rsidR="00FB6FB7">
        <w:rPr>
          <w:rFonts w:ascii="Times New Roman" w:hAnsi="Times New Roman"/>
        </w:rPr>
        <w:t xml:space="preserve"> — Создание шаблона заданий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2583"/>
        <w:gridCol w:w="2589"/>
        <w:gridCol w:w="5897"/>
        <w:gridCol w:w="3846"/>
      </w:tblGrid>
      <w:tr w:rsidR="00FC4744" w:rsidRPr="00AC11F6" w14:paraId="26F90B71" w14:textId="77777777" w:rsidTr="00AC11F6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5FF7C04" w14:textId="77777777" w:rsidR="00FC4744" w:rsidRPr="00AC11F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AC11F6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54591E0" w14:textId="77777777" w:rsidR="00FC4744" w:rsidRPr="00AC11F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AC11F6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8FA11D9" w14:textId="77777777" w:rsidR="00FC4744" w:rsidRPr="00AC11F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AC11F6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C8B72A5" w14:textId="77777777" w:rsidR="00FC4744" w:rsidRPr="00AC11F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AC11F6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CBA025B" w14:textId="77777777" w:rsidR="00FC4744" w:rsidRPr="00AC11F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AC11F6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AC11F6" w14:paraId="2DCEE0E0" w14:textId="77777777" w:rsidTr="00AC11F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8B23C" w14:textId="77777777" w:rsidR="00FC4744" w:rsidRPr="00AC11F6" w:rsidRDefault="00FC4744" w:rsidP="00632E71">
            <w:pPr>
              <w:pStyle w:val="LNDTableBodyNum"/>
              <w:numPr>
                <w:ilvl w:val="0"/>
                <w:numId w:val="46"/>
              </w:num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A8CE1" w14:textId="77777777" w:rsidR="00FC4744" w:rsidRPr="00AC11F6" w:rsidRDefault="00FC4744" w:rsidP="001F0D93">
            <w:pPr>
              <w:pStyle w:val="LNDTableBody"/>
            </w:pPr>
            <w:r w:rsidRPr="00AC11F6">
              <w:t>Авторизация в системе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B487D" w14:textId="77777777" w:rsidR="00FC4744" w:rsidRPr="00AC11F6" w:rsidRDefault="00FC4744" w:rsidP="001F0D93">
            <w:pPr>
              <w:pStyle w:val="LNDTableBody"/>
            </w:pPr>
            <w:r w:rsidRPr="00AC11F6">
              <w:t>Менеджер процесса управление Обращениями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8B875" w14:textId="77777777" w:rsidR="00FC4744" w:rsidRPr="00AC11F6" w:rsidRDefault="00FC4744" w:rsidP="001F0D93">
            <w:pPr>
              <w:pStyle w:val="LNDTableBodyMarker"/>
            </w:pPr>
            <w:r w:rsidRPr="00AC11F6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 w:rsidR="00122BBB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91A33" w14:textId="77777777" w:rsidR="00FC4744" w:rsidRPr="00AC11F6" w:rsidRDefault="00FC4744" w:rsidP="001F0D93">
            <w:pPr>
              <w:pStyle w:val="LNDTableBodyMarker"/>
            </w:pPr>
            <w:r w:rsidRPr="00AC11F6">
              <w:t>Открылось окно авторизации.</w:t>
            </w:r>
          </w:p>
          <w:p w14:paraId="693EEB1F" w14:textId="77777777" w:rsidR="00FC4744" w:rsidRPr="00AC11F6" w:rsidRDefault="00FC4744" w:rsidP="001F0D93">
            <w:pPr>
              <w:pStyle w:val="LNDTableBodyMarker"/>
            </w:pPr>
            <w:r w:rsidRPr="00AC11F6">
              <w:t>Открылась страница «Мой день»</w:t>
            </w:r>
            <w:r w:rsidR="00122BBB">
              <w:t>.</w:t>
            </w:r>
          </w:p>
        </w:tc>
      </w:tr>
      <w:tr w:rsidR="00FC4744" w:rsidRPr="00AC11F6" w14:paraId="25963EFB" w14:textId="77777777" w:rsidTr="00AC11F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5B854" w14:textId="77777777" w:rsidR="00FC4744" w:rsidRPr="00AC11F6" w:rsidRDefault="00FC4744" w:rsidP="001F0D93">
            <w:pPr>
              <w:pStyle w:val="LNDTableBodyNum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D6F3E" w14:textId="77777777" w:rsidR="00FC4744" w:rsidRPr="00AC11F6" w:rsidRDefault="00FC4744" w:rsidP="001F0D93">
            <w:pPr>
              <w:pStyle w:val="LNDTableBody"/>
            </w:pPr>
            <w:r w:rsidRPr="00AC11F6">
              <w:t>Открытие списка «Шаблоны для использования»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179C3" w14:textId="77777777" w:rsidR="00FC4744" w:rsidRPr="00AC11F6" w:rsidRDefault="00FC4744" w:rsidP="001F0D93">
            <w:pPr>
              <w:pStyle w:val="LNDTableBody"/>
            </w:pPr>
            <w:r w:rsidRPr="00AC11F6">
              <w:t>Менеджер процесса управление Обращениями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8F851" w14:textId="77777777" w:rsidR="00FC4744" w:rsidRPr="00AC11F6" w:rsidRDefault="00FC4744" w:rsidP="001F0D93">
            <w:pPr>
              <w:pStyle w:val="LNDTableBodyMarker"/>
            </w:pPr>
            <w:r w:rsidRPr="00AC11F6">
              <w:t>В меню навигации выбирает «Настройки», далее «Шаблоны объектов» где нажимает «Шаблоны для использования»</w:t>
            </w:r>
            <w:r w:rsidR="00122BBB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B2A66" w14:textId="77777777" w:rsidR="00FC4744" w:rsidRPr="00AC11F6" w:rsidRDefault="00FC4744" w:rsidP="001F0D93">
            <w:pPr>
              <w:pStyle w:val="LNDTableBodyMarker"/>
            </w:pPr>
            <w:r w:rsidRPr="00AC11F6">
              <w:t>Открылся список «Шаблоны для использования»</w:t>
            </w:r>
            <w:r w:rsidR="00122BBB">
              <w:t>.</w:t>
            </w:r>
          </w:p>
        </w:tc>
      </w:tr>
      <w:tr w:rsidR="00FC4744" w:rsidRPr="00AC11F6" w14:paraId="70F8618F" w14:textId="77777777" w:rsidTr="00AC11F6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F84E" w14:textId="77777777" w:rsidR="00FC4744" w:rsidRPr="00AC11F6" w:rsidRDefault="00FC4744" w:rsidP="001F0D93">
            <w:pPr>
              <w:pStyle w:val="LNDTableBodyNum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48900" w14:textId="77777777" w:rsidR="00FC4744" w:rsidRPr="00AC11F6" w:rsidRDefault="00FC4744" w:rsidP="001F0D93">
            <w:pPr>
              <w:pStyle w:val="LNDTableBody"/>
            </w:pPr>
            <w:r w:rsidRPr="00AC11F6">
              <w:t>Создание нового шаблона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89578" w14:textId="77777777" w:rsidR="00FC4744" w:rsidRPr="00AC11F6" w:rsidRDefault="00FC4744" w:rsidP="001F0D93">
            <w:pPr>
              <w:pStyle w:val="LNDTableBody"/>
            </w:pPr>
            <w:r w:rsidRPr="00AC11F6">
              <w:t>Менеджер процесса управление Обращениями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B1FF2" w14:textId="77777777" w:rsidR="00FC4744" w:rsidRPr="00AC11F6" w:rsidRDefault="00FC4744" w:rsidP="001F0D93">
            <w:pPr>
              <w:pStyle w:val="LNDTableBodyMarker"/>
            </w:pPr>
            <w:r w:rsidRPr="00AC11F6">
              <w:t>Нажимает на панели действий на кнопку «Создать».</w:t>
            </w:r>
          </w:p>
          <w:p w14:paraId="3A354A6D" w14:textId="77777777" w:rsidR="00FC4744" w:rsidRPr="00AC11F6" w:rsidRDefault="00FC4744" w:rsidP="001F0D93">
            <w:pPr>
              <w:pStyle w:val="LNDTableBodyMarker"/>
            </w:pPr>
            <w:r w:rsidRPr="00AC11F6">
              <w:t>Заполняет поля (Поле / «Значение»):</w:t>
            </w:r>
          </w:p>
          <w:p w14:paraId="29750453" w14:textId="77777777" w:rsidR="00FC4744" w:rsidRPr="00AC11F6" w:rsidRDefault="00FC4744" w:rsidP="001F0D93">
            <w:pPr>
              <w:pStyle w:val="LNDTableBodyEnDash"/>
            </w:pPr>
            <w:r w:rsidRPr="00AC11F6">
              <w:t>Название / «Шаблон задания по консультации»;</w:t>
            </w:r>
          </w:p>
          <w:p w14:paraId="0933BDFF" w14:textId="77777777" w:rsidR="004F0BE8" w:rsidRDefault="00FC4744" w:rsidP="001F0D93">
            <w:pPr>
              <w:pStyle w:val="LNDTableBodyEnDash"/>
            </w:pPr>
            <w:r w:rsidRPr="00AC11F6">
              <w:t>Тип объекта / «Задание»</w:t>
            </w:r>
            <w:r w:rsidR="004F0BE8">
              <w:t>;</w:t>
            </w:r>
          </w:p>
          <w:p w14:paraId="210C8AF3" w14:textId="77777777" w:rsidR="00FC4744" w:rsidRPr="00AC11F6" w:rsidRDefault="004F0BE8" w:rsidP="001F0D93">
            <w:pPr>
              <w:pStyle w:val="LNDTableBodyEnDash"/>
            </w:pPr>
            <w:r>
              <w:t>Категория / «Шаблоны заданий»</w:t>
            </w:r>
            <w:r w:rsidR="00122BBB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7B3E1" w14:textId="77777777" w:rsidR="00FC4744" w:rsidRDefault="00FC4744" w:rsidP="001F0D93">
            <w:pPr>
              <w:pStyle w:val="LNDTableBodyMarker"/>
            </w:pPr>
            <w:r w:rsidRPr="00AC11F6">
              <w:t>Открылась карточка создания шаблона</w:t>
            </w:r>
            <w:r w:rsidR="00122BBB">
              <w:t>.</w:t>
            </w:r>
          </w:p>
          <w:p w14:paraId="793B3F4D" w14:textId="63C19ED7" w:rsidR="00BC025D" w:rsidRPr="00AC11F6" w:rsidRDefault="00737E7A" w:rsidP="001F0D93">
            <w:pPr>
              <w:pStyle w:val="LNDTableBodyMarker"/>
            </w:pPr>
            <w:r>
              <w:t>После выбора типа объекта стала доступна кнопка «Создать» в вкладке «Свойства»</w:t>
            </w:r>
          </w:p>
        </w:tc>
      </w:tr>
      <w:tr w:rsidR="00FC4744" w:rsidRPr="00AC11F6" w14:paraId="2ECA076B" w14:textId="77777777" w:rsidTr="00AC11F6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39D12" w14:textId="77777777" w:rsidR="00FC4744" w:rsidRPr="00AC11F6" w:rsidRDefault="00FC4744" w:rsidP="001F0D93">
            <w:pPr>
              <w:pStyle w:val="LNDTableBodyNum"/>
            </w:pPr>
          </w:p>
        </w:tc>
        <w:tc>
          <w:tcPr>
            <w:tcW w:w="8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6D613B" w14:textId="77777777" w:rsidR="00FC4744" w:rsidRPr="00AC11F6" w:rsidRDefault="00FC4744" w:rsidP="001F0D93">
            <w:pPr>
              <w:pStyle w:val="LNDTableBody"/>
            </w:pPr>
            <w:r w:rsidRPr="00AC11F6">
              <w:t>Добавление свойств в шаблон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7D5EC" w14:textId="77777777" w:rsidR="00FC4744" w:rsidRPr="00AC11F6" w:rsidRDefault="00FC4744" w:rsidP="001F0D93">
            <w:pPr>
              <w:pStyle w:val="LNDTableBody"/>
            </w:pPr>
            <w:r w:rsidRPr="00AC11F6">
              <w:t>Менеджер процесса управление Обращениями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68F23" w14:textId="77777777" w:rsidR="00FC4744" w:rsidRPr="00AC11F6" w:rsidRDefault="00FC4744" w:rsidP="001F0D93">
            <w:pPr>
              <w:pStyle w:val="LNDTableBodyMarker"/>
            </w:pPr>
            <w:r w:rsidRPr="00AC11F6">
              <w:t>Во вкладке «Свойства» нажимает на кнопку «Создать».</w:t>
            </w:r>
          </w:p>
          <w:p w14:paraId="327DF860" w14:textId="77777777" w:rsidR="00FC4744" w:rsidRPr="00AC11F6" w:rsidRDefault="00FC4744" w:rsidP="001F0D93">
            <w:pPr>
              <w:pStyle w:val="LNDTableBodyMarker"/>
            </w:pPr>
            <w:r w:rsidRPr="00AC11F6">
              <w:t>В карточке значения свойства заполняет поля:</w:t>
            </w:r>
          </w:p>
          <w:p w14:paraId="25AE395E" w14:textId="77777777" w:rsidR="00FC4744" w:rsidRPr="00AC11F6" w:rsidRDefault="00FC4744" w:rsidP="001F0D93">
            <w:pPr>
              <w:pStyle w:val="LNDTableBodyEnDash"/>
            </w:pPr>
            <w:r w:rsidRPr="00AC11F6">
              <w:t>Свойство / «Тема»;</w:t>
            </w:r>
          </w:p>
          <w:p w14:paraId="27DB915C" w14:textId="77777777" w:rsidR="00FC4744" w:rsidRPr="00AC11F6" w:rsidRDefault="00FC4744" w:rsidP="001F0D93">
            <w:pPr>
              <w:pStyle w:val="LNDTableBodyEnDash"/>
            </w:pPr>
            <w:r w:rsidRPr="00AC11F6">
              <w:lastRenderedPageBreak/>
              <w:t>Значение / «Консультация пользователя (Расширенная)».</w:t>
            </w:r>
          </w:p>
          <w:p w14:paraId="2D643178" w14:textId="77777777" w:rsidR="00FC4744" w:rsidRPr="00AC11F6" w:rsidRDefault="00FC4744" w:rsidP="001F0D93">
            <w:pPr>
              <w:pStyle w:val="LNDTableBodyMarker"/>
            </w:pPr>
            <w:r w:rsidRPr="00AC11F6">
              <w:t>Нажимает на верхней панели действий на кнопку «Добавить»</w:t>
            </w:r>
            <w:r w:rsidR="00122BBB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A8129" w14:textId="77777777" w:rsidR="00FC4744" w:rsidRPr="00AC11F6" w:rsidRDefault="00FC4744" w:rsidP="001F0D93">
            <w:pPr>
              <w:pStyle w:val="LNDTableBodyMarker"/>
            </w:pPr>
            <w:r w:rsidRPr="00AC11F6">
              <w:lastRenderedPageBreak/>
              <w:t>Добавлено свойство «Тема»</w:t>
            </w:r>
            <w:r w:rsidR="00122BBB">
              <w:t>.</w:t>
            </w:r>
          </w:p>
        </w:tc>
      </w:tr>
      <w:tr w:rsidR="00FC4744" w:rsidRPr="00AC11F6" w14:paraId="18E1CAE3" w14:textId="77777777" w:rsidTr="00AC11F6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B61B9" w14:textId="77777777" w:rsidR="00FC4744" w:rsidRPr="00AC11F6" w:rsidRDefault="00FC4744" w:rsidP="001F0D93">
            <w:pPr>
              <w:pStyle w:val="LNDTableBodyNum"/>
            </w:pPr>
          </w:p>
        </w:tc>
        <w:tc>
          <w:tcPr>
            <w:tcW w:w="8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30C57B" w14:textId="77777777" w:rsidR="00FC4744" w:rsidRPr="00AC11F6" w:rsidRDefault="00FC4744" w:rsidP="001F0D93">
            <w:pPr>
              <w:pStyle w:val="LNDTableBody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E044" w14:textId="77777777" w:rsidR="00FC4744" w:rsidRPr="00AC11F6" w:rsidRDefault="00FC4744" w:rsidP="001F0D93">
            <w:pPr>
              <w:pStyle w:val="LNDTableBody"/>
            </w:pPr>
            <w:r w:rsidRPr="00AC11F6">
              <w:t>Менеджер процесса управление Обращениями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C6FB7" w14:textId="77777777" w:rsidR="00FC4744" w:rsidRPr="00AC11F6" w:rsidRDefault="00FC4744" w:rsidP="001F0D93">
            <w:pPr>
              <w:pStyle w:val="LNDTableBodyMarker"/>
            </w:pPr>
            <w:r w:rsidRPr="00AC11F6">
              <w:t>Во вкладке «Свойства» нажимает на кнопку «Создать»</w:t>
            </w:r>
          </w:p>
          <w:p w14:paraId="6F867F3E" w14:textId="77777777" w:rsidR="00FC4744" w:rsidRPr="00AC11F6" w:rsidRDefault="00FC4744" w:rsidP="001F0D93">
            <w:pPr>
              <w:pStyle w:val="LNDTableBodyMarker"/>
            </w:pPr>
            <w:r w:rsidRPr="00AC11F6">
              <w:t>В карточке значения свойства заполняет поля:</w:t>
            </w:r>
          </w:p>
          <w:p w14:paraId="15CC5D78" w14:textId="77777777" w:rsidR="00FC4744" w:rsidRPr="00AC11F6" w:rsidRDefault="00FC4744" w:rsidP="001F0D93">
            <w:pPr>
              <w:pStyle w:val="LNDTableBodyEnDash"/>
            </w:pPr>
            <w:r w:rsidRPr="00AC11F6">
              <w:t>Свойство / «Группа»;</w:t>
            </w:r>
          </w:p>
          <w:p w14:paraId="5C2A8674" w14:textId="77777777" w:rsidR="00FC4744" w:rsidRPr="00AC11F6" w:rsidRDefault="00FC4744" w:rsidP="001F0D93">
            <w:pPr>
              <w:pStyle w:val="LNDTableBodyEnDash"/>
            </w:pPr>
            <w:r w:rsidRPr="00AC11F6">
              <w:t>Значение / «</w:t>
            </w:r>
            <w:proofErr w:type="spellStart"/>
            <w:r w:rsidRPr="00AC11F6">
              <w:t>Win</w:t>
            </w:r>
            <w:proofErr w:type="spellEnd"/>
            <w:r w:rsidRPr="00AC11F6">
              <w:t>-группа».</w:t>
            </w:r>
          </w:p>
          <w:p w14:paraId="66750361" w14:textId="77777777" w:rsidR="00FC4744" w:rsidRPr="00AC11F6" w:rsidRDefault="00FC4744" w:rsidP="001F0D93">
            <w:pPr>
              <w:pStyle w:val="LNDTableBodyMarker"/>
            </w:pPr>
            <w:r w:rsidRPr="00AC11F6">
              <w:t>Нажимает на верхней панели действий на кнопку «Добавить»</w:t>
            </w:r>
            <w:r w:rsidR="00122BBB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F8804" w14:textId="77777777" w:rsidR="00FC4744" w:rsidRPr="00AC11F6" w:rsidRDefault="00FC4744" w:rsidP="001F0D93">
            <w:pPr>
              <w:pStyle w:val="LNDTableBodyMarker"/>
            </w:pPr>
            <w:r w:rsidRPr="00AC11F6">
              <w:t>Добавлено свойство «Группа»</w:t>
            </w:r>
            <w:r w:rsidR="00122BBB">
              <w:t>.</w:t>
            </w:r>
          </w:p>
        </w:tc>
      </w:tr>
      <w:tr w:rsidR="00FC4744" w:rsidRPr="00AC11F6" w14:paraId="034500BF" w14:textId="77777777" w:rsidTr="00AC11F6">
        <w:trPr>
          <w:trHeight w:val="65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11A3E" w14:textId="77777777" w:rsidR="00FC4744" w:rsidRPr="00AC11F6" w:rsidRDefault="00FC4744" w:rsidP="001F0D93">
            <w:pPr>
              <w:pStyle w:val="LNDTableBodyNum"/>
            </w:pPr>
          </w:p>
        </w:tc>
        <w:tc>
          <w:tcPr>
            <w:tcW w:w="8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883B4" w14:textId="77777777" w:rsidR="00FC4744" w:rsidRPr="00AC11F6" w:rsidRDefault="00FC4744" w:rsidP="001F0D93">
            <w:pPr>
              <w:pStyle w:val="LNDTableBody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17FA9" w14:textId="77777777" w:rsidR="00FC4744" w:rsidRPr="00AC11F6" w:rsidRDefault="00FC4744" w:rsidP="001F0D93">
            <w:pPr>
              <w:pStyle w:val="LNDTableBody"/>
            </w:pPr>
            <w:r w:rsidRPr="00AC11F6">
              <w:t>Менеджер процесса управление Обращениями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B461E" w14:textId="77777777" w:rsidR="00FC4744" w:rsidRPr="00AC11F6" w:rsidRDefault="00FC4744" w:rsidP="001F0D93">
            <w:pPr>
              <w:pStyle w:val="LNDTableBodyMarker"/>
            </w:pPr>
            <w:r w:rsidRPr="00AC11F6">
              <w:t>Нажимает на панели действий на кнопку «Сохранить и закрыть»</w:t>
            </w:r>
            <w:r w:rsidR="00122BBB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DD0ED" w14:textId="77777777" w:rsidR="00FC4744" w:rsidRPr="00AC11F6" w:rsidRDefault="00FC4744" w:rsidP="001F0D93">
            <w:pPr>
              <w:pStyle w:val="LNDTableBodyMarker"/>
            </w:pPr>
            <w:r w:rsidRPr="00AC11F6">
              <w:t>Создался шаблон задания</w:t>
            </w:r>
            <w:r w:rsidR="00122BBB">
              <w:t>.</w:t>
            </w:r>
          </w:p>
        </w:tc>
      </w:tr>
    </w:tbl>
    <w:p w14:paraId="093A618D" w14:textId="77777777" w:rsidR="00086434" w:rsidRDefault="00086434" w:rsidP="00086434">
      <w:pPr>
        <w:pStyle w:val="S4"/>
      </w:pPr>
      <w:bookmarkStart w:id="115" w:name="_Toc485956127"/>
    </w:p>
    <w:p w14:paraId="1FBD209D" w14:textId="60C06643" w:rsidR="00FC4744" w:rsidRPr="0004653F" w:rsidRDefault="004F2F66" w:rsidP="0004653F">
      <w:pPr>
        <w:pStyle w:val="40"/>
      </w:pPr>
      <w:r w:rsidRPr="0004653F">
        <w:t xml:space="preserve"> </w:t>
      </w:r>
      <w:bookmarkStart w:id="116" w:name="_Toc501917270"/>
      <w:r w:rsidR="00FC4744" w:rsidRPr="0004653F">
        <w:t xml:space="preserve">Сценарий </w:t>
      </w:r>
      <w:r w:rsidR="00544A53">
        <w:t>4</w:t>
      </w:r>
      <w:r w:rsidR="00FC4744" w:rsidRPr="0004653F">
        <w:t>.3. Создание шаблона обращения</w:t>
      </w:r>
      <w:bookmarkEnd w:id="115"/>
      <w:bookmarkEnd w:id="116"/>
    </w:p>
    <w:p w14:paraId="3598EEF5" w14:textId="77777777" w:rsidR="00EF11A4" w:rsidRDefault="00EF11A4" w:rsidP="00EF11A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471405FB" w14:textId="77777777" w:rsidR="009C7662" w:rsidRDefault="009C7662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Менеджер процесса управление Обращениями.</w:t>
      </w:r>
    </w:p>
    <w:p w14:paraId="66364F97" w14:textId="77777777" w:rsidR="009C7662" w:rsidRDefault="009C7662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ЦДС.</w:t>
      </w:r>
    </w:p>
    <w:p w14:paraId="4C9832CA" w14:textId="77777777" w:rsidR="009C7662" w:rsidRPr="009C7662" w:rsidRDefault="009C7662" w:rsidP="009C7662">
      <w:pPr>
        <w:pStyle w:val="S4"/>
        <w:tabs>
          <w:tab w:val="clear" w:pos="1690"/>
        </w:tabs>
      </w:pPr>
      <w:r>
        <w:t>Проверка функционирования программной реализации функций формирования и ведения «Шаблоны объектов» в части создания шаблона обращения в соответствии с документом «Техническое задание «Автоматизированная система управления ИТ-сервисами ООО ИК «СИБИНТЕК»».</w:t>
      </w:r>
    </w:p>
    <w:p w14:paraId="05E14E8C" w14:textId="2F9252F5" w:rsidR="009C7662" w:rsidRPr="009C7662" w:rsidRDefault="009C7662" w:rsidP="009C7662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9C7662">
        <w:rPr>
          <w:rFonts w:ascii="Times New Roman" w:hAnsi="Times New Roman"/>
        </w:rPr>
        <w:t xml:space="preserve"> </w:t>
      </w:r>
      <w:r w:rsidRPr="009C7662">
        <w:rPr>
          <w:rFonts w:ascii="Times New Roman" w:hAnsi="Times New Roman"/>
        </w:rPr>
        <w:fldChar w:fldCharType="begin"/>
      </w:r>
      <w:r w:rsidRPr="009C7662">
        <w:rPr>
          <w:rFonts w:ascii="Times New Roman" w:hAnsi="Times New Roman"/>
        </w:rPr>
        <w:instrText xml:space="preserve"> SEQ Таблица \* ARABIC </w:instrText>
      </w:r>
      <w:r w:rsidRPr="009C766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14</w:t>
      </w:r>
      <w:r w:rsidRPr="009C7662">
        <w:rPr>
          <w:rFonts w:ascii="Times New Roman" w:hAnsi="Times New Roman"/>
        </w:rPr>
        <w:fldChar w:fldCharType="end"/>
      </w:r>
      <w:r w:rsidR="00FB6FB7">
        <w:rPr>
          <w:rFonts w:ascii="Times New Roman" w:hAnsi="Times New Roman"/>
        </w:rPr>
        <w:t xml:space="preserve"> — Создание шаблона обращения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2779"/>
        <w:gridCol w:w="2524"/>
        <w:gridCol w:w="5832"/>
        <w:gridCol w:w="3780"/>
      </w:tblGrid>
      <w:tr w:rsidR="00FC4744" w:rsidRPr="00955421" w14:paraId="63AFC9C7" w14:textId="77777777" w:rsidTr="009C7662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F8EF833" w14:textId="77777777" w:rsidR="00FC4744" w:rsidRPr="009C766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9C76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AD47DDE" w14:textId="77777777" w:rsidR="00FC4744" w:rsidRPr="009C766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9C7662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4ED701C" w14:textId="77777777" w:rsidR="00FC4744" w:rsidRPr="009C766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9C7662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3F2C070" w14:textId="77777777" w:rsidR="00FC4744" w:rsidRPr="009C766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9C7662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2CD2922" w14:textId="77777777" w:rsidR="00FC4744" w:rsidRPr="009C766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9C766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955421" w14:paraId="404F0A31" w14:textId="77777777" w:rsidTr="009C766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CBB9F" w14:textId="77777777" w:rsidR="00FC4744" w:rsidRPr="009C7662" w:rsidRDefault="00FC4744" w:rsidP="00632E71">
            <w:pPr>
              <w:pStyle w:val="LNDTableBodyNum"/>
              <w:numPr>
                <w:ilvl w:val="0"/>
                <w:numId w:val="47"/>
              </w:num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6A4EB" w14:textId="77777777" w:rsidR="00FC4744" w:rsidRPr="009C7662" w:rsidRDefault="00FC4744" w:rsidP="001F0D93">
            <w:pPr>
              <w:pStyle w:val="LNDTableBody"/>
            </w:pPr>
            <w:r w:rsidRPr="009C7662">
              <w:t>Авторизация в системе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1A344" w14:textId="77777777" w:rsidR="00FC4744" w:rsidRPr="009C7662" w:rsidRDefault="00FC4744" w:rsidP="001F0D93">
            <w:pPr>
              <w:pStyle w:val="LNDTableBody"/>
            </w:pPr>
            <w:r w:rsidRPr="009C7662">
              <w:t>Менеджер процесса управление Обращениями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11DA7" w14:textId="77777777" w:rsidR="00FC4744" w:rsidRPr="009C7662" w:rsidRDefault="00FC4744" w:rsidP="001F0D93">
            <w:pPr>
              <w:pStyle w:val="LNDTableBodyMarker"/>
            </w:pPr>
            <w:r w:rsidRPr="009C7662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 w:rsidR="001E571C">
              <w:t>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B611D" w14:textId="77777777" w:rsidR="00FC4744" w:rsidRPr="009C7662" w:rsidRDefault="00FC4744" w:rsidP="001F0D93">
            <w:pPr>
              <w:pStyle w:val="LNDTableBodyMarker"/>
            </w:pPr>
            <w:r w:rsidRPr="009C7662">
              <w:t>Открылось окно авторизации.</w:t>
            </w:r>
          </w:p>
          <w:p w14:paraId="0FC98063" w14:textId="77777777" w:rsidR="00FC4744" w:rsidRPr="009C7662" w:rsidRDefault="00FC4744" w:rsidP="001F0D93">
            <w:pPr>
              <w:pStyle w:val="LNDTableBodyMarker"/>
            </w:pPr>
            <w:r w:rsidRPr="009C7662">
              <w:t>Открылась главная страница личного кабинета</w:t>
            </w:r>
            <w:r w:rsidR="001E571C">
              <w:t>.</w:t>
            </w:r>
          </w:p>
        </w:tc>
      </w:tr>
      <w:tr w:rsidR="00FC4744" w:rsidRPr="00955421" w14:paraId="6DBB45D3" w14:textId="77777777" w:rsidTr="009C766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6C46E" w14:textId="77777777" w:rsidR="00FC4744" w:rsidRPr="009C7662" w:rsidRDefault="00FC4744" w:rsidP="001F0D93">
            <w:pPr>
              <w:pStyle w:val="LNDTableBodyNum"/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A8681" w14:textId="77777777" w:rsidR="00FC4744" w:rsidRPr="009C7662" w:rsidRDefault="00FC4744" w:rsidP="001F0D93">
            <w:pPr>
              <w:pStyle w:val="LNDTableBody"/>
            </w:pPr>
            <w:r w:rsidRPr="009C7662">
              <w:t>Открытие списка «Шаблоны для использования»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6D4D7" w14:textId="77777777" w:rsidR="00FC4744" w:rsidRPr="009C7662" w:rsidRDefault="00FC4744" w:rsidP="001F0D93">
            <w:pPr>
              <w:pStyle w:val="LNDTableBody"/>
            </w:pPr>
            <w:r w:rsidRPr="009C7662">
              <w:t>Менеджер процесса управление Обращениями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FE4A5" w14:textId="77777777" w:rsidR="00FC4744" w:rsidRPr="009C7662" w:rsidRDefault="00FC4744" w:rsidP="001F0D93">
            <w:pPr>
              <w:pStyle w:val="LNDTableBodyMarker"/>
            </w:pPr>
            <w:r w:rsidRPr="009C7662">
              <w:t>В меню навигации выбирает «Настройки», далее «Шаблоны объектов» где нажимает «Шаблоны для использования»</w:t>
            </w:r>
            <w:r w:rsidR="001E571C">
              <w:t>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34BAE" w14:textId="77777777" w:rsidR="00FC4744" w:rsidRPr="009C7662" w:rsidRDefault="00FC4744" w:rsidP="001F0D93">
            <w:pPr>
              <w:pStyle w:val="LNDTableBodyMarker"/>
            </w:pPr>
            <w:r w:rsidRPr="009C7662">
              <w:t>Открылся список «Шаблоны для использования»</w:t>
            </w:r>
            <w:r w:rsidR="001E571C">
              <w:t>.</w:t>
            </w:r>
          </w:p>
        </w:tc>
      </w:tr>
      <w:tr w:rsidR="00FC4744" w:rsidRPr="00955421" w14:paraId="531FE964" w14:textId="77777777" w:rsidTr="009C7662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293E8" w14:textId="77777777" w:rsidR="00FC4744" w:rsidRPr="009C7662" w:rsidRDefault="00FC4744" w:rsidP="001F0D93">
            <w:pPr>
              <w:pStyle w:val="LNDTableBodyNum"/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1069E" w14:textId="77777777" w:rsidR="00FC4744" w:rsidRPr="009C7662" w:rsidRDefault="00FC4744" w:rsidP="001F0D93">
            <w:pPr>
              <w:pStyle w:val="LNDTableBody"/>
            </w:pPr>
            <w:r w:rsidRPr="009C7662">
              <w:t>Создание нового шаблона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7C55A" w14:textId="77777777" w:rsidR="00FC4744" w:rsidRPr="009C7662" w:rsidRDefault="00FC4744" w:rsidP="001F0D93">
            <w:pPr>
              <w:pStyle w:val="LNDTableBody"/>
            </w:pPr>
            <w:r w:rsidRPr="009C7662">
              <w:t>Менеджер процесса управление Обращениями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ABB2E" w14:textId="77777777" w:rsidR="00FC4744" w:rsidRPr="009C7662" w:rsidRDefault="00FC4744" w:rsidP="001F0D93">
            <w:pPr>
              <w:pStyle w:val="LNDTableBodyMarker"/>
            </w:pPr>
            <w:r w:rsidRPr="009C7662">
              <w:t>Нажимает на панели действий на кнопку «Создать».</w:t>
            </w:r>
          </w:p>
          <w:p w14:paraId="75DB9100" w14:textId="77777777" w:rsidR="00FC4744" w:rsidRPr="009C7662" w:rsidRDefault="00FC4744" w:rsidP="001F0D93">
            <w:pPr>
              <w:pStyle w:val="LNDTableBodyMarker"/>
            </w:pPr>
            <w:r w:rsidRPr="009C7662">
              <w:t>Заполняет поля (Поле / «Значение»):</w:t>
            </w:r>
          </w:p>
          <w:p w14:paraId="03569D2C" w14:textId="77777777" w:rsidR="00FC4744" w:rsidRPr="009C7662" w:rsidRDefault="00FC4744" w:rsidP="001F0D93">
            <w:pPr>
              <w:pStyle w:val="LNDTableBodyEnDash"/>
            </w:pPr>
            <w:r w:rsidRPr="009C7662">
              <w:t>Название / «Шаблон обращения оказания консультационных услуг»;</w:t>
            </w:r>
          </w:p>
          <w:p w14:paraId="2CD85151" w14:textId="77777777" w:rsidR="004F0BE8" w:rsidRDefault="00FC4744" w:rsidP="001F0D93">
            <w:pPr>
              <w:pStyle w:val="LNDTableBodyEnDash"/>
            </w:pPr>
            <w:r w:rsidRPr="009C7662">
              <w:t>Тип объекта / «Обращение»</w:t>
            </w:r>
            <w:r w:rsidR="004F0BE8">
              <w:t>;</w:t>
            </w:r>
          </w:p>
          <w:p w14:paraId="01B449FA" w14:textId="77777777" w:rsidR="00FC4744" w:rsidRPr="009C7662" w:rsidRDefault="004F0BE8" w:rsidP="001F0D93">
            <w:pPr>
              <w:pStyle w:val="LNDTableBodyEnDash"/>
            </w:pPr>
            <w:r>
              <w:t>Категория / «Шаблоны обращений».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3E62" w14:textId="77777777" w:rsidR="00737E7A" w:rsidRDefault="00737E7A" w:rsidP="00737E7A">
            <w:pPr>
              <w:pStyle w:val="LNDTableBodyMarker"/>
            </w:pPr>
            <w:r w:rsidRPr="00AC11F6">
              <w:t>Открылась карточка создания шаблона</w:t>
            </w:r>
            <w:r>
              <w:t>.</w:t>
            </w:r>
          </w:p>
          <w:p w14:paraId="7C869C1C" w14:textId="6AE7FD1A" w:rsidR="00FC4744" w:rsidRPr="009C7662" w:rsidRDefault="00737E7A" w:rsidP="00737E7A">
            <w:pPr>
              <w:pStyle w:val="LNDTableBodyMarker"/>
            </w:pPr>
            <w:r>
              <w:t>После выбора типа объекта стала доступна кнопка «Создать» в вкладке «Свойства»</w:t>
            </w:r>
          </w:p>
        </w:tc>
      </w:tr>
      <w:tr w:rsidR="003401A1" w:rsidRPr="00955421" w14:paraId="72FF286E" w14:textId="77777777" w:rsidTr="009C766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97E9E" w14:textId="77777777" w:rsidR="003401A1" w:rsidRPr="009C7662" w:rsidRDefault="003401A1" w:rsidP="001F0D93">
            <w:pPr>
              <w:pStyle w:val="LNDTableBodyNum"/>
            </w:pPr>
          </w:p>
        </w:tc>
        <w:tc>
          <w:tcPr>
            <w:tcW w:w="8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8B2C58" w14:textId="77777777" w:rsidR="003401A1" w:rsidRPr="009C7662" w:rsidRDefault="003401A1" w:rsidP="001F0D93">
            <w:pPr>
              <w:pStyle w:val="LNDTableBody"/>
            </w:pPr>
            <w:r w:rsidRPr="009C7662">
              <w:t>Добавление свойств шаблона обращения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1079B" w14:textId="77777777" w:rsidR="003401A1" w:rsidRPr="009C7662" w:rsidRDefault="003401A1" w:rsidP="001F0D93">
            <w:pPr>
              <w:pStyle w:val="LNDTableBody"/>
            </w:pPr>
            <w:r w:rsidRPr="009C7662">
              <w:t>Менеджер процесса управление Обращениями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DA4C5" w14:textId="77777777" w:rsidR="003401A1" w:rsidRPr="009C7662" w:rsidRDefault="003401A1" w:rsidP="001F0D93">
            <w:pPr>
              <w:pStyle w:val="LNDTableBodyMarker"/>
            </w:pPr>
            <w:r w:rsidRPr="009C7662">
              <w:t>На вкладке «Свойства» нажимает «Создать».</w:t>
            </w:r>
          </w:p>
          <w:p w14:paraId="4AA6DCC7" w14:textId="77777777" w:rsidR="003401A1" w:rsidRPr="009C7662" w:rsidRDefault="003401A1" w:rsidP="001F0D93">
            <w:pPr>
              <w:pStyle w:val="LNDTableBodyMarker"/>
            </w:pPr>
            <w:r w:rsidRPr="009C7662">
              <w:t>В карточке значения свойства заполняет поля:</w:t>
            </w:r>
          </w:p>
          <w:p w14:paraId="7E709582" w14:textId="77777777" w:rsidR="003401A1" w:rsidRPr="009C7662" w:rsidRDefault="003401A1" w:rsidP="001F0D93">
            <w:pPr>
              <w:pStyle w:val="LNDTableBodyEnDash"/>
            </w:pPr>
            <w:r w:rsidRPr="009C7662">
              <w:t>Свойство / «Тема».</w:t>
            </w:r>
          </w:p>
          <w:p w14:paraId="4024868D" w14:textId="77777777" w:rsidR="003401A1" w:rsidRPr="009C7662" w:rsidRDefault="003401A1" w:rsidP="001F0D93">
            <w:pPr>
              <w:pStyle w:val="LNDTableBodyEnDash"/>
            </w:pPr>
            <w:r w:rsidRPr="009C7662">
              <w:t xml:space="preserve">Значение / «Консультация пользователя на основании обращения». </w:t>
            </w:r>
          </w:p>
          <w:p w14:paraId="544A9F78" w14:textId="77777777" w:rsidR="003401A1" w:rsidRPr="009C7662" w:rsidRDefault="003401A1" w:rsidP="001F0D93">
            <w:pPr>
              <w:pStyle w:val="LNDTableBodyMarker"/>
            </w:pPr>
            <w:r w:rsidRPr="009C7662">
              <w:t>Нажимает на панели действий «Добавить»</w:t>
            </w:r>
            <w:r>
              <w:t>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4AD0A" w14:textId="77777777" w:rsidR="003401A1" w:rsidRPr="009C7662" w:rsidRDefault="003401A1" w:rsidP="001F0D93">
            <w:pPr>
              <w:pStyle w:val="LNDTableBodyMarker"/>
            </w:pPr>
            <w:r w:rsidRPr="009C7662">
              <w:t>Добавлено свойство «Тема»</w:t>
            </w:r>
            <w:r>
              <w:t>.</w:t>
            </w:r>
          </w:p>
        </w:tc>
      </w:tr>
      <w:tr w:rsidR="003401A1" w:rsidRPr="00955421" w14:paraId="0B5D9D46" w14:textId="77777777" w:rsidTr="009C766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EEEF5" w14:textId="77777777" w:rsidR="003401A1" w:rsidRPr="009C7662" w:rsidRDefault="003401A1" w:rsidP="001F0D93">
            <w:pPr>
              <w:pStyle w:val="LNDTableBodyNum"/>
            </w:pPr>
          </w:p>
        </w:tc>
        <w:tc>
          <w:tcPr>
            <w:tcW w:w="8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21587" w14:textId="77777777" w:rsidR="003401A1" w:rsidRPr="009C7662" w:rsidRDefault="003401A1" w:rsidP="001F0D93">
            <w:pPr>
              <w:pStyle w:val="LNDTableBody"/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0C4CC" w14:textId="77777777" w:rsidR="003401A1" w:rsidRPr="009C7662" w:rsidRDefault="003401A1" w:rsidP="001F0D93">
            <w:pPr>
              <w:pStyle w:val="LNDTableBody"/>
            </w:pPr>
            <w:r w:rsidRPr="009C7662">
              <w:t>Менеджер процесса управление Обращениями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A770A" w14:textId="77777777" w:rsidR="003401A1" w:rsidRPr="009C7662" w:rsidRDefault="003401A1" w:rsidP="001F0D93">
            <w:pPr>
              <w:pStyle w:val="LNDTableBodyMarker"/>
            </w:pPr>
            <w:r w:rsidRPr="009C7662">
              <w:t>На вкладке «Свойства» нажимает «Создать».</w:t>
            </w:r>
          </w:p>
          <w:p w14:paraId="5E658590" w14:textId="77777777" w:rsidR="003401A1" w:rsidRPr="009C7662" w:rsidRDefault="003401A1" w:rsidP="001F0D93">
            <w:pPr>
              <w:pStyle w:val="LNDTableBodyMarker"/>
            </w:pPr>
            <w:r w:rsidRPr="009C7662">
              <w:t>В карточке значения свойства заполняет поля:</w:t>
            </w:r>
          </w:p>
          <w:p w14:paraId="77C1BFBF" w14:textId="77777777" w:rsidR="003401A1" w:rsidRPr="009C7662" w:rsidRDefault="003401A1" w:rsidP="001F0D93">
            <w:pPr>
              <w:pStyle w:val="LNDTableBodyEnDash"/>
            </w:pPr>
            <w:r w:rsidRPr="009C7662">
              <w:t>Свойство / «Описание»;</w:t>
            </w:r>
          </w:p>
          <w:p w14:paraId="5EE60BCE" w14:textId="77777777" w:rsidR="003401A1" w:rsidRPr="009C7662" w:rsidRDefault="003401A1" w:rsidP="001F0D93">
            <w:pPr>
              <w:pStyle w:val="LNDTableBodyEnDash"/>
            </w:pPr>
            <w:r w:rsidRPr="009C7662">
              <w:t>Значение / «Оказание помощи пользователю».</w:t>
            </w:r>
          </w:p>
          <w:p w14:paraId="3A5FBCC5" w14:textId="77777777" w:rsidR="003401A1" w:rsidRPr="009C7662" w:rsidRDefault="003401A1" w:rsidP="001F0D93">
            <w:pPr>
              <w:pStyle w:val="LNDTableBodyMarker"/>
            </w:pPr>
            <w:r w:rsidRPr="009C7662">
              <w:t>Нажимает на панели действий «Добавить»</w:t>
            </w:r>
            <w:r>
              <w:t>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9B0BB" w14:textId="77777777" w:rsidR="003401A1" w:rsidRPr="009C7662" w:rsidRDefault="003401A1" w:rsidP="001F0D93">
            <w:pPr>
              <w:pStyle w:val="LNDTableBodyMarker"/>
            </w:pPr>
            <w:r w:rsidRPr="009C7662">
              <w:t>Добавлено свойство «Описание»</w:t>
            </w:r>
            <w:r>
              <w:t>.</w:t>
            </w:r>
          </w:p>
        </w:tc>
      </w:tr>
      <w:tr w:rsidR="003401A1" w:rsidRPr="00955421" w14:paraId="44B61EE8" w14:textId="77777777" w:rsidTr="009C766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747C5" w14:textId="77777777" w:rsidR="003401A1" w:rsidRPr="009C7662" w:rsidRDefault="003401A1" w:rsidP="001F0D93">
            <w:pPr>
              <w:pStyle w:val="LNDTableBodyNum"/>
            </w:pPr>
          </w:p>
        </w:tc>
        <w:tc>
          <w:tcPr>
            <w:tcW w:w="8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91308" w14:textId="77777777" w:rsidR="003401A1" w:rsidRPr="009C7662" w:rsidRDefault="003401A1" w:rsidP="001F0D93">
            <w:pPr>
              <w:pStyle w:val="LNDTableBody"/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BD1CE" w14:textId="77777777" w:rsidR="003401A1" w:rsidRPr="009C7662" w:rsidRDefault="003401A1" w:rsidP="001F0D93">
            <w:pPr>
              <w:pStyle w:val="LNDTableBody"/>
            </w:pPr>
            <w:r w:rsidRPr="009C7662">
              <w:t>Менеджер процесса управление Обращениями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C92A5" w14:textId="77777777" w:rsidR="003401A1" w:rsidRPr="009C7662" w:rsidRDefault="003401A1" w:rsidP="001F0D93">
            <w:pPr>
              <w:pStyle w:val="LNDTableBodyMarker"/>
            </w:pPr>
            <w:r w:rsidRPr="009C7662">
              <w:t>На вкладке «Свойства» нажимает «Создать».</w:t>
            </w:r>
          </w:p>
          <w:p w14:paraId="2922905F" w14:textId="77777777" w:rsidR="003401A1" w:rsidRPr="009C7662" w:rsidRDefault="003401A1" w:rsidP="001F0D93">
            <w:pPr>
              <w:pStyle w:val="LNDTableBodyMarker"/>
            </w:pPr>
            <w:r w:rsidRPr="009C7662">
              <w:t>В карточке значения свойства заполняет поля:</w:t>
            </w:r>
          </w:p>
          <w:p w14:paraId="2E094A7B" w14:textId="77777777" w:rsidR="003401A1" w:rsidRPr="009C7662" w:rsidRDefault="003401A1" w:rsidP="001F0D93">
            <w:pPr>
              <w:pStyle w:val="LNDTableBodyEnDash"/>
            </w:pPr>
            <w:r w:rsidRPr="009C7662">
              <w:t>Свойство / «Группа»;</w:t>
            </w:r>
          </w:p>
          <w:p w14:paraId="357B0C7A" w14:textId="77777777" w:rsidR="003401A1" w:rsidRPr="009C7662" w:rsidRDefault="003401A1" w:rsidP="001F0D93">
            <w:pPr>
              <w:pStyle w:val="LNDTableBodyEnDash"/>
            </w:pPr>
            <w:r w:rsidRPr="009C7662">
              <w:t>Значение / «</w:t>
            </w:r>
            <w:proofErr w:type="spellStart"/>
            <w:r w:rsidRPr="009C7662">
              <w:t>Win</w:t>
            </w:r>
            <w:proofErr w:type="spellEnd"/>
            <w:r w:rsidRPr="009C7662">
              <w:t>-группа».</w:t>
            </w:r>
          </w:p>
          <w:p w14:paraId="4C9A7C36" w14:textId="77777777" w:rsidR="003401A1" w:rsidRPr="009C7662" w:rsidRDefault="003401A1" w:rsidP="001F0D93">
            <w:pPr>
              <w:pStyle w:val="LNDTableBodyMarker"/>
            </w:pPr>
            <w:r w:rsidRPr="009C7662">
              <w:t>Нажимает на панели действий «Добавить»</w:t>
            </w:r>
            <w:r>
              <w:t>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BFFED" w14:textId="77777777" w:rsidR="003401A1" w:rsidRPr="009C7662" w:rsidRDefault="003401A1" w:rsidP="001F0D93">
            <w:pPr>
              <w:pStyle w:val="LNDTableBodyMarker"/>
            </w:pPr>
            <w:r w:rsidRPr="009C7662">
              <w:t>Добавлено свойство «Группа»</w:t>
            </w:r>
            <w:r>
              <w:t>.</w:t>
            </w:r>
          </w:p>
        </w:tc>
      </w:tr>
      <w:tr w:rsidR="003401A1" w:rsidRPr="00955421" w14:paraId="2CE88FBB" w14:textId="77777777" w:rsidTr="009C766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C9522" w14:textId="77777777" w:rsidR="003401A1" w:rsidRPr="009C7662" w:rsidRDefault="003401A1" w:rsidP="001F0D93">
            <w:pPr>
              <w:pStyle w:val="LNDTableBodyNum"/>
            </w:pPr>
          </w:p>
        </w:tc>
        <w:tc>
          <w:tcPr>
            <w:tcW w:w="8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1ED93" w14:textId="77777777" w:rsidR="003401A1" w:rsidRPr="009C7662" w:rsidRDefault="003401A1" w:rsidP="001F0D93">
            <w:pPr>
              <w:pStyle w:val="LNDTableBody"/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41166" w14:textId="77777777" w:rsidR="003401A1" w:rsidRPr="009C7662" w:rsidRDefault="003401A1" w:rsidP="001F0D93">
            <w:pPr>
              <w:pStyle w:val="LNDTableBody"/>
            </w:pPr>
            <w:r w:rsidRPr="009C7662">
              <w:t>Менеджер процесса управление Обращениями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C263B" w14:textId="77777777" w:rsidR="003401A1" w:rsidRPr="009C7662" w:rsidRDefault="003401A1" w:rsidP="001F0D93">
            <w:pPr>
              <w:pStyle w:val="LNDTableBodyMarker"/>
            </w:pPr>
            <w:r w:rsidRPr="009C7662">
              <w:t>На вкладке «Свойства» нажимает «Создать».</w:t>
            </w:r>
          </w:p>
          <w:p w14:paraId="55739DC4" w14:textId="77777777" w:rsidR="003401A1" w:rsidRPr="009C7662" w:rsidRDefault="003401A1" w:rsidP="001F0D93">
            <w:pPr>
              <w:pStyle w:val="LNDTableBodyMarker"/>
            </w:pPr>
            <w:r w:rsidRPr="009C7662">
              <w:t>В карточке значения свойства заполняет поля:</w:t>
            </w:r>
          </w:p>
          <w:p w14:paraId="4F785D77" w14:textId="77777777" w:rsidR="003401A1" w:rsidRPr="009C7662" w:rsidRDefault="003401A1" w:rsidP="001F0D93">
            <w:pPr>
              <w:pStyle w:val="LNDTableBodyEnDash"/>
            </w:pPr>
            <w:r w:rsidRPr="009C7662">
              <w:t>Свойство / «Приоритет»;</w:t>
            </w:r>
          </w:p>
          <w:p w14:paraId="57A68255" w14:textId="77777777" w:rsidR="003401A1" w:rsidRPr="009C7662" w:rsidRDefault="003401A1" w:rsidP="001F0D93">
            <w:pPr>
              <w:pStyle w:val="LNDTableBodyEnDash"/>
            </w:pPr>
            <w:r w:rsidRPr="009C7662">
              <w:t>Значение / «Высокий».</w:t>
            </w:r>
          </w:p>
          <w:p w14:paraId="29E2EA7F" w14:textId="77777777" w:rsidR="003401A1" w:rsidRPr="009C7662" w:rsidRDefault="003401A1" w:rsidP="001F0D93">
            <w:pPr>
              <w:pStyle w:val="LNDTableBodyMarker"/>
            </w:pPr>
            <w:r w:rsidRPr="009C7662">
              <w:t>Нажимает на панели действий «Добавить»</w:t>
            </w:r>
            <w:r>
              <w:t>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AC808" w14:textId="77777777" w:rsidR="003401A1" w:rsidRPr="009C7662" w:rsidRDefault="003401A1" w:rsidP="001F0D93">
            <w:pPr>
              <w:pStyle w:val="LNDTableBodyMarker"/>
            </w:pPr>
            <w:r w:rsidRPr="009C7662">
              <w:t>Добавлено свойство «Приоритет»</w:t>
            </w:r>
            <w:r>
              <w:t>.</w:t>
            </w:r>
          </w:p>
        </w:tc>
      </w:tr>
      <w:tr w:rsidR="003401A1" w:rsidRPr="00955421" w14:paraId="1B8AB063" w14:textId="77777777" w:rsidTr="009C766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ED4F2" w14:textId="77777777" w:rsidR="003401A1" w:rsidRPr="009C7662" w:rsidRDefault="003401A1" w:rsidP="001F0D93">
            <w:pPr>
              <w:pStyle w:val="LNDTableBodyNum"/>
            </w:pPr>
          </w:p>
        </w:tc>
        <w:tc>
          <w:tcPr>
            <w:tcW w:w="8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9C2F5B" w14:textId="77777777" w:rsidR="003401A1" w:rsidRPr="009C7662" w:rsidRDefault="003401A1" w:rsidP="001F0D93">
            <w:pPr>
              <w:pStyle w:val="LNDTableBody"/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1736E" w14:textId="77777777" w:rsidR="003401A1" w:rsidRPr="009C7662" w:rsidRDefault="003401A1" w:rsidP="001F0D93">
            <w:pPr>
              <w:pStyle w:val="LNDTableBody"/>
            </w:pPr>
            <w:r w:rsidRPr="009C7662">
              <w:t>Менеджер процесса управление Обращениями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5ED5F" w14:textId="77777777" w:rsidR="003401A1" w:rsidRPr="009C7662" w:rsidRDefault="003401A1" w:rsidP="001F0D93">
            <w:pPr>
              <w:pStyle w:val="LNDTableBodyMarker"/>
            </w:pPr>
            <w:r w:rsidRPr="009C7662">
              <w:t>На вкладке «Свойства» нажимает «Создать».</w:t>
            </w:r>
          </w:p>
          <w:p w14:paraId="58B02802" w14:textId="77777777" w:rsidR="003401A1" w:rsidRPr="009C7662" w:rsidRDefault="003401A1" w:rsidP="001F0D93">
            <w:pPr>
              <w:pStyle w:val="LNDTableBodyMarker"/>
            </w:pPr>
            <w:r w:rsidRPr="009C7662">
              <w:t>В карточке значения свойства заполняет поля:</w:t>
            </w:r>
          </w:p>
          <w:p w14:paraId="78FBAE0A" w14:textId="60E5CB59" w:rsidR="003401A1" w:rsidRPr="009C7662" w:rsidRDefault="003401A1" w:rsidP="001F0D93">
            <w:pPr>
              <w:pStyle w:val="LNDTableBodyEnDash"/>
            </w:pPr>
            <w:r w:rsidRPr="009C7662">
              <w:t>Свойство / «</w:t>
            </w:r>
            <w:r>
              <w:t>Категория</w:t>
            </w:r>
            <w:r w:rsidRPr="009C7662">
              <w:t xml:space="preserve"> обращения»;</w:t>
            </w:r>
          </w:p>
          <w:p w14:paraId="6A50A340" w14:textId="77777777" w:rsidR="003401A1" w:rsidRPr="009C7662" w:rsidRDefault="003401A1" w:rsidP="001F0D93">
            <w:pPr>
              <w:pStyle w:val="LNDTableBodyEnDash"/>
            </w:pPr>
            <w:r w:rsidRPr="009C7662">
              <w:t>Значение / «Консультация».</w:t>
            </w:r>
          </w:p>
          <w:p w14:paraId="3293C490" w14:textId="77777777" w:rsidR="003401A1" w:rsidRPr="009C7662" w:rsidRDefault="003401A1" w:rsidP="001F0D93">
            <w:pPr>
              <w:pStyle w:val="LNDTableBodyMarker"/>
            </w:pPr>
            <w:r w:rsidRPr="009C7662">
              <w:t>Нажимает на панели действий «Добавить»</w:t>
            </w:r>
            <w:r>
              <w:t>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89AE2" w14:textId="6AB70DBD" w:rsidR="003401A1" w:rsidRPr="009C7662" w:rsidRDefault="003401A1" w:rsidP="001F0D93">
            <w:pPr>
              <w:pStyle w:val="LNDTableBodyMarker"/>
            </w:pPr>
            <w:r w:rsidRPr="009C7662">
              <w:t>Добавлено свойство «</w:t>
            </w:r>
            <w:r>
              <w:t>Категория</w:t>
            </w:r>
            <w:r w:rsidRPr="009C7662">
              <w:t xml:space="preserve"> обращения»</w:t>
            </w:r>
            <w:r>
              <w:t>.</w:t>
            </w:r>
          </w:p>
        </w:tc>
      </w:tr>
      <w:tr w:rsidR="003401A1" w:rsidRPr="00955421" w14:paraId="7C84078A" w14:textId="77777777" w:rsidTr="009C766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891A" w14:textId="77777777" w:rsidR="003401A1" w:rsidRPr="009C7662" w:rsidRDefault="003401A1" w:rsidP="003401A1">
            <w:pPr>
              <w:pStyle w:val="LNDTableBodyNum"/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17AB1" w14:textId="77777777" w:rsidR="003401A1" w:rsidRPr="009C7662" w:rsidRDefault="003401A1" w:rsidP="003401A1">
            <w:pPr>
              <w:pStyle w:val="LNDTableBody"/>
            </w:pPr>
            <w:r w:rsidRPr="009C7662">
              <w:t>Привязка шаблона объекта(Задание) к шаблону объекта (Обращение)</w:t>
            </w:r>
          </w:p>
          <w:p w14:paraId="2DECC6BF" w14:textId="77777777" w:rsidR="003401A1" w:rsidRPr="009C7662" w:rsidRDefault="003401A1" w:rsidP="003401A1">
            <w:pPr>
              <w:pStyle w:val="LNDTableBody"/>
            </w:pPr>
            <w:r w:rsidRPr="009C7662">
              <w:t xml:space="preserve"> 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15D2F" w14:textId="77777777" w:rsidR="003401A1" w:rsidRPr="009C7662" w:rsidRDefault="003401A1" w:rsidP="003401A1">
            <w:pPr>
              <w:pStyle w:val="LNDTableBody"/>
            </w:pPr>
            <w:r w:rsidRPr="009C7662">
              <w:t>Менеджер процесса управление Обращениями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BF13" w14:textId="77777777" w:rsidR="003401A1" w:rsidRPr="009C7662" w:rsidRDefault="003401A1" w:rsidP="003401A1">
            <w:pPr>
              <w:pStyle w:val="LNDTableBodyMarker"/>
            </w:pPr>
            <w:r w:rsidRPr="009C7662">
              <w:t>Переходит на вкладку «Дочерние шаблоны» на карточке «Шаблон объекта», где нажимает «Создать».</w:t>
            </w:r>
          </w:p>
          <w:p w14:paraId="359EFE11" w14:textId="77777777" w:rsidR="003401A1" w:rsidRPr="009C7662" w:rsidRDefault="003401A1" w:rsidP="003401A1">
            <w:pPr>
              <w:pStyle w:val="LNDTableBodyMarker"/>
            </w:pPr>
            <w:r w:rsidRPr="009C7662">
              <w:t>В карточке «Дочерний шаблон объекта» заполняет поля:</w:t>
            </w:r>
          </w:p>
          <w:p w14:paraId="2F859490" w14:textId="0B9707E5" w:rsidR="003401A1" w:rsidRPr="009C7662" w:rsidRDefault="003401A1" w:rsidP="003401A1">
            <w:pPr>
              <w:pStyle w:val="LNDTableBodyEnDash"/>
            </w:pPr>
            <w:r w:rsidRPr="009C7662">
              <w:t>Свойство / «</w:t>
            </w:r>
            <w:r>
              <w:t>Задания</w:t>
            </w:r>
            <w:r w:rsidRPr="009C7662">
              <w:t>»;</w:t>
            </w:r>
          </w:p>
          <w:p w14:paraId="32A12F9B" w14:textId="3C1695D0" w:rsidR="003401A1" w:rsidRPr="009C7662" w:rsidRDefault="003401A1" w:rsidP="003401A1">
            <w:pPr>
              <w:pStyle w:val="LNDTableBodyEnDash"/>
            </w:pPr>
            <w:r w:rsidRPr="009C7662">
              <w:t>Дочерний объект / «Шаблон задани</w:t>
            </w:r>
            <w:r>
              <w:t>я</w:t>
            </w:r>
            <w:r w:rsidRPr="009C7662">
              <w:t xml:space="preserve"> по консультации».</w:t>
            </w:r>
          </w:p>
          <w:p w14:paraId="6CAC183C" w14:textId="77777777" w:rsidR="003401A1" w:rsidRPr="009C7662" w:rsidRDefault="003401A1" w:rsidP="003401A1">
            <w:pPr>
              <w:pStyle w:val="LNDTableBodyMarker"/>
            </w:pPr>
            <w:r w:rsidRPr="009C7662">
              <w:t>Нажимает на верхней панели действий на кнопку «Сохранить и закрыть»</w:t>
            </w:r>
            <w:r>
              <w:t>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AA837" w14:textId="77777777" w:rsidR="003401A1" w:rsidRPr="009C7662" w:rsidRDefault="003401A1" w:rsidP="003401A1">
            <w:pPr>
              <w:pStyle w:val="LNDTableBodyMarker"/>
            </w:pPr>
            <w:r w:rsidRPr="009C7662">
              <w:t>К шаблону обращения добавлен шаблон задания</w:t>
            </w:r>
            <w:r>
              <w:t>.</w:t>
            </w:r>
          </w:p>
        </w:tc>
      </w:tr>
      <w:tr w:rsidR="003401A1" w:rsidRPr="00955421" w14:paraId="473FFAB1" w14:textId="77777777" w:rsidTr="009C7662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236DC" w14:textId="77777777" w:rsidR="003401A1" w:rsidRPr="009C7662" w:rsidRDefault="003401A1" w:rsidP="003401A1">
            <w:pPr>
              <w:pStyle w:val="LNDTableBodyNum"/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F8E54" w14:textId="77777777" w:rsidR="003401A1" w:rsidRPr="009C7662" w:rsidRDefault="003401A1" w:rsidP="003401A1">
            <w:pPr>
              <w:pStyle w:val="LNDTableBody"/>
            </w:pPr>
            <w:r w:rsidRPr="009C7662">
              <w:t>Сохранение нового шаблона.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28D2" w14:textId="77777777" w:rsidR="003401A1" w:rsidRPr="009C7662" w:rsidRDefault="003401A1" w:rsidP="003401A1">
            <w:pPr>
              <w:pStyle w:val="LNDTableBody"/>
            </w:pPr>
            <w:r w:rsidRPr="009C7662">
              <w:t>Менеджер процесса управление Обращениями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EE750" w14:textId="497E1A30" w:rsidR="003401A1" w:rsidRPr="009C7662" w:rsidRDefault="003401A1" w:rsidP="003401A1">
            <w:pPr>
              <w:pStyle w:val="LNDTableBodyMarker"/>
            </w:pPr>
            <w:r w:rsidRPr="009C7662">
              <w:t>В карточке «Шаблон» нажимает на панели действий на кнопку «Сохранить и закрыть»</w:t>
            </w:r>
            <w:r>
              <w:t>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CDEE5" w14:textId="77777777" w:rsidR="003401A1" w:rsidRPr="009C7662" w:rsidRDefault="003401A1" w:rsidP="003401A1">
            <w:pPr>
              <w:pStyle w:val="LNDTableBodyMarker"/>
            </w:pPr>
            <w:r w:rsidRPr="009C7662">
              <w:t>Создался новый шаблон.</w:t>
            </w:r>
          </w:p>
        </w:tc>
      </w:tr>
      <w:tr w:rsidR="003401A1" w:rsidRPr="00955421" w14:paraId="178FA384" w14:textId="77777777" w:rsidTr="009C766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129BF" w14:textId="77777777" w:rsidR="003401A1" w:rsidRPr="009C7662" w:rsidRDefault="003401A1" w:rsidP="003401A1">
            <w:pPr>
              <w:pStyle w:val="LNDTableBodyNum"/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6F3D" w14:textId="77777777" w:rsidR="003401A1" w:rsidRPr="009C7662" w:rsidRDefault="003401A1" w:rsidP="003401A1">
            <w:pPr>
              <w:pStyle w:val="LNDTableBody"/>
            </w:pPr>
            <w:r w:rsidRPr="009C7662">
              <w:t>Открытие списка «Обращения»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72B89" w14:textId="77777777" w:rsidR="003401A1" w:rsidRPr="009C7662" w:rsidRDefault="003401A1" w:rsidP="003401A1">
            <w:pPr>
              <w:pStyle w:val="LNDTableBody"/>
            </w:pPr>
            <w:r w:rsidRPr="009C7662">
              <w:t>Специалист ЦДС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FF56" w14:textId="77777777" w:rsidR="003401A1" w:rsidRPr="009C7662" w:rsidRDefault="003401A1" w:rsidP="003401A1">
            <w:pPr>
              <w:pStyle w:val="LNDTableBodyMarker"/>
            </w:pPr>
            <w:r w:rsidRPr="009C7662">
              <w:t>Авторизуется в системе и в меню навигации выбирает «Сервис» где в подпунктах меню выбирает «Обращения»</w:t>
            </w:r>
            <w:r>
              <w:t>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96B8B" w14:textId="77777777" w:rsidR="003401A1" w:rsidRPr="009C7662" w:rsidRDefault="003401A1" w:rsidP="003401A1">
            <w:pPr>
              <w:pStyle w:val="LNDTableBodyMarker"/>
            </w:pPr>
            <w:r w:rsidRPr="009C7662">
              <w:t>Открылся список «Обращения»</w:t>
            </w:r>
            <w:r>
              <w:t>.</w:t>
            </w:r>
          </w:p>
        </w:tc>
      </w:tr>
      <w:tr w:rsidR="00881C73" w:rsidRPr="00955421" w14:paraId="111579B4" w14:textId="77777777" w:rsidTr="009C7662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FFCB" w14:textId="77777777" w:rsidR="00881C73" w:rsidRPr="009C7662" w:rsidRDefault="00881C73" w:rsidP="00881C73">
            <w:pPr>
              <w:pStyle w:val="LNDTableBodyNum"/>
            </w:pPr>
          </w:p>
        </w:tc>
        <w:tc>
          <w:tcPr>
            <w:tcW w:w="8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FF5C5" w14:textId="12A95225" w:rsidR="00881C73" w:rsidRPr="009C7662" w:rsidRDefault="00881C73" w:rsidP="00881C73">
            <w:pPr>
              <w:pStyle w:val="LNDTableBody"/>
            </w:pPr>
            <w:r w:rsidRPr="009C7662">
              <w:t>Создание нового обращения из шаблона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47D66" w14:textId="77777777" w:rsidR="00881C73" w:rsidRPr="009C7662" w:rsidRDefault="00881C73" w:rsidP="00881C73">
            <w:pPr>
              <w:pStyle w:val="LNDTableBody"/>
            </w:pPr>
            <w:r w:rsidRPr="009C7662">
              <w:t>Специалист ЦДС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BB58E" w14:textId="77777777" w:rsidR="00881C73" w:rsidRPr="009C7662" w:rsidRDefault="00881C73" w:rsidP="00881C73">
            <w:pPr>
              <w:pStyle w:val="LNDTableBodyMarker"/>
            </w:pPr>
            <w:r w:rsidRPr="009C7662">
              <w:t>Нажимает на панели действий на кнопку «Применить шаблон».</w:t>
            </w:r>
          </w:p>
          <w:p w14:paraId="22E0DA09" w14:textId="1F3E5292" w:rsidR="00881C73" w:rsidRPr="009C7662" w:rsidRDefault="00881C73" w:rsidP="00881C73">
            <w:pPr>
              <w:pStyle w:val="LNDTableBodyMarker"/>
            </w:pPr>
            <w:r w:rsidRPr="009C7662">
              <w:t>В открывшемся списке «Шаблоны объектов» выбирает шаблон «Шаблон обращения оказания консультационных услуг»</w:t>
            </w:r>
            <w:r>
              <w:t>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F5656" w14:textId="77777777" w:rsidR="00881C73" w:rsidRDefault="00881C73" w:rsidP="00881C73">
            <w:pPr>
              <w:pStyle w:val="LNDTableBodyMarker"/>
            </w:pPr>
            <w:r>
              <w:t xml:space="preserve">Открылась карточка обращения с </w:t>
            </w:r>
            <w:proofErr w:type="spellStart"/>
            <w:r>
              <w:t>предзаполненными</w:t>
            </w:r>
            <w:proofErr w:type="spellEnd"/>
            <w:r>
              <w:t xml:space="preserve"> полями:</w:t>
            </w:r>
          </w:p>
          <w:p w14:paraId="3E6ABF1A" w14:textId="01A51F22" w:rsidR="00881C73" w:rsidRDefault="00881C73" w:rsidP="00881C73">
            <w:pPr>
              <w:pStyle w:val="LNDTableBodyEnDash"/>
            </w:pPr>
            <w:r>
              <w:t>Тема</w:t>
            </w:r>
          </w:p>
          <w:p w14:paraId="5EB467E8" w14:textId="36A80264" w:rsidR="00881C73" w:rsidRDefault="00881C73" w:rsidP="00881C73">
            <w:pPr>
              <w:pStyle w:val="LNDTableBodyEnDash"/>
            </w:pPr>
            <w:r>
              <w:t>Описание</w:t>
            </w:r>
          </w:p>
          <w:p w14:paraId="404A9951" w14:textId="66708228" w:rsidR="00881C73" w:rsidRDefault="00881C73" w:rsidP="00881C73">
            <w:pPr>
              <w:pStyle w:val="LNDTableBodyEnDash"/>
            </w:pPr>
            <w:r>
              <w:t>Группа</w:t>
            </w:r>
          </w:p>
          <w:p w14:paraId="01E56200" w14:textId="053E16F2" w:rsidR="00881C73" w:rsidRDefault="00881C73" w:rsidP="00881C73">
            <w:pPr>
              <w:pStyle w:val="LNDTableBodyEnDash"/>
            </w:pPr>
            <w:r>
              <w:t>Приоритет</w:t>
            </w:r>
          </w:p>
          <w:p w14:paraId="27194FC1" w14:textId="39DD527C" w:rsidR="00881C73" w:rsidRPr="009C7662" w:rsidRDefault="00881C73" w:rsidP="009B49D0">
            <w:pPr>
              <w:pStyle w:val="LNDTableBodyEnDash"/>
            </w:pPr>
            <w:r>
              <w:t>Категория обращения</w:t>
            </w:r>
          </w:p>
        </w:tc>
      </w:tr>
      <w:tr w:rsidR="00881C73" w:rsidRPr="00955421" w14:paraId="505853DC" w14:textId="77777777" w:rsidTr="009C766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AB904" w14:textId="77777777" w:rsidR="00881C73" w:rsidRPr="009C7662" w:rsidRDefault="00881C73" w:rsidP="00881C73">
            <w:pPr>
              <w:pStyle w:val="LNDTableBodyNum"/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8CB5B" w14:textId="77777777" w:rsidR="00881C73" w:rsidRPr="009C7662" w:rsidRDefault="00881C73" w:rsidP="00881C73">
            <w:pPr>
              <w:pStyle w:val="LNDTableBody"/>
            </w:pPr>
            <w:r w:rsidRPr="009C7662">
              <w:t>Проверка заполнения обязательных полей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E5A78" w14:textId="77777777" w:rsidR="00881C73" w:rsidRPr="009C7662" w:rsidRDefault="00881C73" w:rsidP="00881C73">
            <w:pPr>
              <w:pStyle w:val="LNDTableBody"/>
            </w:pPr>
            <w:r w:rsidRPr="009C7662">
              <w:t>Специалист ЦДС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18389" w14:textId="77777777" w:rsidR="00881C73" w:rsidRPr="009C7662" w:rsidRDefault="00881C73" w:rsidP="00881C73">
            <w:pPr>
              <w:pStyle w:val="LNDTableBodyMarker"/>
            </w:pPr>
            <w:r w:rsidRPr="009C7662">
              <w:t>Нажимает на панели действий на кнопку «Сохранить»</w:t>
            </w:r>
            <w:r>
              <w:t>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005B8" w14:textId="77777777" w:rsidR="00881C73" w:rsidRPr="009C7662" w:rsidRDefault="00881C73" w:rsidP="00881C73">
            <w:pPr>
              <w:pStyle w:val="LNDTableBodyMarker"/>
            </w:pPr>
            <w:r w:rsidRPr="009C7662">
              <w:t>Отобразился список с незаполненными обязательными полями</w:t>
            </w:r>
            <w:r>
              <w:t>.</w:t>
            </w:r>
          </w:p>
        </w:tc>
      </w:tr>
      <w:tr w:rsidR="00881C73" w:rsidRPr="00955421" w14:paraId="17A00E22" w14:textId="77777777" w:rsidTr="009C7662">
        <w:trPr>
          <w:trHeight w:val="45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60DF7" w14:textId="77777777" w:rsidR="00881C73" w:rsidRPr="009C7662" w:rsidRDefault="00881C73" w:rsidP="00881C73">
            <w:pPr>
              <w:pStyle w:val="LNDTableBodyNum"/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29DEB" w14:textId="77777777" w:rsidR="00881C73" w:rsidRPr="009C7662" w:rsidRDefault="00881C73" w:rsidP="00881C73">
            <w:pPr>
              <w:pStyle w:val="LNDTableBody"/>
            </w:pPr>
            <w:r w:rsidRPr="009C7662">
              <w:t>Заполнение обязательных полей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0E40A" w14:textId="77777777" w:rsidR="00881C73" w:rsidRPr="009C7662" w:rsidRDefault="00881C73" w:rsidP="00881C73">
            <w:pPr>
              <w:pStyle w:val="LNDTableBody"/>
            </w:pPr>
            <w:r w:rsidRPr="009C7662">
              <w:t>Специалист ЦДС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918CB" w14:textId="77777777" w:rsidR="00881C73" w:rsidRPr="009C7662" w:rsidRDefault="00881C73" w:rsidP="00881C73">
            <w:pPr>
              <w:pStyle w:val="LNDTableBodyMarker"/>
            </w:pPr>
            <w:r w:rsidRPr="009C7662">
              <w:t>Заполняет оставшиеся поля:</w:t>
            </w:r>
          </w:p>
          <w:p w14:paraId="1E890754" w14:textId="3A02F04C" w:rsidR="00881C73" w:rsidRPr="009C7662" w:rsidRDefault="00881C73" w:rsidP="00881C73">
            <w:pPr>
              <w:pStyle w:val="LNDTableBodyEnDash"/>
            </w:pPr>
            <w:r w:rsidRPr="009C7662">
              <w:t xml:space="preserve">Инициатор / «Инициатор </w:t>
            </w:r>
            <w:proofErr w:type="spellStart"/>
            <w:r w:rsidRPr="009C7662">
              <w:t>Инициатор</w:t>
            </w:r>
            <w:proofErr w:type="spellEnd"/>
            <w:r w:rsidRPr="009C7662">
              <w:t xml:space="preserve"> </w:t>
            </w:r>
            <w:proofErr w:type="spellStart"/>
            <w:r w:rsidRPr="009C7662">
              <w:t>Инициаторович</w:t>
            </w:r>
            <w:proofErr w:type="spellEnd"/>
            <w:r w:rsidRPr="009C7662">
              <w:t>»;</w:t>
            </w:r>
          </w:p>
          <w:p w14:paraId="09EAE45B" w14:textId="1DC957CC" w:rsidR="00881C73" w:rsidRPr="009C7662" w:rsidRDefault="00881C73" w:rsidP="00881C73">
            <w:pPr>
              <w:pStyle w:val="LNDTableBodyEnDash"/>
            </w:pPr>
            <w:proofErr w:type="gramStart"/>
            <w:r>
              <w:t>Сервис</w:t>
            </w:r>
            <w:r w:rsidRPr="009C7662">
              <w:t xml:space="preserve">  /</w:t>
            </w:r>
            <w:proofErr w:type="gramEnd"/>
            <w:r w:rsidRPr="009C7662">
              <w:t xml:space="preserve"> «</w:t>
            </w:r>
            <w:r w:rsidRPr="00881C73">
              <w:t>Оказание консультационных услуг</w:t>
            </w:r>
            <w:r w:rsidRPr="009C7662">
              <w:t>»;</w:t>
            </w:r>
          </w:p>
          <w:p w14:paraId="13472B70" w14:textId="77777777" w:rsidR="00881C73" w:rsidRPr="009C7662" w:rsidRDefault="00881C73" w:rsidP="00881C73">
            <w:pPr>
              <w:pStyle w:val="LNDTableBodyEnDash"/>
            </w:pPr>
            <w:r w:rsidRPr="009C7662">
              <w:lastRenderedPageBreak/>
              <w:t>Сервисный контракт / «Сервисный контракт исполнителя»</w:t>
            </w:r>
            <w:r>
              <w:t>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A19E4" w14:textId="77777777" w:rsidR="00881C73" w:rsidRPr="009C7662" w:rsidRDefault="00881C73" w:rsidP="00881C73">
            <w:pPr>
              <w:pStyle w:val="LNDTableBodyMarker"/>
            </w:pPr>
            <w:r w:rsidRPr="009C7662">
              <w:lastRenderedPageBreak/>
              <w:t>Создалось новое обращение</w:t>
            </w:r>
            <w:r>
              <w:t>.</w:t>
            </w:r>
          </w:p>
        </w:tc>
      </w:tr>
      <w:tr w:rsidR="00881C73" w:rsidRPr="00955421" w14:paraId="21F8325D" w14:textId="77777777" w:rsidTr="009C7662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ADAB5" w14:textId="77777777" w:rsidR="00881C73" w:rsidRPr="009C7662" w:rsidRDefault="00881C73" w:rsidP="00881C73">
            <w:pPr>
              <w:pStyle w:val="LNDTableBodyNum"/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53FF9" w14:textId="77777777" w:rsidR="00881C73" w:rsidRPr="009C7662" w:rsidRDefault="00881C73" w:rsidP="00881C73">
            <w:pPr>
              <w:pStyle w:val="LNDTableBody"/>
            </w:pPr>
            <w:r w:rsidRPr="009C7662">
              <w:t>Сохранение созданного обращения из шаблона.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414CB" w14:textId="77777777" w:rsidR="00881C73" w:rsidRPr="009C7662" w:rsidRDefault="00881C73" w:rsidP="00881C73">
            <w:pPr>
              <w:pStyle w:val="LNDTableBody"/>
            </w:pPr>
            <w:r w:rsidRPr="009C7662">
              <w:t>Специалист ЦДС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E6159" w14:textId="77777777" w:rsidR="00881C73" w:rsidRPr="009C7662" w:rsidRDefault="00881C73" w:rsidP="00881C73">
            <w:pPr>
              <w:pStyle w:val="LNDTableBodyMarker"/>
            </w:pPr>
            <w:r w:rsidRPr="009C7662">
              <w:t>Нажимает на панели действий на кнопку «Сохранить и закрыть»</w:t>
            </w:r>
            <w:r>
              <w:t>.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9769E" w14:textId="6A95A697" w:rsidR="00881C73" w:rsidRPr="009C7662" w:rsidRDefault="00881C73" w:rsidP="00881C73">
            <w:pPr>
              <w:pStyle w:val="LNDTableBodyMarker"/>
            </w:pPr>
            <w:r w:rsidRPr="009C7662">
              <w:t>Обращение, созданное из шаблона</w:t>
            </w:r>
            <w:r>
              <w:t>,</w:t>
            </w:r>
            <w:r w:rsidRPr="009C7662">
              <w:t xml:space="preserve"> сохранено</w:t>
            </w:r>
            <w:r>
              <w:t>.</w:t>
            </w:r>
          </w:p>
        </w:tc>
      </w:tr>
    </w:tbl>
    <w:p w14:paraId="49B0DEA5" w14:textId="09A95F93" w:rsidR="00FC4744" w:rsidRPr="0004653F" w:rsidRDefault="004F2F66" w:rsidP="0004653F">
      <w:pPr>
        <w:pStyle w:val="40"/>
      </w:pPr>
      <w:r w:rsidRPr="0004653F">
        <w:t xml:space="preserve"> </w:t>
      </w:r>
      <w:bookmarkStart w:id="117" w:name="_Toc501917271"/>
      <w:r w:rsidR="00FC4744" w:rsidRPr="0004653F">
        <w:t xml:space="preserve">Сценарий </w:t>
      </w:r>
      <w:r w:rsidR="00544A53">
        <w:t>4</w:t>
      </w:r>
      <w:r w:rsidR="00FC4744" w:rsidRPr="0004653F">
        <w:t xml:space="preserve">.4. </w:t>
      </w:r>
      <w:r w:rsidR="001E571C" w:rsidRPr="0004653F">
        <w:t>Создание шаблона изменения</w:t>
      </w:r>
      <w:bookmarkEnd w:id="117"/>
    </w:p>
    <w:p w14:paraId="215A3703" w14:textId="77777777" w:rsidR="00EF11A4" w:rsidRDefault="00EF11A4" w:rsidP="00EF11A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1CFD241E" w14:textId="77777777" w:rsidR="001E571C" w:rsidRDefault="001E571C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Менеджер процесса управление Изменениями.</w:t>
      </w:r>
    </w:p>
    <w:p w14:paraId="365F44F4" w14:textId="77777777" w:rsidR="001E571C" w:rsidRPr="001E571C" w:rsidRDefault="001E571C" w:rsidP="001E571C">
      <w:pPr>
        <w:pStyle w:val="S4"/>
        <w:tabs>
          <w:tab w:val="clear" w:pos="1690"/>
        </w:tabs>
      </w:pPr>
      <w:r>
        <w:t>Проверка функционирования программной реализации функций формирования и ведения «Шаблоны объектов» в части создания шаблона изменения в соответствии с документом «Техническое задание «Автоматизированная система управления ИТ-сервисами ООО ИК «СИБИНТЕК» на платформе 4</w:t>
      </w:r>
      <w:r>
        <w:rPr>
          <w:lang w:val="en-US"/>
        </w:rPr>
        <w:t>IT</w:t>
      </w:r>
      <w:r>
        <w:t>».</w:t>
      </w:r>
    </w:p>
    <w:p w14:paraId="7FE50500" w14:textId="49112E51" w:rsidR="001E571C" w:rsidRPr="001E571C" w:rsidRDefault="001E571C" w:rsidP="001E571C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1E571C">
        <w:rPr>
          <w:rFonts w:ascii="Times New Roman" w:hAnsi="Times New Roman"/>
        </w:rPr>
        <w:t xml:space="preserve"> </w:t>
      </w:r>
      <w:r w:rsidRPr="001E571C">
        <w:rPr>
          <w:rFonts w:ascii="Times New Roman" w:hAnsi="Times New Roman"/>
        </w:rPr>
        <w:fldChar w:fldCharType="begin"/>
      </w:r>
      <w:r w:rsidRPr="001E571C">
        <w:rPr>
          <w:rFonts w:ascii="Times New Roman" w:hAnsi="Times New Roman"/>
        </w:rPr>
        <w:instrText xml:space="preserve"> SEQ Таблица \* ARABIC </w:instrText>
      </w:r>
      <w:r w:rsidRPr="001E571C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15</w:t>
      </w:r>
      <w:r w:rsidRPr="001E571C">
        <w:rPr>
          <w:rFonts w:ascii="Times New Roman" w:hAnsi="Times New Roman"/>
        </w:rPr>
        <w:fldChar w:fldCharType="end"/>
      </w:r>
      <w:r w:rsidR="00FB6FB7">
        <w:rPr>
          <w:rFonts w:ascii="Times New Roman" w:hAnsi="Times New Roman"/>
        </w:rPr>
        <w:t xml:space="preserve"> — Создание шаблона изменения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2583"/>
        <w:gridCol w:w="2589"/>
        <w:gridCol w:w="5897"/>
        <w:gridCol w:w="3846"/>
      </w:tblGrid>
      <w:tr w:rsidR="00FC4744" w:rsidRPr="001E571C" w14:paraId="41906C7B" w14:textId="77777777" w:rsidTr="001E571C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FFDD254" w14:textId="77777777" w:rsidR="00FC4744" w:rsidRPr="001E571C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1E571C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77AA7C6" w14:textId="77777777" w:rsidR="00FC4744" w:rsidRPr="001E571C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1E571C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78326CD" w14:textId="77777777" w:rsidR="00FC4744" w:rsidRPr="001E571C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1E571C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D747870" w14:textId="77777777" w:rsidR="00FC4744" w:rsidRPr="001E571C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1E571C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83D4517" w14:textId="77777777" w:rsidR="00FC4744" w:rsidRPr="001E571C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1E571C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1E571C" w14:paraId="330DCC90" w14:textId="77777777" w:rsidTr="001E571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E7E74" w14:textId="77777777" w:rsidR="00FC4744" w:rsidRPr="001E571C" w:rsidRDefault="00FC4744" w:rsidP="00632E71">
            <w:pPr>
              <w:pStyle w:val="LNDTableBodyNum"/>
              <w:numPr>
                <w:ilvl w:val="0"/>
                <w:numId w:val="48"/>
              </w:num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604D4" w14:textId="77777777" w:rsidR="00FC4744" w:rsidRPr="001E571C" w:rsidRDefault="00FC4744" w:rsidP="001F0D93">
            <w:pPr>
              <w:pStyle w:val="LNDTableBody"/>
            </w:pPr>
            <w:r w:rsidRPr="001E571C">
              <w:t>Авторизация в системе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06F1" w14:textId="77777777" w:rsidR="00FC4744" w:rsidRPr="001E571C" w:rsidRDefault="00FC4744" w:rsidP="001F0D93">
            <w:pPr>
              <w:pStyle w:val="LNDTableBody"/>
            </w:pPr>
            <w:r w:rsidRPr="001E571C">
              <w:t>Менеджер процесса управление Изменениями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B21CA" w14:textId="77777777" w:rsidR="00FC4744" w:rsidRPr="001E571C" w:rsidRDefault="00FC4744" w:rsidP="001F0D93">
            <w:pPr>
              <w:pStyle w:val="LNDTableBodyMarker"/>
            </w:pPr>
            <w:r w:rsidRPr="001E571C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 w:rsidR="004F2F66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C4535" w14:textId="77777777" w:rsidR="00FC4744" w:rsidRPr="001E571C" w:rsidRDefault="00FC4744" w:rsidP="001F0D93">
            <w:pPr>
              <w:pStyle w:val="LNDTableBodyMarker"/>
            </w:pPr>
            <w:r w:rsidRPr="001E571C">
              <w:t>Открылось окно авторизации.</w:t>
            </w:r>
          </w:p>
          <w:p w14:paraId="3627E1CA" w14:textId="77777777" w:rsidR="00FC4744" w:rsidRPr="001E571C" w:rsidRDefault="00FC4744" w:rsidP="001F0D93">
            <w:pPr>
              <w:pStyle w:val="LNDTableBodyMarker"/>
            </w:pPr>
            <w:r w:rsidRPr="001E571C">
              <w:t>Открылась страница «Мой день»</w:t>
            </w:r>
            <w:r w:rsidR="004F2F66">
              <w:t>.</w:t>
            </w:r>
          </w:p>
        </w:tc>
      </w:tr>
      <w:tr w:rsidR="00FC4744" w:rsidRPr="001E571C" w14:paraId="44C7F99B" w14:textId="77777777" w:rsidTr="001E571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D8369" w14:textId="77777777" w:rsidR="00FC4744" w:rsidRPr="001E571C" w:rsidRDefault="00FC4744" w:rsidP="001F0D93">
            <w:pPr>
              <w:pStyle w:val="LNDTableBodyNum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7177C" w14:textId="77777777" w:rsidR="00FC4744" w:rsidRPr="001E571C" w:rsidRDefault="00FC4744" w:rsidP="001F0D93">
            <w:pPr>
              <w:pStyle w:val="LNDTableBody"/>
            </w:pPr>
            <w:r w:rsidRPr="001E571C">
              <w:t>Открытие списка «Шаблоны для использования»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C9656" w14:textId="77777777" w:rsidR="00FC4744" w:rsidRPr="001E571C" w:rsidRDefault="00FC4744" w:rsidP="001F0D93">
            <w:pPr>
              <w:pStyle w:val="LNDTableBody"/>
            </w:pPr>
            <w:r w:rsidRPr="001E571C">
              <w:t>Менеджер процесса управление Изменениями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0341C" w14:textId="77777777" w:rsidR="00FC4744" w:rsidRPr="001E571C" w:rsidRDefault="00FC4744" w:rsidP="001F0D93">
            <w:pPr>
              <w:pStyle w:val="LNDTableBodyMarker"/>
            </w:pPr>
            <w:r w:rsidRPr="001E571C">
              <w:t>В меню навигации выбирает «Настройки», далее «Шаблоны объектов» где нажимает «Шаблоны для использования»</w:t>
            </w:r>
            <w:r w:rsidR="004F2F66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C1254" w14:textId="77777777" w:rsidR="00FC4744" w:rsidRPr="001E571C" w:rsidRDefault="00FC4744" w:rsidP="001F0D93">
            <w:pPr>
              <w:pStyle w:val="LNDTableBodyMarker"/>
            </w:pPr>
            <w:r w:rsidRPr="001E571C">
              <w:t>Открылся список «Шаблоны для использования»</w:t>
            </w:r>
            <w:r w:rsidR="004F2F66">
              <w:t>.</w:t>
            </w:r>
          </w:p>
        </w:tc>
      </w:tr>
      <w:tr w:rsidR="00FC4744" w:rsidRPr="001E571C" w14:paraId="1053E11A" w14:textId="77777777" w:rsidTr="001E571C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F8806" w14:textId="77777777" w:rsidR="00FC4744" w:rsidRPr="001E571C" w:rsidRDefault="00FC4744" w:rsidP="001F0D93">
            <w:pPr>
              <w:pStyle w:val="LNDTableBodyNum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22A6B" w14:textId="77777777" w:rsidR="00FC4744" w:rsidRPr="001E571C" w:rsidRDefault="00FC4744" w:rsidP="001F0D93">
            <w:pPr>
              <w:pStyle w:val="LNDTableBody"/>
            </w:pPr>
            <w:r w:rsidRPr="001E571C">
              <w:t>Создание нового шаблона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21559" w14:textId="77777777" w:rsidR="00FC4744" w:rsidRPr="001E571C" w:rsidRDefault="00FC4744" w:rsidP="001F0D93">
            <w:pPr>
              <w:pStyle w:val="LNDTableBody"/>
            </w:pPr>
            <w:r w:rsidRPr="001E571C">
              <w:t>Менеджер процесса управление Изменениями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9E64C" w14:textId="77777777" w:rsidR="00FC4744" w:rsidRPr="001E571C" w:rsidRDefault="00FC4744" w:rsidP="001F0D93">
            <w:pPr>
              <w:pStyle w:val="LNDTableBodyMarker"/>
            </w:pPr>
            <w:r w:rsidRPr="001E571C">
              <w:t>Нажимает на панели действий на кнопку «Создать».</w:t>
            </w:r>
          </w:p>
          <w:p w14:paraId="5734F22F" w14:textId="77777777" w:rsidR="00FC4744" w:rsidRPr="001E571C" w:rsidRDefault="00FC4744" w:rsidP="001F0D93">
            <w:pPr>
              <w:pStyle w:val="LNDTableBodyMarker"/>
            </w:pPr>
            <w:r w:rsidRPr="001E571C">
              <w:t>Заполняет поля (Поле / «Значение»):</w:t>
            </w:r>
          </w:p>
          <w:p w14:paraId="253BE997" w14:textId="77777777" w:rsidR="00FC4744" w:rsidRPr="001E571C" w:rsidRDefault="00FC4744" w:rsidP="001F0D93">
            <w:pPr>
              <w:pStyle w:val="LNDTableBodyEnDash"/>
            </w:pPr>
            <w:r w:rsidRPr="001E571C">
              <w:t>Название / «Шаблон изменения»;</w:t>
            </w:r>
          </w:p>
          <w:p w14:paraId="067D0AA5" w14:textId="5039EBD3" w:rsidR="004F0BE8" w:rsidRDefault="00FC4744" w:rsidP="001F0D93">
            <w:pPr>
              <w:pStyle w:val="LNDTableBodyEnDash"/>
            </w:pPr>
            <w:r w:rsidRPr="001E571C">
              <w:t>Тип объекта / «</w:t>
            </w:r>
            <w:r w:rsidR="00D86FE5" w:rsidRPr="001E571C">
              <w:t>Изменени</w:t>
            </w:r>
            <w:r w:rsidR="00D86FE5">
              <w:t>е</w:t>
            </w:r>
            <w:r w:rsidRPr="001E571C">
              <w:t>»</w:t>
            </w:r>
            <w:r w:rsidR="004F0BE8">
              <w:t>;</w:t>
            </w:r>
          </w:p>
          <w:p w14:paraId="060E05AE" w14:textId="22A2D650" w:rsidR="00FC4744" w:rsidRPr="001E571C" w:rsidRDefault="004F0BE8" w:rsidP="001F0D93">
            <w:pPr>
              <w:pStyle w:val="LNDTableBodyEnDash"/>
            </w:pPr>
            <w:r>
              <w:t>Категория / «Шаблоны изм</w:t>
            </w:r>
            <w:r w:rsidR="00A92D43">
              <w:t>е</w:t>
            </w:r>
            <w:r>
              <w:t>нений»</w:t>
            </w:r>
            <w:r w:rsidR="004F2F66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59DF0" w14:textId="77777777" w:rsidR="00FC4744" w:rsidRDefault="00FC4744" w:rsidP="001F0D93">
            <w:pPr>
              <w:pStyle w:val="LNDTableBodyMarker"/>
            </w:pPr>
            <w:r w:rsidRPr="001E571C">
              <w:t>Открылась карточка создания шаблона</w:t>
            </w:r>
            <w:r w:rsidR="004F2F66">
              <w:t>.</w:t>
            </w:r>
          </w:p>
          <w:p w14:paraId="62FC9E5A" w14:textId="3E85BD85" w:rsidR="00D86FE5" w:rsidRPr="001E571C" w:rsidRDefault="00D86FE5" w:rsidP="001F0D93">
            <w:pPr>
              <w:pStyle w:val="LNDTableBodyMarker"/>
            </w:pPr>
            <w:r>
              <w:t>После выбора типа объекта стала доступна кнопка «Создать» в вкладке «Свойства»</w:t>
            </w:r>
          </w:p>
        </w:tc>
      </w:tr>
      <w:tr w:rsidR="00FC4744" w:rsidRPr="001E571C" w14:paraId="76DBD950" w14:textId="77777777" w:rsidTr="001E571C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F6654" w14:textId="77777777" w:rsidR="00FC4744" w:rsidRPr="001E571C" w:rsidRDefault="00FC4744" w:rsidP="001F0D93">
            <w:pPr>
              <w:pStyle w:val="LNDTableBodyNum"/>
            </w:pPr>
          </w:p>
        </w:tc>
        <w:tc>
          <w:tcPr>
            <w:tcW w:w="8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359416" w14:textId="77777777" w:rsidR="00FC4744" w:rsidRPr="001E571C" w:rsidRDefault="00FC4744" w:rsidP="001F0D93">
            <w:pPr>
              <w:pStyle w:val="LNDTableBody"/>
            </w:pPr>
            <w:r w:rsidRPr="001E571C">
              <w:t>Добавление свойств в шаблон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ED54D" w14:textId="77777777" w:rsidR="00FC4744" w:rsidRPr="001E571C" w:rsidRDefault="00FC4744" w:rsidP="001F0D93">
            <w:pPr>
              <w:pStyle w:val="LNDTableBody"/>
            </w:pPr>
            <w:r w:rsidRPr="001E571C">
              <w:t>Менеджер процесса управление Изменениями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9C57C" w14:textId="77777777" w:rsidR="00FC4744" w:rsidRPr="001E571C" w:rsidRDefault="00FC4744" w:rsidP="001F0D93">
            <w:pPr>
              <w:pStyle w:val="LNDTableBodyMarker"/>
            </w:pPr>
            <w:r w:rsidRPr="001E571C">
              <w:t>Во вкладке «Свойства» нажимает на кнопку «Создать».</w:t>
            </w:r>
          </w:p>
          <w:p w14:paraId="58AA1012" w14:textId="77777777" w:rsidR="00FC4744" w:rsidRPr="001E571C" w:rsidRDefault="00FC4744" w:rsidP="001F0D93">
            <w:pPr>
              <w:pStyle w:val="LNDTableBodyMarker"/>
            </w:pPr>
            <w:r w:rsidRPr="001E571C">
              <w:t>В карточке значения свойства заполняет поля:</w:t>
            </w:r>
          </w:p>
          <w:p w14:paraId="0F375D48" w14:textId="77777777" w:rsidR="00FC4744" w:rsidRPr="001E571C" w:rsidRDefault="00FC4744" w:rsidP="001F0D93">
            <w:pPr>
              <w:pStyle w:val="LNDTableBodyEnDash"/>
            </w:pPr>
            <w:r w:rsidRPr="001E571C">
              <w:t>Свойство / «Тема»;</w:t>
            </w:r>
          </w:p>
          <w:p w14:paraId="5A02455B" w14:textId="77777777" w:rsidR="00FC4744" w:rsidRPr="001E571C" w:rsidRDefault="00FC4744" w:rsidP="001F0D93">
            <w:pPr>
              <w:pStyle w:val="LNDTableBodyEnDash"/>
            </w:pPr>
            <w:r w:rsidRPr="001E571C">
              <w:lastRenderedPageBreak/>
              <w:t>Значение / «Изменение ИТ-инфраструктуры».</w:t>
            </w:r>
          </w:p>
          <w:p w14:paraId="242BA8B9" w14:textId="77777777" w:rsidR="00FC4744" w:rsidRPr="001E571C" w:rsidRDefault="00FC4744" w:rsidP="001F0D93">
            <w:pPr>
              <w:pStyle w:val="LNDTableBodyMarker"/>
            </w:pPr>
            <w:r w:rsidRPr="001E571C">
              <w:t>Нажимает на верхней панели действий на кнопку «Добавить»</w:t>
            </w:r>
            <w:r w:rsidR="004F2F66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493EE" w14:textId="77777777" w:rsidR="00FC4744" w:rsidRPr="001E571C" w:rsidRDefault="00FC4744" w:rsidP="001F0D93">
            <w:pPr>
              <w:pStyle w:val="LNDTableBodyMarker"/>
            </w:pPr>
            <w:r w:rsidRPr="001E571C">
              <w:lastRenderedPageBreak/>
              <w:t>Добавлено свойство «Тема»</w:t>
            </w:r>
            <w:r w:rsidR="004F2F66">
              <w:t>.</w:t>
            </w:r>
          </w:p>
        </w:tc>
      </w:tr>
      <w:tr w:rsidR="00FC4744" w:rsidRPr="001E571C" w14:paraId="70F411AE" w14:textId="77777777" w:rsidTr="001E571C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D9AE" w14:textId="77777777" w:rsidR="00FC4744" w:rsidRPr="001E571C" w:rsidRDefault="00FC4744" w:rsidP="001F0D93">
            <w:pPr>
              <w:pStyle w:val="LNDTableBodyNum"/>
            </w:pPr>
          </w:p>
        </w:tc>
        <w:tc>
          <w:tcPr>
            <w:tcW w:w="8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DFB9" w14:textId="77777777" w:rsidR="00FC4744" w:rsidRPr="001E571C" w:rsidRDefault="00FC4744" w:rsidP="001F0D93">
            <w:pPr>
              <w:pStyle w:val="LNDTableBody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8B41" w14:textId="77777777" w:rsidR="00FC4744" w:rsidRPr="001E571C" w:rsidRDefault="00FC4744" w:rsidP="001F0D93">
            <w:pPr>
              <w:pStyle w:val="LNDTableBody"/>
            </w:pPr>
            <w:r w:rsidRPr="001E571C">
              <w:t>Менеджер процесса управление Изменениями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12EA8" w14:textId="77777777" w:rsidR="00FC4744" w:rsidRPr="001E571C" w:rsidRDefault="00FC4744" w:rsidP="001F0D93">
            <w:pPr>
              <w:pStyle w:val="LNDTableBodyMarker"/>
            </w:pPr>
            <w:r w:rsidRPr="001E571C">
              <w:t>Во вкладке «Свойства» нажимает на кнопку «Создать»</w:t>
            </w:r>
          </w:p>
          <w:p w14:paraId="7817A830" w14:textId="77777777" w:rsidR="00FC4744" w:rsidRPr="001E571C" w:rsidRDefault="00FC4744" w:rsidP="001F0D93">
            <w:pPr>
              <w:pStyle w:val="LNDTableBodyMarker"/>
            </w:pPr>
            <w:r w:rsidRPr="001E571C">
              <w:t>В карточке значения свойства заполняет поля:</w:t>
            </w:r>
          </w:p>
          <w:p w14:paraId="3E9C2C61" w14:textId="77777777" w:rsidR="00FC4744" w:rsidRPr="001E571C" w:rsidRDefault="00FC4744" w:rsidP="001F0D93">
            <w:pPr>
              <w:pStyle w:val="LNDTableBodyEnDash"/>
            </w:pPr>
            <w:r w:rsidRPr="001E571C">
              <w:t>Свойство / «Группа координаторов»;</w:t>
            </w:r>
          </w:p>
          <w:p w14:paraId="085F514B" w14:textId="77777777" w:rsidR="00FC4744" w:rsidRPr="001E571C" w:rsidRDefault="00FC4744" w:rsidP="001F0D93">
            <w:pPr>
              <w:pStyle w:val="LNDTableBodyEnDash"/>
            </w:pPr>
            <w:r w:rsidRPr="001E571C">
              <w:t>Значение / «Координаторы изменений».</w:t>
            </w:r>
          </w:p>
          <w:p w14:paraId="4BBE6BBC" w14:textId="77777777" w:rsidR="00FC4744" w:rsidRPr="001E571C" w:rsidRDefault="00FC4744" w:rsidP="001F0D93">
            <w:pPr>
              <w:pStyle w:val="LNDTableBodyMarker"/>
            </w:pPr>
            <w:r w:rsidRPr="001E571C">
              <w:t>Нажимает на верхней панели действий на кнопку «Добавить»</w:t>
            </w:r>
            <w:r w:rsidR="004F2F66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7DBB1" w14:textId="77777777" w:rsidR="00FC4744" w:rsidRPr="001E571C" w:rsidRDefault="00FC4744" w:rsidP="001F0D93">
            <w:pPr>
              <w:pStyle w:val="LNDTableBodyMarker"/>
            </w:pPr>
            <w:r w:rsidRPr="001E571C">
              <w:t>Добавлено свойство «Группа координаторов»</w:t>
            </w:r>
            <w:r w:rsidR="004F2F66">
              <w:t>.</w:t>
            </w:r>
          </w:p>
        </w:tc>
      </w:tr>
      <w:tr w:rsidR="00FC4744" w:rsidRPr="001E571C" w14:paraId="02708E04" w14:textId="77777777" w:rsidTr="001E571C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2E21" w14:textId="77777777" w:rsidR="00FC4744" w:rsidRPr="001E571C" w:rsidRDefault="00FC4744" w:rsidP="001F0D93">
            <w:pPr>
              <w:pStyle w:val="LNDTableBodyNum"/>
            </w:pPr>
          </w:p>
        </w:tc>
        <w:tc>
          <w:tcPr>
            <w:tcW w:w="8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193CF" w14:textId="77777777" w:rsidR="00FC4744" w:rsidRPr="001E571C" w:rsidRDefault="00FC4744" w:rsidP="001F0D93">
            <w:pPr>
              <w:pStyle w:val="LNDTableBody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054A6" w14:textId="77777777" w:rsidR="00FC4744" w:rsidRPr="001E571C" w:rsidRDefault="00FC4744" w:rsidP="001F0D93">
            <w:pPr>
              <w:pStyle w:val="LNDTableBody"/>
            </w:pPr>
            <w:r w:rsidRPr="001E571C">
              <w:t>Менеджер процесса управление Изменениями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C4616" w14:textId="77777777" w:rsidR="00FC4744" w:rsidRPr="001E571C" w:rsidRDefault="00FC4744" w:rsidP="001F0D93">
            <w:pPr>
              <w:pStyle w:val="LNDTableBodyMarker"/>
            </w:pPr>
            <w:r w:rsidRPr="001E571C">
              <w:t>Во вкладке «Свойства» нажимает на кнопку «Создать»</w:t>
            </w:r>
          </w:p>
          <w:p w14:paraId="24B99568" w14:textId="77777777" w:rsidR="00FC4744" w:rsidRPr="001E571C" w:rsidRDefault="00FC4744" w:rsidP="001F0D93">
            <w:pPr>
              <w:pStyle w:val="LNDTableBodyMarker"/>
            </w:pPr>
            <w:r w:rsidRPr="001E571C">
              <w:t>В карточке значения свойства заполняет поля:</w:t>
            </w:r>
          </w:p>
          <w:p w14:paraId="7EA58155" w14:textId="77777777" w:rsidR="00FC4744" w:rsidRPr="001E571C" w:rsidRDefault="00FC4744" w:rsidP="001F0D93">
            <w:pPr>
              <w:pStyle w:val="LNDTableBodyEnDash"/>
            </w:pPr>
            <w:r w:rsidRPr="001E571C">
              <w:t>Свойство / «Группа исполнителей»;</w:t>
            </w:r>
          </w:p>
          <w:p w14:paraId="2E5F8FD1" w14:textId="77777777" w:rsidR="00FC4744" w:rsidRPr="001E571C" w:rsidRDefault="00FC4744" w:rsidP="001F0D93">
            <w:pPr>
              <w:pStyle w:val="LNDTableBodyEnDash"/>
            </w:pPr>
            <w:r w:rsidRPr="001E571C">
              <w:t>Значение / «</w:t>
            </w:r>
            <w:proofErr w:type="spellStart"/>
            <w:r w:rsidRPr="001E571C">
              <w:t>Win</w:t>
            </w:r>
            <w:proofErr w:type="spellEnd"/>
            <w:r w:rsidRPr="001E571C">
              <w:t>-группа».</w:t>
            </w:r>
          </w:p>
          <w:p w14:paraId="231D1B2C" w14:textId="77777777" w:rsidR="00FC4744" w:rsidRPr="001E571C" w:rsidRDefault="00FC4744" w:rsidP="001F0D93">
            <w:pPr>
              <w:pStyle w:val="LNDTableBodyMarker"/>
            </w:pPr>
            <w:r w:rsidRPr="001E571C">
              <w:t>Нажимает на верхней панели действий на кнопку «Добавить»</w:t>
            </w:r>
            <w:r w:rsidR="004F2F66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81D16" w14:textId="77777777" w:rsidR="00FC4744" w:rsidRPr="001E571C" w:rsidRDefault="00FC4744" w:rsidP="001F0D93">
            <w:pPr>
              <w:pStyle w:val="LNDTableBodyMarker"/>
            </w:pPr>
            <w:r w:rsidRPr="001E571C">
              <w:t>Добавлено свойство «Группа исполнителей»</w:t>
            </w:r>
            <w:r w:rsidR="004F2F66">
              <w:t>.</w:t>
            </w:r>
          </w:p>
        </w:tc>
      </w:tr>
      <w:tr w:rsidR="00FC4744" w:rsidRPr="001E571C" w14:paraId="563945E7" w14:textId="77777777" w:rsidTr="001E571C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4EBB2" w14:textId="77777777" w:rsidR="00FC4744" w:rsidRPr="001E571C" w:rsidRDefault="00FC4744" w:rsidP="001F0D93">
            <w:pPr>
              <w:pStyle w:val="LNDTableBodyNum"/>
            </w:pPr>
          </w:p>
        </w:tc>
        <w:tc>
          <w:tcPr>
            <w:tcW w:w="8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D2E701" w14:textId="77777777" w:rsidR="00FC4744" w:rsidRPr="001E571C" w:rsidRDefault="00FC4744" w:rsidP="001F0D93">
            <w:pPr>
              <w:pStyle w:val="LNDTableBody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4EBF3" w14:textId="77777777" w:rsidR="00FC4744" w:rsidRPr="001E571C" w:rsidRDefault="00FC4744" w:rsidP="001F0D93">
            <w:pPr>
              <w:pStyle w:val="LNDTableBody"/>
            </w:pPr>
            <w:r w:rsidRPr="001E571C">
              <w:t>Менеджер процесса управление Изменениями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CBA45" w14:textId="77777777" w:rsidR="00FC4744" w:rsidRPr="001E571C" w:rsidRDefault="00FC4744" w:rsidP="001F0D93">
            <w:pPr>
              <w:pStyle w:val="LNDTableBodyMarker"/>
            </w:pPr>
            <w:r w:rsidRPr="001E571C">
              <w:t>Во вкладке «Свойства» нажимает на кнопку «Создать»</w:t>
            </w:r>
          </w:p>
          <w:p w14:paraId="2952BF9C" w14:textId="77777777" w:rsidR="00FC4744" w:rsidRPr="001E571C" w:rsidRDefault="00FC4744" w:rsidP="001F0D93">
            <w:pPr>
              <w:pStyle w:val="LNDTableBodyMarker"/>
            </w:pPr>
            <w:r w:rsidRPr="001E571C">
              <w:t>В карточке значения свойства заполняет поля:</w:t>
            </w:r>
          </w:p>
          <w:p w14:paraId="668D95A4" w14:textId="77777777" w:rsidR="00FC4744" w:rsidRPr="001E571C" w:rsidRDefault="00FC4744" w:rsidP="001F0D93">
            <w:pPr>
              <w:pStyle w:val="LNDTableBodyEnDash"/>
            </w:pPr>
            <w:r w:rsidRPr="001E571C">
              <w:t>Свойство / «Класс изменений»;</w:t>
            </w:r>
          </w:p>
          <w:p w14:paraId="60B2A9D7" w14:textId="77777777" w:rsidR="00FC4744" w:rsidRPr="001E571C" w:rsidRDefault="00FC4744" w:rsidP="001F0D93">
            <w:pPr>
              <w:pStyle w:val="LNDTableBodyEnDash"/>
            </w:pPr>
            <w:r w:rsidRPr="001E571C">
              <w:t>Значение / «Стандартный».</w:t>
            </w:r>
          </w:p>
          <w:p w14:paraId="412A8136" w14:textId="77777777" w:rsidR="00FC4744" w:rsidRPr="001E571C" w:rsidRDefault="00FC4744" w:rsidP="001F0D93">
            <w:pPr>
              <w:pStyle w:val="LNDTableBodyMarker"/>
            </w:pPr>
            <w:r w:rsidRPr="001E571C">
              <w:t>Нажимает на верхней панели действий на кнопку «Добавить»</w:t>
            </w:r>
            <w:r w:rsidR="004F2F66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BC1DF" w14:textId="77777777" w:rsidR="00FC4744" w:rsidRPr="001E571C" w:rsidRDefault="00FC4744" w:rsidP="001F0D93">
            <w:pPr>
              <w:pStyle w:val="LNDTableBodyMarker"/>
            </w:pPr>
            <w:r w:rsidRPr="001E571C">
              <w:t>Добавлено свойство «Класс изменений»</w:t>
            </w:r>
            <w:r w:rsidR="004F2F66">
              <w:t>.</w:t>
            </w:r>
          </w:p>
        </w:tc>
      </w:tr>
      <w:tr w:rsidR="00FC4744" w:rsidRPr="001E571C" w14:paraId="7EC26C1C" w14:textId="77777777" w:rsidTr="001E571C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B8A1A" w14:textId="77777777" w:rsidR="00FC4744" w:rsidRPr="001E571C" w:rsidRDefault="00FC4744" w:rsidP="001F0D93">
            <w:pPr>
              <w:pStyle w:val="LNDTableBodyNum"/>
            </w:pPr>
          </w:p>
        </w:tc>
        <w:tc>
          <w:tcPr>
            <w:tcW w:w="8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E09D1" w14:textId="77777777" w:rsidR="00FC4744" w:rsidRPr="001E571C" w:rsidRDefault="00FC4744" w:rsidP="001F0D93">
            <w:pPr>
              <w:pStyle w:val="LNDTableBody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B9939" w14:textId="77777777" w:rsidR="00FC4744" w:rsidRPr="001E571C" w:rsidRDefault="00FC4744" w:rsidP="001F0D93">
            <w:pPr>
              <w:pStyle w:val="LNDTableBody"/>
            </w:pPr>
            <w:r w:rsidRPr="001E571C">
              <w:t>Менеджер процесса управление Изменениями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1B1E" w14:textId="77777777" w:rsidR="00FC4744" w:rsidRPr="001E571C" w:rsidRDefault="00FC4744" w:rsidP="001F0D93">
            <w:pPr>
              <w:pStyle w:val="LNDTableBodyMarker"/>
            </w:pPr>
            <w:r w:rsidRPr="001E571C">
              <w:t>Во вкладке «Свойства» нажимает на кнопку «Создать»</w:t>
            </w:r>
          </w:p>
          <w:p w14:paraId="33870798" w14:textId="77777777" w:rsidR="00FC4744" w:rsidRPr="001E571C" w:rsidRDefault="00FC4744" w:rsidP="001F0D93">
            <w:pPr>
              <w:pStyle w:val="LNDTableBodyMarker"/>
            </w:pPr>
            <w:r w:rsidRPr="001E571C">
              <w:t>В карточке значения свойства заполняет поля:</w:t>
            </w:r>
          </w:p>
          <w:p w14:paraId="5E3B26D0" w14:textId="77777777" w:rsidR="00FC4744" w:rsidRPr="001E571C" w:rsidRDefault="00FC4744" w:rsidP="001F0D93">
            <w:pPr>
              <w:pStyle w:val="LNDTableBodyEnDash"/>
            </w:pPr>
            <w:r w:rsidRPr="001E571C">
              <w:t>Свойство / «Приоритет»;</w:t>
            </w:r>
          </w:p>
          <w:p w14:paraId="1E4CD62D" w14:textId="77777777" w:rsidR="00FC4744" w:rsidRPr="001E571C" w:rsidRDefault="00FC4744" w:rsidP="001F0D93">
            <w:pPr>
              <w:pStyle w:val="LNDTableBodyEnDash"/>
            </w:pPr>
            <w:r w:rsidRPr="001E571C">
              <w:t>Значение / «Высокий».</w:t>
            </w:r>
          </w:p>
          <w:p w14:paraId="04C1434F" w14:textId="77777777" w:rsidR="00FC4744" w:rsidRPr="001E571C" w:rsidRDefault="00FC4744" w:rsidP="001F0D93">
            <w:pPr>
              <w:pStyle w:val="LNDTableBodyMarker"/>
            </w:pPr>
            <w:r w:rsidRPr="001E571C">
              <w:t>Нажимает на верхней панели действий на кнопку «Добавить»</w:t>
            </w:r>
            <w:r w:rsidR="004F2F66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E1B4" w14:textId="77777777" w:rsidR="00FC4744" w:rsidRPr="001E571C" w:rsidRDefault="00FC4744" w:rsidP="001F0D93">
            <w:pPr>
              <w:pStyle w:val="LNDTableBodyMarker"/>
            </w:pPr>
            <w:r w:rsidRPr="001E571C">
              <w:t>Добавлено свойство «Приоритет»</w:t>
            </w:r>
            <w:r w:rsidR="004F2F66">
              <w:t>.</w:t>
            </w:r>
          </w:p>
        </w:tc>
      </w:tr>
      <w:tr w:rsidR="00FC4744" w:rsidRPr="001E571C" w14:paraId="5798438F" w14:textId="77777777" w:rsidTr="001E571C">
        <w:trPr>
          <w:trHeight w:val="65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A7772" w14:textId="77777777" w:rsidR="00FC4744" w:rsidRPr="001E571C" w:rsidRDefault="00FC4744" w:rsidP="001F0D93">
            <w:pPr>
              <w:pStyle w:val="LNDTableBodyNum"/>
            </w:pPr>
          </w:p>
        </w:tc>
        <w:tc>
          <w:tcPr>
            <w:tcW w:w="8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4FAE7" w14:textId="77777777" w:rsidR="00FC4744" w:rsidRPr="001E571C" w:rsidRDefault="00FC4744" w:rsidP="001F0D93">
            <w:pPr>
              <w:pStyle w:val="LNDTableBody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2305" w14:textId="77777777" w:rsidR="00FC4744" w:rsidRPr="001E571C" w:rsidRDefault="00FC4744" w:rsidP="001F0D93">
            <w:pPr>
              <w:pStyle w:val="LNDTableBody"/>
            </w:pPr>
            <w:r w:rsidRPr="001E571C">
              <w:t>Менеджер процесса управление Изменениями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E4C03" w14:textId="77777777" w:rsidR="00FC4744" w:rsidRPr="001E571C" w:rsidRDefault="00FC4744" w:rsidP="001F0D93">
            <w:pPr>
              <w:pStyle w:val="LNDTableBodyMarker"/>
            </w:pPr>
            <w:r w:rsidRPr="001E571C">
              <w:t>Нажимает на панели действий на кнопку «Сохранить и закрыть»</w:t>
            </w:r>
            <w:r w:rsidR="004F2F66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6D6B9" w14:textId="77777777" w:rsidR="00FC4744" w:rsidRPr="001E571C" w:rsidRDefault="00FC4744" w:rsidP="001F0D93">
            <w:pPr>
              <w:pStyle w:val="LNDTableBodyMarker"/>
            </w:pPr>
            <w:r w:rsidRPr="001E571C">
              <w:t xml:space="preserve">Создался шаблон </w:t>
            </w:r>
            <w:r w:rsidR="001E571C" w:rsidRPr="001E571C">
              <w:t>изменения</w:t>
            </w:r>
            <w:r w:rsidR="004F2F66">
              <w:t>.</w:t>
            </w:r>
          </w:p>
        </w:tc>
      </w:tr>
    </w:tbl>
    <w:p w14:paraId="0764A250" w14:textId="7B25B64F" w:rsidR="00FC4744" w:rsidRPr="0004653F" w:rsidRDefault="004F2F66" w:rsidP="0004653F">
      <w:pPr>
        <w:pStyle w:val="40"/>
      </w:pPr>
      <w:r w:rsidRPr="0004653F">
        <w:t xml:space="preserve"> </w:t>
      </w:r>
      <w:bookmarkStart w:id="118" w:name="_Toc501917272"/>
      <w:r w:rsidR="00FC4744" w:rsidRPr="0004653F">
        <w:t>Сценарий</w:t>
      </w:r>
      <w:r w:rsidRPr="0004653F">
        <w:t xml:space="preserve"> </w:t>
      </w:r>
      <w:r w:rsidR="00544A53">
        <w:t>4</w:t>
      </w:r>
      <w:r w:rsidRPr="0004653F">
        <w:t>.5. Создание шаблона проблемы</w:t>
      </w:r>
      <w:bookmarkEnd w:id="118"/>
    </w:p>
    <w:p w14:paraId="3AB396FA" w14:textId="77777777" w:rsidR="00EF11A4" w:rsidRDefault="00EF11A4" w:rsidP="00EF11A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16B3CC57" w14:textId="77777777" w:rsidR="004F2F66" w:rsidRDefault="004F2F66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Менеджер процесса управление Проблемами.</w:t>
      </w:r>
    </w:p>
    <w:p w14:paraId="0AB2DF14" w14:textId="77777777" w:rsidR="004F2F66" w:rsidRPr="004F2F66" w:rsidRDefault="004F2F66" w:rsidP="005D7EEC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функций формирования и ведения «Шаблоны объектов» в части создания </w:t>
      </w:r>
      <w:r w:rsidR="005D7EEC">
        <w:t>шаблона проблемы</w:t>
      </w:r>
      <w:r>
        <w:t xml:space="preserve"> в соответствии с документом «Техническое задание «Автоматизированная система управления ИТ-сервисами ООО ИК «СИБИНТЕК» на платформе 4</w:t>
      </w:r>
      <w:r>
        <w:rPr>
          <w:lang w:val="en-US"/>
        </w:rPr>
        <w:t>IT</w:t>
      </w:r>
      <w:r>
        <w:t>».</w:t>
      </w:r>
    </w:p>
    <w:p w14:paraId="0B24C1F5" w14:textId="53F45710" w:rsidR="005D7EEC" w:rsidRPr="005D7EEC" w:rsidRDefault="005D7EEC" w:rsidP="005D7EEC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119" w:name="_Ref494271863"/>
      <w:r>
        <w:rPr>
          <w:rFonts w:ascii="Times New Roman" w:hAnsi="Times New Roman"/>
        </w:rPr>
        <w:t>Табл.</w:t>
      </w:r>
      <w:r w:rsidRPr="005D7EEC">
        <w:rPr>
          <w:rFonts w:ascii="Times New Roman" w:hAnsi="Times New Roman"/>
        </w:rPr>
        <w:t xml:space="preserve"> </w:t>
      </w:r>
      <w:r w:rsidRPr="005D7EEC">
        <w:rPr>
          <w:rFonts w:ascii="Times New Roman" w:hAnsi="Times New Roman"/>
        </w:rPr>
        <w:fldChar w:fldCharType="begin"/>
      </w:r>
      <w:r w:rsidRPr="005D7EEC">
        <w:rPr>
          <w:rFonts w:ascii="Times New Roman" w:hAnsi="Times New Roman"/>
        </w:rPr>
        <w:instrText xml:space="preserve"> SEQ Таблица \* ARABIC </w:instrText>
      </w:r>
      <w:r w:rsidRPr="005D7EEC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16</w:t>
      </w:r>
      <w:r w:rsidRPr="005D7EEC">
        <w:rPr>
          <w:rFonts w:ascii="Times New Roman" w:hAnsi="Times New Roman"/>
        </w:rPr>
        <w:fldChar w:fldCharType="end"/>
      </w:r>
      <w:bookmarkEnd w:id="119"/>
      <w:r w:rsidR="00FB6FB7">
        <w:rPr>
          <w:rFonts w:ascii="Times New Roman" w:hAnsi="Times New Roman"/>
        </w:rPr>
        <w:t xml:space="preserve"> — Создание шаблона проблемы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2583"/>
        <w:gridCol w:w="2589"/>
        <w:gridCol w:w="5897"/>
        <w:gridCol w:w="3846"/>
      </w:tblGrid>
      <w:tr w:rsidR="00FC4744" w:rsidRPr="005D7EEC" w14:paraId="47FF80FA" w14:textId="77777777" w:rsidTr="005D7EEC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C31969E" w14:textId="77777777" w:rsidR="00FC4744" w:rsidRPr="005D7EEC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D7EEC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56BF13C" w14:textId="77777777" w:rsidR="00FC4744" w:rsidRPr="005D7EEC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D7EEC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912495E" w14:textId="77777777" w:rsidR="00FC4744" w:rsidRPr="005D7EEC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D7EEC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D9541F7" w14:textId="77777777" w:rsidR="00FC4744" w:rsidRPr="005D7EEC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D7EEC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21057A8" w14:textId="77777777" w:rsidR="00FC4744" w:rsidRPr="005D7EEC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D7EEC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5D7EEC" w14:paraId="661CF8BB" w14:textId="77777777" w:rsidTr="005D7EE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3D276" w14:textId="77777777" w:rsidR="00FC4744" w:rsidRPr="005D7EEC" w:rsidRDefault="00FC4744" w:rsidP="00632E71">
            <w:pPr>
              <w:pStyle w:val="LNDTableBodyNum"/>
              <w:numPr>
                <w:ilvl w:val="0"/>
                <w:numId w:val="49"/>
              </w:num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DC8F8" w14:textId="77777777" w:rsidR="00FC4744" w:rsidRPr="005D7EEC" w:rsidRDefault="00FC4744" w:rsidP="001F0D93">
            <w:pPr>
              <w:pStyle w:val="LNDTableBody"/>
            </w:pPr>
            <w:r w:rsidRPr="005D7EEC">
              <w:t>Авторизация в системе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38C3D" w14:textId="77777777" w:rsidR="00FC4744" w:rsidRPr="005D7EEC" w:rsidRDefault="00FC4744" w:rsidP="001F0D93">
            <w:pPr>
              <w:pStyle w:val="LNDTableBody"/>
            </w:pPr>
            <w:r w:rsidRPr="005D7EEC">
              <w:t>Менеджер процесса управление Проблемами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7D834" w14:textId="77777777" w:rsidR="00FC4744" w:rsidRPr="005D7EEC" w:rsidRDefault="00FC4744" w:rsidP="001F0D93">
            <w:pPr>
              <w:pStyle w:val="LNDTableBodyMarker"/>
            </w:pPr>
            <w:r w:rsidRPr="005D7EEC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 w:rsidR="00AA3892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E06C7" w14:textId="77777777" w:rsidR="00FC4744" w:rsidRPr="005D7EEC" w:rsidRDefault="00FC4744" w:rsidP="001F0D93">
            <w:pPr>
              <w:pStyle w:val="LNDTableBodyMarker"/>
            </w:pPr>
            <w:r w:rsidRPr="005D7EEC">
              <w:t>Открылось окно авторизации.</w:t>
            </w:r>
          </w:p>
          <w:p w14:paraId="1676C980" w14:textId="77777777" w:rsidR="00FC4744" w:rsidRPr="005D7EEC" w:rsidRDefault="00FC4744" w:rsidP="001F0D93">
            <w:pPr>
              <w:pStyle w:val="LNDTableBodyMarker"/>
            </w:pPr>
            <w:r w:rsidRPr="005D7EEC">
              <w:t>Открылась страница «Мой день»</w:t>
            </w:r>
            <w:r w:rsidR="00AA3892">
              <w:t>.</w:t>
            </w:r>
          </w:p>
        </w:tc>
      </w:tr>
      <w:tr w:rsidR="00FC4744" w:rsidRPr="005D7EEC" w14:paraId="69A1197B" w14:textId="77777777" w:rsidTr="005D7EE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F17D9" w14:textId="77777777" w:rsidR="00FC4744" w:rsidRPr="005D7EEC" w:rsidRDefault="00FC4744" w:rsidP="001F0D93">
            <w:pPr>
              <w:pStyle w:val="LNDTableBodyNum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28140" w14:textId="77777777" w:rsidR="00FC4744" w:rsidRPr="005D7EEC" w:rsidRDefault="00FC4744" w:rsidP="001F0D93">
            <w:pPr>
              <w:pStyle w:val="LNDTableBody"/>
            </w:pPr>
            <w:r w:rsidRPr="005D7EEC">
              <w:t>Открытие списка «Шаблоны для использования»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54E8B" w14:textId="77777777" w:rsidR="00FC4744" w:rsidRPr="005D7EEC" w:rsidRDefault="00FC4744" w:rsidP="001F0D93">
            <w:pPr>
              <w:pStyle w:val="LNDTableBody"/>
            </w:pPr>
            <w:r w:rsidRPr="005D7EEC">
              <w:t>Менеджер процесса управление Проблемами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2E4C2" w14:textId="77777777" w:rsidR="00FC4744" w:rsidRPr="005D7EEC" w:rsidRDefault="00FC4744" w:rsidP="001F0D93">
            <w:pPr>
              <w:pStyle w:val="LNDTableBodyMarker"/>
            </w:pPr>
            <w:r w:rsidRPr="005D7EEC">
              <w:t>В меню навигации выбирает «Настройки», далее «Шаблоны объектов» где нажимает «Шаблоны для использования»</w:t>
            </w:r>
            <w:r w:rsidR="00AA3892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E8F6D" w14:textId="77777777" w:rsidR="00FC4744" w:rsidRPr="005D7EEC" w:rsidRDefault="00FC4744" w:rsidP="001F0D93">
            <w:pPr>
              <w:pStyle w:val="LNDTableBodyMarker"/>
            </w:pPr>
            <w:r w:rsidRPr="005D7EEC">
              <w:t>Открылся список «Шаблоны для использования»</w:t>
            </w:r>
            <w:r w:rsidR="00AA3892">
              <w:t>.</w:t>
            </w:r>
          </w:p>
        </w:tc>
      </w:tr>
      <w:tr w:rsidR="00FC4744" w:rsidRPr="005D7EEC" w14:paraId="65A12170" w14:textId="77777777" w:rsidTr="005D7EEC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B73D0" w14:textId="77777777" w:rsidR="00FC4744" w:rsidRPr="005D7EEC" w:rsidRDefault="00FC4744" w:rsidP="001F0D93">
            <w:pPr>
              <w:pStyle w:val="LNDTableBodyNum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D8EB" w14:textId="77777777" w:rsidR="00FC4744" w:rsidRPr="005D7EEC" w:rsidRDefault="00FC4744" w:rsidP="001F0D93">
            <w:pPr>
              <w:pStyle w:val="LNDTableBody"/>
            </w:pPr>
            <w:r w:rsidRPr="005D7EEC">
              <w:t>Создание нового шаблона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C677F" w14:textId="77777777" w:rsidR="00FC4744" w:rsidRPr="005D7EEC" w:rsidRDefault="00FC4744" w:rsidP="001F0D93">
            <w:pPr>
              <w:pStyle w:val="LNDTableBody"/>
            </w:pPr>
            <w:r w:rsidRPr="005D7EEC">
              <w:t>Менеджер процесса управление Проблемами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B287C" w14:textId="77777777" w:rsidR="00FC4744" w:rsidRPr="005D7EEC" w:rsidRDefault="00FC4744" w:rsidP="001F0D93">
            <w:pPr>
              <w:pStyle w:val="LNDTableBodyMarker"/>
            </w:pPr>
            <w:r w:rsidRPr="005D7EEC">
              <w:t>Нажимает на панели действий на кнопку «Создать».</w:t>
            </w:r>
          </w:p>
          <w:p w14:paraId="4ADD0379" w14:textId="77777777" w:rsidR="00FC4744" w:rsidRPr="005D7EEC" w:rsidRDefault="00FC4744" w:rsidP="001F0D93">
            <w:pPr>
              <w:pStyle w:val="LNDTableBodyMarker"/>
            </w:pPr>
            <w:r w:rsidRPr="005D7EEC">
              <w:t>Заполняет поля (Поле / «Значение»):</w:t>
            </w:r>
          </w:p>
          <w:p w14:paraId="1BDB1E6A" w14:textId="77777777" w:rsidR="00FC4744" w:rsidRPr="005D7EEC" w:rsidRDefault="00FC4744" w:rsidP="001F0D93">
            <w:pPr>
              <w:pStyle w:val="LNDTableBodyEnDash"/>
            </w:pPr>
            <w:r w:rsidRPr="005D7EEC">
              <w:t>Название / «Шаблон проблемы»;</w:t>
            </w:r>
          </w:p>
          <w:p w14:paraId="402A79BC" w14:textId="77777777" w:rsidR="004F0BE8" w:rsidRDefault="00FC4744" w:rsidP="001F0D93">
            <w:pPr>
              <w:pStyle w:val="LNDTableBodyEnDash"/>
            </w:pPr>
            <w:r w:rsidRPr="005D7EEC">
              <w:t>Тип объекта / «Проблема»</w:t>
            </w:r>
            <w:r w:rsidR="004F0BE8">
              <w:t>;</w:t>
            </w:r>
          </w:p>
          <w:p w14:paraId="388D0819" w14:textId="77777777" w:rsidR="00FC4744" w:rsidRPr="005D7EEC" w:rsidRDefault="004F0BE8" w:rsidP="001F0D93">
            <w:pPr>
              <w:pStyle w:val="LNDTableBodyEnDash"/>
            </w:pPr>
            <w:r>
              <w:t>Категория / «Шаблоны проблем»</w:t>
            </w:r>
            <w:r w:rsidR="00AA3892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C8904" w14:textId="77777777" w:rsidR="00FC4744" w:rsidRPr="005D7EEC" w:rsidRDefault="00FC4744" w:rsidP="001F0D93">
            <w:pPr>
              <w:pStyle w:val="LNDTableBodyMarker"/>
            </w:pPr>
            <w:r w:rsidRPr="005D7EEC">
              <w:t>Открылась карточка создания шаблона</w:t>
            </w:r>
            <w:r w:rsidR="00AA3892">
              <w:t>.</w:t>
            </w:r>
          </w:p>
        </w:tc>
      </w:tr>
      <w:tr w:rsidR="00FC4744" w:rsidRPr="005D7EEC" w14:paraId="57D3F19E" w14:textId="77777777" w:rsidTr="005D7EEC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CAE5C" w14:textId="77777777" w:rsidR="00FC4744" w:rsidRPr="005D7EEC" w:rsidRDefault="00FC4744" w:rsidP="001F0D93">
            <w:pPr>
              <w:pStyle w:val="LNDTableBodyNum"/>
            </w:pPr>
          </w:p>
        </w:tc>
        <w:tc>
          <w:tcPr>
            <w:tcW w:w="8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09F61C" w14:textId="77777777" w:rsidR="00FC4744" w:rsidRPr="005D7EEC" w:rsidRDefault="00FC4744" w:rsidP="001F0D93">
            <w:pPr>
              <w:pStyle w:val="LNDTableBody"/>
            </w:pPr>
            <w:r w:rsidRPr="005D7EEC">
              <w:t>Добавление свойств в шаблон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35F39" w14:textId="77777777" w:rsidR="00FC4744" w:rsidRPr="005D7EEC" w:rsidRDefault="00FC4744" w:rsidP="001F0D93">
            <w:pPr>
              <w:pStyle w:val="LNDTableBody"/>
            </w:pPr>
            <w:r w:rsidRPr="005D7EEC">
              <w:t>Менеджер процесса управление Проблемами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D962" w14:textId="77777777" w:rsidR="00FC4744" w:rsidRPr="005D7EEC" w:rsidRDefault="00FC4744" w:rsidP="001F0D93">
            <w:pPr>
              <w:pStyle w:val="LNDTableBodyMarker"/>
            </w:pPr>
            <w:r w:rsidRPr="005D7EEC">
              <w:t>Во вкладке «Свойства» нажимает на кнопку «Создать».</w:t>
            </w:r>
          </w:p>
          <w:p w14:paraId="65186FF9" w14:textId="77777777" w:rsidR="00FC4744" w:rsidRPr="005D7EEC" w:rsidRDefault="00FC4744" w:rsidP="001F0D93">
            <w:pPr>
              <w:pStyle w:val="LNDTableBodyMarker"/>
            </w:pPr>
            <w:r w:rsidRPr="005D7EEC">
              <w:t>В карточке значения свойства заполняет поля:</w:t>
            </w:r>
          </w:p>
          <w:p w14:paraId="758C8875" w14:textId="77777777" w:rsidR="00FC4744" w:rsidRPr="005D7EEC" w:rsidRDefault="00FC4744" w:rsidP="001F0D93">
            <w:pPr>
              <w:pStyle w:val="LNDTableBodyEnDash"/>
            </w:pPr>
            <w:r w:rsidRPr="005D7EEC">
              <w:t>Свойство / «Тема»;</w:t>
            </w:r>
          </w:p>
          <w:p w14:paraId="2B5BEB03" w14:textId="5918D8C4" w:rsidR="00FC4744" w:rsidRPr="005D7EEC" w:rsidRDefault="00FC4744" w:rsidP="001F0D93">
            <w:pPr>
              <w:pStyle w:val="LNDTableBodyEnDash"/>
            </w:pPr>
            <w:r w:rsidRPr="005D7EEC">
              <w:t>Значение / «</w:t>
            </w:r>
            <w:r w:rsidR="00881C73">
              <w:t>Быстрое уменьшение свободного пространства на диске</w:t>
            </w:r>
            <w:r w:rsidRPr="005D7EEC">
              <w:t>».</w:t>
            </w:r>
          </w:p>
          <w:p w14:paraId="0053AB55" w14:textId="77777777" w:rsidR="00FC4744" w:rsidRPr="005D7EEC" w:rsidRDefault="00FC4744" w:rsidP="001F0D93">
            <w:pPr>
              <w:pStyle w:val="LNDTableBodyMarker"/>
            </w:pPr>
            <w:r w:rsidRPr="005D7EEC">
              <w:lastRenderedPageBreak/>
              <w:t>Нажимает на верхней панели действий на кнопку «Добавить»</w:t>
            </w:r>
            <w:r w:rsidR="00AA3892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09C2B" w14:textId="77777777" w:rsidR="00FC4744" w:rsidRPr="005D7EEC" w:rsidRDefault="00FC4744" w:rsidP="001F0D93">
            <w:pPr>
              <w:pStyle w:val="LNDTableBodyMarker"/>
            </w:pPr>
            <w:r w:rsidRPr="005D7EEC">
              <w:lastRenderedPageBreak/>
              <w:t>Добавлено свойство «Тема»</w:t>
            </w:r>
            <w:r w:rsidR="00AA3892">
              <w:t>.</w:t>
            </w:r>
          </w:p>
        </w:tc>
      </w:tr>
      <w:tr w:rsidR="00FC4744" w:rsidRPr="005D7EEC" w14:paraId="1CCCB609" w14:textId="77777777" w:rsidTr="005D7EEC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91402" w14:textId="77777777" w:rsidR="00FC4744" w:rsidRPr="005D7EEC" w:rsidRDefault="00FC4744" w:rsidP="001F0D93">
            <w:pPr>
              <w:pStyle w:val="LNDTableBodyNum"/>
            </w:pPr>
          </w:p>
        </w:tc>
        <w:tc>
          <w:tcPr>
            <w:tcW w:w="8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B19A39" w14:textId="77777777" w:rsidR="00FC4744" w:rsidRPr="005D7EEC" w:rsidRDefault="00FC4744" w:rsidP="001F0D93">
            <w:pPr>
              <w:pStyle w:val="LNDTableBody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63C2C" w14:textId="77777777" w:rsidR="00FC4744" w:rsidRPr="005D7EEC" w:rsidRDefault="00FC4744" w:rsidP="001F0D93">
            <w:pPr>
              <w:pStyle w:val="LNDTableBody"/>
            </w:pPr>
            <w:r w:rsidRPr="005D7EEC">
              <w:t>Менеджер процесса управление Проблемами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F380E" w14:textId="77777777" w:rsidR="00FC4744" w:rsidRPr="005D7EEC" w:rsidRDefault="00FC4744" w:rsidP="001F0D93">
            <w:pPr>
              <w:pStyle w:val="LNDTableBodyMarker"/>
            </w:pPr>
            <w:r w:rsidRPr="005D7EEC">
              <w:t>Во вкладке «Свойства» нажимает на кнопку «Создать»</w:t>
            </w:r>
          </w:p>
          <w:p w14:paraId="56464348" w14:textId="77777777" w:rsidR="00FC4744" w:rsidRPr="005D7EEC" w:rsidRDefault="00FC4744" w:rsidP="001F0D93">
            <w:pPr>
              <w:pStyle w:val="LNDTableBodyMarker"/>
            </w:pPr>
            <w:r w:rsidRPr="005D7EEC">
              <w:t>В карточке значения свойства заполняет поля:</w:t>
            </w:r>
          </w:p>
          <w:p w14:paraId="609004F6" w14:textId="77777777" w:rsidR="00FC4744" w:rsidRPr="005D7EEC" w:rsidRDefault="00FC4744" w:rsidP="001F0D93">
            <w:pPr>
              <w:pStyle w:val="LNDTableBodyEnDash"/>
            </w:pPr>
            <w:r w:rsidRPr="005D7EEC">
              <w:t>Свойство / «Группа координаторов»;</w:t>
            </w:r>
          </w:p>
          <w:p w14:paraId="101B291D" w14:textId="77777777" w:rsidR="00FC4744" w:rsidRPr="005D7EEC" w:rsidRDefault="00FC4744" w:rsidP="001F0D93">
            <w:pPr>
              <w:pStyle w:val="LNDTableBodyEnDash"/>
            </w:pPr>
            <w:r w:rsidRPr="005D7EEC">
              <w:t>Значение / «Координаторы проблем».</w:t>
            </w:r>
          </w:p>
          <w:p w14:paraId="7D04E58B" w14:textId="77777777" w:rsidR="00FC4744" w:rsidRPr="005D7EEC" w:rsidRDefault="00FC4744" w:rsidP="001F0D93">
            <w:pPr>
              <w:pStyle w:val="LNDTableBodyMarker"/>
            </w:pPr>
            <w:r w:rsidRPr="005D7EEC">
              <w:t>Нажимает на верхней панели действий на кнопку «Добавить»</w:t>
            </w:r>
            <w:r w:rsidR="00AA3892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7058D" w14:textId="77777777" w:rsidR="00FC4744" w:rsidRPr="005D7EEC" w:rsidRDefault="00FC4744" w:rsidP="001F0D93">
            <w:pPr>
              <w:pStyle w:val="LNDTableBodyMarker"/>
            </w:pPr>
            <w:r w:rsidRPr="005D7EEC">
              <w:t>Добавлено свойство «Группа координаторов»</w:t>
            </w:r>
            <w:r w:rsidR="00AA3892">
              <w:t>.</w:t>
            </w:r>
          </w:p>
        </w:tc>
      </w:tr>
      <w:tr w:rsidR="00FC4744" w:rsidRPr="005D7EEC" w14:paraId="7BDACA29" w14:textId="77777777" w:rsidTr="005D7EEC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03981" w14:textId="77777777" w:rsidR="00FC4744" w:rsidRPr="005D7EEC" w:rsidRDefault="00FC4744" w:rsidP="001F0D93">
            <w:pPr>
              <w:pStyle w:val="LNDTableBodyNum"/>
            </w:pPr>
          </w:p>
        </w:tc>
        <w:tc>
          <w:tcPr>
            <w:tcW w:w="8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AF996" w14:textId="77777777" w:rsidR="00FC4744" w:rsidRPr="005D7EEC" w:rsidRDefault="00FC4744" w:rsidP="001F0D93">
            <w:pPr>
              <w:pStyle w:val="LNDTableBody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59C61" w14:textId="77777777" w:rsidR="00FC4744" w:rsidRPr="005D7EEC" w:rsidRDefault="00FC4744" w:rsidP="001F0D93">
            <w:pPr>
              <w:pStyle w:val="LNDTableBody"/>
            </w:pPr>
            <w:r w:rsidRPr="005D7EEC">
              <w:t>Менеджер процесса управление Проблемами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CE125" w14:textId="77777777" w:rsidR="00FC4744" w:rsidRPr="005D7EEC" w:rsidRDefault="00FC4744" w:rsidP="001F0D93">
            <w:pPr>
              <w:pStyle w:val="LNDTableBodyMarker"/>
            </w:pPr>
            <w:r w:rsidRPr="005D7EEC">
              <w:t>Во вкладке «Свойства» нажимает на кнопку «Создать»</w:t>
            </w:r>
          </w:p>
          <w:p w14:paraId="78863336" w14:textId="77777777" w:rsidR="00FC4744" w:rsidRPr="005D7EEC" w:rsidRDefault="00FC4744" w:rsidP="001F0D93">
            <w:pPr>
              <w:pStyle w:val="LNDTableBodyMarker"/>
            </w:pPr>
            <w:r w:rsidRPr="005D7EEC">
              <w:t>В карточке значения свойства заполняет поля:</w:t>
            </w:r>
          </w:p>
          <w:p w14:paraId="4F6798AD" w14:textId="77777777" w:rsidR="00FC4744" w:rsidRPr="005D7EEC" w:rsidRDefault="00FC4744" w:rsidP="001F0D93">
            <w:pPr>
              <w:pStyle w:val="LNDTableBodyEnDash"/>
            </w:pPr>
            <w:r w:rsidRPr="005D7EEC">
              <w:t>Свойство / «Группа исполнителей»;</w:t>
            </w:r>
          </w:p>
          <w:p w14:paraId="5458FAA4" w14:textId="77777777" w:rsidR="00FC4744" w:rsidRPr="005D7EEC" w:rsidRDefault="00FC4744" w:rsidP="001F0D93">
            <w:pPr>
              <w:pStyle w:val="LNDTableBodyEnDash"/>
            </w:pPr>
            <w:r w:rsidRPr="005D7EEC">
              <w:t>Значение / «</w:t>
            </w:r>
            <w:proofErr w:type="spellStart"/>
            <w:r w:rsidRPr="005D7EEC">
              <w:t>Win</w:t>
            </w:r>
            <w:proofErr w:type="spellEnd"/>
            <w:r w:rsidRPr="005D7EEC">
              <w:t>-группа».</w:t>
            </w:r>
          </w:p>
          <w:p w14:paraId="74943E97" w14:textId="77777777" w:rsidR="00FC4744" w:rsidRPr="005D7EEC" w:rsidRDefault="00FC4744" w:rsidP="001F0D93">
            <w:pPr>
              <w:pStyle w:val="LNDTableBodyMarker"/>
            </w:pPr>
            <w:r w:rsidRPr="005D7EEC">
              <w:t>Нажимает на верхней панели действий на кнопку «Добавить»</w:t>
            </w:r>
            <w:r w:rsidR="00AA3892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21EF6" w14:textId="77777777" w:rsidR="00FC4744" w:rsidRPr="005D7EEC" w:rsidRDefault="00FC4744" w:rsidP="001F0D93">
            <w:pPr>
              <w:pStyle w:val="LNDTableBodyMarker"/>
            </w:pPr>
            <w:r w:rsidRPr="005D7EEC">
              <w:t>Добавлено свойство «Группа исполнителей»</w:t>
            </w:r>
            <w:r w:rsidR="00AA3892">
              <w:t>.</w:t>
            </w:r>
          </w:p>
        </w:tc>
      </w:tr>
      <w:tr w:rsidR="00FC4744" w:rsidRPr="005D7EEC" w14:paraId="03906289" w14:textId="77777777" w:rsidTr="005D7EEC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A7E68" w14:textId="77777777" w:rsidR="00FC4744" w:rsidRPr="005D7EEC" w:rsidRDefault="00FC4744" w:rsidP="001F0D93">
            <w:pPr>
              <w:pStyle w:val="LNDTableBodyNum"/>
            </w:pPr>
          </w:p>
        </w:tc>
        <w:tc>
          <w:tcPr>
            <w:tcW w:w="8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202AD5" w14:textId="77777777" w:rsidR="00FC4744" w:rsidRPr="005D7EEC" w:rsidRDefault="00FC4744" w:rsidP="001F0D93">
            <w:pPr>
              <w:pStyle w:val="LNDTableBody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F90E" w14:textId="77777777" w:rsidR="00FC4744" w:rsidRPr="005D7EEC" w:rsidRDefault="00FC4744" w:rsidP="001F0D93">
            <w:pPr>
              <w:pStyle w:val="LNDTableBody"/>
            </w:pPr>
            <w:r w:rsidRPr="005D7EEC">
              <w:t>Менеджер процесса управление Проблемами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A7975" w14:textId="77777777" w:rsidR="00FC4744" w:rsidRPr="005D7EEC" w:rsidRDefault="00FC4744" w:rsidP="001F0D93">
            <w:pPr>
              <w:pStyle w:val="LNDTableBodyMarker"/>
            </w:pPr>
            <w:r w:rsidRPr="005D7EEC">
              <w:t>Во вкладке «Свойства» нажимает на кнопку «Создать»</w:t>
            </w:r>
          </w:p>
          <w:p w14:paraId="1AD26283" w14:textId="77777777" w:rsidR="00FC4744" w:rsidRPr="005D7EEC" w:rsidRDefault="00FC4744" w:rsidP="001F0D93">
            <w:pPr>
              <w:pStyle w:val="LNDTableBodyMarker"/>
            </w:pPr>
            <w:r w:rsidRPr="005D7EEC">
              <w:t>В карточке значения свойства заполняет поля:</w:t>
            </w:r>
          </w:p>
          <w:p w14:paraId="1419E960" w14:textId="77777777" w:rsidR="00FC4744" w:rsidRPr="005D7EEC" w:rsidRDefault="00FC4744" w:rsidP="001F0D93">
            <w:pPr>
              <w:pStyle w:val="LNDTableBodyEnDash"/>
            </w:pPr>
            <w:r w:rsidRPr="005D7EEC">
              <w:t>Свойство / «Тип проблемы»;</w:t>
            </w:r>
          </w:p>
          <w:p w14:paraId="411ABAAD" w14:textId="77777777" w:rsidR="00FC4744" w:rsidRPr="005D7EEC" w:rsidRDefault="00FC4744" w:rsidP="001F0D93">
            <w:pPr>
              <w:pStyle w:val="LNDTableBodyEnDash"/>
            </w:pPr>
            <w:r w:rsidRPr="005D7EEC">
              <w:t>Значение / «Инцидент с сильным воздействием».</w:t>
            </w:r>
          </w:p>
          <w:p w14:paraId="39785E88" w14:textId="77777777" w:rsidR="00FC4744" w:rsidRPr="005D7EEC" w:rsidRDefault="00FC4744" w:rsidP="001F0D93">
            <w:pPr>
              <w:pStyle w:val="LNDTableBodyMarker"/>
            </w:pPr>
            <w:r w:rsidRPr="005D7EEC">
              <w:t>Нажимает на верхней панели действий на кнопку «Добавить»</w:t>
            </w:r>
            <w:r w:rsidR="00AA3892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5F85" w14:textId="77777777" w:rsidR="00FC4744" w:rsidRPr="005D7EEC" w:rsidRDefault="00FC4744" w:rsidP="001F0D93">
            <w:pPr>
              <w:pStyle w:val="LNDTableBodyMarker"/>
            </w:pPr>
            <w:r w:rsidRPr="005D7EEC">
              <w:t>Добавлено свойство «Тип проблемы»</w:t>
            </w:r>
            <w:r w:rsidR="00AA3892">
              <w:t>.</w:t>
            </w:r>
          </w:p>
        </w:tc>
      </w:tr>
      <w:tr w:rsidR="00FC4744" w:rsidRPr="005D7EEC" w14:paraId="2F0FEF37" w14:textId="77777777" w:rsidTr="005D7EEC">
        <w:trPr>
          <w:trHeight w:val="65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0E6DA" w14:textId="77777777" w:rsidR="00FC4744" w:rsidRPr="005D7EEC" w:rsidRDefault="00FC4744" w:rsidP="001F0D93">
            <w:pPr>
              <w:pStyle w:val="LNDTableBodyNum"/>
            </w:pPr>
          </w:p>
        </w:tc>
        <w:tc>
          <w:tcPr>
            <w:tcW w:w="8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252A" w14:textId="77777777" w:rsidR="00FC4744" w:rsidRPr="005D7EEC" w:rsidRDefault="00FC4744" w:rsidP="001F0D93">
            <w:pPr>
              <w:pStyle w:val="LNDTableBody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FB2A4" w14:textId="77777777" w:rsidR="00FC4744" w:rsidRPr="005D7EEC" w:rsidRDefault="00FC4744" w:rsidP="001F0D93">
            <w:pPr>
              <w:pStyle w:val="LNDTableBody"/>
            </w:pPr>
            <w:r w:rsidRPr="005D7EEC">
              <w:t>Менеджер процесса управление Проблемами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53D7B" w14:textId="77777777" w:rsidR="00FC4744" w:rsidRPr="005D7EEC" w:rsidRDefault="00FC4744" w:rsidP="001F0D93">
            <w:pPr>
              <w:pStyle w:val="LNDTableBodyMarker"/>
            </w:pPr>
            <w:r w:rsidRPr="005D7EEC">
              <w:t>Нажимает на панели действий на кнопку «Сохранить и закрыть»</w:t>
            </w:r>
            <w:r w:rsidR="00AA3892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473EC" w14:textId="77777777" w:rsidR="00FC4744" w:rsidRPr="005D7EEC" w:rsidRDefault="00FC4744" w:rsidP="001F0D93">
            <w:pPr>
              <w:pStyle w:val="LNDTableBodyMarker"/>
            </w:pPr>
            <w:r w:rsidRPr="005D7EEC">
              <w:t>Создался шаблон проблемы</w:t>
            </w:r>
            <w:r w:rsidR="00AA3892">
              <w:t>.</w:t>
            </w:r>
          </w:p>
        </w:tc>
      </w:tr>
    </w:tbl>
    <w:p w14:paraId="1158D997" w14:textId="2949F5F8" w:rsidR="00FC4744" w:rsidRDefault="004F3C52" w:rsidP="00663BA1">
      <w:pPr>
        <w:pStyle w:val="3"/>
      </w:pPr>
      <w:bookmarkStart w:id="120" w:name="_Toc485956139"/>
      <w:bookmarkStart w:id="121" w:name="_Toc493066438"/>
      <w:bookmarkStart w:id="122" w:name="_Ref494271779"/>
      <w:bookmarkStart w:id="123" w:name="_Ref494290296"/>
      <w:bookmarkStart w:id="124" w:name="_Ref495388727"/>
      <w:bookmarkStart w:id="125" w:name="_Toc501917273"/>
      <w:bookmarkStart w:id="126" w:name="_Toc485956142"/>
      <w:r>
        <w:t xml:space="preserve">Сценарий </w:t>
      </w:r>
      <w:r w:rsidR="00544A53">
        <w:t>5</w:t>
      </w:r>
      <w:r w:rsidR="00FC4744" w:rsidRPr="00577E77">
        <w:t xml:space="preserve">. Настройка Матрицы </w:t>
      </w:r>
      <w:proofErr w:type="spellStart"/>
      <w:r w:rsidR="00FC4744" w:rsidRPr="00577E77">
        <w:t>автоназначения</w:t>
      </w:r>
      <w:proofErr w:type="spellEnd"/>
      <w:r w:rsidR="00FC4744" w:rsidRPr="00577E77">
        <w:t xml:space="preserve"> и проверка срабатывания условий в обращении, полученном через почту</w:t>
      </w:r>
      <w:bookmarkEnd w:id="120"/>
      <w:bookmarkEnd w:id="121"/>
      <w:bookmarkEnd w:id="122"/>
      <w:bookmarkEnd w:id="123"/>
      <w:bookmarkEnd w:id="124"/>
      <w:bookmarkEnd w:id="125"/>
    </w:p>
    <w:p w14:paraId="18A029B5" w14:textId="77777777" w:rsidR="00EF11A4" w:rsidRDefault="00EF11A4" w:rsidP="00EF11A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536CD2E7" w14:textId="77777777" w:rsidR="00AA3892" w:rsidRDefault="00AA3892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Администратор справочников.</w:t>
      </w:r>
    </w:p>
    <w:p w14:paraId="10E3D312" w14:textId="77777777" w:rsidR="00454694" w:rsidRDefault="00454694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lastRenderedPageBreak/>
        <w:t>Инициатор.</w:t>
      </w:r>
    </w:p>
    <w:p w14:paraId="0F250347" w14:textId="77777777" w:rsidR="00454694" w:rsidRDefault="00454694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ЦДС.</w:t>
      </w:r>
    </w:p>
    <w:p w14:paraId="19FB74F1" w14:textId="77777777" w:rsidR="00AA3892" w:rsidRPr="00AA3892" w:rsidRDefault="00AA3892" w:rsidP="00105B3E">
      <w:pPr>
        <w:pStyle w:val="S4"/>
        <w:tabs>
          <w:tab w:val="clear" w:pos="1690"/>
        </w:tabs>
      </w:pPr>
      <w:r>
        <w:t>Проверка функционирования программной реализации функций формирования и ведения справочника «</w:t>
      </w:r>
      <w:proofErr w:type="spellStart"/>
      <w:r>
        <w:t>Автоназначение</w:t>
      </w:r>
      <w:proofErr w:type="spellEnd"/>
      <w:r>
        <w:t xml:space="preserve"> групп» в части настройки Матрицы </w:t>
      </w:r>
      <w:proofErr w:type="spellStart"/>
      <w:r>
        <w:t>автоназначения</w:t>
      </w:r>
      <w:proofErr w:type="spellEnd"/>
      <w:r>
        <w:t xml:space="preserve"> и проверка срабатывания условий в обращении, полученным через почту в соответствии с документом «Техническое задание «Автоматизированная система управления ИТ-сервисами ООО ИК «СИБИНТЕК»».</w:t>
      </w:r>
    </w:p>
    <w:p w14:paraId="5EC1F33A" w14:textId="364AA7D5" w:rsidR="00105B3E" w:rsidRPr="00105B3E" w:rsidRDefault="00105B3E" w:rsidP="00105B3E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127" w:name="_Ref494271869"/>
      <w:r>
        <w:rPr>
          <w:rFonts w:ascii="Times New Roman" w:hAnsi="Times New Roman"/>
        </w:rPr>
        <w:t>Табл.</w:t>
      </w:r>
      <w:r w:rsidRPr="00105B3E">
        <w:rPr>
          <w:rFonts w:ascii="Times New Roman" w:hAnsi="Times New Roman"/>
        </w:rPr>
        <w:t xml:space="preserve"> </w:t>
      </w:r>
      <w:r w:rsidRPr="00105B3E">
        <w:rPr>
          <w:rFonts w:ascii="Times New Roman" w:hAnsi="Times New Roman"/>
        </w:rPr>
        <w:fldChar w:fldCharType="begin"/>
      </w:r>
      <w:r w:rsidRPr="00105B3E">
        <w:rPr>
          <w:rFonts w:ascii="Times New Roman" w:hAnsi="Times New Roman"/>
        </w:rPr>
        <w:instrText xml:space="preserve"> SEQ Таблица \* ARABIC </w:instrText>
      </w:r>
      <w:r w:rsidRPr="00105B3E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17</w:t>
      </w:r>
      <w:r w:rsidRPr="00105B3E">
        <w:rPr>
          <w:rFonts w:ascii="Times New Roman" w:hAnsi="Times New Roman"/>
        </w:rPr>
        <w:fldChar w:fldCharType="end"/>
      </w:r>
      <w:bookmarkEnd w:id="127"/>
      <w:r w:rsidR="00FB6FB7">
        <w:rPr>
          <w:rFonts w:ascii="Times New Roman" w:hAnsi="Times New Roman"/>
        </w:rPr>
        <w:t xml:space="preserve"> — </w:t>
      </w:r>
      <w:r w:rsidR="00B05ABD">
        <w:rPr>
          <w:rFonts w:ascii="Times New Roman" w:hAnsi="Times New Roman"/>
        </w:rPr>
        <w:t>Настройка</w:t>
      </w:r>
      <w:r w:rsidR="00FB6FB7">
        <w:rPr>
          <w:rFonts w:ascii="Times New Roman" w:hAnsi="Times New Roman"/>
        </w:rPr>
        <w:t xml:space="preserve"> Матрицы </w:t>
      </w:r>
      <w:proofErr w:type="spellStart"/>
      <w:r w:rsidR="00FB6FB7">
        <w:rPr>
          <w:rFonts w:ascii="Times New Roman" w:hAnsi="Times New Roman"/>
        </w:rPr>
        <w:t>автоназначения</w:t>
      </w:r>
      <w:proofErr w:type="spellEnd"/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791"/>
        <w:gridCol w:w="2810"/>
        <w:gridCol w:w="5680"/>
        <w:gridCol w:w="3635"/>
      </w:tblGrid>
      <w:tr w:rsidR="00FC4744" w:rsidRPr="00105B3E" w14:paraId="5A8AA239" w14:textId="77777777" w:rsidTr="00105B3E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19CE251" w14:textId="77777777" w:rsidR="00FC4744" w:rsidRPr="00105B3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105B3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AA32CFF" w14:textId="77777777" w:rsidR="00FC4744" w:rsidRPr="00105B3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105B3E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101F7DF" w14:textId="77777777" w:rsidR="00FC4744" w:rsidRPr="00105B3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105B3E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38EF98F" w14:textId="77777777" w:rsidR="00FC4744" w:rsidRPr="00105B3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105B3E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F08AABC" w14:textId="77777777" w:rsidR="00FC4744" w:rsidRPr="00105B3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105B3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105B3E" w14:paraId="71323AAA" w14:textId="77777777" w:rsidTr="00105B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E39D4" w14:textId="77777777" w:rsidR="00FC4744" w:rsidRPr="00105B3E" w:rsidRDefault="00FC4744" w:rsidP="00632E71">
            <w:pPr>
              <w:pStyle w:val="LNDTableBodyNum"/>
              <w:numPr>
                <w:ilvl w:val="0"/>
                <w:numId w:val="50"/>
              </w:num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D3AAD" w14:textId="77777777" w:rsidR="00FC4744" w:rsidRPr="00105B3E" w:rsidRDefault="00FC4744" w:rsidP="001F0D93">
            <w:pPr>
              <w:pStyle w:val="LNDTableBody"/>
            </w:pPr>
            <w:r w:rsidRPr="00105B3E">
              <w:t>Авторизация в системе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0F5B0" w14:textId="77777777" w:rsidR="00FC4744" w:rsidRPr="00105B3E" w:rsidRDefault="00105B3E" w:rsidP="001F0D93">
            <w:pPr>
              <w:pStyle w:val="LNDTableBody"/>
            </w:pPr>
            <w:r w:rsidRPr="00105B3E">
              <w:t>Администратор</w:t>
            </w:r>
            <w:r w:rsidR="00FC4744" w:rsidRPr="00105B3E">
              <w:t xml:space="preserve"> справочников</w:t>
            </w:r>
          </w:p>
        </w:tc>
        <w:tc>
          <w:tcPr>
            <w:tcW w:w="1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E17B6" w14:textId="77777777" w:rsidR="00FC4744" w:rsidRPr="00105B3E" w:rsidRDefault="00FC4744" w:rsidP="001F0D93">
            <w:pPr>
              <w:pStyle w:val="LNDTableBodyMarker"/>
            </w:pPr>
            <w:r w:rsidRPr="00105B3E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 w:rsidR="00454694">
              <w:t>.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0727D" w14:textId="77777777" w:rsidR="00FC4744" w:rsidRPr="00105B3E" w:rsidRDefault="00FC4744" w:rsidP="001F0D93">
            <w:pPr>
              <w:pStyle w:val="LNDTableBodyMarker"/>
            </w:pPr>
            <w:r w:rsidRPr="00105B3E">
              <w:t>Открылось окно авторизации.</w:t>
            </w:r>
          </w:p>
          <w:p w14:paraId="39B5094A" w14:textId="77777777" w:rsidR="00FC4744" w:rsidRPr="00105B3E" w:rsidRDefault="00FC4744" w:rsidP="001F0D93">
            <w:pPr>
              <w:pStyle w:val="LNDTableBodyMarker"/>
            </w:pPr>
            <w:r w:rsidRPr="00105B3E">
              <w:t>Открылась страница «Мой день»</w:t>
            </w:r>
            <w:r w:rsidR="00454694">
              <w:t>.</w:t>
            </w:r>
          </w:p>
        </w:tc>
      </w:tr>
      <w:tr w:rsidR="00FC4744" w:rsidRPr="00105B3E" w14:paraId="15D72182" w14:textId="77777777" w:rsidTr="00105B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18358" w14:textId="77777777" w:rsidR="00FC4744" w:rsidRPr="00105B3E" w:rsidRDefault="00FC4744" w:rsidP="001F0D93">
            <w:pPr>
              <w:pStyle w:val="LNDTableBodyNum"/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89CE9" w14:textId="77777777" w:rsidR="00FC4744" w:rsidRPr="00105B3E" w:rsidRDefault="00FC4744" w:rsidP="001F0D93">
            <w:pPr>
              <w:pStyle w:val="LNDTableBody"/>
            </w:pPr>
            <w:r w:rsidRPr="00105B3E">
              <w:t>Открытие списка «</w:t>
            </w:r>
            <w:proofErr w:type="spellStart"/>
            <w:r w:rsidRPr="00105B3E">
              <w:t>Автоназначение</w:t>
            </w:r>
            <w:proofErr w:type="spellEnd"/>
            <w:r w:rsidRPr="00105B3E">
              <w:t xml:space="preserve"> групп»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87D99" w14:textId="77777777" w:rsidR="00FC4744" w:rsidRPr="00105B3E" w:rsidRDefault="00105B3E" w:rsidP="001F0D93">
            <w:pPr>
              <w:pStyle w:val="LNDTableBody"/>
            </w:pPr>
            <w:r w:rsidRPr="00105B3E">
              <w:t>Администратор</w:t>
            </w:r>
            <w:r w:rsidR="00FC4744" w:rsidRPr="00105B3E">
              <w:t xml:space="preserve"> справочников</w:t>
            </w:r>
          </w:p>
        </w:tc>
        <w:tc>
          <w:tcPr>
            <w:tcW w:w="1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72016" w14:textId="77777777" w:rsidR="00FC4744" w:rsidRPr="00105B3E" w:rsidRDefault="00FC4744" w:rsidP="001F0D93">
            <w:pPr>
              <w:pStyle w:val="LNDTableBodyMarker"/>
            </w:pPr>
            <w:r w:rsidRPr="00105B3E">
              <w:t>В меню навигации выбирает «Настройка», где в подпунктах меню выбирает «Общие справочники», в списке нажимает на «</w:t>
            </w:r>
            <w:proofErr w:type="spellStart"/>
            <w:r w:rsidRPr="00105B3E">
              <w:t>Автоназначение</w:t>
            </w:r>
            <w:proofErr w:type="spellEnd"/>
            <w:r w:rsidRPr="00105B3E">
              <w:t xml:space="preserve"> групп»</w:t>
            </w:r>
            <w:r w:rsidR="00454694">
              <w:t>.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6CD1A" w14:textId="77777777" w:rsidR="00FC4744" w:rsidRPr="00105B3E" w:rsidRDefault="00FC4744" w:rsidP="001F0D93">
            <w:pPr>
              <w:pStyle w:val="LNDTableBodyMarker"/>
            </w:pPr>
            <w:r w:rsidRPr="00105B3E">
              <w:t>Открылся список «</w:t>
            </w:r>
            <w:proofErr w:type="spellStart"/>
            <w:r w:rsidRPr="00105B3E">
              <w:t>Автоназначение</w:t>
            </w:r>
            <w:proofErr w:type="spellEnd"/>
            <w:r w:rsidRPr="00105B3E">
              <w:t xml:space="preserve"> групп»</w:t>
            </w:r>
            <w:r w:rsidR="00454694">
              <w:t>.</w:t>
            </w:r>
          </w:p>
        </w:tc>
      </w:tr>
      <w:tr w:rsidR="00FC4744" w:rsidRPr="00105B3E" w14:paraId="796AAF59" w14:textId="77777777" w:rsidTr="00105B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D4181" w14:textId="77777777" w:rsidR="00FC4744" w:rsidRPr="00105B3E" w:rsidRDefault="00FC4744" w:rsidP="001F0D93">
            <w:pPr>
              <w:pStyle w:val="LNDTableBodyNum"/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6E46D" w14:textId="77777777" w:rsidR="00FC4744" w:rsidRPr="00105B3E" w:rsidRDefault="00FC4744" w:rsidP="001F0D93">
            <w:pPr>
              <w:pStyle w:val="LNDTableBody"/>
            </w:pPr>
            <w:r w:rsidRPr="00105B3E">
              <w:t>Создание нового правила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61F76" w14:textId="77777777" w:rsidR="00FC4744" w:rsidRPr="00105B3E" w:rsidRDefault="00454694" w:rsidP="001F0D93">
            <w:pPr>
              <w:pStyle w:val="LNDTableBody"/>
            </w:pPr>
            <w:r w:rsidRPr="00105B3E">
              <w:t>Администратор</w:t>
            </w:r>
            <w:r w:rsidR="00FC4744" w:rsidRPr="00105B3E">
              <w:t xml:space="preserve"> справочников</w:t>
            </w:r>
          </w:p>
        </w:tc>
        <w:tc>
          <w:tcPr>
            <w:tcW w:w="1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C0FE" w14:textId="77777777" w:rsidR="00FC4744" w:rsidRPr="00105B3E" w:rsidRDefault="00FC4744" w:rsidP="001F0D93">
            <w:pPr>
              <w:pStyle w:val="LNDTableBodyMarker"/>
            </w:pPr>
            <w:r w:rsidRPr="00105B3E">
              <w:t>Нажимает на панели действий на кнопку «Создать».</w:t>
            </w:r>
          </w:p>
          <w:p w14:paraId="6265A2EB" w14:textId="77777777" w:rsidR="00FC4744" w:rsidRPr="00105B3E" w:rsidRDefault="00FC4744" w:rsidP="001F0D93">
            <w:pPr>
              <w:pStyle w:val="LNDTableBodyMarker"/>
            </w:pPr>
            <w:r w:rsidRPr="00105B3E">
              <w:t>В открывшейся карточке «</w:t>
            </w:r>
            <w:proofErr w:type="spellStart"/>
            <w:r w:rsidRPr="00105B3E">
              <w:t>Автоназначение</w:t>
            </w:r>
            <w:proofErr w:type="spellEnd"/>
            <w:r w:rsidRPr="00105B3E">
              <w:t xml:space="preserve"> групп» заполняет обязательные поля (Поле / «Значение»):</w:t>
            </w:r>
          </w:p>
          <w:p w14:paraId="7027F89F" w14:textId="77777777" w:rsidR="00FC4744" w:rsidRPr="00105B3E" w:rsidRDefault="00FC4744" w:rsidP="001F0D93">
            <w:pPr>
              <w:pStyle w:val="LNDTableBodyEnDash"/>
            </w:pPr>
            <w:r w:rsidRPr="00105B3E">
              <w:t>Название / «Наличие слова «Консультация» в теме обращения»;</w:t>
            </w:r>
          </w:p>
          <w:p w14:paraId="4879D124" w14:textId="77777777" w:rsidR="00FC4744" w:rsidRDefault="00FC4744" w:rsidP="001F0D93">
            <w:pPr>
              <w:pStyle w:val="LNDTableBodyEnDash"/>
            </w:pPr>
            <w:r w:rsidRPr="00105B3E">
              <w:t>Тип объекта / «Обращение»;</w:t>
            </w:r>
          </w:p>
          <w:p w14:paraId="045922C8" w14:textId="77777777" w:rsidR="004F0BE8" w:rsidRPr="00105B3E" w:rsidRDefault="004F0BE8" w:rsidP="001F0D93">
            <w:pPr>
              <w:pStyle w:val="LNDTableBodyEnDash"/>
            </w:pPr>
            <w:r>
              <w:t>Поле / «Группа»;</w:t>
            </w:r>
          </w:p>
          <w:p w14:paraId="6A97F7D2" w14:textId="77777777" w:rsidR="00FC4744" w:rsidRPr="00105B3E" w:rsidRDefault="00FC4744" w:rsidP="001F0D93">
            <w:pPr>
              <w:pStyle w:val="LNDTableBodyEnDash"/>
            </w:pPr>
            <w:r w:rsidRPr="00105B3E">
              <w:t>Назначаемая группа / «</w:t>
            </w:r>
            <w:proofErr w:type="spellStart"/>
            <w:r w:rsidRPr="00105B3E">
              <w:t>Win</w:t>
            </w:r>
            <w:proofErr w:type="spellEnd"/>
            <w:r w:rsidRPr="00105B3E">
              <w:t>-группа»;</w:t>
            </w:r>
          </w:p>
          <w:p w14:paraId="5F388921" w14:textId="7D635177" w:rsidR="00BD2F88" w:rsidRDefault="00BD2F88" w:rsidP="00BD2F88">
            <w:pPr>
              <w:pStyle w:val="LNDTableBodyMarker"/>
            </w:pPr>
            <w:r>
              <w:t>Наводит на поле «</w:t>
            </w:r>
            <w:r w:rsidR="00FC4744" w:rsidRPr="00105B3E">
              <w:t>Условия</w:t>
            </w:r>
            <w:r>
              <w:t>» и нажимает кнопку «Редактировать». В открывшемся диалоге выбирает вкладку «Редактор» и вводит условие</w:t>
            </w:r>
            <w:r w:rsidR="00DA05A2">
              <w:t>, нажав кнопку с знаком «+»</w:t>
            </w:r>
            <w:r>
              <w:t>:</w:t>
            </w:r>
            <w:r w:rsidR="00FC4744" w:rsidRPr="00105B3E">
              <w:t xml:space="preserve"> </w:t>
            </w:r>
          </w:p>
          <w:p w14:paraId="33A4FD8B" w14:textId="03F6CA68" w:rsidR="00BD2F88" w:rsidRDefault="00BD2F88" w:rsidP="00BD2F88">
            <w:pPr>
              <w:pStyle w:val="LNDTableBodyEnDash"/>
            </w:pPr>
            <w:r>
              <w:t>Оператор «И»;</w:t>
            </w:r>
          </w:p>
          <w:p w14:paraId="40898A38" w14:textId="7A7C9528" w:rsidR="00BD2F88" w:rsidRDefault="00BD2F88" w:rsidP="00BD2F88">
            <w:pPr>
              <w:pStyle w:val="LNDTableBodyEnDash"/>
            </w:pPr>
            <w:r>
              <w:t>Поле «Тема»;</w:t>
            </w:r>
          </w:p>
          <w:p w14:paraId="5B58ED5C" w14:textId="443F79BF" w:rsidR="00BD2F88" w:rsidRDefault="00BD2F88" w:rsidP="00BD2F88">
            <w:pPr>
              <w:pStyle w:val="LNDTableBodyEnDash"/>
            </w:pPr>
            <w:r>
              <w:t>Условие</w:t>
            </w:r>
            <w:r w:rsidR="00FC4744" w:rsidRPr="00105B3E">
              <w:t xml:space="preserve"> «Содержит</w:t>
            </w:r>
            <w:r>
              <w:t>»</w:t>
            </w:r>
            <w:r w:rsidR="00DA05A2">
              <w:t>;</w:t>
            </w:r>
          </w:p>
          <w:p w14:paraId="630B10B9" w14:textId="647B1996" w:rsidR="00FC4744" w:rsidRPr="00105B3E" w:rsidRDefault="00BD2F88">
            <w:pPr>
              <w:pStyle w:val="LNDTableBodyEnDash"/>
            </w:pPr>
            <w:r>
              <w:t>Значение</w:t>
            </w:r>
            <w:r w:rsidR="00FC4744" w:rsidRPr="00105B3E">
              <w:t xml:space="preserve"> </w:t>
            </w:r>
            <w:r>
              <w:t>«</w:t>
            </w:r>
            <w:proofErr w:type="spellStart"/>
            <w:r w:rsidR="00FC4744" w:rsidRPr="00105B3E">
              <w:t>консультац</w:t>
            </w:r>
            <w:proofErr w:type="spellEnd"/>
            <w:r w:rsidR="00FC4744" w:rsidRPr="00105B3E">
              <w:t>».</w:t>
            </w:r>
          </w:p>
          <w:p w14:paraId="3A8D7674" w14:textId="77777777" w:rsidR="00FC4744" w:rsidRPr="00105B3E" w:rsidRDefault="00FC4744" w:rsidP="001F0D93">
            <w:pPr>
              <w:pStyle w:val="LNDTableBodyMarker"/>
            </w:pPr>
            <w:r w:rsidRPr="00105B3E">
              <w:t>На панели действий нажимает кнопку «Сохранить и закрыть».</w:t>
            </w:r>
          </w:p>
          <w:p w14:paraId="45793DD8" w14:textId="311CCCF2" w:rsidR="00FC4744" w:rsidRDefault="00FC4744" w:rsidP="001F0D93">
            <w:pPr>
              <w:pStyle w:val="LNDTableBodyMarker"/>
            </w:pPr>
            <w:r w:rsidRPr="00105B3E">
              <w:lastRenderedPageBreak/>
              <w:t>В карточке «</w:t>
            </w:r>
            <w:proofErr w:type="spellStart"/>
            <w:r w:rsidRPr="00105B3E">
              <w:t>Автоназначение</w:t>
            </w:r>
            <w:proofErr w:type="spellEnd"/>
            <w:r w:rsidRPr="00105B3E">
              <w:t xml:space="preserve"> групп» нажимает «Сохранить и </w:t>
            </w:r>
            <w:r w:rsidR="00DA05A2">
              <w:t>з</w:t>
            </w:r>
            <w:r w:rsidRPr="00105B3E">
              <w:t xml:space="preserve">акрыть», чтобы </w:t>
            </w:r>
            <w:r w:rsidR="00DA05A2">
              <w:t>сохранить</w:t>
            </w:r>
            <w:r w:rsidR="00DA05A2" w:rsidRPr="00105B3E">
              <w:t xml:space="preserve"> </w:t>
            </w:r>
            <w:r w:rsidRPr="00105B3E">
              <w:t>изменения</w:t>
            </w:r>
            <w:r w:rsidR="00454694">
              <w:t>.</w:t>
            </w:r>
          </w:p>
          <w:p w14:paraId="60061389" w14:textId="172D362E" w:rsidR="00BD2F88" w:rsidRPr="00105B3E" w:rsidRDefault="00BD2F88" w:rsidP="001F0D93">
            <w:pPr>
              <w:pStyle w:val="LNDTableBodyMarker"/>
            </w:pPr>
            <w:r>
              <w:t>.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84EFA" w14:textId="77777777" w:rsidR="00FC4744" w:rsidRPr="00105B3E" w:rsidRDefault="00FC4744" w:rsidP="001F0D93">
            <w:pPr>
              <w:pStyle w:val="LNDTableBodyMarker"/>
            </w:pPr>
            <w:r w:rsidRPr="00105B3E">
              <w:lastRenderedPageBreak/>
              <w:t xml:space="preserve">Создалось новое условие </w:t>
            </w:r>
            <w:proofErr w:type="spellStart"/>
            <w:r w:rsidRPr="00105B3E">
              <w:t>автоназначения</w:t>
            </w:r>
            <w:proofErr w:type="spellEnd"/>
            <w:r w:rsidRPr="00105B3E">
              <w:t xml:space="preserve"> (предложения) групп</w:t>
            </w:r>
            <w:r w:rsidR="00454694">
              <w:t>.</w:t>
            </w:r>
          </w:p>
        </w:tc>
      </w:tr>
      <w:tr w:rsidR="00FC4744" w:rsidRPr="00105B3E" w14:paraId="1CEA3177" w14:textId="77777777" w:rsidTr="00105B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E411" w14:textId="77777777" w:rsidR="00FC4744" w:rsidRPr="00105B3E" w:rsidRDefault="00FC4744" w:rsidP="001F0D93">
            <w:pPr>
              <w:pStyle w:val="LNDTableBodyNum"/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B2809" w14:textId="77777777" w:rsidR="00FC4744" w:rsidRPr="00105B3E" w:rsidRDefault="00FC4744" w:rsidP="001F0D93">
            <w:pPr>
              <w:pStyle w:val="LNDTableBody"/>
            </w:pPr>
            <w:r w:rsidRPr="00105B3E">
              <w:t>Создание нового обращения при помощи почты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B9C2A" w14:textId="77777777" w:rsidR="00FC4744" w:rsidRPr="00105B3E" w:rsidRDefault="00FC4744" w:rsidP="001F0D93">
            <w:pPr>
              <w:pStyle w:val="LNDTableBody"/>
            </w:pPr>
            <w:r w:rsidRPr="00105B3E">
              <w:t>Инициатор</w:t>
            </w:r>
          </w:p>
        </w:tc>
        <w:tc>
          <w:tcPr>
            <w:tcW w:w="1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2C842" w14:textId="77777777" w:rsidR="00FC4744" w:rsidRPr="00105B3E" w:rsidRDefault="00FC4744" w:rsidP="001F0D93">
            <w:pPr>
              <w:pStyle w:val="LNDTableBodyMarker"/>
            </w:pPr>
            <w:r w:rsidRPr="00105B3E">
              <w:t>В почтовом клиенте создает новое письмо, где заполняет поля:</w:t>
            </w:r>
          </w:p>
          <w:p w14:paraId="1C494D04" w14:textId="3775DD3B" w:rsidR="00FC4744" w:rsidRPr="00105B3E" w:rsidRDefault="00FC4744" w:rsidP="001F0D93">
            <w:pPr>
              <w:pStyle w:val="LNDTableBodyEnDash"/>
            </w:pPr>
            <w:r w:rsidRPr="00105B3E">
              <w:t xml:space="preserve">Кому / </w:t>
            </w:r>
            <w:r w:rsidR="00095E54" w:rsidRPr="009B49D0">
              <w:rPr>
                <w:i/>
              </w:rPr>
              <w:t>почтовый адрес тестового сервера</w:t>
            </w:r>
            <w:r w:rsidRPr="00105B3E">
              <w:t>;</w:t>
            </w:r>
          </w:p>
          <w:p w14:paraId="431C5F68" w14:textId="3FB4F148" w:rsidR="00FC4744" w:rsidRPr="00105B3E" w:rsidRDefault="00FC4744" w:rsidP="001F0D93">
            <w:pPr>
              <w:pStyle w:val="LNDTableBodyEnDash"/>
            </w:pPr>
            <w:r w:rsidRPr="00105B3E">
              <w:t xml:space="preserve">Тема / «Просьба оказать консультацию по работе </w:t>
            </w:r>
            <w:r w:rsidR="00095E54">
              <w:t xml:space="preserve">в </w:t>
            </w:r>
            <w:r w:rsidRPr="00105B3E">
              <w:t>систем</w:t>
            </w:r>
            <w:r w:rsidR="00095E54">
              <w:t>е</w:t>
            </w:r>
            <w:r w:rsidRPr="00105B3E">
              <w:t>»;</w:t>
            </w:r>
          </w:p>
          <w:p w14:paraId="3284E12A" w14:textId="1B9930A0" w:rsidR="00FC4744" w:rsidRPr="00105B3E" w:rsidRDefault="00FC4744" w:rsidP="001F0D93">
            <w:pPr>
              <w:pStyle w:val="LNDTableBodyEnDash"/>
            </w:pPr>
            <w:r w:rsidRPr="00105B3E">
              <w:t>Текст письма / «</w:t>
            </w:r>
            <w:r w:rsidR="00095E54">
              <w:t>Необходима консультация по настройкам системы 4ИТ</w:t>
            </w:r>
            <w:r w:rsidRPr="00105B3E">
              <w:t>».</w:t>
            </w:r>
          </w:p>
          <w:p w14:paraId="2EBECD91" w14:textId="77777777" w:rsidR="00FC4744" w:rsidRPr="00105B3E" w:rsidRDefault="00FC4744" w:rsidP="001F0D93">
            <w:pPr>
              <w:pStyle w:val="LNDTableBodyMarker"/>
            </w:pPr>
            <w:r w:rsidRPr="00105B3E">
              <w:t>Нажимает на кнопку «Отправить»</w:t>
            </w:r>
            <w:r w:rsidR="00454694">
              <w:t>.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10E30" w14:textId="77777777" w:rsidR="00FC4744" w:rsidRPr="00105B3E" w:rsidRDefault="00FC4744" w:rsidP="001F0D93">
            <w:pPr>
              <w:pStyle w:val="LNDTableBodyMarker"/>
            </w:pPr>
            <w:r w:rsidRPr="00105B3E">
              <w:t>В си</w:t>
            </w:r>
            <w:r w:rsidR="00454694">
              <w:t>стеме создалось новое обращение.</w:t>
            </w:r>
          </w:p>
        </w:tc>
      </w:tr>
      <w:tr w:rsidR="00FC4744" w:rsidRPr="00105B3E" w14:paraId="5129785C" w14:textId="77777777" w:rsidTr="00105B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85687" w14:textId="77777777" w:rsidR="00FC4744" w:rsidRPr="00105B3E" w:rsidRDefault="00FC4744" w:rsidP="001F0D93">
            <w:pPr>
              <w:pStyle w:val="LNDTableBodyNum"/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C7101" w14:textId="77777777" w:rsidR="00FC4744" w:rsidRPr="00105B3E" w:rsidRDefault="00FC4744" w:rsidP="001F0D93">
            <w:pPr>
              <w:pStyle w:val="LNDTableBody"/>
            </w:pPr>
            <w:r w:rsidRPr="00105B3E">
              <w:t>Авторизация на портале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805C8" w14:textId="77777777" w:rsidR="00FC4744" w:rsidRPr="00105B3E" w:rsidRDefault="00FC4744" w:rsidP="001F0D93">
            <w:pPr>
              <w:pStyle w:val="LNDTableBody"/>
            </w:pPr>
            <w:r w:rsidRPr="00105B3E">
              <w:t>Специалист ЦДС</w:t>
            </w:r>
          </w:p>
        </w:tc>
        <w:tc>
          <w:tcPr>
            <w:tcW w:w="1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2C25D" w14:textId="77777777" w:rsidR="00FC4744" w:rsidRPr="00105B3E" w:rsidRDefault="00FC4744" w:rsidP="001F0D93">
            <w:pPr>
              <w:pStyle w:val="LNDTableBodyMarker"/>
            </w:pPr>
            <w:r w:rsidRPr="00105B3E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 w:rsidR="00454694">
              <w:t>.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75B87" w14:textId="77777777" w:rsidR="00FC4744" w:rsidRPr="00105B3E" w:rsidRDefault="00FC4744" w:rsidP="001F0D93">
            <w:pPr>
              <w:pStyle w:val="LNDTableBodyMarker"/>
            </w:pPr>
            <w:r w:rsidRPr="00105B3E">
              <w:t>Открылось окно авторизации.</w:t>
            </w:r>
          </w:p>
          <w:p w14:paraId="711F19B0" w14:textId="77777777" w:rsidR="00FC4744" w:rsidRPr="00105B3E" w:rsidRDefault="00FC4744" w:rsidP="001F0D93">
            <w:pPr>
              <w:pStyle w:val="LNDTableBodyMarker"/>
            </w:pPr>
            <w:r w:rsidRPr="00105B3E">
              <w:t>Открылась страница «Мой день»</w:t>
            </w:r>
            <w:r w:rsidR="00454694">
              <w:t>.</w:t>
            </w:r>
          </w:p>
        </w:tc>
      </w:tr>
      <w:tr w:rsidR="00FC4744" w:rsidRPr="00105B3E" w14:paraId="11098538" w14:textId="77777777" w:rsidTr="00105B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B5257" w14:textId="77777777" w:rsidR="00FC4744" w:rsidRPr="00105B3E" w:rsidRDefault="00FC4744" w:rsidP="001F0D93">
            <w:pPr>
              <w:pStyle w:val="LNDTableBodyNum"/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A32E" w14:textId="77777777" w:rsidR="00FC4744" w:rsidRPr="00105B3E" w:rsidRDefault="00FC4744" w:rsidP="001F0D93">
            <w:pPr>
              <w:pStyle w:val="LNDTableBody"/>
            </w:pPr>
            <w:r w:rsidRPr="00105B3E">
              <w:t>Открытие списка «Обращения»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AF1CD" w14:textId="77777777" w:rsidR="00FC4744" w:rsidRPr="00105B3E" w:rsidRDefault="00FC4744" w:rsidP="001F0D93">
            <w:pPr>
              <w:pStyle w:val="LNDTableBody"/>
            </w:pPr>
            <w:r w:rsidRPr="00105B3E">
              <w:t>Специалист ЦДС</w:t>
            </w:r>
          </w:p>
        </w:tc>
        <w:tc>
          <w:tcPr>
            <w:tcW w:w="1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B3A5C" w14:textId="77777777" w:rsidR="00FC4744" w:rsidRPr="00105B3E" w:rsidRDefault="00FC4744" w:rsidP="001F0D93">
            <w:pPr>
              <w:pStyle w:val="LNDTableBodyMarker"/>
            </w:pPr>
            <w:r w:rsidRPr="00105B3E">
              <w:t>В меню навигации выбирает «Сервис», в списке подменю нажимает на «Обращения»</w:t>
            </w:r>
            <w:r w:rsidR="00454694">
              <w:t>.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AC30C" w14:textId="77777777" w:rsidR="00FC4744" w:rsidRPr="00105B3E" w:rsidRDefault="00FC4744" w:rsidP="001F0D93">
            <w:pPr>
              <w:pStyle w:val="LNDTableBodyMarker"/>
            </w:pPr>
            <w:r w:rsidRPr="00105B3E">
              <w:t>Открылся список «Обращения»</w:t>
            </w:r>
            <w:r w:rsidR="00454694">
              <w:t>.</w:t>
            </w:r>
          </w:p>
        </w:tc>
      </w:tr>
      <w:tr w:rsidR="00FC4744" w:rsidRPr="00105B3E" w14:paraId="3D718891" w14:textId="77777777" w:rsidTr="00105B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87183" w14:textId="77777777" w:rsidR="00FC4744" w:rsidRPr="00105B3E" w:rsidRDefault="00FC4744" w:rsidP="001F0D93">
            <w:pPr>
              <w:pStyle w:val="LNDTableBodyNum"/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782F6" w14:textId="77777777" w:rsidR="00FC4744" w:rsidRPr="00105B3E" w:rsidRDefault="00FC4744" w:rsidP="001F0D93">
            <w:pPr>
              <w:pStyle w:val="LNDTableBody"/>
            </w:pPr>
            <w:r w:rsidRPr="00105B3E">
              <w:t>Открыть карточку «Обращения»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7DF12" w14:textId="77777777" w:rsidR="00FC4744" w:rsidRPr="00105B3E" w:rsidRDefault="00FC4744" w:rsidP="001F0D93">
            <w:pPr>
              <w:pStyle w:val="LNDTableBody"/>
            </w:pPr>
            <w:r w:rsidRPr="00105B3E">
              <w:t>Специалист ЦДС</w:t>
            </w:r>
          </w:p>
        </w:tc>
        <w:tc>
          <w:tcPr>
            <w:tcW w:w="1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5AF39" w14:textId="052B2C9B" w:rsidR="00FC4744" w:rsidRPr="00105B3E" w:rsidRDefault="00FC4744" w:rsidP="001F0D93">
            <w:pPr>
              <w:pStyle w:val="LNDTableBodyMarker"/>
            </w:pPr>
            <w:r w:rsidRPr="00105B3E">
              <w:t>В таблице с перечнем обращений находит обращение, зарегистрированное через почту</w:t>
            </w:r>
            <w:r w:rsidR="00095E54">
              <w:t xml:space="preserve"> с темой </w:t>
            </w:r>
            <w:r w:rsidR="00095E54" w:rsidRPr="00105B3E">
              <w:t xml:space="preserve">«Просьба оказать консультацию по работе </w:t>
            </w:r>
            <w:r w:rsidR="00095E54">
              <w:t xml:space="preserve">в </w:t>
            </w:r>
            <w:r w:rsidR="00095E54" w:rsidRPr="00105B3E">
              <w:t>систем</w:t>
            </w:r>
            <w:r w:rsidR="00095E54">
              <w:t>е</w:t>
            </w:r>
            <w:r w:rsidR="00095E54" w:rsidRPr="00105B3E">
              <w:t>»</w:t>
            </w:r>
            <w:r w:rsidRPr="00105B3E">
              <w:t xml:space="preserve"> и открывает его</w:t>
            </w:r>
            <w:r w:rsidR="00454694">
              <w:t>.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FF6F2" w14:textId="5EEB18F4" w:rsidR="00FC4744" w:rsidRPr="00105B3E" w:rsidRDefault="00FC4744" w:rsidP="001F0D93">
            <w:pPr>
              <w:pStyle w:val="LNDTableBodyMarker"/>
            </w:pPr>
            <w:r w:rsidRPr="00105B3E">
              <w:t>Открывается карточка обращения</w:t>
            </w:r>
            <w:r w:rsidR="00454694">
              <w:t>,</w:t>
            </w:r>
            <w:r w:rsidRPr="00105B3E">
              <w:t xml:space="preserve"> в которо</w:t>
            </w:r>
            <w:r w:rsidR="00095E54">
              <w:t>й</w:t>
            </w:r>
            <w:r w:rsidRPr="00105B3E">
              <w:t xml:space="preserve"> поле «Группа», </w:t>
            </w:r>
            <w:r w:rsidR="00454694" w:rsidRPr="00105B3E">
              <w:t>заполнено</w:t>
            </w:r>
            <w:r w:rsidRPr="00105B3E">
              <w:t xml:space="preserve"> значением «</w:t>
            </w:r>
            <w:proofErr w:type="spellStart"/>
            <w:r w:rsidRPr="00105B3E">
              <w:t>Win</w:t>
            </w:r>
            <w:proofErr w:type="spellEnd"/>
            <w:r w:rsidRPr="00105B3E">
              <w:t>-группа»</w:t>
            </w:r>
            <w:r w:rsidR="00454694">
              <w:t>.</w:t>
            </w:r>
          </w:p>
        </w:tc>
      </w:tr>
    </w:tbl>
    <w:p w14:paraId="4790F6D2" w14:textId="17A8CA23" w:rsidR="00FC4744" w:rsidRDefault="004F3C52" w:rsidP="00663BA1">
      <w:pPr>
        <w:pStyle w:val="3"/>
      </w:pPr>
      <w:bookmarkStart w:id="128" w:name="_Toc485956140"/>
      <w:bookmarkStart w:id="129" w:name="_Toc493066439"/>
      <w:bookmarkStart w:id="130" w:name="_Ref494271785"/>
      <w:bookmarkStart w:id="131" w:name="_Ref494290302"/>
      <w:bookmarkStart w:id="132" w:name="_Ref495388742"/>
      <w:bookmarkStart w:id="133" w:name="_Toc501917274"/>
      <w:r>
        <w:t xml:space="preserve">Сценарий </w:t>
      </w:r>
      <w:r w:rsidR="00544A53">
        <w:t>6</w:t>
      </w:r>
      <w:r w:rsidR="00FC4744" w:rsidRPr="00577E77">
        <w:t>. Настройка Матрицы приоритетов</w:t>
      </w:r>
      <w:bookmarkEnd w:id="128"/>
      <w:bookmarkEnd w:id="129"/>
      <w:bookmarkEnd w:id="130"/>
      <w:bookmarkEnd w:id="131"/>
      <w:bookmarkEnd w:id="132"/>
      <w:bookmarkEnd w:id="133"/>
    </w:p>
    <w:p w14:paraId="1F59AF75" w14:textId="77777777" w:rsidR="00EF11A4" w:rsidRDefault="00EF11A4" w:rsidP="00EF11A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4EACD4D3" w14:textId="77777777" w:rsidR="00454694" w:rsidRDefault="00454694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Администратор справочников.</w:t>
      </w:r>
    </w:p>
    <w:p w14:paraId="576D7AC4" w14:textId="77777777" w:rsidR="00454694" w:rsidRDefault="00454694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ЦДС.</w:t>
      </w:r>
    </w:p>
    <w:p w14:paraId="1E0BA26C" w14:textId="77777777" w:rsidR="00454694" w:rsidRPr="00454694" w:rsidRDefault="00454694" w:rsidP="00454694">
      <w:pPr>
        <w:pStyle w:val="S4"/>
        <w:tabs>
          <w:tab w:val="clear" w:pos="1690"/>
        </w:tabs>
      </w:pPr>
      <w:r>
        <w:t>Проверка функционирования программной реализации функций формирования и ведения справочника «</w:t>
      </w:r>
      <w:proofErr w:type="spellStart"/>
      <w:r>
        <w:t>Приоритезация</w:t>
      </w:r>
      <w:proofErr w:type="spellEnd"/>
      <w:r>
        <w:t>» в части настройки Матрицы приоритетов в соответствии с документом «Техническое задание «Автоматизированная система управления ИТ-сервисами ООО ИК «СИБИНТЕК»».</w:t>
      </w:r>
    </w:p>
    <w:p w14:paraId="3F62CE52" w14:textId="6D42E8A3" w:rsidR="00454694" w:rsidRPr="00454694" w:rsidRDefault="00454694" w:rsidP="00454694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134" w:name="_Ref494271872"/>
      <w:r>
        <w:rPr>
          <w:rFonts w:ascii="Times New Roman" w:hAnsi="Times New Roman"/>
        </w:rPr>
        <w:lastRenderedPageBreak/>
        <w:t>Табл.</w:t>
      </w:r>
      <w:r w:rsidRPr="00454694">
        <w:rPr>
          <w:rFonts w:ascii="Times New Roman" w:hAnsi="Times New Roman"/>
        </w:rPr>
        <w:t xml:space="preserve"> </w:t>
      </w:r>
      <w:r w:rsidRPr="00454694">
        <w:rPr>
          <w:rFonts w:ascii="Times New Roman" w:hAnsi="Times New Roman"/>
        </w:rPr>
        <w:fldChar w:fldCharType="begin"/>
      </w:r>
      <w:r w:rsidRPr="00454694">
        <w:rPr>
          <w:rFonts w:ascii="Times New Roman" w:hAnsi="Times New Roman"/>
        </w:rPr>
        <w:instrText xml:space="preserve"> SEQ Таблица \* ARABIC </w:instrText>
      </w:r>
      <w:r w:rsidRPr="00454694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18</w:t>
      </w:r>
      <w:r w:rsidRPr="00454694">
        <w:rPr>
          <w:rFonts w:ascii="Times New Roman" w:hAnsi="Times New Roman"/>
        </w:rPr>
        <w:fldChar w:fldCharType="end"/>
      </w:r>
      <w:bookmarkEnd w:id="134"/>
      <w:r w:rsidR="00FB6FB7">
        <w:rPr>
          <w:rFonts w:ascii="Times New Roman" w:hAnsi="Times New Roman"/>
        </w:rPr>
        <w:t xml:space="preserve"> — Настройка Матрицы приоритетов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5935"/>
        <w:gridCol w:w="3887"/>
      </w:tblGrid>
      <w:tr w:rsidR="00FC4744" w:rsidRPr="00454694" w14:paraId="2465BA52" w14:textId="77777777" w:rsidTr="00454694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C91E566" w14:textId="77777777" w:rsidR="00FC4744" w:rsidRPr="0045469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45469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41A4A15" w14:textId="77777777" w:rsidR="00FC4744" w:rsidRPr="0045469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454694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F98BACE" w14:textId="77777777" w:rsidR="00FC4744" w:rsidRPr="0045469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454694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1434D00" w14:textId="77777777" w:rsidR="00FC4744" w:rsidRPr="0045469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454694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DEDBC82" w14:textId="77777777" w:rsidR="00FC4744" w:rsidRPr="0045469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454694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454694" w14:paraId="515EF4A0" w14:textId="77777777" w:rsidTr="0045469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98F43" w14:textId="77777777" w:rsidR="00FC4744" w:rsidRPr="00454694" w:rsidRDefault="00FC4744" w:rsidP="00632E71">
            <w:pPr>
              <w:pStyle w:val="LNDTableBodyNum"/>
              <w:numPr>
                <w:ilvl w:val="0"/>
                <w:numId w:val="51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F561" w14:textId="77777777" w:rsidR="00FC4744" w:rsidRPr="00454694" w:rsidRDefault="00FC4744" w:rsidP="001F0D93">
            <w:pPr>
              <w:pStyle w:val="LNDTableBody"/>
            </w:pPr>
            <w:r w:rsidRPr="00454694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73D6A" w14:textId="77777777" w:rsidR="00FC4744" w:rsidRPr="00454694" w:rsidRDefault="00FC4744" w:rsidP="001F0D93">
            <w:pPr>
              <w:pStyle w:val="LNDTableBody"/>
            </w:pPr>
            <w:r w:rsidRPr="00454694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BE7AC" w14:textId="77777777" w:rsidR="00FC4744" w:rsidRPr="00454694" w:rsidRDefault="00FC4744" w:rsidP="001F0D93">
            <w:pPr>
              <w:pStyle w:val="LNDTableBodyMarker"/>
            </w:pPr>
            <w:r w:rsidRPr="00454694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 w:rsidR="007463B2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374FF" w14:textId="77777777" w:rsidR="00FC4744" w:rsidRPr="00454694" w:rsidRDefault="00FC4744" w:rsidP="001F0D93">
            <w:pPr>
              <w:pStyle w:val="LNDTableBodyMarker"/>
            </w:pPr>
            <w:r w:rsidRPr="00454694">
              <w:t>Открылось окно авторизации.</w:t>
            </w:r>
          </w:p>
          <w:p w14:paraId="135C275E" w14:textId="77777777" w:rsidR="00FC4744" w:rsidRPr="00454694" w:rsidRDefault="00FC4744" w:rsidP="001F0D93">
            <w:pPr>
              <w:pStyle w:val="LNDTableBodyMarker"/>
            </w:pPr>
            <w:r w:rsidRPr="00454694">
              <w:t>Открылась главная страница личного кабинета</w:t>
            </w:r>
            <w:r w:rsidR="007463B2">
              <w:t>.</w:t>
            </w:r>
          </w:p>
        </w:tc>
      </w:tr>
      <w:tr w:rsidR="00FC4744" w:rsidRPr="00454694" w14:paraId="5BFAEBDF" w14:textId="77777777" w:rsidTr="0045469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B6FCC" w14:textId="77777777" w:rsidR="00FC4744" w:rsidRPr="00454694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CBE7F" w14:textId="77777777" w:rsidR="00FC4744" w:rsidRPr="00454694" w:rsidRDefault="00FC4744" w:rsidP="001F0D93">
            <w:pPr>
              <w:pStyle w:val="LNDTableBody"/>
            </w:pPr>
            <w:r w:rsidRPr="00454694">
              <w:t>Открытие списка «Влияние»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502BA" w14:textId="77777777" w:rsidR="00FC4744" w:rsidRPr="00454694" w:rsidRDefault="00FC4744" w:rsidP="001F0D93">
            <w:pPr>
              <w:pStyle w:val="LNDTableBody"/>
            </w:pPr>
            <w:r w:rsidRPr="00454694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66553" w14:textId="7C2936A2" w:rsidR="00FC4744" w:rsidRPr="00454694" w:rsidRDefault="00FC4744" w:rsidP="001F0D93">
            <w:pPr>
              <w:pStyle w:val="LNDTableBodyMarker"/>
            </w:pPr>
            <w:r w:rsidRPr="00454694">
              <w:t>В меню навигации выбирает «Настройка», в подменю – «</w:t>
            </w:r>
            <w:proofErr w:type="spellStart"/>
            <w:r w:rsidRPr="00454694">
              <w:t>Приорит</w:t>
            </w:r>
            <w:r w:rsidR="00095E54">
              <w:t>и</w:t>
            </w:r>
            <w:r w:rsidRPr="00454694">
              <w:t>зация</w:t>
            </w:r>
            <w:proofErr w:type="spellEnd"/>
            <w:r w:rsidRPr="00454694">
              <w:t>», далее в списке нажимает «Влияние»</w:t>
            </w:r>
            <w:r w:rsidR="007463B2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9ED21" w14:textId="77777777" w:rsidR="00FC4744" w:rsidRPr="00454694" w:rsidRDefault="00FC4744" w:rsidP="001F0D93">
            <w:pPr>
              <w:pStyle w:val="LNDTableBodyMarker"/>
            </w:pPr>
            <w:r w:rsidRPr="00454694">
              <w:t>Открылся список «Влияние»</w:t>
            </w:r>
            <w:r w:rsidR="007463B2">
              <w:t>.</w:t>
            </w:r>
          </w:p>
        </w:tc>
      </w:tr>
      <w:tr w:rsidR="00FC4744" w:rsidRPr="00454694" w14:paraId="0C7B105F" w14:textId="77777777" w:rsidTr="0045469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79E88" w14:textId="77777777" w:rsidR="00FC4744" w:rsidRPr="00454694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99D0D" w14:textId="77777777" w:rsidR="00FC4744" w:rsidRPr="00454694" w:rsidRDefault="00FC4744" w:rsidP="001F0D93">
            <w:pPr>
              <w:pStyle w:val="LNDTableBody"/>
            </w:pPr>
            <w:r w:rsidRPr="00454694">
              <w:t>Создание новой записи «Влияние».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AC6CD" w14:textId="77777777" w:rsidR="00FC4744" w:rsidRPr="00454694" w:rsidRDefault="00FC4744" w:rsidP="001F0D93">
            <w:pPr>
              <w:pStyle w:val="LNDTableBody"/>
            </w:pPr>
            <w:r w:rsidRPr="00454694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98075" w14:textId="77777777" w:rsidR="00FC4744" w:rsidRPr="00454694" w:rsidRDefault="00FC4744" w:rsidP="001F0D93">
            <w:pPr>
              <w:pStyle w:val="LNDTableBodyMarker"/>
            </w:pPr>
            <w:r w:rsidRPr="00454694">
              <w:t>На панели действий нажимает на кнопку «Создать».</w:t>
            </w:r>
          </w:p>
          <w:p w14:paraId="36520E7A" w14:textId="77777777" w:rsidR="00FC4744" w:rsidRPr="00454694" w:rsidRDefault="00FC4744" w:rsidP="001F0D93">
            <w:pPr>
              <w:pStyle w:val="LNDTableBody"/>
            </w:pPr>
            <w:r w:rsidRPr="00454694">
              <w:t>В карточке «Влияние» заполняет поля (Поле / «Значение»):</w:t>
            </w:r>
          </w:p>
          <w:p w14:paraId="05022F79" w14:textId="77777777" w:rsidR="00FC4744" w:rsidRPr="00454694" w:rsidRDefault="00FC4744" w:rsidP="001F0D93">
            <w:pPr>
              <w:pStyle w:val="LNDTableBodyEnDash"/>
            </w:pPr>
            <w:r w:rsidRPr="00454694">
              <w:t>Название / «Глобальное»;</w:t>
            </w:r>
          </w:p>
          <w:p w14:paraId="3FE3DD92" w14:textId="77777777" w:rsidR="00FC4744" w:rsidRPr="00454694" w:rsidRDefault="00FC4744" w:rsidP="001F0D93">
            <w:pPr>
              <w:pStyle w:val="LNDTableBodyEnDash"/>
            </w:pPr>
            <w:r w:rsidRPr="00454694">
              <w:t>Порядок / «0».</w:t>
            </w:r>
          </w:p>
          <w:p w14:paraId="23B7EEC0" w14:textId="77777777" w:rsidR="00FC4744" w:rsidRPr="00454694" w:rsidRDefault="00FC4744" w:rsidP="001F0D93">
            <w:pPr>
              <w:pStyle w:val="LNDTableBodyMarker"/>
            </w:pPr>
            <w:r w:rsidRPr="00454694">
              <w:t>В карточке «Влияние», на панели действий, нажимает на кнопку «Сохранить и закрыть»</w:t>
            </w:r>
            <w:r w:rsidR="007463B2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F04E1" w14:textId="77777777" w:rsidR="00FC4744" w:rsidRPr="00454694" w:rsidRDefault="00FC4744" w:rsidP="001F0D93">
            <w:pPr>
              <w:pStyle w:val="LNDTableBodyMarker"/>
            </w:pPr>
            <w:r w:rsidRPr="00454694">
              <w:t>Создалась новая запись «Влияние»</w:t>
            </w:r>
            <w:r w:rsidR="007463B2">
              <w:t>.</w:t>
            </w:r>
          </w:p>
        </w:tc>
      </w:tr>
      <w:tr w:rsidR="00FC4744" w:rsidRPr="00454694" w14:paraId="69EEE9F0" w14:textId="77777777" w:rsidTr="0045469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FBDD0" w14:textId="77777777" w:rsidR="00FC4744" w:rsidRPr="00454694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1C256" w14:textId="77777777" w:rsidR="00FC4744" w:rsidRPr="00454694" w:rsidRDefault="00FC4744" w:rsidP="001F0D93">
            <w:pPr>
              <w:pStyle w:val="LNDTableBody"/>
            </w:pPr>
            <w:r w:rsidRPr="00454694">
              <w:t>Открытие списка «Срочность»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914B1" w14:textId="77777777" w:rsidR="00FC4744" w:rsidRPr="00454694" w:rsidRDefault="00FC4744" w:rsidP="001F0D93">
            <w:pPr>
              <w:pStyle w:val="LNDTableBody"/>
            </w:pPr>
            <w:r w:rsidRPr="00454694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B8DA9" w14:textId="5421D791" w:rsidR="00FC4744" w:rsidRPr="00454694" w:rsidRDefault="00FC4744" w:rsidP="001F0D93">
            <w:pPr>
              <w:pStyle w:val="LNDTableBodyMarker"/>
            </w:pPr>
            <w:r w:rsidRPr="00454694">
              <w:t>В меню навигации выбирает «Настройка», в подменю – «</w:t>
            </w:r>
            <w:proofErr w:type="spellStart"/>
            <w:r w:rsidRPr="00454694">
              <w:t>Приорит</w:t>
            </w:r>
            <w:r w:rsidR="00095E54">
              <w:t>и</w:t>
            </w:r>
            <w:r w:rsidRPr="00454694">
              <w:t>зация</w:t>
            </w:r>
            <w:proofErr w:type="spellEnd"/>
            <w:r w:rsidRPr="00454694">
              <w:t>», далее в списке нажимает «Срочность»</w:t>
            </w:r>
            <w:r w:rsidR="007463B2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6718C" w14:textId="77777777" w:rsidR="00FC4744" w:rsidRPr="00454694" w:rsidRDefault="00FC4744" w:rsidP="001F0D93">
            <w:pPr>
              <w:pStyle w:val="LNDTableBodyMarker"/>
            </w:pPr>
            <w:r w:rsidRPr="00454694">
              <w:t>Открылся список «Срочность»</w:t>
            </w:r>
            <w:r w:rsidR="007463B2">
              <w:t>.</w:t>
            </w:r>
          </w:p>
        </w:tc>
      </w:tr>
      <w:tr w:rsidR="00FC4744" w:rsidRPr="00454694" w14:paraId="5F3304EE" w14:textId="77777777" w:rsidTr="0045469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1937A" w14:textId="77777777" w:rsidR="00FC4744" w:rsidRPr="00454694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36964" w14:textId="77777777" w:rsidR="00FC4744" w:rsidRPr="00454694" w:rsidRDefault="00FC4744" w:rsidP="001F0D93">
            <w:pPr>
              <w:pStyle w:val="LNDTableBody"/>
            </w:pPr>
            <w:r w:rsidRPr="00454694">
              <w:t>Создание новой записи «Срочность»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EF266" w14:textId="77777777" w:rsidR="00FC4744" w:rsidRPr="00454694" w:rsidRDefault="00FC4744" w:rsidP="001F0D93">
            <w:pPr>
              <w:pStyle w:val="LNDTableBody"/>
            </w:pPr>
            <w:r w:rsidRPr="00454694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6216C" w14:textId="77777777" w:rsidR="00FC4744" w:rsidRPr="00454694" w:rsidRDefault="00FC4744" w:rsidP="001F0D93">
            <w:pPr>
              <w:pStyle w:val="LNDTableBodyMarker"/>
            </w:pPr>
            <w:r w:rsidRPr="00454694">
              <w:t>На панели действий нажимает на кнопку «Создать».</w:t>
            </w:r>
          </w:p>
          <w:p w14:paraId="53DD1B6D" w14:textId="77777777" w:rsidR="00FC4744" w:rsidRPr="00454694" w:rsidRDefault="00FC4744" w:rsidP="001F0D93">
            <w:pPr>
              <w:pStyle w:val="LNDTableBodyMarker"/>
            </w:pPr>
            <w:r w:rsidRPr="00454694">
              <w:t>В карточке «Срочность» заполняет поля:</w:t>
            </w:r>
          </w:p>
          <w:p w14:paraId="647213B7" w14:textId="77777777" w:rsidR="00FC4744" w:rsidRPr="00454694" w:rsidRDefault="00FC4744" w:rsidP="001F0D93">
            <w:pPr>
              <w:pStyle w:val="LNDTableBodyEnDash"/>
            </w:pPr>
            <w:r w:rsidRPr="00454694">
              <w:t>Название / «Немедленно»;</w:t>
            </w:r>
          </w:p>
          <w:p w14:paraId="076B3BA2" w14:textId="77777777" w:rsidR="00FC4744" w:rsidRPr="00454694" w:rsidRDefault="00FC4744" w:rsidP="001F0D93">
            <w:pPr>
              <w:pStyle w:val="LNDTableBodyEnDash"/>
            </w:pPr>
            <w:r w:rsidRPr="00454694">
              <w:t>Порядок / «0».</w:t>
            </w:r>
          </w:p>
          <w:p w14:paraId="37DB7BC3" w14:textId="77777777" w:rsidR="00FC4744" w:rsidRPr="00454694" w:rsidRDefault="00FC4744" w:rsidP="001F0D93">
            <w:pPr>
              <w:pStyle w:val="LNDTableBodyMarker"/>
            </w:pPr>
            <w:r w:rsidRPr="00454694">
              <w:t>В карточке «Срочность», на панели действий, нажимает на кнопку «Сохранить и закрыть»</w:t>
            </w:r>
            <w:r w:rsidR="007463B2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7AD5F" w14:textId="77777777" w:rsidR="00FC4744" w:rsidRPr="00454694" w:rsidRDefault="00FC4744" w:rsidP="001F0D93">
            <w:pPr>
              <w:pStyle w:val="LNDTableBodyMarker"/>
            </w:pPr>
            <w:r w:rsidRPr="00454694">
              <w:t>Создалась новая запись «Срочность»</w:t>
            </w:r>
            <w:r w:rsidR="007463B2">
              <w:t>.</w:t>
            </w:r>
          </w:p>
        </w:tc>
      </w:tr>
      <w:tr w:rsidR="00FC4744" w:rsidRPr="00454694" w14:paraId="2BC5F76D" w14:textId="77777777" w:rsidTr="0045469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FC32" w14:textId="77777777" w:rsidR="00FC4744" w:rsidRPr="00454694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7ECEC" w14:textId="77777777" w:rsidR="00FC4744" w:rsidRPr="00454694" w:rsidRDefault="00FC4744" w:rsidP="001F0D93">
            <w:pPr>
              <w:pStyle w:val="LNDTableBody"/>
            </w:pPr>
            <w:r w:rsidRPr="00454694">
              <w:t>Открытие списка «Приоритеты»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8DCA6" w14:textId="77777777" w:rsidR="00FC4744" w:rsidRPr="00454694" w:rsidRDefault="00FC4744" w:rsidP="001F0D93">
            <w:pPr>
              <w:pStyle w:val="LNDTableBody"/>
            </w:pPr>
            <w:r w:rsidRPr="00454694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587A6" w14:textId="3157B31D" w:rsidR="00FC4744" w:rsidRPr="00454694" w:rsidRDefault="00FC4744" w:rsidP="001F0D93">
            <w:pPr>
              <w:pStyle w:val="LNDTableBodyMarker"/>
            </w:pPr>
            <w:r w:rsidRPr="00454694">
              <w:t>В меню навигации выбирает «Настройка», в подменю – «</w:t>
            </w:r>
            <w:proofErr w:type="spellStart"/>
            <w:r w:rsidRPr="00454694">
              <w:t>Приорит</w:t>
            </w:r>
            <w:r w:rsidR="00095E54">
              <w:t>и</w:t>
            </w:r>
            <w:r w:rsidRPr="00454694">
              <w:t>зация</w:t>
            </w:r>
            <w:proofErr w:type="spellEnd"/>
            <w:r w:rsidRPr="00454694">
              <w:t>», далее в списке нажимает «Приоритеты».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1BFBF" w14:textId="77777777" w:rsidR="00FC4744" w:rsidRPr="00454694" w:rsidRDefault="00FC4744" w:rsidP="001F0D93">
            <w:pPr>
              <w:pStyle w:val="LNDTableBodyMarker"/>
            </w:pPr>
            <w:r w:rsidRPr="00454694">
              <w:t>Открылся список «Приоритеты»</w:t>
            </w:r>
            <w:r w:rsidR="007463B2">
              <w:t>.</w:t>
            </w:r>
          </w:p>
        </w:tc>
      </w:tr>
      <w:tr w:rsidR="00FC4744" w:rsidRPr="00454694" w14:paraId="75B5B95F" w14:textId="77777777" w:rsidTr="0045469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1DFCC" w14:textId="77777777" w:rsidR="00FC4744" w:rsidRPr="00454694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36EBA" w14:textId="77777777" w:rsidR="00FC4744" w:rsidRPr="00454694" w:rsidRDefault="00FC4744" w:rsidP="001F0D93">
            <w:pPr>
              <w:pStyle w:val="LNDTableBody"/>
            </w:pPr>
            <w:r w:rsidRPr="00454694">
              <w:t>Создание новой записи «Приоритет».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B9257" w14:textId="77777777" w:rsidR="00FC4744" w:rsidRPr="00454694" w:rsidRDefault="00FC4744" w:rsidP="001F0D93">
            <w:pPr>
              <w:pStyle w:val="LNDTableBody"/>
            </w:pPr>
            <w:r w:rsidRPr="00454694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9D2FE" w14:textId="77777777" w:rsidR="00FC4744" w:rsidRPr="00454694" w:rsidRDefault="00FC4744" w:rsidP="001F0D93">
            <w:pPr>
              <w:pStyle w:val="LNDTableBodyMarker"/>
            </w:pPr>
            <w:r w:rsidRPr="00454694">
              <w:t>На панели действий нажимает на кнопку «Создать».</w:t>
            </w:r>
          </w:p>
          <w:p w14:paraId="43B04DBD" w14:textId="77777777" w:rsidR="00FC4744" w:rsidRPr="00454694" w:rsidRDefault="00FC4744" w:rsidP="001F0D93">
            <w:pPr>
              <w:pStyle w:val="LNDTableBodyMarker"/>
            </w:pPr>
            <w:r w:rsidRPr="00454694">
              <w:t>В карточке «Приоритет» заполняет поля:</w:t>
            </w:r>
          </w:p>
          <w:p w14:paraId="5DA3220D" w14:textId="77777777" w:rsidR="00FC4744" w:rsidRPr="00454694" w:rsidRDefault="00FC4744" w:rsidP="001F0D93">
            <w:pPr>
              <w:pStyle w:val="LNDTableBodyEnDash"/>
            </w:pPr>
            <w:r w:rsidRPr="00454694">
              <w:t>Название / «Архиважный»;</w:t>
            </w:r>
          </w:p>
          <w:p w14:paraId="565E371F" w14:textId="77777777" w:rsidR="00FC4744" w:rsidRPr="00454694" w:rsidRDefault="00FC4744" w:rsidP="001F0D93">
            <w:pPr>
              <w:pStyle w:val="LNDTableBodyEnDash"/>
            </w:pPr>
            <w:r w:rsidRPr="00454694">
              <w:t>Порядок / «0».</w:t>
            </w:r>
          </w:p>
          <w:p w14:paraId="77757766" w14:textId="77777777" w:rsidR="00FC4744" w:rsidRPr="00454694" w:rsidRDefault="00FC4744" w:rsidP="001F0D93">
            <w:pPr>
              <w:pStyle w:val="LNDTableBodyMarker"/>
            </w:pPr>
            <w:r w:rsidRPr="00454694">
              <w:t>В карточке «Приоритет», на панели действий, нажимает на кнопку «Сохранить и закрыть»</w:t>
            </w:r>
            <w:r w:rsidR="007463B2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28DC5" w14:textId="77777777" w:rsidR="00FC4744" w:rsidRPr="00454694" w:rsidRDefault="00FC4744" w:rsidP="001F0D93">
            <w:pPr>
              <w:pStyle w:val="LNDTableBodyMarker"/>
            </w:pPr>
            <w:r w:rsidRPr="00454694">
              <w:t>Создалась новая запись «Приоритеты»</w:t>
            </w:r>
            <w:r w:rsidR="007463B2">
              <w:t>.</w:t>
            </w:r>
          </w:p>
        </w:tc>
      </w:tr>
      <w:tr w:rsidR="00FC4744" w:rsidRPr="00454694" w14:paraId="1F1CC8A4" w14:textId="77777777" w:rsidTr="0045469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566A0" w14:textId="77777777" w:rsidR="00FC4744" w:rsidRPr="00454694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EDE5F" w14:textId="77777777" w:rsidR="00FC4744" w:rsidRPr="00454694" w:rsidRDefault="00FC4744" w:rsidP="001F0D93">
            <w:pPr>
              <w:pStyle w:val="LNDTableBody"/>
            </w:pPr>
            <w:r w:rsidRPr="00454694">
              <w:t>Открытие списка «Матрица назначения приоритетов»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5989D" w14:textId="77777777" w:rsidR="00FC4744" w:rsidRPr="00454694" w:rsidRDefault="00FC4744" w:rsidP="001F0D93">
            <w:pPr>
              <w:pStyle w:val="LNDTableBody"/>
            </w:pPr>
            <w:r w:rsidRPr="00454694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C780F" w14:textId="0C7F266C" w:rsidR="00FC4744" w:rsidRPr="00454694" w:rsidRDefault="00C61284" w:rsidP="001F0D93">
            <w:pPr>
              <w:pStyle w:val="LNDTableBodyMarker"/>
            </w:pPr>
            <w:r w:rsidRPr="00C61284">
              <w:t>В меню навигации выбирает «Настройка» где в подпункта</w:t>
            </w:r>
            <w:r>
              <w:t>х меню выбирает «</w:t>
            </w:r>
            <w:proofErr w:type="spellStart"/>
            <w:r>
              <w:t>Приорит</w:t>
            </w:r>
            <w:r w:rsidR="00095E54">
              <w:t>и</w:t>
            </w:r>
            <w:r>
              <w:t>зация</w:t>
            </w:r>
            <w:proofErr w:type="spellEnd"/>
            <w:r>
              <w:t>» и</w:t>
            </w:r>
            <w:r w:rsidRPr="00C61284">
              <w:t xml:space="preserve"> в списке нажимает на «Матрица приоритетов»</w:t>
            </w:r>
            <w:r w:rsidR="007463B2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693B1" w14:textId="77777777" w:rsidR="00FC4744" w:rsidRPr="00454694" w:rsidRDefault="00FC4744" w:rsidP="001F0D93">
            <w:pPr>
              <w:pStyle w:val="LNDTableBodyMarker"/>
            </w:pPr>
            <w:r w:rsidRPr="00454694">
              <w:t>Открылся список «Матрица приоритетов»</w:t>
            </w:r>
            <w:r w:rsidR="007463B2">
              <w:t>.</w:t>
            </w:r>
          </w:p>
        </w:tc>
      </w:tr>
      <w:tr w:rsidR="000C4405" w:rsidRPr="00454694" w14:paraId="12625A5E" w14:textId="77777777" w:rsidTr="0045469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9FF2A" w14:textId="77777777" w:rsidR="000C4405" w:rsidRPr="00454694" w:rsidRDefault="000C4405" w:rsidP="000C4405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EC1F3" w14:textId="77777777" w:rsidR="000C4405" w:rsidRPr="00454694" w:rsidRDefault="000C4405" w:rsidP="000C4405">
            <w:pPr>
              <w:pStyle w:val="LNDTableBody"/>
            </w:pPr>
            <w:r w:rsidRPr="00454694">
              <w:t>Создание новой матрица назначения приоритетов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3835D" w14:textId="77777777" w:rsidR="000C4405" w:rsidRPr="00454694" w:rsidRDefault="000C4405" w:rsidP="000C4405">
            <w:pPr>
              <w:pStyle w:val="LNDTableBody"/>
            </w:pPr>
            <w:r w:rsidRPr="00454694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33277" w14:textId="77777777" w:rsidR="000C4405" w:rsidRPr="00454694" w:rsidRDefault="000C4405" w:rsidP="000C4405">
            <w:pPr>
              <w:pStyle w:val="LNDTableBodyMarker"/>
            </w:pPr>
            <w:r w:rsidRPr="00454694">
              <w:t>Нажимает на панели действий на кнопку «Создать».</w:t>
            </w:r>
          </w:p>
          <w:p w14:paraId="73B3FB76" w14:textId="04F1AA45" w:rsidR="000C4405" w:rsidRPr="00454694" w:rsidRDefault="000C4405" w:rsidP="000C4405">
            <w:pPr>
              <w:pStyle w:val="LNDTableBodyMarker"/>
            </w:pPr>
            <w:r w:rsidRPr="00454694">
              <w:t>В открывшейся карточке «Матрица приоритетов» заполняет обязательные поля:</w:t>
            </w:r>
          </w:p>
          <w:p w14:paraId="5AC2D4ED" w14:textId="68E3A398" w:rsidR="000C4405" w:rsidRPr="00454694" w:rsidRDefault="000C4405" w:rsidP="000C4405">
            <w:pPr>
              <w:pStyle w:val="LNDTableBodyEnDash"/>
            </w:pPr>
            <w:r w:rsidRPr="00454694">
              <w:t>Название / «Новая матрица приоритетов</w:t>
            </w:r>
            <w:r w:rsidR="006A60D9">
              <w:t xml:space="preserve"> для обращений</w:t>
            </w:r>
            <w:r w:rsidRPr="00454694">
              <w:t>»;</w:t>
            </w:r>
          </w:p>
          <w:p w14:paraId="7F6F7A0F" w14:textId="77777777" w:rsidR="000C4405" w:rsidRPr="00454694" w:rsidRDefault="000C4405" w:rsidP="000C4405">
            <w:pPr>
              <w:pStyle w:val="LNDTableBodyEnDash"/>
            </w:pPr>
            <w:r w:rsidRPr="00454694">
              <w:t>Тип объекта / «Обращение»;</w:t>
            </w:r>
          </w:p>
          <w:p w14:paraId="72AA9C37" w14:textId="461DD2E9" w:rsidR="000C4405" w:rsidRPr="00454694" w:rsidRDefault="000C4405" w:rsidP="000C4405">
            <w:pPr>
              <w:pStyle w:val="LNDTableBodyEnDash"/>
            </w:pPr>
            <w:r>
              <w:t>Порядок / «</w:t>
            </w:r>
            <w:r w:rsidR="006A60D9">
              <w:t>0</w:t>
            </w:r>
            <w:r w:rsidRPr="00454694">
              <w:t>».</w:t>
            </w:r>
          </w:p>
          <w:p w14:paraId="1637D31C" w14:textId="77777777" w:rsidR="000C4405" w:rsidRPr="00454694" w:rsidRDefault="000C4405" w:rsidP="000C4405">
            <w:pPr>
              <w:pStyle w:val="LNDTableBodyMarker"/>
            </w:pPr>
            <w:r w:rsidRPr="00454694">
              <w:t xml:space="preserve">В карточке «Матрица приоритетов», на панели действий, нажимает «Сохранить». </w:t>
            </w:r>
          </w:p>
          <w:p w14:paraId="76AA86A6" w14:textId="5352EDB7" w:rsidR="000C4405" w:rsidRPr="00454694" w:rsidRDefault="000C4405" w:rsidP="006A60D9">
            <w:pPr>
              <w:pStyle w:val="LNDTableBodyMarker"/>
            </w:pPr>
            <w:r w:rsidRPr="00454694">
              <w:t xml:space="preserve">Заполняет матрицу, указав для сочетания значений </w:t>
            </w:r>
            <w:r w:rsidR="005859DC">
              <w:t>«</w:t>
            </w:r>
            <w:proofErr w:type="gramStart"/>
            <w:r w:rsidRPr="00454694">
              <w:t>Глобальное</w:t>
            </w:r>
            <w:r w:rsidR="005859DC">
              <w:t>»</w:t>
            </w:r>
            <w:r w:rsidRPr="00454694">
              <w:t>-</w:t>
            </w:r>
            <w:proofErr w:type="gramEnd"/>
            <w:r w:rsidR="005859DC">
              <w:t>«</w:t>
            </w:r>
            <w:r w:rsidRPr="00454694">
              <w:t>Немедленно</w:t>
            </w:r>
            <w:r w:rsidR="005859DC">
              <w:t>»</w:t>
            </w:r>
            <w:r w:rsidRPr="00454694">
              <w:t xml:space="preserve"> значение приоритета «Архиважный».</w:t>
            </w:r>
            <w:r>
              <w:t xml:space="preserve"> Для остальных сочетаний значений </w:t>
            </w:r>
            <w:r w:rsidR="006A60D9">
              <w:t>указывает</w:t>
            </w:r>
            <w:r>
              <w:t xml:space="preserve"> значение приоритета «</w:t>
            </w:r>
            <w:r w:rsidR="006A60D9" w:rsidRPr="006A60D9">
              <w:t>4 - Стандартный</w:t>
            </w:r>
            <w:r>
              <w:t>».</w:t>
            </w:r>
          </w:p>
          <w:p w14:paraId="06FC9854" w14:textId="77777777" w:rsidR="000C4405" w:rsidRPr="00454694" w:rsidRDefault="000C4405" w:rsidP="000C4405">
            <w:pPr>
              <w:pStyle w:val="LNDTableBodyMarker"/>
            </w:pPr>
            <w:r w:rsidRPr="00454694">
              <w:t>На панели действий нажимает «Сохранить и закрыть»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C721C" w14:textId="77777777" w:rsidR="000C4405" w:rsidRPr="00454694" w:rsidRDefault="000C4405" w:rsidP="000C4405">
            <w:pPr>
              <w:pStyle w:val="LNDTableBodyMarker"/>
            </w:pPr>
            <w:r w:rsidRPr="00454694">
              <w:t>Создалась новая матрица назначения приоритетов</w:t>
            </w:r>
            <w:r>
              <w:t>.</w:t>
            </w:r>
          </w:p>
        </w:tc>
      </w:tr>
      <w:tr w:rsidR="000C4405" w:rsidRPr="00454694" w14:paraId="41F9058B" w14:textId="77777777" w:rsidTr="0045469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1727B" w14:textId="77777777" w:rsidR="000C4405" w:rsidRPr="00454694" w:rsidRDefault="000C4405" w:rsidP="000C4405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1CA94" w14:textId="77777777" w:rsidR="000C4405" w:rsidRPr="00454694" w:rsidRDefault="000C4405" w:rsidP="000C4405">
            <w:pPr>
              <w:pStyle w:val="LNDTableBody"/>
            </w:pPr>
            <w:r w:rsidRPr="00454694">
              <w:t>Открытие списка «Обращения»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546D7" w14:textId="77777777" w:rsidR="000C4405" w:rsidRPr="00454694" w:rsidRDefault="000C4405" w:rsidP="000C4405">
            <w:pPr>
              <w:pStyle w:val="LNDTableBody"/>
            </w:pPr>
            <w:r w:rsidRPr="00454694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B6CFD" w14:textId="77777777" w:rsidR="000C4405" w:rsidRPr="00454694" w:rsidRDefault="000C4405" w:rsidP="000C4405">
            <w:pPr>
              <w:pStyle w:val="LNDTableBodyMarker"/>
            </w:pPr>
            <w:r w:rsidRPr="00454694">
              <w:t>Авторизуется в системе и в меню навигации выбирает «Сервис», где в подпунктах меню выбирает «Обращения»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0F94E" w14:textId="77777777" w:rsidR="000C4405" w:rsidRPr="00454694" w:rsidRDefault="000C4405" w:rsidP="000C4405">
            <w:pPr>
              <w:pStyle w:val="LNDTableBodyMarker"/>
            </w:pPr>
            <w:r w:rsidRPr="00454694">
              <w:t>Открылся список «Обращения»</w:t>
            </w:r>
            <w:r>
              <w:t>.</w:t>
            </w:r>
          </w:p>
        </w:tc>
      </w:tr>
      <w:tr w:rsidR="006A60D9" w:rsidRPr="00454694" w14:paraId="01DF8A10" w14:textId="77777777" w:rsidTr="009C2AC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8808" w14:textId="77777777" w:rsidR="006A60D9" w:rsidRPr="00454694" w:rsidRDefault="006A60D9" w:rsidP="000C4405">
            <w:pPr>
              <w:pStyle w:val="LNDTableBodyNum"/>
            </w:pPr>
          </w:p>
        </w:tc>
        <w:tc>
          <w:tcPr>
            <w:tcW w:w="7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AD48E9" w14:textId="77777777" w:rsidR="006A60D9" w:rsidRPr="00454694" w:rsidRDefault="006A60D9" w:rsidP="000C4405">
            <w:pPr>
              <w:pStyle w:val="LNDTableBody"/>
            </w:pPr>
            <w:r w:rsidRPr="00454694">
              <w:t xml:space="preserve">Демонстрация матрицы назначения приоритетов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300B7" w14:textId="77777777" w:rsidR="006A60D9" w:rsidRPr="00454694" w:rsidRDefault="006A60D9" w:rsidP="000C4405">
            <w:pPr>
              <w:pStyle w:val="LNDTableBody"/>
            </w:pPr>
            <w:r w:rsidRPr="00454694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3FCE" w14:textId="77777777" w:rsidR="006A60D9" w:rsidRPr="00454694" w:rsidRDefault="006A60D9" w:rsidP="000C4405">
            <w:pPr>
              <w:pStyle w:val="LNDTableBodyMarker"/>
            </w:pPr>
            <w:r w:rsidRPr="00454694">
              <w:t>Нажимает на панели действий на кнопку «Создать».</w:t>
            </w:r>
          </w:p>
          <w:p w14:paraId="33CF74B7" w14:textId="77777777" w:rsidR="006A60D9" w:rsidRPr="00454694" w:rsidRDefault="006A60D9" w:rsidP="000C4405">
            <w:pPr>
              <w:pStyle w:val="LNDTableBodyMarker"/>
            </w:pPr>
            <w:r w:rsidRPr="00454694">
              <w:t>В открывшейся карточке «Обращения» заполняет обязательные поля:</w:t>
            </w:r>
          </w:p>
          <w:p w14:paraId="38BD50C5" w14:textId="77777777" w:rsidR="006A60D9" w:rsidRPr="00454694" w:rsidRDefault="006A60D9" w:rsidP="000C4405">
            <w:pPr>
              <w:pStyle w:val="LNDTableBodyEnDash"/>
            </w:pPr>
            <w:r w:rsidRPr="00454694">
              <w:t>Влияние/ «Глобальное»;</w:t>
            </w:r>
          </w:p>
          <w:p w14:paraId="51D0698F" w14:textId="77777777" w:rsidR="006A60D9" w:rsidRPr="00454694" w:rsidRDefault="006A60D9" w:rsidP="000C4405">
            <w:pPr>
              <w:pStyle w:val="LNDTableBodyEnDash"/>
            </w:pPr>
            <w:r w:rsidRPr="00454694">
              <w:t>Срочность / «Немедленно».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E848A" w14:textId="77777777" w:rsidR="006A60D9" w:rsidRPr="00454694" w:rsidRDefault="006A60D9" w:rsidP="000C4405">
            <w:pPr>
              <w:pStyle w:val="LNDTableBodyMarker"/>
            </w:pPr>
            <w:r w:rsidRPr="00454694">
              <w:t>В поле «Приоритет» автоматически установилось значение «Архиважный»</w:t>
            </w:r>
            <w:r>
              <w:t>.</w:t>
            </w:r>
          </w:p>
        </w:tc>
      </w:tr>
      <w:tr w:rsidR="006A60D9" w:rsidRPr="00454694" w14:paraId="268202CD" w14:textId="77777777" w:rsidTr="009C2AC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57C19" w14:textId="77777777" w:rsidR="006A60D9" w:rsidRPr="00454694" w:rsidRDefault="006A60D9" w:rsidP="006A60D9">
            <w:pPr>
              <w:pStyle w:val="LNDTableBodyNum"/>
            </w:pPr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69185" w14:textId="77777777" w:rsidR="006A60D9" w:rsidRPr="00454694" w:rsidRDefault="006A60D9" w:rsidP="006A60D9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944E7" w14:textId="314923FD" w:rsidR="006A60D9" w:rsidRPr="00454694" w:rsidRDefault="006A60D9" w:rsidP="006A60D9">
            <w:pPr>
              <w:pStyle w:val="LNDTableBody"/>
            </w:pPr>
            <w:r w:rsidRPr="00454694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A29AE" w14:textId="1CB98456" w:rsidR="006A60D9" w:rsidRPr="00454694" w:rsidRDefault="006A60D9" w:rsidP="006A60D9">
            <w:pPr>
              <w:pStyle w:val="LNDTableBodyMarker"/>
            </w:pPr>
            <w:r w:rsidRPr="00454694">
              <w:t xml:space="preserve">В карточке «Обращения» </w:t>
            </w:r>
            <w:r>
              <w:t>изменяет значени</w:t>
            </w:r>
            <w:r w:rsidR="005859DC">
              <w:t>е</w:t>
            </w:r>
            <w:r w:rsidRPr="00454694">
              <w:t xml:space="preserve"> поля:</w:t>
            </w:r>
          </w:p>
          <w:p w14:paraId="5245247D" w14:textId="1C075F71" w:rsidR="006A60D9" w:rsidRPr="00454694" w:rsidRDefault="005859DC" w:rsidP="009B49D0">
            <w:pPr>
              <w:pStyle w:val="LNDTableBodyEnDash"/>
            </w:pPr>
            <w:r>
              <w:t xml:space="preserve">Срочность </w:t>
            </w:r>
            <w:r w:rsidR="006A60D9" w:rsidRPr="00454694">
              <w:t>/ «</w:t>
            </w:r>
            <w:r>
              <w:t>Средняя</w:t>
            </w:r>
            <w:r w:rsidR="006A60D9" w:rsidRPr="00454694">
              <w:t>»;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5AFB1" w14:textId="59EBD00B" w:rsidR="006A60D9" w:rsidRPr="00454694" w:rsidRDefault="006A60D9" w:rsidP="006A60D9">
            <w:pPr>
              <w:pStyle w:val="LNDTableBodyMarker"/>
            </w:pPr>
            <w:r w:rsidRPr="00454694">
              <w:t>В поле «Приоритет» автоматически установилось значение «</w:t>
            </w:r>
            <w:r w:rsidR="005859DC" w:rsidRPr="006A60D9">
              <w:t>4 - Стандартный</w:t>
            </w:r>
            <w:r w:rsidRPr="00454694">
              <w:t>»</w:t>
            </w:r>
            <w:r>
              <w:t>.</w:t>
            </w:r>
          </w:p>
        </w:tc>
      </w:tr>
      <w:tr w:rsidR="005859DC" w:rsidRPr="00454694" w14:paraId="5B17D09E" w14:textId="77777777" w:rsidTr="009C2AC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8443" w14:textId="77777777" w:rsidR="005859DC" w:rsidRPr="00454694" w:rsidRDefault="005859DC" w:rsidP="005859DC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1DE8D" w14:textId="6AE80470" w:rsidR="005859DC" w:rsidRPr="00454694" w:rsidRDefault="005859DC" w:rsidP="005859DC">
            <w:pPr>
              <w:pStyle w:val="LNDTableBody"/>
            </w:pPr>
            <w:r w:rsidRPr="00454694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38364" w14:textId="61FF2702" w:rsidR="005859DC" w:rsidRPr="00454694" w:rsidRDefault="005859DC" w:rsidP="005859DC">
            <w:pPr>
              <w:pStyle w:val="LNDTableBody"/>
            </w:pPr>
            <w:r w:rsidRPr="00454694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467B3" w14:textId="14886E57" w:rsidR="005859DC" w:rsidRPr="00454694" w:rsidRDefault="005859DC" w:rsidP="005859DC">
            <w:pPr>
              <w:pStyle w:val="LNDTableBodyMarker"/>
            </w:pPr>
            <w:r w:rsidRPr="00454694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DC7B0" w14:textId="77777777" w:rsidR="005859DC" w:rsidRPr="00454694" w:rsidRDefault="005859DC" w:rsidP="005859DC">
            <w:pPr>
              <w:pStyle w:val="LNDTableBodyMarker"/>
            </w:pPr>
            <w:r w:rsidRPr="00454694">
              <w:t>Открылось окно авторизации.</w:t>
            </w:r>
          </w:p>
          <w:p w14:paraId="0AFB05BD" w14:textId="32E27ABD" w:rsidR="005859DC" w:rsidRPr="00454694" w:rsidRDefault="005859DC" w:rsidP="005859DC">
            <w:pPr>
              <w:pStyle w:val="LNDTableBodyMarker"/>
            </w:pPr>
            <w:r w:rsidRPr="00454694">
              <w:t>Открылась главная страница личного кабинета</w:t>
            </w:r>
            <w:r>
              <w:t>.</w:t>
            </w:r>
          </w:p>
        </w:tc>
      </w:tr>
      <w:tr w:rsidR="005859DC" w:rsidRPr="00454694" w14:paraId="7ED62A47" w14:textId="77777777" w:rsidTr="0045469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03DA9" w14:textId="77777777" w:rsidR="005859DC" w:rsidRPr="00454694" w:rsidRDefault="005859DC" w:rsidP="005859DC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A47EC" w14:textId="34A810B4" w:rsidR="005859DC" w:rsidRPr="00454694" w:rsidRDefault="005859DC" w:rsidP="005859DC">
            <w:pPr>
              <w:pStyle w:val="LNDTableBody"/>
            </w:pPr>
            <w:r w:rsidRPr="00454694">
              <w:t>Открытие списка «Матрица назначения приоритетов»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6062B" w14:textId="4B1C49A5" w:rsidR="005859DC" w:rsidRPr="00454694" w:rsidRDefault="005859DC" w:rsidP="005859DC">
            <w:pPr>
              <w:pStyle w:val="LNDTableBody"/>
            </w:pPr>
            <w:r w:rsidRPr="00454694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78CDD" w14:textId="2F76738D" w:rsidR="005859DC" w:rsidRPr="00454694" w:rsidRDefault="005859DC" w:rsidP="005859DC">
            <w:pPr>
              <w:pStyle w:val="LNDTableBodyMarker"/>
            </w:pPr>
            <w:r w:rsidRPr="00C61284">
              <w:t>В меню навигации выбирает «Настройка» где в подпункта</w:t>
            </w:r>
            <w:r>
              <w:t>х меню выбирает «</w:t>
            </w:r>
            <w:proofErr w:type="spellStart"/>
            <w:r>
              <w:t>Приоритизация</w:t>
            </w:r>
            <w:proofErr w:type="spellEnd"/>
            <w:r>
              <w:t>» и</w:t>
            </w:r>
            <w:r w:rsidRPr="00C61284">
              <w:t xml:space="preserve"> в списке нажимает на «Матрица приоритетов»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F40A" w14:textId="2C6C01D1" w:rsidR="005859DC" w:rsidRPr="00454694" w:rsidRDefault="005859DC" w:rsidP="005859DC">
            <w:pPr>
              <w:pStyle w:val="LNDTableBodyMarker"/>
            </w:pPr>
            <w:r w:rsidRPr="00454694">
              <w:t>Открылся список «Матрица приоритетов»</w:t>
            </w:r>
            <w:r>
              <w:t>.</w:t>
            </w:r>
          </w:p>
        </w:tc>
      </w:tr>
      <w:tr w:rsidR="005859DC" w:rsidRPr="00454694" w14:paraId="277556E3" w14:textId="77777777" w:rsidTr="0045469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EADD" w14:textId="77777777" w:rsidR="005859DC" w:rsidRPr="00454694" w:rsidRDefault="005859DC" w:rsidP="005859DC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AF7BA" w14:textId="30BC510B" w:rsidR="005859DC" w:rsidRDefault="005859DC" w:rsidP="005859DC">
            <w:pPr>
              <w:pStyle w:val="LNDTableBody"/>
            </w:pPr>
            <w:r>
              <w:t>Изменение приоритета матрицы для обращений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E736F" w14:textId="437DEA96" w:rsidR="005859DC" w:rsidRPr="00454694" w:rsidRDefault="005859DC" w:rsidP="005859DC">
            <w:pPr>
              <w:pStyle w:val="LNDTableBody"/>
            </w:pPr>
            <w:r w:rsidRPr="00454694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D634B" w14:textId="6E3BC701" w:rsidR="005859DC" w:rsidRDefault="005859DC" w:rsidP="005859DC">
            <w:pPr>
              <w:pStyle w:val="LNDTableBodyMarker"/>
            </w:pPr>
            <w:r>
              <w:t>Открыть запись с названием «</w:t>
            </w:r>
            <w:r w:rsidRPr="00454694">
              <w:t>Новая матрица приоритетов</w:t>
            </w:r>
            <w:r>
              <w:t xml:space="preserve"> для обращений»</w:t>
            </w:r>
          </w:p>
          <w:p w14:paraId="40F7162D" w14:textId="091D0839" w:rsidR="005859DC" w:rsidRDefault="005859DC" w:rsidP="005859DC">
            <w:pPr>
              <w:pStyle w:val="LNDTableBodyMarker"/>
            </w:pPr>
            <w:r>
              <w:t>Изменяет значение поля «Порядок» на 10.</w:t>
            </w:r>
          </w:p>
          <w:p w14:paraId="34CF5380" w14:textId="621AA5B2" w:rsidR="005859DC" w:rsidRPr="00C61284" w:rsidRDefault="005859DC" w:rsidP="005859DC">
            <w:pPr>
              <w:pStyle w:val="LNDTableBodyMarker"/>
            </w:pPr>
            <w:r>
              <w:t>Нажать кнопку «Сохранить и закрыть»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317D1" w14:textId="39D1334C" w:rsidR="005859DC" w:rsidRPr="00454694" w:rsidRDefault="005859DC" w:rsidP="005859DC">
            <w:pPr>
              <w:pStyle w:val="LNDTableBodyMarker"/>
            </w:pPr>
            <w:r>
              <w:t>Значение порядка изменено на 10</w:t>
            </w:r>
          </w:p>
        </w:tc>
      </w:tr>
    </w:tbl>
    <w:p w14:paraId="77C038D0" w14:textId="29A9B41E" w:rsidR="00FC4744" w:rsidRDefault="00AE1100" w:rsidP="00663BA1">
      <w:pPr>
        <w:pStyle w:val="3"/>
      </w:pPr>
      <w:bookmarkStart w:id="135" w:name="_Toc493066440"/>
      <w:bookmarkStart w:id="136" w:name="_Ref494271792"/>
      <w:bookmarkStart w:id="137" w:name="_Ref494294763"/>
      <w:bookmarkStart w:id="138" w:name="_Ref495388749"/>
      <w:bookmarkStart w:id="139" w:name="_Toc501917275"/>
      <w:r>
        <w:t xml:space="preserve">Сценарий </w:t>
      </w:r>
      <w:r w:rsidR="00544A53">
        <w:t>7</w:t>
      </w:r>
      <w:r w:rsidR="00FC4744" w:rsidRPr="00577E77">
        <w:t xml:space="preserve">. </w:t>
      </w:r>
      <w:bookmarkEnd w:id="126"/>
      <w:bookmarkEnd w:id="135"/>
      <w:bookmarkEnd w:id="136"/>
      <w:bookmarkEnd w:id="137"/>
      <w:bookmarkEnd w:id="138"/>
      <w:bookmarkEnd w:id="139"/>
      <w:r w:rsidR="00095E54">
        <w:t>Просмотр отчетов</w:t>
      </w:r>
    </w:p>
    <w:p w14:paraId="24507BD4" w14:textId="77777777" w:rsidR="00EF11A4" w:rsidRDefault="00EF11A4" w:rsidP="00EF11A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3EAB2C96" w14:textId="77777777" w:rsidR="007463B2" w:rsidRDefault="007463B2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Менеджер процесса управление Уровнем обслуживания.</w:t>
      </w:r>
    </w:p>
    <w:p w14:paraId="47DA55A7" w14:textId="77777777" w:rsidR="007463B2" w:rsidRPr="007463B2" w:rsidRDefault="007463B2" w:rsidP="002D2FD2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функций формирования и работа с </w:t>
      </w:r>
      <w:r w:rsidR="002D2FD2">
        <w:t>Модулем «</w:t>
      </w:r>
      <w:proofErr w:type="spellStart"/>
      <w:r w:rsidR="002D2FD2">
        <w:t>Инфопанель</w:t>
      </w:r>
      <w:proofErr w:type="spellEnd"/>
      <w:r w:rsidR="002D2FD2">
        <w:t>» в части формирования графиков</w:t>
      </w:r>
      <w:r>
        <w:t xml:space="preserve"> в соответствии с документом «Техническое задание «Автоматизированная система управления ИТ-сервисами ООО ИК «СИБИНТЕК»».</w:t>
      </w:r>
    </w:p>
    <w:p w14:paraId="1E14B55F" w14:textId="6E6F9DA4" w:rsidR="002D2FD2" w:rsidRPr="002D2FD2" w:rsidRDefault="002D2FD2" w:rsidP="002D2FD2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140" w:name="_Ref494271875"/>
      <w:r>
        <w:rPr>
          <w:rFonts w:ascii="Times New Roman" w:hAnsi="Times New Roman"/>
        </w:rPr>
        <w:t>Табл.</w:t>
      </w:r>
      <w:r w:rsidRPr="002D2FD2">
        <w:rPr>
          <w:rFonts w:ascii="Times New Roman" w:hAnsi="Times New Roman"/>
        </w:rPr>
        <w:t xml:space="preserve"> </w:t>
      </w:r>
      <w:r w:rsidRPr="002D2FD2">
        <w:rPr>
          <w:rFonts w:ascii="Times New Roman" w:hAnsi="Times New Roman"/>
        </w:rPr>
        <w:fldChar w:fldCharType="begin"/>
      </w:r>
      <w:r w:rsidRPr="002D2FD2">
        <w:rPr>
          <w:rFonts w:ascii="Times New Roman" w:hAnsi="Times New Roman"/>
        </w:rPr>
        <w:instrText xml:space="preserve"> SEQ Таблица \* ARABIC </w:instrText>
      </w:r>
      <w:r w:rsidRPr="002D2FD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19</w:t>
      </w:r>
      <w:r w:rsidRPr="002D2FD2">
        <w:rPr>
          <w:rFonts w:ascii="Times New Roman" w:hAnsi="Times New Roman"/>
        </w:rPr>
        <w:fldChar w:fldCharType="end"/>
      </w:r>
      <w:bookmarkEnd w:id="140"/>
      <w:r w:rsidR="00FB6FB7">
        <w:rPr>
          <w:rFonts w:ascii="Times New Roman" w:hAnsi="Times New Roman"/>
        </w:rPr>
        <w:t xml:space="preserve"> — Работа с </w:t>
      </w:r>
      <w:r w:rsidR="00745624">
        <w:rPr>
          <w:rFonts w:ascii="Times New Roman" w:hAnsi="Times New Roman"/>
        </w:rPr>
        <w:t>сервером отчетов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5935"/>
        <w:gridCol w:w="3887"/>
      </w:tblGrid>
      <w:tr w:rsidR="00FC4744" w:rsidRPr="002D2FD2" w14:paraId="367BF4EB" w14:textId="77777777" w:rsidTr="002D2FD2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B7EBEDA" w14:textId="77777777" w:rsidR="00FC4744" w:rsidRPr="002D2FD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2D2FD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86C73A8" w14:textId="77777777" w:rsidR="00FC4744" w:rsidRPr="002D2FD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2D2FD2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39DD24B" w14:textId="77777777" w:rsidR="00FC4744" w:rsidRPr="002D2FD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2D2FD2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8994E0D" w14:textId="77777777" w:rsidR="00FC4744" w:rsidRPr="002D2FD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2D2FD2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C543B84" w14:textId="77777777" w:rsidR="00FC4744" w:rsidRPr="002D2FD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2D2FD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2D2FD2" w14:paraId="710AAB67" w14:textId="77777777" w:rsidTr="002D2FD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FBD87" w14:textId="77777777" w:rsidR="00FC4744" w:rsidRPr="002D2FD2" w:rsidRDefault="00FC4744" w:rsidP="00632E71">
            <w:pPr>
              <w:pStyle w:val="LNDTableBodyNum"/>
              <w:numPr>
                <w:ilvl w:val="0"/>
                <w:numId w:val="52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6BBEE" w14:textId="77777777" w:rsidR="00FC4744" w:rsidRPr="002D2FD2" w:rsidRDefault="00FC4744" w:rsidP="001F0D93">
            <w:pPr>
              <w:pStyle w:val="LNDTableBody"/>
            </w:pPr>
            <w:r w:rsidRPr="002D2FD2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49C22" w14:textId="77777777" w:rsidR="00FC4744" w:rsidRPr="002D2FD2" w:rsidRDefault="00FC4744" w:rsidP="001F0D93">
            <w:pPr>
              <w:pStyle w:val="LNDTableBody"/>
            </w:pPr>
            <w:r w:rsidRPr="002D2FD2">
              <w:t>Менеджер процесса управление Уровнем обслуживания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6BC29" w14:textId="77777777" w:rsidR="00FC4744" w:rsidRPr="002D2FD2" w:rsidRDefault="00FC4744" w:rsidP="001F0D93">
            <w:pPr>
              <w:pStyle w:val="LNDTableBodyMarker"/>
            </w:pPr>
            <w:r w:rsidRPr="002D2FD2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 w:rsidR="001E32EA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D5BBE" w14:textId="77777777" w:rsidR="00FC4744" w:rsidRPr="002D2FD2" w:rsidRDefault="00FC4744" w:rsidP="001F0D93">
            <w:pPr>
              <w:pStyle w:val="LNDTableBodyMarker"/>
            </w:pPr>
            <w:r w:rsidRPr="002D2FD2">
              <w:t>Открылось окно авторизации.</w:t>
            </w:r>
          </w:p>
          <w:p w14:paraId="6EE562C2" w14:textId="77777777" w:rsidR="00FC4744" w:rsidRPr="002D2FD2" w:rsidRDefault="00FC4744" w:rsidP="001F0D93">
            <w:pPr>
              <w:pStyle w:val="LNDTableBodyMarker"/>
            </w:pPr>
            <w:r w:rsidRPr="002D2FD2">
              <w:t>Открылась страница «Мой день»</w:t>
            </w:r>
            <w:r w:rsidR="001E32EA">
              <w:t>.</w:t>
            </w:r>
          </w:p>
        </w:tc>
      </w:tr>
      <w:tr w:rsidR="00FC4744" w:rsidRPr="002D2FD2" w14:paraId="2B9DF6E0" w14:textId="77777777" w:rsidTr="002D2FD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E833B" w14:textId="77777777" w:rsidR="00FC4744" w:rsidRPr="002D2FD2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D4F2A" w14:textId="5CE36F03" w:rsidR="00FC4744" w:rsidRPr="002D2FD2" w:rsidRDefault="00347B94" w:rsidP="001F0D93">
            <w:pPr>
              <w:pStyle w:val="LNDTableBody"/>
            </w:pPr>
            <w:r>
              <w:t>Переход к серверу отчетов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2EB35" w14:textId="77777777" w:rsidR="00FC4744" w:rsidRPr="002D2FD2" w:rsidRDefault="00FC4744" w:rsidP="001F0D93">
            <w:pPr>
              <w:pStyle w:val="LNDTableBody"/>
            </w:pPr>
            <w:r w:rsidRPr="002D2FD2">
              <w:t>Менеджер процесса управление Уровнем обслуживания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607C6" w14:textId="1C26B7C2" w:rsidR="00FC4744" w:rsidRPr="002D2FD2" w:rsidRDefault="00FC4744" w:rsidP="001F0D93">
            <w:pPr>
              <w:pStyle w:val="LNDTableBodyMarker"/>
            </w:pPr>
            <w:r w:rsidRPr="002D2FD2">
              <w:t>В меню навигации выбирает «Сервис», где в подпунктах меню выбирает «</w:t>
            </w:r>
            <w:r w:rsidR="00347B94">
              <w:t>Сервер отчетов</w:t>
            </w:r>
            <w:r w:rsidRPr="002D2FD2">
              <w:t>»</w:t>
            </w:r>
            <w:r w:rsidR="001E32EA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527A0" w14:textId="68445DF8" w:rsidR="00FC4744" w:rsidRPr="002D2FD2" w:rsidRDefault="005003EE" w:rsidP="00347B94">
            <w:pPr>
              <w:pStyle w:val="LNDTableBodyMarker"/>
            </w:pPr>
            <w:r>
              <w:t>Открылась отдельная вкладка с ссылкой на</w:t>
            </w:r>
            <w:r w:rsidR="00347B94">
              <w:t xml:space="preserve"> сервер отчетов по </w:t>
            </w:r>
            <w:proofErr w:type="gramStart"/>
            <w:r w:rsidR="00347B94">
              <w:t xml:space="preserve">адресу </w:t>
            </w:r>
            <w:r w:rsidR="00347B94" w:rsidRPr="00347B94">
              <w:t xml:space="preserve"> http://itsm-db-rpr-01/reports/</w:t>
            </w:r>
            <w:proofErr w:type="gramEnd"/>
            <w:r w:rsidR="001E32EA">
              <w:t>.</w:t>
            </w:r>
          </w:p>
        </w:tc>
      </w:tr>
      <w:tr w:rsidR="00D20089" w:rsidRPr="002D2FD2" w14:paraId="3AC61C39" w14:textId="77777777" w:rsidTr="002D2FD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1615" w14:textId="77777777" w:rsidR="00D20089" w:rsidRPr="002D2FD2" w:rsidRDefault="00D20089" w:rsidP="00D20089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0171" w14:textId="5FCB4D8F" w:rsidR="00D20089" w:rsidRPr="002D2FD2" w:rsidDel="00347B94" w:rsidRDefault="00D20089" w:rsidP="00D20089">
            <w:pPr>
              <w:pStyle w:val="LNDTableBody"/>
            </w:pPr>
            <w:r>
              <w:t>Демонстрация работы отчета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00F6A" w14:textId="5407973F" w:rsidR="00D20089" w:rsidRPr="002D2FD2" w:rsidRDefault="00D20089" w:rsidP="00D20089">
            <w:pPr>
              <w:pStyle w:val="LNDTableBody"/>
            </w:pPr>
            <w:r w:rsidRPr="002D2FD2">
              <w:t>Менеджер процесса управление Уровнем обслуживания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C144C" w14:textId="64BF7FE3" w:rsidR="00D20089" w:rsidRPr="002D2FD2" w:rsidRDefault="00D20089" w:rsidP="00D20089">
            <w:pPr>
              <w:pStyle w:val="LNDTableBodyMarker"/>
            </w:pPr>
            <w:r>
              <w:t>Переходит в папку с отчетами «Управление обращениями»</w:t>
            </w:r>
            <w:r w:rsidR="005003EE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ACBA2" w14:textId="15AB0883" w:rsidR="00D20089" w:rsidRDefault="005003EE" w:rsidP="00D20089">
            <w:pPr>
              <w:pStyle w:val="LNDTableBodyMarker"/>
            </w:pPr>
            <w:r>
              <w:t>Отобразилась страница с перечнем отчетов по обращениям.</w:t>
            </w:r>
          </w:p>
          <w:p w14:paraId="780389B0" w14:textId="183461C3" w:rsidR="005003EE" w:rsidDel="00347B94" w:rsidRDefault="005003EE" w:rsidP="00D20089">
            <w:pPr>
              <w:pStyle w:val="LNDTableBodyMarker"/>
            </w:pPr>
            <w:r>
              <w:t>Высветились ключевые показатели по обращениям.</w:t>
            </w:r>
          </w:p>
        </w:tc>
      </w:tr>
    </w:tbl>
    <w:p w14:paraId="1A157304" w14:textId="77777777" w:rsidR="00AE1100" w:rsidRDefault="00AE1100" w:rsidP="00663BA1">
      <w:pPr>
        <w:pStyle w:val="20"/>
      </w:pPr>
      <w:bookmarkStart w:id="141" w:name="_Toc501917276"/>
      <w:bookmarkStart w:id="142" w:name="_Toc493066441"/>
      <w:r>
        <w:lastRenderedPageBreak/>
        <w:t>Подсистема управления уровнем обслуживания</w:t>
      </w:r>
      <w:bookmarkEnd w:id="141"/>
    </w:p>
    <w:p w14:paraId="43EA2589" w14:textId="26C12958" w:rsidR="00AE1100" w:rsidRDefault="00AE1100" w:rsidP="00663BA1">
      <w:pPr>
        <w:pStyle w:val="3"/>
      </w:pPr>
      <w:bookmarkStart w:id="143" w:name="_Toc485956122"/>
      <w:bookmarkStart w:id="144" w:name="_Toc493066433"/>
      <w:bookmarkStart w:id="145" w:name="_Ref494271476"/>
      <w:bookmarkStart w:id="146" w:name="_Ref494290141"/>
      <w:bookmarkStart w:id="147" w:name="_Ref495388786"/>
      <w:bookmarkStart w:id="148" w:name="_Toc501917277"/>
      <w:r w:rsidRPr="00577E77">
        <w:t xml:space="preserve">Сценарий </w:t>
      </w:r>
      <w:r w:rsidR="00544A53">
        <w:t>8</w:t>
      </w:r>
      <w:r w:rsidRPr="00577E77">
        <w:t xml:space="preserve">. Создание </w:t>
      </w:r>
      <w:r w:rsidR="00B635CD">
        <w:t>Календаря (г</w:t>
      </w:r>
      <w:r w:rsidRPr="00577E77">
        <w:t xml:space="preserve">рафика работ и </w:t>
      </w:r>
      <w:r w:rsidR="00B635CD">
        <w:t>г</w:t>
      </w:r>
      <w:r w:rsidRPr="00577E77">
        <w:t>рафика праздников</w:t>
      </w:r>
      <w:bookmarkEnd w:id="143"/>
      <w:bookmarkEnd w:id="144"/>
      <w:bookmarkEnd w:id="145"/>
      <w:bookmarkEnd w:id="146"/>
      <w:bookmarkEnd w:id="147"/>
      <w:bookmarkEnd w:id="148"/>
      <w:r w:rsidR="00B635CD">
        <w:t>)</w:t>
      </w:r>
    </w:p>
    <w:p w14:paraId="08AEE4BF" w14:textId="77777777" w:rsidR="00AE1100" w:rsidRDefault="00AE1100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Перечень процессных ролей, участвующих в тестировании:</w:t>
      </w:r>
    </w:p>
    <w:p w14:paraId="388A1D0C" w14:textId="77777777" w:rsidR="00AE1100" w:rsidRDefault="00AE1100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Администратор справочников.</w:t>
      </w:r>
    </w:p>
    <w:p w14:paraId="25892EE7" w14:textId="77777777" w:rsidR="00AE1100" w:rsidRPr="006153E0" w:rsidRDefault="00AE1100" w:rsidP="00AE1100">
      <w:pPr>
        <w:pStyle w:val="S4"/>
        <w:tabs>
          <w:tab w:val="clear" w:pos="1690"/>
        </w:tabs>
      </w:pPr>
      <w:r>
        <w:t>Проверка функционирования программной реализации функций формирования Модуля «Уровень обслуживания» в части ведения справочников «Календарь праздников» и «Рабочие календари» в соответствии с документом «Техническое задание «Автоматизированная система управления ИТ-сервисами ООО ИК «СИБИНТЕК»».</w:t>
      </w:r>
    </w:p>
    <w:p w14:paraId="1AD909B8" w14:textId="7C62DEA3" w:rsidR="00AE1100" w:rsidRPr="006153E0" w:rsidRDefault="00AE1100" w:rsidP="00AE1100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149" w:name="_Ref494271487"/>
      <w:r>
        <w:rPr>
          <w:rFonts w:ascii="Times New Roman" w:hAnsi="Times New Roman"/>
        </w:rPr>
        <w:t>Табл.</w:t>
      </w:r>
      <w:r w:rsidRPr="006153E0">
        <w:rPr>
          <w:rFonts w:ascii="Times New Roman" w:hAnsi="Times New Roman"/>
        </w:rPr>
        <w:t xml:space="preserve"> </w:t>
      </w:r>
      <w:r w:rsidRPr="006153E0">
        <w:rPr>
          <w:rFonts w:ascii="Times New Roman" w:hAnsi="Times New Roman"/>
        </w:rPr>
        <w:fldChar w:fldCharType="begin"/>
      </w:r>
      <w:r w:rsidRPr="006153E0">
        <w:rPr>
          <w:rFonts w:ascii="Times New Roman" w:hAnsi="Times New Roman"/>
        </w:rPr>
        <w:instrText xml:space="preserve"> SEQ Таблица \* ARABIC </w:instrText>
      </w:r>
      <w:r w:rsidRPr="006153E0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20</w:t>
      </w:r>
      <w:r w:rsidRPr="006153E0">
        <w:rPr>
          <w:rFonts w:ascii="Times New Roman" w:hAnsi="Times New Roman"/>
        </w:rPr>
        <w:fldChar w:fldCharType="end"/>
      </w:r>
      <w:bookmarkEnd w:id="149"/>
      <w:r>
        <w:rPr>
          <w:rFonts w:ascii="Times New Roman" w:hAnsi="Times New Roman"/>
        </w:rPr>
        <w:t xml:space="preserve"> — Создание Графика работ и Графика праздников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70"/>
        <w:gridCol w:w="2627"/>
        <w:gridCol w:w="5935"/>
        <w:gridCol w:w="3884"/>
      </w:tblGrid>
      <w:tr w:rsidR="00AE1100" w:rsidRPr="006153E0" w14:paraId="4A497FCA" w14:textId="77777777" w:rsidTr="00821B12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3569B5B" w14:textId="77777777" w:rsidR="00AE1100" w:rsidRPr="006153E0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6153E0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C92BEC8" w14:textId="77777777" w:rsidR="00AE1100" w:rsidRPr="006153E0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6153E0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4ADFEDC" w14:textId="77777777" w:rsidR="00AE1100" w:rsidRPr="006153E0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6153E0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2170FAB" w14:textId="77777777" w:rsidR="00AE1100" w:rsidRPr="006153E0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6153E0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9C0F37C" w14:textId="77777777" w:rsidR="00AE1100" w:rsidRPr="006153E0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6153E0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AE1100" w:rsidRPr="006153E0" w14:paraId="44036292" w14:textId="77777777" w:rsidTr="00821B1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484" w14:textId="77777777" w:rsidR="00AE1100" w:rsidRPr="006153E0" w:rsidRDefault="00AE1100" w:rsidP="00632E71">
            <w:pPr>
              <w:pStyle w:val="LNDTableBodyNum"/>
              <w:numPr>
                <w:ilvl w:val="0"/>
                <w:numId w:val="41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34E0C" w14:textId="77777777" w:rsidR="00AE1100" w:rsidRPr="006153E0" w:rsidRDefault="00AE1100" w:rsidP="001F0D93">
            <w:pPr>
              <w:pStyle w:val="LNDTableBody"/>
            </w:pPr>
            <w:r w:rsidRPr="006153E0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5EEA4" w14:textId="77777777" w:rsidR="00AE1100" w:rsidRPr="006153E0" w:rsidRDefault="00AE1100" w:rsidP="001F0D93">
            <w:pPr>
              <w:pStyle w:val="LNDTableBody"/>
            </w:pPr>
            <w:r w:rsidRPr="006153E0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0C513" w14:textId="77777777" w:rsidR="00AE1100" w:rsidRPr="006153E0" w:rsidRDefault="00AE1100" w:rsidP="001F0D93">
            <w:pPr>
              <w:pStyle w:val="LNDTableBodyMarker"/>
            </w:pPr>
            <w:r w:rsidRPr="006153E0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525EB" w14:textId="77777777" w:rsidR="00AE1100" w:rsidRPr="006153E0" w:rsidRDefault="00AE1100" w:rsidP="001F0D93">
            <w:pPr>
              <w:pStyle w:val="LNDTableBodyMarker"/>
            </w:pPr>
            <w:r w:rsidRPr="006153E0">
              <w:t>Открылось окно авторизации.</w:t>
            </w:r>
          </w:p>
          <w:p w14:paraId="7B4C952A" w14:textId="77777777" w:rsidR="00AE1100" w:rsidRPr="006153E0" w:rsidRDefault="00AE1100" w:rsidP="001F0D93">
            <w:pPr>
              <w:pStyle w:val="LNDTableBodyMarker"/>
            </w:pPr>
            <w:r w:rsidRPr="006153E0">
              <w:t>Открылась главная страница личного кабинета</w:t>
            </w:r>
            <w:r>
              <w:t>.</w:t>
            </w:r>
          </w:p>
        </w:tc>
      </w:tr>
      <w:tr w:rsidR="00AE1100" w:rsidRPr="006153E0" w14:paraId="1393A0E2" w14:textId="77777777" w:rsidTr="00821B1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F1B43" w14:textId="77777777" w:rsidR="00AE1100" w:rsidRPr="006153E0" w:rsidRDefault="00AE1100" w:rsidP="001F0D9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582C6" w14:textId="5B5BE896" w:rsidR="00AE1100" w:rsidRPr="006153E0" w:rsidRDefault="00AE1100" w:rsidP="001F0D93">
            <w:pPr>
              <w:pStyle w:val="LNDTableBody"/>
            </w:pPr>
            <w:r w:rsidRPr="006153E0">
              <w:t>Открытие списка «</w:t>
            </w:r>
            <w:r w:rsidR="00A03872">
              <w:t>К</w:t>
            </w:r>
            <w:r w:rsidRPr="006153E0">
              <w:t>алендари»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6D0ED" w14:textId="77777777" w:rsidR="00AE1100" w:rsidRPr="006153E0" w:rsidRDefault="00AE1100" w:rsidP="001F0D93">
            <w:pPr>
              <w:pStyle w:val="LNDTableBody"/>
            </w:pPr>
            <w:r w:rsidRPr="006153E0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9FCA0" w14:textId="6FF6B79A" w:rsidR="00AE1100" w:rsidRPr="006153E0" w:rsidRDefault="00AE1100" w:rsidP="001F0D93">
            <w:pPr>
              <w:pStyle w:val="LNDTableBodyMarker"/>
            </w:pPr>
            <w:r w:rsidRPr="006153E0">
              <w:t>В меню навигации выбирает «Настройки», далее «Модуль Уровень обслуживания», где в подпунктах меню выбирает «</w:t>
            </w:r>
            <w:r w:rsidR="00A03872">
              <w:t>К</w:t>
            </w:r>
            <w:r w:rsidRPr="006153E0">
              <w:t>алендари»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D4883" w14:textId="66EE8B79" w:rsidR="00AE1100" w:rsidRPr="006153E0" w:rsidRDefault="00AE1100" w:rsidP="001F0D93">
            <w:pPr>
              <w:pStyle w:val="LNDTableBodyMarker"/>
            </w:pPr>
            <w:r w:rsidRPr="006153E0">
              <w:t>Открылся список «</w:t>
            </w:r>
            <w:r w:rsidR="00A03872">
              <w:t>К</w:t>
            </w:r>
            <w:r w:rsidRPr="006153E0">
              <w:t>алендари»</w:t>
            </w:r>
            <w:r>
              <w:t>.</w:t>
            </w:r>
          </w:p>
        </w:tc>
      </w:tr>
      <w:tr w:rsidR="00056CBD" w:rsidRPr="006153E0" w14:paraId="1FE9D939" w14:textId="77777777" w:rsidTr="00DC4B4F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C908" w14:textId="77777777" w:rsidR="00056CBD" w:rsidRPr="006153E0" w:rsidRDefault="00056CBD" w:rsidP="001F0D93">
            <w:pPr>
              <w:pStyle w:val="LNDTableBodyNum"/>
            </w:pPr>
          </w:p>
        </w:tc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003F6" w14:textId="77777777" w:rsidR="00056CBD" w:rsidRPr="006153E0" w:rsidRDefault="00056CBD" w:rsidP="001F0D93">
            <w:pPr>
              <w:pStyle w:val="LNDTableBody"/>
            </w:pPr>
            <w:r w:rsidRPr="006153E0">
              <w:t xml:space="preserve">Создание нового рабочего календаря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4B5DA" w14:textId="77777777" w:rsidR="00056CBD" w:rsidRPr="006153E0" w:rsidRDefault="00056CBD" w:rsidP="001F0D93">
            <w:pPr>
              <w:pStyle w:val="LNDTableBody"/>
            </w:pPr>
            <w:r w:rsidRPr="006153E0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162F6" w14:textId="36B77ACF" w:rsidR="00056CBD" w:rsidRPr="006153E0" w:rsidRDefault="00056CBD" w:rsidP="001F0D93">
            <w:pPr>
              <w:pStyle w:val="LNDTableBodyMarker"/>
            </w:pPr>
            <w:r w:rsidRPr="006153E0">
              <w:t xml:space="preserve">В </w:t>
            </w:r>
            <w:r>
              <w:t>представлении</w:t>
            </w:r>
            <w:r w:rsidRPr="006153E0">
              <w:t xml:space="preserve"> «</w:t>
            </w:r>
            <w:r>
              <w:t>К</w:t>
            </w:r>
            <w:r w:rsidRPr="006153E0">
              <w:t>алендарь» нажимает на панели действий на кнопку «Создать».</w:t>
            </w:r>
          </w:p>
          <w:p w14:paraId="27068320" w14:textId="649123E7" w:rsidR="00056CBD" w:rsidRPr="006153E0" w:rsidRDefault="00056CBD" w:rsidP="001F0D93">
            <w:pPr>
              <w:pStyle w:val="LNDTableBody"/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27F5E" w14:textId="085B3FDD" w:rsidR="00056CBD" w:rsidRDefault="00056CBD" w:rsidP="001F0D93">
            <w:pPr>
              <w:pStyle w:val="LNDTableBodyMarker"/>
            </w:pPr>
            <w:r>
              <w:t>Открылась карточка нового календаря</w:t>
            </w:r>
          </w:p>
          <w:p w14:paraId="3C30318E" w14:textId="656549A5" w:rsidR="00056CBD" w:rsidRPr="006153E0" w:rsidRDefault="00056CBD" w:rsidP="001F0D93">
            <w:pPr>
              <w:pStyle w:val="LNDTableBodyMarker"/>
            </w:pPr>
          </w:p>
        </w:tc>
      </w:tr>
      <w:tr w:rsidR="00056CBD" w:rsidRPr="006153E0" w14:paraId="7F4C15BD" w14:textId="77777777" w:rsidTr="00DC4B4F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6A9F1" w14:textId="77777777" w:rsidR="00056CBD" w:rsidRPr="006153E0" w:rsidRDefault="00056CBD" w:rsidP="00056CBD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26EC0" w14:textId="77777777" w:rsidR="00056CBD" w:rsidRPr="006153E0" w:rsidRDefault="00056CBD" w:rsidP="00056CBD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F7A51" w14:textId="66709977" w:rsidR="00056CBD" w:rsidRPr="006153E0" w:rsidRDefault="00056CBD" w:rsidP="00056CBD">
            <w:pPr>
              <w:pStyle w:val="LNDTableBody"/>
            </w:pPr>
            <w:r w:rsidRPr="006153E0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535DE" w14:textId="77777777" w:rsidR="00056CBD" w:rsidRPr="006153E0" w:rsidRDefault="00056CBD" w:rsidP="00056CBD">
            <w:pPr>
              <w:pStyle w:val="LNDTableBodyMarker"/>
            </w:pPr>
            <w:r w:rsidRPr="006153E0">
              <w:t>Заполняет поля:</w:t>
            </w:r>
          </w:p>
          <w:p w14:paraId="55E94016" w14:textId="77777777" w:rsidR="00056CBD" w:rsidRDefault="00056CBD" w:rsidP="009B49D0">
            <w:pPr>
              <w:pStyle w:val="LNDTableBodyEnDash"/>
            </w:pPr>
            <w:r>
              <w:t xml:space="preserve">Временная зона / </w:t>
            </w:r>
            <w:r w:rsidRPr="006153E0">
              <w:t>«(UTC+03:00) Москва, Санкт-Петербург, Волгоград»</w:t>
            </w:r>
          </w:p>
          <w:p w14:paraId="4FC0A722" w14:textId="5E9B9240" w:rsidR="00056CBD" w:rsidRDefault="00056CBD" w:rsidP="009B49D0">
            <w:pPr>
              <w:pStyle w:val="LNDTableBodyEnDash"/>
            </w:pPr>
            <w:r>
              <w:t xml:space="preserve">Название / </w:t>
            </w:r>
            <w:r w:rsidR="00B108C7">
              <w:t>«</w:t>
            </w:r>
            <w:r>
              <w:t>Календарь с рабочими субботами</w:t>
            </w:r>
            <w:r w:rsidR="00B108C7">
              <w:t>»</w:t>
            </w:r>
          </w:p>
          <w:p w14:paraId="3B2C1B62" w14:textId="3A092DB7" w:rsidR="00056CBD" w:rsidRDefault="00056CBD" w:rsidP="00056CBD">
            <w:pPr>
              <w:pStyle w:val="LNDTableBodyMarker"/>
            </w:pPr>
            <w:r>
              <w:t>Переходит на вкладку «Рабочие дни».</w:t>
            </w:r>
          </w:p>
          <w:p w14:paraId="7616DB67" w14:textId="77777777" w:rsidR="00056CBD" w:rsidRDefault="00056CBD" w:rsidP="00056CBD">
            <w:pPr>
              <w:pStyle w:val="LNDTableBodyMarker"/>
            </w:pPr>
            <w:r>
              <w:t xml:space="preserve">В качестве рабочих дней указывает дни недели с понедельника по субботу и рабочий интервал с 9.00 до 13.00 и с 14.00 до 18.00. </w:t>
            </w:r>
          </w:p>
          <w:p w14:paraId="51D4429A" w14:textId="7D105196" w:rsidR="00056CBD" w:rsidRPr="006153E0" w:rsidRDefault="00056CBD" w:rsidP="009B49D0">
            <w:pPr>
              <w:pStyle w:val="LNDTableBodyMarker"/>
              <w:numPr>
                <w:ilvl w:val="0"/>
                <w:numId w:val="0"/>
              </w:numPr>
              <w:ind w:left="113"/>
            </w:pPr>
            <w:r>
              <w:t xml:space="preserve">Примечание: Для этого кликает на дне недели проставляет отметку о том что день является рабочим и в таблице с рабочими временем задает необходимые интервалы в формате </w:t>
            </w:r>
            <w:proofErr w:type="spellStart"/>
            <w:proofErr w:type="gramStart"/>
            <w:r>
              <w:t>чч:мм</w:t>
            </w:r>
            <w:proofErr w:type="gramEnd"/>
            <w:r>
              <w:t>:сс</w:t>
            </w:r>
            <w:proofErr w:type="spellEnd"/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BEB3B" w14:textId="348BC195" w:rsidR="00056CBD" w:rsidRPr="006153E0" w:rsidRDefault="00056CBD" w:rsidP="00056CBD">
            <w:pPr>
              <w:pStyle w:val="LNDTableBodyMarker"/>
            </w:pPr>
            <w:r>
              <w:t>В календарь была добавлена информация о рабочем времени</w:t>
            </w:r>
          </w:p>
        </w:tc>
      </w:tr>
      <w:tr w:rsidR="00056CBD" w:rsidRPr="006153E0" w14:paraId="318728F6" w14:textId="77777777" w:rsidTr="00821B1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F392B" w14:textId="77777777" w:rsidR="00056CBD" w:rsidRPr="006153E0" w:rsidRDefault="00056CBD" w:rsidP="00056C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1137D" w14:textId="23408A9C" w:rsidR="00056CBD" w:rsidRPr="006153E0" w:rsidRDefault="00056CBD" w:rsidP="00056CBD">
            <w:pPr>
              <w:pStyle w:val="LNDTableBody"/>
            </w:pPr>
            <w:r>
              <w:t>Задание не рабочего дня-исключения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59FC4" w14:textId="08BC5B4D" w:rsidR="00056CBD" w:rsidRPr="006153E0" w:rsidRDefault="00056CBD" w:rsidP="00056CBD">
            <w:pPr>
              <w:pStyle w:val="LNDTableBody"/>
            </w:pPr>
            <w:r w:rsidRPr="006153E0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6F187" w14:textId="60B347B3" w:rsidR="00056CBD" w:rsidRDefault="00056CBD" w:rsidP="00056CBD">
            <w:pPr>
              <w:pStyle w:val="LNDTableBodyMarker"/>
            </w:pPr>
            <w:r>
              <w:t>Переходит на вкладку «Исключения».</w:t>
            </w:r>
          </w:p>
          <w:p w14:paraId="06B6ED8B" w14:textId="1373AABB" w:rsidR="00056CBD" w:rsidRDefault="00056CBD" w:rsidP="00056CBD">
            <w:pPr>
              <w:pStyle w:val="LNDTableBodyMarker"/>
            </w:pPr>
            <w:r>
              <w:t>Нажимает кнопку «Создать» над таблицей на вкладке и заполняет поля:</w:t>
            </w:r>
          </w:p>
          <w:p w14:paraId="53F4488C" w14:textId="77777777" w:rsidR="00056CBD" w:rsidRDefault="00056CBD" w:rsidP="009B49D0">
            <w:pPr>
              <w:pStyle w:val="LNDTableBodyEnDash"/>
            </w:pPr>
            <w:r>
              <w:t>Название / «1 мая»;</w:t>
            </w:r>
          </w:p>
          <w:p w14:paraId="62E2D9DB" w14:textId="77777777" w:rsidR="00056CBD" w:rsidRDefault="00056CBD" w:rsidP="009B49D0">
            <w:pPr>
              <w:pStyle w:val="LNDTableBodyEnDash"/>
            </w:pPr>
            <w:r>
              <w:t>Дата исключения / «01.05.2018»</w:t>
            </w:r>
          </w:p>
          <w:p w14:paraId="1FEEF7A0" w14:textId="0F20041C" w:rsidR="00056CBD" w:rsidRPr="006153E0" w:rsidRDefault="00056CBD" w:rsidP="00056CBD">
            <w:pPr>
              <w:pStyle w:val="LNDTableBodyMarker"/>
            </w:pPr>
            <w:r>
              <w:t>Нажимает сохранить и закрыть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6B4D" w14:textId="4A4CDC60" w:rsidR="00056CBD" w:rsidRPr="006153E0" w:rsidRDefault="00056CBD" w:rsidP="00056CBD">
            <w:pPr>
              <w:pStyle w:val="LNDTableBodyMarker"/>
            </w:pPr>
            <w:r>
              <w:t>Создалось исключение, когда рабочий день стал нерабочим</w:t>
            </w:r>
          </w:p>
        </w:tc>
      </w:tr>
      <w:tr w:rsidR="00056CBD" w:rsidRPr="006153E0" w14:paraId="11FDE45A" w14:textId="77777777" w:rsidTr="00821B1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5DE66" w14:textId="77777777" w:rsidR="00056CBD" w:rsidRPr="006153E0" w:rsidRDefault="00056CBD" w:rsidP="00056C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1A108" w14:textId="4FD24C97" w:rsidR="00056CBD" w:rsidRPr="006153E0" w:rsidRDefault="00056CBD" w:rsidP="00056CBD">
            <w:pPr>
              <w:pStyle w:val="LNDTableBody"/>
            </w:pPr>
            <w:r>
              <w:t>Задание рабочего дня-исключения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B8FAB" w14:textId="3D07501F" w:rsidR="00056CBD" w:rsidRPr="006153E0" w:rsidRDefault="00056CBD" w:rsidP="00056CBD">
            <w:pPr>
              <w:pStyle w:val="LNDTableBody"/>
            </w:pPr>
            <w:r w:rsidRPr="006153E0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0FD3" w14:textId="77777777" w:rsidR="00056CBD" w:rsidRDefault="00056CBD" w:rsidP="00056CBD">
            <w:pPr>
              <w:pStyle w:val="LNDTableBodyMarker"/>
            </w:pPr>
            <w:r>
              <w:t>Нажимает кнопку «Создать» над таблицей на вкладке и заполняет поля:</w:t>
            </w:r>
          </w:p>
          <w:p w14:paraId="2BAAC3B5" w14:textId="5B830478" w:rsidR="00056CBD" w:rsidRDefault="00056CBD" w:rsidP="009B49D0">
            <w:pPr>
              <w:pStyle w:val="LNDTableBodyEnDash"/>
            </w:pPr>
            <w:r>
              <w:t>Название / «Субботник»;</w:t>
            </w:r>
          </w:p>
          <w:p w14:paraId="5122B71E" w14:textId="7CB68441" w:rsidR="00056CBD" w:rsidRDefault="00056CBD" w:rsidP="00056CBD">
            <w:pPr>
              <w:pStyle w:val="LNDTableBodyEnDash"/>
            </w:pPr>
            <w:r>
              <w:t>Дата исключения / «06.05.2018»;</w:t>
            </w:r>
          </w:p>
          <w:p w14:paraId="12B0D478" w14:textId="3350E71A" w:rsidR="00056CBD" w:rsidRDefault="00056CBD" w:rsidP="00056CBD">
            <w:pPr>
              <w:pStyle w:val="LNDTableBodyEnDash"/>
            </w:pPr>
            <w:r>
              <w:t>Рабочий день / «Да» (проставляет отметку);</w:t>
            </w:r>
          </w:p>
          <w:p w14:paraId="09C29F4A" w14:textId="42DF55D3" w:rsidR="00056CBD" w:rsidRDefault="00056CBD" w:rsidP="009B49D0">
            <w:pPr>
              <w:pStyle w:val="LNDTableBodyEnDash"/>
            </w:pPr>
            <w:r>
              <w:t>Рабочее время с 10.00 до 14.00</w:t>
            </w:r>
          </w:p>
          <w:p w14:paraId="0DB31DEB" w14:textId="0C61E3E4" w:rsidR="00056CBD" w:rsidRDefault="00056CBD" w:rsidP="00056CBD">
            <w:pPr>
              <w:pStyle w:val="LNDTableBodyMarker"/>
            </w:pPr>
            <w:r>
              <w:t>Нажимает сохранить и закрыть.</w:t>
            </w:r>
          </w:p>
          <w:p w14:paraId="55934BD7" w14:textId="7098A274" w:rsidR="00056CBD" w:rsidRPr="006153E0" w:rsidRDefault="00056CBD" w:rsidP="00056CBD">
            <w:pPr>
              <w:pStyle w:val="LNDTableBodyMarker"/>
            </w:pPr>
            <w:r>
              <w:t>Н</w:t>
            </w:r>
            <w:r w:rsidRPr="006153E0">
              <w:t>а панели действий на кнопку</w:t>
            </w:r>
            <w:r>
              <w:t xml:space="preserve"> «Сохранить и закрыть».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325EA" w14:textId="6AA471BE" w:rsidR="00056CBD" w:rsidRDefault="00056CBD" w:rsidP="00056CBD">
            <w:pPr>
              <w:pStyle w:val="LNDTableBodyMarker"/>
            </w:pPr>
            <w:r>
              <w:t>Создалось исключение, когда нерабочий день стал рабочим</w:t>
            </w:r>
          </w:p>
          <w:p w14:paraId="25225FC5" w14:textId="77DC7F78" w:rsidR="00056CBD" w:rsidRPr="006153E0" w:rsidRDefault="00056CBD" w:rsidP="00056CBD">
            <w:pPr>
              <w:pStyle w:val="LNDTableBodyMarker"/>
            </w:pPr>
            <w:r w:rsidRPr="006153E0">
              <w:t>Создался новый рабочий календарь.</w:t>
            </w:r>
          </w:p>
          <w:p w14:paraId="0ED16434" w14:textId="77777777" w:rsidR="00056CBD" w:rsidRPr="006153E0" w:rsidRDefault="00056CBD" w:rsidP="009B49D0">
            <w:pPr>
              <w:pStyle w:val="LNDTableBodyMarker"/>
              <w:numPr>
                <w:ilvl w:val="0"/>
                <w:numId w:val="0"/>
              </w:numPr>
            </w:pPr>
          </w:p>
        </w:tc>
      </w:tr>
    </w:tbl>
    <w:p w14:paraId="693F21DE" w14:textId="6E4D8808" w:rsidR="00AE1100" w:rsidRPr="00663BA1" w:rsidRDefault="00781311" w:rsidP="00663BA1">
      <w:pPr>
        <w:pStyle w:val="3"/>
      </w:pPr>
      <w:bookmarkStart w:id="150" w:name="_Toc485956123"/>
      <w:bookmarkStart w:id="151" w:name="_Toc493066434"/>
      <w:bookmarkStart w:id="152" w:name="_Ref494271735"/>
      <w:bookmarkStart w:id="153" w:name="_Ref494286909"/>
      <w:bookmarkStart w:id="154" w:name="_Ref495388794"/>
      <w:bookmarkStart w:id="155" w:name="_Toc501917278"/>
      <w:r>
        <w:t xml:space="preserve">Сценарий </w:t>
      </w:r>
      <w:r w:rsidR="00544A53">
        <w:t>9</w:t>
      </w:r>
      <w:r w:rsidR="00AE1100" w:rsidRPr="00663BA1">
        <w:t xml:space="preserve">. Создание: Цель обслуживания, </w:t>
      </w:r>
      <w:r w:rsidR="00216F6C">
        <w:t>Сервис</w:t>
      </w:r>
      <w:r w:rsidR="00AE1100" w:rsidRPr="00663BA1">
        <w:t xml:space="preserve"> и Договор</w:t>
      </w:r>
      <w:bookmarkEnd w:id="150"/>
      <w:bookmarkEnd w:id="151"/>
      <w:bookmarkEnd w:id="152"/>
      <w:bookmarkEnd w:id="153"/>
      <w:bookmarkEnd w:id="154"/>
      <w:bookmarkEnd w:id="155"/>
    </w:p>
    <w:p w14:paraId="36032A66" w14:textId="77777777" w:rsidR="00AE1100" w:rsidRDefault="00AE1100" w:rsidP="00AE1100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20D0AAD3" w14:textId="016A29C4" w:rsidR="00991E64" w:rsidRDefault="00991E64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Администратор справочников</w:t>
      </w:r>
    </w:p>
    <w:p w14:paraId="327E6259" w14:textId="59580550" w:rsidR="00AE1100" w:rsidRDefault="00AE1100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Менеджер процесса управление Уровнем обслуживания.</w:t>
      </w:r>
    </w:p>
    <w:p w14:paraId="358FBB43" w14:textId="77777777" w:rsidR="00AE1100" w:rsidRPr="00E97AC8" w:rsidRDefault="00AE1100" w:rsidP="00AE1100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функций формирования и ведения Модуля «Уровень обслуживания» в части создания Цели обслуживания, </w:t>
      </w:r>
      <w:r w:rsidR="00216F6C">
        <w:t>ИТ-сервиса</w:t>
      </w:r>
      <w:r>
        <w:t xml:space="preserve"> и Договора в соответствии с документом «Техническое задание «Автоматизированная система управления ИТ-сервисами ООО ИК «СИБИНТЕК»».</w:t>
      </w:r>
    </w:p>
    <w:p w14:paraId="660FC564" w14:textId="7876D629" w:rsidR="00AE1100" w:rsidRPr="00E97AC8" w:rsidRDefault="00AE1100" w:rsidP="00AE1100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156" w:name="_Ref494271806"/>
      <w:r>
        <w:rPr>
          <w:rFonts w:ascii="Times New Roman" w:hAnsi="Times New Roman"/>
        </w:rPr>
        <w:lastRenderedPageBreak/>
        <w:t>Табл.</w:t>
      </w:r>
      <w:r w:rsidRPr="00E97AC8">
        <w:rPr>
          <w:rFonts w:ascii="Times New Roman" w:hAnsi="Times New Roman"/>
        </w:rPr>
        <w:t xml:space="preserve"> </w:t>
      </w:r>
      <w:r w:rsidRPr="00E97AC8">
        <w:rPr>
          <w:rFonts w:ascii="Times New Roman" w:hAnsi="Times New Roman"/>
        </w:rPr>
        <w:fldChar w:fldCharType="begin"/>
      </w:r>
      <w:r w:rsidRPr="00E97AC8">
        <w:rPr>
          <w:rFonts w:ascii="Times New Roman" w:hAnsi="Times New Roman"/>
        </w:rPr>
        <w:instrText xml:space="preserve"> SEQ Таблица \* ARABIC </w:instrText>
      </w:r>
      <w:r w:rsidRPr="00E97AC8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21</w:t>
      </w:r>
      <w:r w:rsidRPr="00E97AC8">
        <w:rPr>
          <w:rFonts w:ascii="Times New Roman" w:hAnsi="Times New Roman"/>
        </w:rPr>
        <w:fldChar w:fldCharType="end"/>
      </w:r>
      <w:bookmarkEnd w:id="156"/>
      <w:r>
        <w:rPr>
          <w:rFonts w:ascii="Times New Roman" w:hAnsi="Times New Roman"/>
        </w:rPr>
        <w:t xml:space="preserve"> — Создание: Цель обслуживания, </w:t>
      </w:r>
      <w:r w:rsidR="00216F6C">
        <w:rPr>
          <w:rFonts w:ascii="Times New Roman" w:hAnsi="Times New Roman"/>
        </w:rPr>
        <w:t>Сервис</w:t>
      </w:r>
      <w:r>
        <w:rPr>
          <w:rFonts w:ascii="Times New Roman" w:hAnsi="Times New Roman"/>
        </w:rPr>
        <w:t xml:space="preserve"> и Договор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70"/>
        <w:gridCol w:w="2627"/>
        <w:gridCol w:w="5935"/>
        <w:gridCol w:w="3884"/>
      </w:tblGrid>
      <w:tr w:rsidR="00AE1100" w:rsidRPr="00E97AC8" w14:paraId="66EFEB51" w14:textId="77777777" w:rsidTr="00821B12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614752F" w14:textId="77777777" w:rsidR="00AE1100" w:rsidRPr="00E97AC8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E97AC8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9E0361C" w14:textId="77777777" w:rsidR="00AE1100" w:rsidRPr="00E97AC8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E97AC8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988A631" w14:textId="77777777" w:rsidR="00AE1100" w:rsidRPr="00E97AC8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E97AC8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A5C6D5B" w14:textId="77777777" w:rsidR="00AE1100" w:rsidRPr="00E97AC8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E97AC8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6DC27CF" w14:textId="77777777" w:rsidR="00AE1100" w:rsidRPr="00E97AC8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E97AC8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AF49A6" w:rsidRPr="00E97AC8" w14:paraId="4D37C429" w14:textId="77777777" w:rsidTr="00821B1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36855" w14:textId="77777777" w:rsidR="00AF49A6" w:rsidRPr="00E97AC8" w:rsidRDefault="00AF49A6" w:rsidP="009B49D0">
            <w:pPr>
              <w:pStyle w:val="LNDTableBodyNum"/>
              <w:numPr>
                <w:ilvl w:val="0"/>
                <w:numId w:val="183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6398D" w14:textId="77777777" w:rsidR="00AF49A6" w:rsidRPr="00E97AC8" w:rsidRDefault="00AF49A6" w:rsidP="00AF49A6">
            <w:pPr>
              <w:pStyle w:val="LNDTableBody"/>
            </w:pPr>
            <w:r w:rsidRPr="00E97AC8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CAA9" w14:textId="79C733D4" w:rsidR="00AF49A6" w:rsidRPr="00E97AC8" w:rsidRDefault="00AF49A6" w:rsidP="00AF49A6">
            <w:pPr>
              <w:pStyle w:val="LNDTableBody"/>
            </w:pPr>
            <w:r w:rsidRPr="006153E0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D99B9" w14:textId="77777777" w:rsidR="00AF49A6" w:rsidRPr="00E97AC8" w:rsidRDefault="00AF49A6" w:rsidP="00AF49A6">
            <w:pPr>
              <w:pStyle w:val="LNDTableBodyMarker"/>
            </w:pPr>
            <w:r w:rsidRPr="00E97AC8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F305D" w14:textId="77777777" w:rsidR="00AF49A6" w:rsidRPr="00E97AC8" w:rsidRDefault="00AF49A6" w:rsidP="00AF49A6">
            <w:pPr>
              <w:pStyle w:val="LNDTableBodyMarker"/>
            </w:pPr>
            <w:r w:rsidRPr="00E97AC8">
              <w:t>Открылось окно авторизации.</w:t>
            </w:r>
          </w:p>
          <w:p w14:paraId="2DEF37AD" w14:textId="77777777" w:rsidR="00AF49A6" w:rsidRPr="00E97AC8" w:rsidRDefault="00AF49A6" w:rsidP="00AF49A6">
            <w:pPr>
              <w:pStyle w:val="LNDTableBodyMarker"/>
            </w:pPr>
            <w:r w:rsidRPr="00E97AC8">
              <w:t>Открылась страница «Мой день»</w:t>
            </w:r>
            <w:r>
              <w:t>.</w:t>
            </w:r>
          </w:p>
        </w:tc>
      </w:tr>
      <w:tr w:rsidR="00AF49A6" w:rsidRPr="00E97AC8" w14:paraId="485957F0" w14:textId="77777777" w:rsidTr="00821B1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D2A57" w14:textId="77777777" w:rsidR="00AF49A6" w:rsidRPr="00E97AC8" w:rsidRDefault="00AF49A6" w:rsidP="00AF49A6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E3674" w14:textId="77777777" w:rsidR="00AF49A6" w:rsidRPr="00E97AC8" w:rsidRDefault="00AF49A6" w:rsidP="00AF49A6">
            <w:pPr>
              <w:pStyle w:val="LNDTableBody"/>
            </w:pPr>
            <w:r w:rsidRPr="00E97AC8">
              <w:t>Открытие списка «Цели»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BDAE1" w14:textId="6A1C33A4" w:rsidR="00AF49A6" w:rsidRPr="00E97AC8" w:rsidRDefault="00AF49A6" w:rsidP="00AF49A6">
            <w:pPr>
              <w:pStyle w:val="LNDTableBody"/>
            </w:pPr>
            <w:r w:rsidRPr="006153E0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8C24F" w14:textId="77777777" w:rsidR="00AF49A6" w:rsidRPr="00E97AC8" w:rsidRDefault="00AF49A6" w:rsidP="00AF49A6">
            <w:pPr>
              <w:pStyle w:val="LNDTableBodyMarker"/>
            </w:pPr>
            <w:r w:rsidRPr="00E97AC8">
              <w:t>В меню навигации выбирает «Настройки», далее «Модуль Уровень обслуживания», где в подпунктах меню выбирает «Цели»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2F8A3" w14:textId="77777777" w:rsidR="00AF49A6" w:rsidRPr="00E97AC8" w:rsidRDefault="00AF49A6" w:rsidP="00AF49A6">
            <w:pPr>
              <w:pStyle w:val="LNDTableBodyMarker"/>
            </w:pPr>
            <w:r w:rsidRPr="00E97AC8">
              <w:t>Открылся список «Цели»</w:t>
            </w:r>
            <w:r>
              <w:t>.</w:t>
            </w:r>
          </w:p>
        </w:tc>
      </w:tr>
      <w:tr w:rsidR="00AF49A6" w:rsidRPr="00E97AC8" w14:paraId="286600FF" w14:textId="77777777" w:rsidTr="00821B12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F710C" w14:textId="77777777" w:rsidR="00AF49A6" w:rsidRPr="00E97AC8" w:rsidRDefault="00AF49A6" w:rsidP="00AF49A6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0B18C" w14:textId="77777777" w:rsidR="00AF49A6" w:rsidRPr="00E97AC8" w:rsidRDefault="00AF49A6" w:rsidP="00AF49A6">
            <w:pPr>
              <w:pStyle w:val="LNDTableBody"/>
            </w:pPr>
            <w:r w:rsidRPr="00E97AC8">
              <w:t>Создание новой цели обслуживания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8400C" w14:textId="56F5FC82" w:rsidR="00AF49A6" w:rsidRPr="00E97AC8" w:rsidRDefault="00AF49A6" w:rsidP="00AF49A6">
            <w:pPr>
              <w:pStyle w:val="LNDTableBody"/>
            </w:pPr>
            <w:r w:rsidRPr="006153E0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DCD52" w14:textId="77777777" w:rsidR="00AF49A6" w:rsidRPr="00E97AC8" w:rsidRDefault="00AF49A6" w:rsidP="00AF49A6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385AAF23" w14:textId="77777777" w:rsidR="00AF49A6" w:rsidRPr="00E97AC8" w:rsidRDefault="00AF49A6" w:rsidP="00AF49A6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09FD9E38" w14:textId="77777777" w:rsidR="00AF49A6" w:rsidRPr="00E97AC8" w:rsidRDefault="00AF49A6" w:rsidP="00AF49A6">
            <w:pPr>
              <w:pStyle w:val="LNDTableBodyEnDash"/>
            </w:pPr>
            <w:r w:rsidRPr="00E97AC8">
              <w:t>Название / «Время консультирования пользователя»;</w:t>
            </w:r>
          </w:p>
          <w:p w14:paraId="61AB8F47" w14:textId="77777777" w:rsidR="00AF49A6" w:rsidRDefault="00AF49A6" w:rsidP="00AF49A6">
            <w:pPr>
              <w:pStyle w:val="LNDTableBodyEnDash"/>
            </w:pPr>
            <w:r w:rsidRPr="00E97AC8">
              <w:t>Тип объекта / «Обращение»;</w:t>
            </w:r>
          </w:p>
          <w:p w14:paraId="0DA474D5" w14:textId="77777777" w:rsidR="00AF49A6" w:rsidRPr="00E97AC8" w:rsidRDefault="00AF49A6" w:rsidP="00AF49A6">
            <w:pPr>
              <w:pStyle w:val="LNDTableBodyEnDash"/>
            </w:pPr>
            <w:r>
              <w:t>Статус / «Доступный»;</w:t>
            </w:r>
          </w:p>
          <w:p w14:paraId="7922C147" w14:textId="77777777" w:rsidR="00AF49A6" w:rsidRPr="00E97AC8" w:rsidRDefault="00AF49A6" w:rsidP="00AF49A6">
            <w:pPr>
              <w:pStyle w:val="LNDTableBodyEnDash"/>
            </w:pPr>
            <w:r w:rsidRPr="00E97AC8">
              <w:t>Параметр / «Время решения»;</w:t>
            </w:r>
          </w:p>
          <w:p w14:paraId="455DBFF2" w14:textId="77777777" w:rsidR="00AF49A6" w:rsidRPr="00E97AC8" w:rsidRDefault="00AF49A6" w:rsidP="00AF49A6">
            <w:pPr>
              <w:pStyle w:val="LNDTableBodyEnDash"/>
            </w:pPr>
            <w:r w:rsidRPr="00E97AC8">
              <w:t>Значение / «120» (указывается в минутах);</w:t>
            </w:r>
          </w:p>
          <w:p w14:paraId="38998A32" w14:textId="556C09F5" w:rsidR="00AF49A6" w:rsidRPr="00E97AC8" w:rsidRDefault="00AF49A6" w:rsidP="00AF49A6">
            <w:pPr>
              <w:pStyle w:val="LNDTableBodyEnDash"/>
            </w:pPr>
            <w:r w:rsidRPr="00E97AC8">
              <w:t xml:space="preserve">Условия –Тип обращения </w:t>
            </w:r>
            <w:r w:rsidR="00D916C4">
              <w:t>=</w:t>
            </w:r>
            <w:r w:rsidR="00D916C4" w:rsidRPr="00E97AC8">
              <w:t xml:space="preserve"> </w:t>
            </w:r>
            <w:r w:rsidRPr="00E97AC8">
              <w:t>«Консультация».</w:t>
            </w:r>
          </w:p>
          <w:p w14:paraId="75576D7D" w14:textId="77777777" w:rsidR="00AF49A6" w:rsidRPr="00E97AC8" w:rsidRDefault="00AF49A6" w:rsidP="00AF49A6">
            <w:pPr>
              <w:pStyle w:val="LNDTableBodyMarker"/>
            </w:pPr>
            <w:r w:rsidRPr="00E97AC8">
              <w:t>Нажимает на панели действий на кнопку «Сохранить и закрыть».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03FA2" w14:textId="2CC6E761" w:rsidR="00AF49A6" w:rsidRPr="00E97AC8" w:rsidRDefault="00AF49A6" w:rsidP="00AF49A6">
            <w:pPr>
              <w:pStyle w:val="LNDTableBodyMarker"/>
            </w:pPr>
            <w:r w:rsidRPr="00E97AC8">
              <w:t xml:space="preserve">Создалась новая цель обслуживания «Время консультирования пользователя» с параметром «Время решения» 120 </w:t>
            </w:r>
            <w:proofErr w:type="gramStart"/>
            <w:r w:rsidRPr="00E97AC8">
              <w:t>мин.</w:t>
            </w:r>
            <w:r>
              <w:t>.</w:t>
            </w:r>
            <w:proofErr w:type="gramEnd"/>
          </w:p>
        </w:tc>
      </w:tr>
      <w:tr w:rsidR="00AB4181" w:rsidRPr="00E97AC8" w:rsidDel="00D916C4" w14:paraId="0765FE55" w14:textId="77777777" w:rsidTr="00821B1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6FCAB" w14:textId="77777777" w:rsidR="00AB4181" w:rsidRPr="00E97AC8" w:rsidDel="00D916C4" w:rsidRDefault="00AB4181" w:rsidP="00AB4181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358B" w14:textId="4E0F9D72" w:rsidR="00AB4181" w:rsidRPr="00E97AC8" w:rsidDel="00D916C4" w:rsidRDefault="00AB4181" w:rsidP="00AB4181">
            <w:pPr>
              <w:pStyle w:val="LNDTableBody"/>
            </w:pPr>
            <w:r w:rsidRPr="00E97AC8">
              <w:t>Открытие списка «Цели»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ACE11" w14:textId="37D6D1A0" w:rsidR="00AB4181" w:rsidRPr="00E97AC8" w:rsidDel="00D916C4" w:rsidRDefault="00AB4181" w:rsidP="00AB4181">
            <w:pPr>
              <w:pStyle w:val="LNDTableBody"/>
            </w:pPr>
            <w:r w:rsidRPr="00E97AC8">
              <w:t>Менеджер процесса управление Уровнем обслуживания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04155" w14:textId="597F1416" w:rsidR="00AB4181" w:rsidRPr="00E97AC8" w:rsidDel="00D916C4" w:rsidRDefault="00AB4181" w:rsidP="00AB4181">
            <w:pPr>
              <w:pStyle w:val="LNDTableBodyMarker"/>
            </w:pPr>
            <w:r w:rsidRPr="00E97AC8">
              <w:t>В меню навигации выбирает «Настройки», далее «Модуль Уровень обслуживания», где в подпунктах меню выбирает «Цели»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74DF2" w14:textId="7B3281BB" w:rsidR="00AB4181" w:rsidRPr="00E97AC8" w:rsidDel="00D916C4" w:rsidRDefault="00AB4181" w:rsidP="00AB4181">
            <w:pPr>
              <w:pStyle w:val="LNDTableBodyMarker"/>
            </w:pPr>
            <w:r w:rsidRPr="00E97AC8">
              <w:t>Открылся список «Цели»</w:t>
            </w:r>
            <w:r>
              <w:t>.</w:t>
            </w:r>
          </w:p>
        </w:tc>
      </w:tr>
      <w:tr w:rsidR="00AB4181" w:rsidRPr="00E97AC8" w14:paraId="076CCC10" w14:textId="77777777" w:rsidTr="00821B1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C44DA" w14:textId="77777777" w:rsidR="00AB4181" w:rsidRPr="00E97AC8" w:rsidRDefault="00AB4181" w:rsidP="00AB4181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A4877" w14:textId="77777777" w:rsidR="00AB4181" w:rsidRPr="00E97AC8" w:rsidRDefault="00AB4181" w:rsidP="00AB4181">
            <w:pPr>
              <w:pStyle w:val="LNDTableBody"/>
            </w:pPr>
            <w:r w:rsidRPr="00E97AC8">
              <w:t>Открытие списка «</w:t>
            </w:r>
            <w:r>
              <w:t>Сервисы</w:t>
            </w:r>
            <w:r w:rsidRPr="00E97AC8">
              <w:t>».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B054D" w14:textId="77777777" w:rsidR="00AB4181" w:rsidRPr="00E97AC8" w:rsidRDefault="00AB4181" w:rsidP="00AB4181">
            <w:pPr>
              <w:pStyle w:val="LNDTableBody"/>
            </w:pPr>
            <w:r w:rsidRPr="00E97AC8">
              <w:t>Менеджер процесса управление Уровнем обслуживания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72F6B" w14:textId="34C3B628" w:rsidR="00AB4181" w:rsidRPr="00E97AC8" w:rsidRDefault="00AB4181" w:rsidP="00AB4181">
            <w:pPr>
              <w:pStyle w:val="LNDTableBodyMarker"/>
            </w:pPr>
            <w:r w:rsidRPr="00E97AC8">
              <w:t>В меню навигации выбирает «Сервис», далее «</w:t>
            </w:r>
            <w:r>
              <w:rPr>
                <w:lang w:val="en-US"/>
              </w:rPr>
              <w:t>CMDB</w:t>
            </w:r>
            <w:r w:rsidRPr="00E97AC8">
              <w:t>»</w:t>
            </w:r>
            <w:r>
              <w:t>, открывает представление «Каталог услуг».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2EA8C" w14:textId="532FEE5A" w:rsidR="00AB4181" w:rsidRPr="00E97AC8" w:rsidRDefault="00AB4181" w:rsidP="00AB4181">
            <w:pPr>
              <w:pStyle w:val="LNDTableBodyMarker"/>
            </w:pPr>
            <w:r w:rsidRPr="00E97AC8">
              <w:t>Открылся список</w:t>
            </w:r>
            <w:r>
              <w:t xml:space="preserve"> КЕ класса</w:t>
            </w:r>
            <w:r w:rsidRPr="00E97AC8">
              <w:t xml:space="preserve"> «</w:t>
            </w:r>
            <w:r>
              <w:t>Сервис</w:t>
            </w:r>
            <w:r w:rsidRPr="00E97AC8">
              <w:t>»</w:t>
            </w:r>
            <w:r>
              <w:t>.</w:t>
            </w:r>
          </w:p>
        </w:tc>
      </w:tr>
      <w:tr w:rsidR="00AB4181" w:rsidRPr="00E97AC8" w14:paraId="6BDE53FD" w14:textId="77777777" w:rsidTr="00821B1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3510" w14:textId="77777777" w:rsidR="00AB4181" w:rsidRPr="00E97AC8" w:rsidRDefault="00AB4181" w:rsidP="00AB4181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989F2" w14:textId="77777777" w:rsidR="00AB4181" w:rsidRPr="00E97AC8" w:rsidRDefault="00AB4181" w:rsidP="00AB4181">
            <w:pPr>
              <w:pStyle w:val="LNDTableBody"/>
            </w:pPr>
            <w:r w:rsidRPr="00E97AC8">
              <w:t>Создание</w:t>
            </w:r>
            <w:r>
              <w:t xml:space="preserve"> нового</w:t>
            </w:r>
            <w:r w:rsidRPr="00E97AC8">
              <w:t xml:space="preserve"> </w:t>
            </w:r>
            <w:r>
              <w:t>сервиса</w:t>
            </w:r>
            <w:r w:rsidRPr="00E97AC8">
              <w:t>.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DC862" w14:textId="77777777" w:rsidR="00AB4181" w:rsidRPr="00E97AC8" w:rsidRDefault="00AB4181" w:rsidP="00AB4181">
            <w:pPr>
              <w:pStyle w:val="LNDTableBody"/>
            </w:pPr>
            <w:r w:rsidRPr="00E97AC8">
              <w:t>Менеджер процесса управление Уровнем обслуживания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D054F" w14:textId="70D7DA05" w:rsidR="00AB4181" w:rsidRDefault="00AB4181" w:rsidP="00AB4181">
            <w:pPr>
              <w:pStyle w:val="LNDTableBodyMarker"/>
            </w:pPr>
            <w:r w:rsidRPr="00E97AC8">
              <w:t>Нажимает на панели действий на кнопку «</w:t>
            </w:r>
            <w:r>
              <w:t>Добавить КЕ</w:t>
            </w:r>
            <w:r w:rsidRPr="00E97AC8">
              <w:t>».</w:t>
            </w:r>
          </w:p>
          <w:p w14:paraId="34CFAE68" w14:textId="7EA2F720" w:rsidR="00AB4181" w:rsidRPr="00E97AC8" w:rsidRDefault="00AB4181" w:rsidP="00AB4181">
            <w:pPr>
              <w:pStyle w:val="LNDTableBodyMarker"/>
            </w:pPr>
            <w:r>
              <w:t>В диалоге выбирает класс КЕ «Сервис»</w:t>
            </w:r>
          </w:p>
          <w:p w14:paraId="3C81CB93" w14:textId="56057C1F" w:rsidR="00AB4181" w:rsidRPr="00E97AC8" w:rsidRDefault="00AB4181" w:rsidP="00AB4181">
            <w:pPr>
              <w:pStyle w:val="LNDTableBodyMarker"/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B9274" w14:textId="2B779C30" w:rsidR="00AB4181" w:rsidRPr="00E97AC8" w:rsidRDefault="00AB4181" w:rsidP="00AB4181">
            <w:pPr>
              <w:pStyle w:val="LNDTableBodyMarker"/>
            </w:pPr>
            <w:r>
              <w:t>Открылась пустая карточка КЕ класса «Сервис».</w:t>
            </w:r>
          </w:p>
        </w:tc>
      </w:tr>
      <w:tr w:rsidR="00AB4181" w:rsidRPr="00E97AC8" w14:paraId="373D18E9" w14:textId="77777777" w:rsidTr="00821B1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A2C7" w14:textId="77777777" w:rsidR="00AB4181" w:rsidRPr="00E97AC8" w:rsidRDefault="00AB4181" w:rsidP="00AB4181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57DBD" w14:textId="77777777" w:rsidR="00AB4181" w:rsidRPr="00E97AC8" w:rsidRDefault="00AB4181" w:rsidP="00AB4181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A682" w14:textId="77777777" w:rsidR="00AB4181" w:rsidRPr="00E97AC8" w:rsidRDefault="00AB4181" w:rsidP="00AB4181">
            <w:pPr>
              <w:pStyle w:val="LNDTableBody"/>
            </w:pP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659E2" w14:textId="77777777" w:rsidR="00AB4181" w:rsidRPr="00E97AC8" w:rsidRDefault="00AB4181" w:rsidP="00AB4181">
            <w:pPr>
              <w:pStyle w:val="LNDTableBodyMarker"/>
            </w:pPr>
            <w:r>
              <w:t>В открывшейся карточке з</w:t>
            </w:r>
            <w:r w:rsidRPr="00E97AC8">
              <w:t>аполняет поля:</w:t>
            </w:r>
          </w:p>
          <w:p w14:paraId="16131975" w14:textId="3BB461D4" w:rsidR="00AB4181" w:rsidRPr="00E97AC8" w:rsidRDefault="00AB4181" w:rsidP="00AB4181">
            <w:pPr>
              <w:pStyle w:val="LNDTableBodyEnDash"/>
            </w:pPr>
            <w:r>
              <w:t>Название</w:t>
            </w:r>
            <w:r w:rsidRPr="00E97AC8">
              <w:t xml:space="preserve"> / «</w:t>
            </w:r>
            <w:r>
              <w:t>Бизнес анализ</w:t>
            </w:r>
            <w:r w:rsidRPr="00E97AC8">
              <w:t>»;</w:t>
            </w:r>
          </w:p>
          <w:p w14:paraId="75C455C6" w14:textId="77777777" w:rsidR="00AB4181" w:rsidRDefault="00AB4181" w:rsidP="00AB4181">
            <w:pPr>
              <w:pStyle w:val="LNDTableBodyEnDash"/>
            </w:pPr>
            <w:r w:rsidRPr="00E97AC8">
              <w:t>Описание</w:t>
            </w:r>
            <w:r>
              <w:t xml:space="preserve"> </w:t>
            </w:r>
            <w:r w:rsidRPr="00E97AC8">
              <w:t>/ «Проведение опроса пользователя и выработка рекомендаций»;</w:t>
            </w:r>
          </w:p>
          <w:p w14:paraId="081B7695" w14:textId="77777777" w:rsidR="00AB4181" w:rsidRDefault="00AB4181" w:rsidP="00AB4181">
            <w:pPr>
              <w:pStyle w:val="LNDTableBodyEnDash"/>
            </w:pPr>
            <w:r>
              <w:lastRenderedPageBreak/>
              <w:t>Территория / «Москва»</w:t>
            </w:r>
          </w:p>
          <w:p w14:paraId="20A0EA1A" w14:textId="77777777" w:rsidR="00AB4181" w:rsidRDefault="00AB4181" w:rsidP="00AB4181">
            <w:pPr>
              <w:pStyle w:val="LNDTableBodyEnDash"/>
            </w:pPr>
            <w:r>
              <w:t>Направление / «Прочее»</w:t>
            </w:r>
          </w:p>
          <w:p w14:paraId="5841B538" w14:textId="66CED8EF" w:rsidR="00AB4181" w:rsidRDefault="00AB4181" w:rsidP="00AB4181">
            <w:pPr>
              <w:pStyle w:val="LNDTableBodyEnDash"/>
            </w:pPr>
            <w:r>
              <w:t>Категория / «Бизнес-услуга»</w:t>
            </w:r>
          </w:p>
          <w:p w14:paraId="28652B6F" w14:textId="38BE0A5E" w:rsidR="00AB4181" w:rsidRDefault="00AB4181" w:rsidP="00AB4181">
            <w:pPr>
              <w:pStyle w:val="LNDTableBodyEnDash"/>
            </w:pPr>
            <w:r>
              <w:t>Владелец / «</w:t>
            </w:r>
            <w:r w:rsidRPr="00AB4181">
              <w:t>Менеджер Уровня Обслуживания</w:t>
            </w:r>
            <w:r>
              <w:t>»</w:t>
            </w:r>
          </w:p>
          <w:p w14:paraId="6DA08373" w14:textId="290762A2" w:rsidR="00497D07" w:rsidRDefault="00497D07" w:rsidP="009B49D0">
            <w:pPr>
              <w:pStyle w:val="LNDTableBodyMarker"/>
            </w:pPr>
            <w:r>
              <w:t>Переходит на вкладку «Спецификация» и заполняет поля:</w:t>
            </w:r>
          </w:p>
          <w:p w14:paraId="1B5F99BA" w14:textId="7F5A590A" w:rsidR="00497D07" w:rsidRDefault="00497D07" w:rsidP="00497D07">
            <w:pPr>
              <w:pStyle w:val="LNDTableBodyEnDash"/>
            </w:pPr>
            <w:r w:rsidRPr="00497D07">
              <w:t>Вид деятельности</w:t>
            </w:r>
            <w:r>
              <w:t xml:space="preserve"> / «</w:t>
            </w:r>
            <w:r w:rsidRPr="00497D07">
              <w:t>Информационное обслуживание</w:t>
            </w:r>
            <w:r>
              <w:t>»;</w:t>
            </w:r>
          </w:p>
          <w:p w14:paraId="2F22A0AD" w14:textId="50C10CF1" w:rsidR="00497D07" w:rsidRDefault="00497D07" w:rsidP="00497D07">
            <w:pPr>
              <w:pStyle w:val="LNDTableBodyEnDash"/>
            </w:pPr>
            <w:r w:rsidRPr="00497D07">
              <w:t>Сервисная линия</w:t>
            </w:r>
            <w:r>
              <w:t xml:space="preserve"> / «</w:t>
            </w:r>
            <w:r w:rsidRPr="00497D07">
              <w:t>Консалтинг</w:t>
            </w:r>
            <w:r>
              <w:t>»;</w:t>
            </w:r>
          </w:p>
          <w:p w14:paraId="3D62AFB0" w14:textId="2F3153C7" w:rsidR="00497D07" w:rsidRPr="00E97AC8" w:rsidRDefault="00497D07" w:rsidP="00497D07">
            <w:pPr>
              <w:pStyle w:val="LNDTableBodyEnDash"/>
            </w:pPr>
            <w:r w:rsidRPr="00497D07">
              <w:t>Бизнес-функция</w:t>
            </w:r>
            <w:r>
              <w:t xml:space="preserve"> / «</w:t>
            </w:r>
            <w:r w:rsidRPr="00497D07">
              <w:t>Системы управления проектами</w:t>
            </w:r>
            <w:r>
              <w:t>».</w:t>
            </w:r>
          </w:p>
          <w:p w14:paraId="5AC1A3F7" w14:textId="6BD21403" w:rsidR="00AB4181" w:rsidRPr="00E97AC8" w:rsidRDefault="00AB4181" w:rsidP="00AB4181">
            <w:pPr>
              <w:pStyle w:val="LNDTableBodyMarker"/>
            </w:pPr>
            <w:r w:rsidRPr="00E97AC8">
              <w:t>Нажимает на панели действий на кнопку «Сохранить»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8A654" w14:textId="0C852D7E" w:rsidR="00497D07" w:rsidRDefault="00AB4181" w:rsidP="00AB4181">
            <w:pPr>
              <w:pStyle w:val="LNDTableBodyMarker"/>
            </w:pPr>
            <w:r>
              <w:lastRenderedPageBreak/>
              <w:t>Успешно создан нов</w:t>
            </w:r>
            <w:r w:rsidR="00497D07">
              <w:t>ая КЕ класса</w:t>
            </w:r>
            <w:r>
              <w:t xml:space="preserve"> </w:t>
            </w:r>
            <w:r w:rsidR="00497D07">
              <w:t>«С</w:t>
            </w:r>
            <w:r>
              <w:t>ервис</w:t>
            </w:r>
            <w:r w:rsidR="00497D07">
              <w:t>»</w:t>
            </w:r>
            <w:r>
              <w:t xml:space="preserve"> с заданными параметрами</w:t>
            </w:r>
            <w:r w:rsidR="00497D07">
              <w:t>.</w:t>
            </w:r>
          </w:p>
          <w:p w14:paraId="51BC134C" w14:textId="601DEAC3" w:rsidR="00AB4181" w:rsidRDefault="00497D07" w:rsidP="00497D07">
            <w:pPr>
              <w:pStyle w:val="LNDTableBodyMarker"/>
            </w:pPr>
            <w:r>
              <w:t xml:space="preserve">Сформировался код группы сервисов - </w:t>
            </w:r>
            <w:r w:rsidRPr="00497D07">
              <w:t>001.CONS.PROJECT</w:t>
            </w:r>
            <w:r w:rsidR="00AB4181">
              <w:t>.</w:t>
            </w:r>
          </w:p>
        </w:tc>
      </w:tr>
      <w:tr w:rsidR="00AB4181" w:rsidRPr="00E97AC8" w14:paraId="725CA2E1" w14:textId="77777777" w:rsidTr="00821B1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44033" w14:textId="77777777" w:rsidR="00AB4181" w:rsidRPr="00E97AC8" w:rsidRDefault="00AB4181" w:rsidP="00AB4181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FAC63" w14:textId="0706704A" w:rsidR="00AB4181" w:rsidRPr="00497D07" w:rsidRDefault="00AB4181" w:rsidP="00AB4181">
            <w:pPr>
              <w:pStyle w:val="LNDTableBody"/>
            </w:pPr>
            <w:r w:rsidRPr="00497D07">
              <w:t>Изменение статуса нового сервиса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50CDC" w14:textId="07C64DE4" w:rsidR="00AB4181" w:rsidRPr="00B108C7" w:rsidRDefault="00AB4181" w:rsidP="00AB4181">
            <w:pPr>
              <w:pStyle w:val="LNDTableBody"/>
            </w:pPr>
            <w:r w:rsidRPr="00067EBD">
              <w:t>Менеджер процесса управление Уровнем обслуживания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3D4B7" w14:textId="77777777" w:rsidR="00AB4181" w:rsidRPr="0023117E" w:rsidRDefault="00AB4181" w:rsidP="00AB4181">
            <w:pPr>
              <w:pStyle w:val="LNDTableBodyMarker"/>
            </w:pPr>
            <w:r w:rsidRPr="0023117E">
              <w:t>Нажимает на панели действий кнопку «Получена»</w:t>
            </w:r>
          </w:p>
          <w:p w14:paraId="4C7B24EB" w14:textId="3EEDBF23" w:rsidR="00AB4181" w:rsidRPr="00470DE5" w:rsidRDefault="00AB4181" w:rsidP="00AB4181">
            <w:pPr>
              <w:pStyle w:val="LNDTableBodyMarker"/>
            </w:pPr>
            <w:r w:rsidRPr="005A0CF2">
              <w:t>Нажимает на панели действий кнопку «Сохранить и закрыть»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32C6" w14:textId="26AF98A2" w:rsidR="00AB4181" w:rsidRPr="00497D07" w:rsidRDefault="00497D07" w:rsidP="00AB4181">
            <w:pPr>
              <w:pStyle w:val="LNDTableBodyMarker"/>
            </w:pPr>
            <w:r w:rsidRPr="009B49D0">
              <w:t>Статус КЕ класса «</w:t>
            </w:r>
            <w:r w:rsidR="00AB4181" w:rsidRPr="009B49D0">
              <w:t>Сервис</w:t>
            </w:r>
            <w:r w:rsidRPr="009B49D0">
              <w:t>»</w:t>
            </w:r>
            <w:r w:rsidR="00AB4181" w:rsidRPr="00497D07">
              <w:t xml:space="preserve"> </w:t>
            </w:r>
            <w:r w:rsidRPr="009B49D0">
              <w:t xml:space="preserve">изменился </w:t>
            </w:r>
            <w:r w:rsidR="00AB4181" w:rsidRPr="00497D07">
              <w:t>на «Получен»</w:t>
            </w:r>
          </w:p>
        </w:tc>
      </w:tr>
      <w:tr w:rsidR="00AB4181" w:rsidRPr="00E97AC8" w14:paraId="1B96E1E2" w14:textId="77777777" w:rsidTr="00821B1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907AC" w14:textId="77777777" w:rsidR="00AB4181" w:rsidRPr="00E97AC8" w:rsidRDefault="00AB4181" w:rsidP="00AB4181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2794" w14:textId="77777777" w:rsidR="00AB4181" w:rsidRPr="00E97AC8" w:rsidRDefault="00AB4181" w:rsidP="00AB4181">
            <w:pPr>
              <w:pStyle w:val="LNDTableBody"/>
            </w:pPr>
            <w:r w:rsidRPr="00E97AC8">
              <w:t>Открытие списка «Договора»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3274A" w14:textId="77777777" w:rsidR="00AB4181" w:rsidRPr="00E97AC8" w:rsidRDefault="00AB4181" w:rsidP="00AB4181">
            <w:pPr>
              <w:pStyle w:val="LNDTableBody"/>
            </w:pPr>
            <w:r w:rsidRPr="00E97AC8">
              <w:t>Менеджер процесса управление Уровнем обслуживания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72983" w14:textId="77777777" w:rsidR="00AB4181" w:rsidRPr="00E97AC8" w:rsidRDefault="00AB4181" w:rsidP="00AB4181">
            <w:pPr>
              <w:pStyle w:val="LNDTableBodyMarker"/>
            </w:pPr>
            <w:r w:rsidRPr="00E97AC8">
              <w:t>В меню навигации выбирает «Сервис», далее «Уровень обслуживания» где в подпунктах меню выбирает «Договоры»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04229" w14:textId="77777777" w:rsidR="00AB4181" w:rsidRPr="00E97AC8" w:rsidRDefault="00AB4181" w:rsidP="00AB4181">
            <w:pPr>
              <w:pStyle w:val="LNDTableBodyMarker"/>
            </w:pPr>
            <w:r w:rsidRPr="00E97AC8">
              <w:t>Открылся список «Договоры»</w:t>
            </w:r>
            <w:r>
              <w:t>.</w:t>
            </w:r>
          </w:p>
        </w:tc>
      </w:tr>
      <w:tr w:rsidR="00AB4181" w:rsidRPr="00E97AC8" w14:paraId="21D13242" w14:textId="77777777" w:rsidTr="00821B1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45D6B" w14:textId="77777777" w:rsidR="00AB4181" w:rsidRPr="00E97AC8" w:rsidRDefault="00AB4181" w:rsidP="00AB4181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07BD5" w14:textId="77777777" w:rsidR="00AB4181" w:rsidRPr="00E97AC8" w:rsidRDefault="00AB4181" w:rsidP="00AB4181">
            <w:pPr>
              <w:pStyle w:val="LNDTableBody"/>
            </w:pPr>
            <w:r w:rsidRPr="00E97AC8">
              <w:t>Создание нового договора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B696E" w14:textId="77777777" w:rsidR="00AB4181" w:rsidRPr="00E97AC8" w:rsidRDefault="00AB4181" w:rsidP="00AB4181">
            <w:pPr>
              <w:pStyle w:val="LNDTableBody"/>
            </w:pPr>
            <w:r w:rsidRPr="00E97AC8">
              <w:t>Менеджер процесса управление Уровнем обслуживания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86CA4" w14:textId="77777777" w:rsidR="00AB4181" w:rsidRPr="00E97AC8" w:rsidRDefault="00AB4181" w:rsidP="00AB4181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50BC9496" w14:textId="77777777" w:rsidR="00AB4181" w:rsidRPr="00E97AC8" w:rsidRDefault="00AB4181" w:rsidP="00AB4181">
            <w:pPr>
              <w:pStyle w:val="LNDTableBodyMarker"/>
            </w:pPr>
            <w:r w:rsidRPr="00E97AC8">
              <w:t>Заполняет поля на вкладке «Общая информация»:</w:t>
            </w:r>
          </w:p>
          <w:p w14:paraId="6D9D237E" w14:textId="77777777" w:rsidR="00AB4181" w:rsidRPr="00E97AC8" w:rsidRDefault="00AB4181" w:rsidP="00AB4181">
            <w:pPr>
              <w:pStyle w:val="LNDTableBodyEnDash"/>
            </w:pPr>
            <w:r w:rsidRPr="00E97AC8">
              <w:t>Номер / «12345»;</w:t>
            </w:r>
          </w:p>
          <w:p w14:paraId="40679348" w14:textId="6294B156" w:rsidR="00AB4181" w:rsidRPr="00E97AC8" w:rsidRDefault="00AB4181" w:rsidP="00AB4181">
            <w:pPr>
              <w:pStyle w:val="LNDTableBodyEnDash"/>
            </w:pPr>
            <w:r>
              <w:t>Название</w:t>
            </w:r>
            <w:r w:rsidRPr="00E97AC8">
              <w:t xml:space="preserve"> / «Договор оказания услуг»;</w:t>
            </w:r>
          </w:p>
          <w:p w14:paraId="608A0A65" w14:textId="77777777" w:rsidR="00AB4181" w:rsidRPr="00E97AC8" w:rsidRDefault="00AB4181" w:rsidP="00AB4181">
            <w:pPr>
              <w:pStyle w:val="LNDTableBodyEnDash"/>
            </w:pPr>
            <w:r w:rsidRPr="00E97AC8">
              <w:t xml:space="preserve">Предмет договора / «Услуги»; </w:t>
            </w:r>
          </w:p>
          <w:p w14:paraId="2ABDAB58" w14:textId="05EE6ABF" w:rsidR="00AB4181" w:rsidRPr="00E97AC8" w:rsidRDefault="00AB4181" w:rsidP="00AB4181">
            <w:pPr>
              <w:pStyle w:val="LNDTableBodyEnDash"/>
            </w:pPr>
            <w:r w:rsidRPr="00E97AC8">
              <w:t xml:space="preserve">Дата начала договора / </w:t>
            </w:r>
            <w:r w:rsidRPr="009B49D0">
              <w:rPr>
                <w:i/>
              </w:rPr>
              <w:t>первое число текущего месяца</w:t>
            </w:r>
            <w:r w:rsidRPr="00E97AC8">
              <w:t>;</w:t>
            </w:r>
          </w:p>
          <w:p w14:paraId="496322F7" w14:textId="2681E127" w:rsidR="00AB4181" w:rsidRPr="00E97AC8" w:rsidRDefault="00AB4181" w:rsidP="00AB4181">
            <w:pPr>
              <w:pStyle w:val="LNDTableBodyEnDash"/>
            </w:pPr>
            <w:r w:rsidRPr="00E97AC8">
              <w:t xml:space="preserve">Дата завершения договора / </w:t>
            </w:r>
            <w:r w:rsidRPr="009B49D0">
              <w:rPr>
                <w:i/>
              </w:rPr>
              <w:t>31 декабря текущего года</w:t>
            </w:r>
            <w:r w:rsidRPr="00E97AC8">
              <w:t xml:space="preserve">; </w:t>
            </w:r>
          </w:p>
          <w:p w14:paraId="7B4128F5" w14:textId="77777777" w:rsidR="00AB4181" w:rsidRPr="00E97AC8" w:rsidRDefault="00AB4181" w:rsidP="00AB4181">
            <w:pPr>
              <w:pStyle w:val="LNDTableBodyEnDash"/>
            </w:pPr>
            <w:r w:rsidRPr="00E97AC8">
              <w:t>Статус / «Действующий»;</w:t>
            </w:r>
          </w:p>
          <w:p w14:paraId="0DCD26EF" w14:textId="32EAAD77" w:rsidR="00AB4181" w:rsidRPr="00E97AC8" w:rsidRDefault="00AB4181" w:rsidP="00AB4181">
            <w:pPr>
              <w:pStyle w:val="LNDTableBodyEnDash"/>
            </w:pPr>
            <w:r w:rsidRPr="00E97AC8">
              <w:t>Дата оповещения о завершении договора /</w:t>
            </w:r>
            <w:r w:rsidR="00497D07" w:rsidRPr="009B49D0">
              <w:rPr>
                <w:i/>
              </w:rPr>
              <w:t>01</w:t>
            </w:r>
            <w:r w:rsidRPr="009B49D0">
              <w:rPr>
                <w:i/>
              </w:rPr>
              <w:t xml:space="preserve"> декабря текущего года</w:t>
            </w:r>
            <w:r w:rsidRPr="00E97AC8">
              <w:t>;</w:t>
            </w:r>
          </w:p>
          <w:p w14:paraId="125B4FE8" w14:textId="77777777" w:rsidR="00AB4181" w:rsidRPr="00E97AC8" w:rsidRDefault="00AB4181" w:rsidP="00AB4181">
            <w:pPr>
              <w:pStyle w:val="LNDTableBodyEnDash"/>
            </w:pPr>
            <w:r w:rsidRPr="00E97AC8">
              <w:t xml:space="preserve">Сумма / «100000»; </w:t>
            </w:r>
          </w:p>
          <w:p w14:paraId="541529C8" w14:textId="77777777" w:rsidR="00AB4181" w:rsidRPr="00E97AC8" w:rsidRDefault="00AB4181" w:rsidP="00AB4181">
            <w:pPr>
              <w:pStyle w:val="LNDTableBodyEnDash"/>
            </w:pPr>
            <w:r w:rsidRPr="00E97AC8">
              <w:t xml:space="preserve">Ставка НДС / «13»; </w:t>
            </w:r>
          </w:p>
          <w:p w14:paraId="4AF0C7D4" w14:textId="77777777" w:rsidR="00AB4181" w:rsidRPr="00E97AC8" w:rsidRDefault="00AB4181" w:rsidP="00AB4181">
            <w:pPr>
              <w:pStyle w:val="LNDTableBodyEnDash"/>
            </w:pPr>
            <w:r w:rsidRPr="00E97AC8">
              <w:t>Валюта / «EUR»;</w:t>
            </w:r>
          </w:p>
          <w:p w14:paraId="122EF89E" w14:textId="77777777" w:rsidR="00AB4181" w:rsidRPr="00E97AC8" w:rsidRDefault="00AB4181" w:rsidP="00AB4181">
            <w:pPr>
              <w:pStyle w:val="LNDTableBodyEnDash"/>
            </w:pPr>
            <w:r w:rsidRPr="00E97AC8">
              <w:t>Курс ЦБ / «63»;</w:t>
            </w:r>
          </w:p>
          <w:p w14:paraId="2F048EC1" w14:textId="700D6D2B" w:rsidR="00AB4181" w:rsidRPr="00E97AC8" w:rsidRDefault="00AB4181" w:rsidP="00AB4181">
            <w:pPr>
              <w:pStyle w:val="LNDTableBodyEnDash"/>
            </w:pPr>
            <w:r w:rsidRPr="00E97AC8">
              <w:lastRenderedPageBreak/>
              <w:t>Дата курса /</w:t>
            </w:r>
            <w:r>
              <w:t>текущая дата</w:t>
            </w:r>
            <w:r w:rsidRPr="00E97AC8">
              <w:t>;</w:t>
            </w:r>
          </w:p>
          <w:p w14:paraId="65059CD2" w14:textId="77777777" w:rsidR="00AB4181" w:rsidRPr="00E97AC8" w:rsidRDefault="00AB4181" w:rsidP="00AB4181">
            <w:pPr>
              <w:pStyle w:val="LNDTableBodyMarker"/>
            </w:pPr>
            <w:r w:rsidRPr="00E97AC8">
              <w:t>Заполняет поля на вкладке «Стороны»:</w:t>
            </w:r>
          </w:p>
          <w:p w14:paraId="235E132F" w14:textId="77777777" w:rsidR="00AB4181" w:rsidRPr="00E97AC8" w:rsidRDefault="00AB4181" w:rsidP="00AB4181">
            <w:pPr>
              <w:pStyle w:val="LNDTableBody"/>
            </w:pPr>
            <w:r w:rsidRPr="00E97AC8">
              <w:t>Заказчик:</w:t>
            </w:r>
          </w:p>
          <w:p w14:paraId="6B12C551" w14:textId="6B1807D0" w:rsidR="00AB4181" w:rsidRPr="00E97AC8" w:rsidRDefault="00AB4181" w:rsidP="00AB4181">
            <w:pPr>
              <w:pStyle w:val="LNDTableBodyEnDash"/>
            </w:pPr>
            <w:r w:rsidRPr="00E97AC8">
              <w:t xml:space="preserve">Контрагент / «Организация </w:t>
            </w:r>
            <w:r w:rsidR="00067EBD">
              <w:t>Исполнитель</w:t>
            </w:r>
            <w:r w:rsidRPr="00E97AC8">
              <w:t>»;</w:t>
            </w:r>
          </w:p>
          <w:p w14:paraId="4A28AD0F" w14:textId="0FFFC093" w:rsidR="00AB4181" w:rsidRPr="00E97AC8" w:rsidRDefault="00AB4181" w:rsidP="00F463CD">
            <w:pPr>
              <w:pStyle w:val="LNDTableBodyEnDash"/>
            </w:pPr>
            <w:r w:rsidRPr="00E97AC8">
              <w:t>Ответственный за договор / «</w:t>
            </w:r>
            <w:bookmarkStart w:id="157" w:name="_Hlk503864216"/>
            <w:r w:rsidR="00F463CD" w:rsidRPr="00F463CD">
              <w:t xml:space="preserve">Инициатор </w:t>
            </w:r>
            <w:proofErr w:type="spellStart"/>
            <w:r w:rsidR="00F463CD" w:rsidRPr="00F463CD">
              <w:t>Инициатор</w:t>
            </w:r>
            <w:proofErr w:type="spellEnd"/>
            <w:r w:rsidR="00F463CD" w:rsidRPr="00F463CD">
              <w:t xml:space="preserve"> </w:t>
            </w:r>
            <w:proofErr w:type="spellStart"/>
            <w:r w:rsidR="00F463CD" w:rsidRPr="00F463CD">
              <w:t>Инициаторович</w:t>
            </w:r>
            <w:bookmarkEnd w:id="157"/>
            <w:proofErr w:type="spellEnd"/>
            <w:r w:rsidRPr="00E97AC8">
              <w:t>»</w:t>
            </w:r>
          </w:p>
          <w:p w14:paraId="72003546" w14:textId="77777777" w:rsidR="00AB4181" w:rsidRPr="00E97AC8" w:rsidRDefault="00AB4181" w:rsidP="00AB4181">
            <w:pPr>
              <w:pStyle w:val="LNDTableBodyMarker"/>
            </w:pPr>
            <w:r w:rsidRPr="00E97AC8">
              <w:t>Нажимает на панели действий на кнопку «Сохранить и закрыть».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8B33F" w14:textId="2F232FD1" w:rsidR="00AB4181" w:rsidRPr="00E97AC8" w:rsidRDefault="00AB4181" w:rsidP="00AB4181">
            <w:pPr>
              <w:pStyle w:val="LNDTableBodyMarker"/>
            </w:pPr>
            <w:r w:rsidRPr="00E97AC8">
              <w:lastRenderedPageBreak/>
              <w:t>Созда</w:t>
            </w:r>
            <w:r w:rsidR="00067EBD">
              <w:t>н</w:t>
            </w:r>
            <w:r w:rsidRPr="00E97AC8">
              <w:t xml:space="preserve"> новый договор</w:t>
            </w:r>
            <w:r>
              <w:t>.</w:t>
            </w:r>
          </w:p>
        </w:tc>
      </w:tr>
    </w:tbl>
    <w:p w14:paraId="32378F26" w14:textId="4E90DE8E" w:rsidR="00AE1100" w:rsidRDefault="00781311" w:rsidP="00663BA1">
      <w:pPr>
        <w:pStyle w:val="3"/>
      </w:pPr>
      <w:bookmarkStart w:id="158" w:name="_Toc485956124"/>
      <w:bookmarkStart w:id="159" w:name="_Toc493066435"/>
      <w:bookmarkStart w:id="160" w:name="_Ref494271741"/>
      <w:bookmarkStart w:id="161" w:name="_Ref494290157"/>
      <w:bookmarkStart w:id="162" w:name="_Ref495388803"/>
      <w:bookmarkStart w:id="163" w:name="_Toc501917279"/>
      <w:r>
        <w:t>Сценарий 1</w:t>
      </w:r>
      <w:r w:rsidR="00544A53">
        <w:t>0</w:t>
      </w:r>
      <w:r w:rsidR="00AE1100" w:rsidRPr="00577E77">
        <w:t>. Создание Сервисного контракта</w:t>
      </w:r>
      <w:bookmarkEnd w:id="158"/>
      <w:bookmarkEnd w:id="159"/>
      <w:bookmarkEnd w:id="160"/>
      <w:bookmarkEnd w:id="161"/>
      <w:bookmarkEnd w:id="162"/>
      <w:bookmarkEnd w:id="163"/>
    </w:p>
    <w:p w14:paraId="187B6672" w14:textId="77777777" w:rsidR="00AE1100" w:rsidRDefault="00AE1100" w:rsidP="00AE1100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161AAC46" w14:textId="77777777" w:rsidR="00067EBD" w:rsidRDefault="00067EBD" w:rsidP="00067EBD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Администратор справочников</w:t>
      </w:r>
    </w:p>
    <w:p w14:paraId="5115DB63" w14:textId="73EE3A1E" w:rsidR="00AE1100" w:rsidRDefault="00AE1100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.</w:t>
      </w:r>
    </w:p>
    <w:p w14:paraId="4E8E32BD" w14:textId="77777777" w:rsidR="00AE1100" w:rsidRPr="00A16ACB" w:rsidRDefault="00AE1100" w:rsidP="00AE1100">
      <w:pPr>
        <w:pStyle w:val="S4"/>
        <w:tabs>
          <w:tab w:val="clear" w:pos="1690"/>
        </w:tabs>
      </w:pPr>
      <w:r>
        <w:t>Проверка функционирования программной реализации функций формирования и ведения процесса «Уровень обслуживания» в части создания Сервисного контракта в соответствии с документом «Техническое задание «Автоматизированная система управления ИТ-сервисами ООО ИК «СИБИНТЕК»».</w:t>
      </w:r>
    </w:p>
    <w:p w14:paraId="403D6B54" w14:textId="32179872" w:rsidR="00AE1100" w:rsidRPr="00232B70" w:rsidRDefault="00AE1100" w:rsidP="00AE1100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164" w:name="_Ref494271812"/>
      <w:r>
        <w:rPr>
          <w:rFonts w:ascii="Times New Roman" w:hAnsi="Times New Roman"/>
        </w:rPr>
        <w:t>Табл.</w:t>
      </w:r>
      <w:r w:rsidRPr="00232B70">
        <w:rPr>
          <w:rFonts w:ascii="Times New Roman" w:hAnsi="Times New Roman"/>
        </w:rPr>
        <w:t xml:space="preserve"> </w:t>
      </w:r>
      <w:r w:rsidRPr="00232B70">
        <w:rPr>
          <w:rFonts w:ascii="Times New Roman" w:hAnsi="Times New Roman"/>
        </w:rPr>
        <w:fldChar w:fldCharType="begin"/>
      </w:r>
      <w:r w:rsidRPr="00232B70">
        <w:rPr>
          <w:rFonts w:ascii="Times New Roman" w:hAnsi="Times New Roman"/>
        </w:rPr>
        <w:instrText xml:space="preserve"> SEQ Таблица \* ARABIC </w:instrText>
      </w:r>
      <w:r w:rsidRPr="00232B70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22</w:t>
      </w:r>
      <w:r w:rsidRPr="00232B70">
        <w:rPr>
          <w:rFonts w:ascii="Times New Roman" w:hAnsi="Times New Roman"/>
        </w:rPr>
        <w:fldChar w:fldCharType="end"/>
      </w:r>
      <w:bookmarkEnd w:id="164"/>
      <w:r>
        <w:rPr>
          <w:rFonts w:ascii="Times New Roman" w:hAnsi="Times New Roman"/>
        </w:rPr>
        <w:t xml:space="preserve"> — Создание Сервисного контракта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70"/>
        <w:gridCol w:w="2627"/>
        <w:gridCol w:w="5935"/>
        <w:gridCol w:w="3884"/>
      </w:tblGrid>
      <w:tr w:rsidR="00AE1100" w:rsidRPr="00955421" w14:paraId="612125AF" w14:textId="77777777" w:rsidTr="00BB02AB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F4B5A39" w14:textId="77777777" w:rsidR="00AE1100" w:rsidRPr="00232B70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232B70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8D0F4FA" w14:textId="77777777" w:rsidR="00AE1100" w:rsidRPr="00232B70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232B70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3530478" w14:textId="77777777" w:rsidR="00AE1100" w:rsidRPr="00232B70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232B70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2DF4DC8" w14:textId="77777777" w:rsidR="00AE1100" w:rsidRPr="00232B70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232B70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BB7B17F" w14:textId="77777777" w:rsidR="00AE1100" w:rsidRPr="00232B70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232B70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067EBD" w:rsidRPr="00955421" w14:paraId="5472DADE" w14:textId="77777777" w:rsidTr="00BB02A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FA588" w14:textId="77777777" w:rsidR="00067EBD" w:rsidRPr="00232B70" w:rsidRDefault="00067EBD" w:rsidP="00067EBD">
            <w:pPr>
              <w:pStyle w:val="LNDTableBodyNum"/>
              <w:numPr>
                <w:ilvl w:val="0"/>
                <w:numId w:val="43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E2F05" w14:textId="77777777" w:rsidR="00067EBD" w:rsidRPr="00232B70" w:rsidRDefault="00067EBD" w:rsidP="00067EBD">
            <w:pPr>
              <w:pStyle w:val="LNDTableBody"/>
            </w:pPr>
            <w:r w:rsidRPr="00232B70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E99C6" w14:textId="15387EE5" w:rsidR="00067EBD" w:rsidRPr="00232B70" w:rsidRDefault="00067EBD" w:rsidP="00067EBD">
            <w:pPr>
              <w:pStyle w:val="LNDTableBody"/>
            </w:pPr>
            <w:r w:rsidRPr="006153E0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E1B4B" w14:textId="77777777" w:rsidR="00067EBD" w:rsidRPr="00232B70" w:rsidRDefault="00067EBD" w:rsidP="00067EBD">
            <w:pPr>
              <w:pStyle w:val="LNDTableBodyMarker"/>
            </w:pPr>
            <w:r w:rsidRPr="00232B70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9E855" w14:textId="77777777" w:rsidR="00067EBD" w:rsidRPr="00232B70" w:rsidRDefault="00067EBD" w:rsidP="00067EBD">
            <w:pPr>
              <w:pStyle w:val="LNDTableBodyMarker"/>
            </w:pPr>
            <w:r w:rsidRPr="00232B70">
              <w:t>Открылось окно авторизации.</w:t>
            </w:r>
          </w:p>
          <w:p w14:paraId="72B2E7C8" w14:textId="77777777" w:rsidR="00067EBD" w:rsidRPr="00232B70" w:rsidRDefault="00067EBD" w:rsidP="00067EBD">
            <w:pPr>
              <w:pStyle w:val="LNDTableBodyMarker"/>
            </w:pPr>
            <w:r w:rsidRPr="00232B70">
              <w:t>Открылась страница «Мой день»</w:t>
            </w:r>
          </w:p>
        </w:tc>
      </w:tr>
      <w:tr w:rsidR="00067EBD" w:rsidRPr="00955421" w14:paraId="0C26391B" w14:textId="77777777" w:rsidTr="00BB02A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35030" w14:textId="77777777" w:rsidR="00067EBD" w:rsidRPr="00232B70" w:rsidRDefault="00067EBD" w:rsidP="00067E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81D9A" w14:textId="77777777" w:rsidR="00067EBD" w:rsidRPr="00232B70" w:rsidRDefault="00067EBD" w:rsidP="00067EBD">
            <w:pPr>
              <w:pStyle w:val="LNDTableBody"/>
            </w:pPr>
            <w:r w:rsidRPr="00232B70">
              <w:t>Открытие списка «Сервисный контракт»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46075" w14:textId="3368E38B" w:rsidR="00067EBD" w:rsidRPr="00232B70" w:rsidRDefault="00067EBD" w:rsidP="00067EBD">
            <w:pPr>
              <w:pStyle w:val="LNDTableBody"/>
            </w:pPr>
            <w:r w:rsidRPr="006153E0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5353B" w14:textId="77777777" w:rsidR="00067EBD" w:rsidRPr="00232B70" w:rsidRDefault="00067EBD" w:rsidP="00067EBD">
            <w:pPr>
              <w:pStyle w:val="LNDTableBodyMarker"/>
            </w:pPr>
            <w:r w:rsidRPr="00232B70">
              <w:t>В меню навигации выбирает «Сервис», далее «Уровень обслуживания», где в подпунктах меню выбирает «Сервисные контракты»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7F246" w14:textId="77777777" w:rsidR="00067EBD" w:rsidRPr="00232B70" w:rsidRDefault="00067EBD" w:rsidP="00067EBD">
            <w:pPr>
              <w:pStyle w:val="LNDTableBodyMarker"/>
            </w:pPr>
            <w:r w:rsidRPr="00232B70">
              <w:t>Открылся список «Сервисный контракт»</w:t>
            </w:r>
          </w:p>
        </w:tc>
      </w:tr>
      <w:tr w:rsidR="00067EBD" w:rsidRPr="00955421" w14:paraId="5DEFC1CA" w14:textId="77777777" w:rsidTr="00BB02AB">
        <w:trPr>
          <w:trHeight w:val="53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973D6" w14:textId="77777777" w:rsidR="00067EBD" w:rsidRPr="00232B70" w:rsidRDefault="00067EBD" w:rsidP="00067E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DA6F8" w14:textId="77777777" w:rsidR="00067EBD" w:rsidRPr="00232B70" w:rsidRDefault="00067EBD" w:rsidP="00067EBD">
            <w:pPr>
              <w:pStyle w:val="LNDTableBody"/>
            </w:pPr>
            <w:r w:rsidRPr="00232B70">
              <w:t>Создание нового сервисного контракта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B43D9" w14:textId="59EE28DB" w:rsidR="00067EBD" w:rsidRPr="00232B70" w:rsidRDefault="00067EBD" w:rsidP="00067EBD">
            <w:pPr>
              <w:pStyle w:val="LNDTableBody"/>
            </w:pPr>
            <w:r w:rsidRPr="006153E0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6A7CF" w14:textId="77777777" w:rsidR="00067EBD" w:rsidRPr="00232B70" w:rsidRDefault="00067EBD" w:rsidP="00067EBD">
            <w:pPr>
              <w:pStyle w:val="LNDTableBodyMarker"/>
            </w:pPr>
            <w:r w:rsidRPr="00232B70">
              <w:t>Нажимает на панели действий на кнопку «Создать».</w:t>
            </w:r>
          </w:p>
          <w:p w14:paraId="43109115" w14:textId="77777777" w:rsidR="00067EBD" w:rsidRPr="00232B70" w:rsidRDefault="00067EBD" w:rsidP="00067EBD">
            <w:pPr>
              <w:pStyle w:val="LNDTableBodyMarker"/>
            </w:pPr>
            <w:r w:rsidRPr="00232B70">
              <w:t>Заполняет поля (Поле / «Значение»):</w:t>
            </w:r>
          </w:p>
          <w:p w14:paraId="6D9AA725" w14:textId="0B77CC43" w:rsidR="00067EBD" w:rsidRPr="00232B70" w:rsidRDefault="00067EBD" w:rsidP="00067EBD">
            <w:pPr>
              <w:pStyle w:val="LNDTableBodyEnDash"/>
            </w:pPr>
            <w:r w:rsidRPr="00232B70">
              <w:lastRenderedPageBreak/>
              <w:t>Название / «</w:t>
            </w:r>
            <w:r w:rsidR="00B108C7">
              <w:t>Тестовый с</w:t>
            </w:r>
            <w:r w:rsidRPr="00232B70">
              <w:t>ервисный контракт»;</w:t>
            </w:r>
          </w:p>
          <w:p w14:paraId="059B30EF" w14:textId="77777777" w:rsidR="00067EBD" w:rsidRPr="00232B70" w:rsidRDefault="00067EBD" w:rsidP="00067EBD">
            <w:pPr>
              <w:pStyle w:val="LNDTableBodyEnDash"/>
            </w:pPr>
            <w:r w:rsidRPr="00232B70">
              <w:t>Статус / «Активный»;</w:t>
            </w:r>
          </w:p>
          <w:p w14:paraId="2DB0FB6B" w14:textId="071D8C3B" w:rsidR="00067EBD" w:rsidRPr="00232B70" w:rsidRDefault="00067EBD" w:rsidP="00067EBD">
            <w:pPr>
              <w:pStyle w:val="LNDTableBodyEnDash"/>
            </w:pPr>
            <w:r w:rsidRPr="00232B70">
              <w:t>Тип контракта / «</w:t>
            </w:r>
            <w:r>
              <w:t>Соглашение об уровне обслуживания</w:t>
            </w:r>
            <w:r w:rsidRPr="00232B70">
              <w:t>»;</w:t>
            </w:r>
          </w:p>
          <w:p w14:paraId="79AA135B" w14:textId="7A0DEE40" w:rsidR="00067EBD" w:rsidRPr="00232B70" w:rsidRDefault="00067EBD" w:rsidP="00B108C7">
            <w:pPr>
              <w:pStyle w:val="LNDTableBodyEnDash"/>
            </w:pPr>
            <w:r w:rsidRPr="00232B70">
              <w:t>Рабочий календарь / «</w:t>
            </w:r>
            <w:r w:rsidR="00B108C7" w:rsidRPr="00B108C7">
              <w:t>Календарь с рабочими субботами</w:t>
            </w:r>
            <w:r w:rsidRPr="00232B70">
              <w:t>»;</w:t>
            </w:r>
          </w:p>
          <w:p w14:paraId="0CB581F3" w14:textId="0379F63B" w:rsidR="00067EBD" w:rsidRPr="00232B70" w:rsidRDefault="00067EBD" w:rsidP="00067EBD">
            <w:pPr>
              <w:pStyle w:val="LNDTableBodyEnDash"/>
            </w:pPr>
            <w:r w:rsidRPr="00232B70">
              <w:t xml:space="preserve">Дата начала / </w:t>
            </w:r>
            <w:r w:rsidRPr="009B49D0">
              <w:rPr>
                <w:i/>
              </w:rPr>
              <w:t>первое число текущего месяца</w:t>
            </w:r>
            <w:r w:rsidRPr="00232B70">
              <w:t>;</w:t>
            </w:r>
          </w:p>
          <w:p w14:paraId="2A46EC5E" w14:textId="78E7D4FA" w:rsidR="00067EBD" w:rsidRPr="00232B70" w:rsidRDefault="00067EBD" w:rsidP="00067EBD">
            <w:pPr>
              <w:pStyle w:val="LNDTableBodyEnDash"/>
            </w:pPr>
            <w:r w:rsidRPr="00232B70">
              <w:t>Дата завершения /</w:t>
            </w:r>
            <w:r w:rsidRPr="009B49D0">
              <w:rPr>
                <w:i/>
              </w:rPr>
              <w:t>31 декабря текущего года</w:t>
            </w:r>
            <w:r w:rsidRPr="00232B70">
              <w:t>;</w:t>
            </w:r>
          </w:p>
          <w:p w14:paraId="7DE6A89D" w14:textId="388B69E6" w:rsidR="00067EBD" w:rsidRPr="00232B70" w:rsidRDefault="00067EBD" w:rsidP="00067EBD">
            <w:pPr>
              <w:pStyle w:val="LNDTableBodyEnDash"/>
            </w:pPr>
            <w:r>
              <w:t xml:space="preserve">Основной сервис-менеджер </w:t>
            </w:r>
            <w:r w:rsidRPr="00232B70">
              <w:t xml:space="preserve">/ «Сервис Менеджер </w:t>
            </w:r>
            <w:proofErr w:type="spellStart"/>
            <w:r w:rsidRPr="00232B70">
              <w:t>Юзерович</w:t>
            </w:r>
            <w:proofErr w:type="spellEnd"/>
            <w:r w:rsidRPr="00232B70">
              <w:t>»;</w:t>
            </w:r>
          </w:p>
          <w:p w14:paraId="14DF8068" w14:textId="2AE24BA4" w:rsidR="00067EBD" w:rsidRPr="00232B70" w:rsidRDefault="00067EBD" w:rsidP="00067EBD">
            <w:pPr>
              <w:pStyle w:val="LNDTableBodyEnDash"/>
            </w:pPr>
            <w:r w:rsidRPr="00232B70">
              <w:t>Ответственный от заказчика / «</w:t>
            </w:r>
            <w:r w:rsidR="00B108C7" w:rsidRPr="00F463CD">
              <w:t xml:space="preserve">Инициатор </w:t>
            </w:r>
            <w:proofErr w:type="spellStart"/>
            <w:r w:rsidR="00B108C7" w:rsidRPr="00F463CD">
              <w:t>Инициатор</w:t>
            </w:r>
            <w:proofErr w:type="spellEnd"/>
            <w:r w:rsidR="00B108C7" w:rsidRPr="00F463CD">
              <w:t xml:space="preserve"> </w:t>
            </w:r>
            <w:proofErr w:type="spellStart"/>
            <w:r w:rsidR="00B108C7" w:rsidRPr="00F463CD">
              <w:t>Инициаторович</w:t>
            </w:r>
            <w:proofErr w:type="spellEnd"/>
            <w:proofErr w:type="gramStart"/>
            <w:r w:rsidRPr="00232B70">
              <w:t>»</w:t>
            </w:r>
            <w:r>
              <w:t xml:space="preserve"> </w:t>
            </w:r>
            <w:r w:rsidRPr="00232B70">
              <w:t>.</w:t>
            </w:r>
            <w:proofErr w:type="gramEnd"/>
          </w:p>
          <w:p w14:paraId="3D83745F" w14:textId="77777777" w:rsidR="00067EBD" w:rsidRPr="00232B70" w:rsidRDefault="00067EBD" w:rsidP="00067EBD">
            <w:pPr>
              <w:pStyle w:val="LNDTableBodyMarker"/>
            </w:pPr>
            <w:r w:rsidRPr="00232B70">
              <w:t>Нажимает на панели действий на кнопку «Сохранить»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43986" w14:textId="77777777" w:rsidR="00067EBD" w:rsidRPr="00232B70" w:rsidRDefault="00067EBD" w:rsidP="00067EBD">
            <w:pPr>
              <w:pStyle w:val="LNDTableBodyMarker"/>
            </w:pPr>
            <w:r w:rsidRPr="00232B70">
              <w:lastRenderedPageBreak/>
              <w:t>Создался сервисный контракт</w:t>
            </w:r>
          </w:p>
        </w:tc>
      </w:tr>
      <w:tr w:rsidR="00B108C7" w:rsidRPr="00955421" w14:paraId="3DD0D9E5" w14:textId="77777777" w:rsidTr="00BB02AB">
        <w:trPr>
          <w:trHeight w:val="53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39E14" w14:textId="77777777" w:rsidR="00B108C7" w:rsidRPr="00232B70" w:rsidRDefault="00B108C7" w:rsidP="00067E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441CE" w14:textId="77777777" w:rsidR="00B108C7" w:rsidRPr="00232B70" w:rsidRDefault="00B108C7" w:rsidP="00067EBD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D3BD2" w14:textId="77777777" w:rsidR="00B108C7" w:rsidRPr="006153E0" w:rsidRDefault="00B108C7" w:rsidP="00067EBD">
            <w:pPr>
              <w:pStyle w:val="LNDTableBody"/>
            </w:pP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27D9D" w14:textId="77777777" w:rsidR="00B108C7" w:rsidRPr="00232B70" w:rsidRDefault="00B108C7" w:rsidP="00B108C7">
            <w:pPr>
              <w:pStyle w:val="LNDTableBodyMarker"/>
            </w:pPr>
            <w:r>
              <w:t>Указывает д</w:t>
            </w:r>
            <w:r w:rsidRPr="00232B70">
              <w:t xml:space="preserve">оговор: </w:t>
            </w:r>
          </w:p>
          <w:p w14:paraId="5B09F628" w14:textId="31885107" w:rsidR="00B108C7" w:rsidRPr="00B108C7" w:rsidRDefault="00B108C7" w:rsidP="009B49D0">
            <w:pPr>
              <w:pStyle w:val="LNDTableBodyEnDash"/>
            </w:pPr>
            <w:r w:rsidRPr="00B108C7">
              <w:t xml:space="preserve">Нажимает на знак «Найти» в виде </w:t>
            </w:r>
            <w:r>
              <w:t>многоточия</w:t>
            </w:r>
            <w:r w:rsidRPr="00B108C7">
              <w:t>.</w:t>
            </w:r>
          </w:p>
          <w:p w14:paraId="28353BC4" w14:textId="77777777" w:rsidR="00B108C7" w:rsidRPr="0023117E" w:rsidRDefault="00B108C7" w:rsidP="009B49D0">
            <w:pPr>
              <w:pStyle w:val="LNDTableBodyEnDash"/>
            </w:pPr>
            <w:r w:rsidRPr="0023117E">
              <w:t xml:space="preserve">Открывается диалоговое окно со списком доступных договоров. </w:t>
            </w:r>
          </w:p>
          <w:p w14:paraId="0037A0CC" w14:textId="55C73F07" w:rsidR="00DC4B4F" w:rsidRDefault="00DC4B4F" w:rsidP="00B108C7">
            <w:pPr>
              <w:pStyle w:val="LNDTableBodyEnDash"/>
            </w:pPr>
            <w:r>
              <w:t>Активирует строку Авто-фильтра, кликнув на заголовке таблицы.</w:t>
            </w:r>
          </w:p>
          <w:p w14:paraId="1D42A2E0" w14:textId="489B0E73" w:rsidR="00B108C7" w:rsidRPr="00DC4B4F" w:rsidRDefault="00B108C7" w:rsidP="009B49D0">
            <w:pPr>
              <w:pStyle w:val="LNDTableBodyEnDash"/>
            </w:pPr>
            <w:r w:rsidRPr="00DC4B4F">
              <w:t xml:space="preserve">В </w:t>
            </w:r>
            <w:r w:rsidR="00DC4B4F">
              <w:t>строку Авто-фильтра</w:t>
            </w:r>
            <w:r w:rsidR="00DC4B4F" w:rsidRPr="00DC4B4F">
              <w:t xml:space="preserve"> </w:t>
            </w:r>
            <w:r w:rsidR="00DC4B4F">
              <w:t xml:space="preserve">в столбец название </w:t>
            </w:r>
            <w:r w:rsidRPr="00DC4B4F">
              <w:t>вводит значение «Договор оказания</w:t>
            </w:r>
            <w:r w:rsidR="00DC4B4F">
              <w:t xml:space="preserve"> </w:t>
            </w:r>
            <w:r w:rsidR="00DC4B4F" w:rsidRPr="00E97AC8">
              <w:t>услуг</w:t>
            </w:r>
            <w:r w:rsidRPr="00DC4B4F">
              <w:t xml:space="preserve">», нажимает </w:t>
            </w:r>
            <w:proofErr w:type="spellStart"/>
            <w:r w:rsidRPr="00DC4B4F">
              <w:t>Enter</w:t>
            </w:r>
            <w:proofErr w:type="spellEnd"/>
            <w:r w:rsidRPr="00DC4B4F">
              <w:t>.</w:t>
            </w:r>
          </w:p>
          <w:p w14:paraId="3DECEC23" w14:textId="17254AD5" w:rsidR="00B108C7" w:rsidRPr="00232B70" w:rsidRDefault="00DC4B4F" w:rsidP="009B49D0">
            <w:pPr>
              <w:pStyle w:val="LNDTableBodyEnDash"/>
            </w:pPr>
            <w:r>
              <w:t>Указывает</w:t>
            </w:r>
            <w:r w:rsidR="00B108C7" w:rsidRPr="00DC4B4F">
              <w:t xml:space="preserve"> договор «Договор оказания услуг» в диалоге и нажимает «Выбрать».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BD681" w14:textId="4CAA0084" w:rsidR="00B108C7" w:rsidRPr="00232B70" w:rsidRDefault="00DC4B4F" w:rsidP="00067EBD">
            <w:pPr>
              <w:pStyle w:val="LNDTableBodyMarker"/>
            </w:pPr>
            <w:r>
              <w:t xml:space="preserve">Идентификатор выбранного договора </w:t>
            </w:r>
            <w:proofErr w:type="spellStart"/>
            <w:r>
              <w:t>проставился</w:t>
            </w:r>
            <w:proofErr w:type="spellEnd"/>
            <w:r>
              <w:t xml:space="preserve"> в поле «Договор»</w:t>
            </w:r>
          </w:p>
        </w:tc>
      </w:tr>
      <w:tr w:rsidR="00067EBD" w:rsidRPr="00955421" w14:paraId="4F5D04C9" w14:textId="77777777" w:rsidTr="00BB02A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A42D1" w14:textId="77777777" w:rsidR="00067EBD" w:rsidRPr="00232B70" w:rsidRDefault="00067EBD" w:rsidP="00067E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21D00" w14:textId="77777777" w:rsidR="00067EBD" w:rsidRPr="00232B70" w:rsidRDefault="00067EBD" w:rsidP="00067EBD">
            <w:pPr>
              <w:pStyle w:val="LNDTableBody"/>
            </w:pPr>
            <w:r w:rsidRPr="00232B70">
              <w:t>Добавлении организации потребителя сервиса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F5103" w14:textId="063A0CEC" w:rsidR="00067EBD" w:rsidRPr="00232B70" w:rsidRDefault="00067EBD" w:rsidP="00067EBD">
            <w:pPr>
              <w:pStyle w:val="LNDTableBody"/>
            </w:pPr>
            <w:r w:rsidRPr="006153E0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3828E" w14:textId="77777777" w:rsidR="00067EBD" w:rsidRPr="00232B70" w:rsidRDefault="00067EBD" w:rsidP="00067EBD">
            <w:pPr>
              <w:pStyle w:val="LNDTableBodyMarker"/>
            </w:pPr>
            <w:r w:rsidRPr="00232B70">
              <w:t>В карточке сервисного контракта нажимает на вкладку «Организации потребители сервиса».</w:t>
            </w:r>
          </w:p>
          <w:p w14:paraId="01B470B5" w14:textId="51AB74D7" w:rsidR="00067EBD" w:rsidRPr="00232B70" w:rsidRDefault="00067EBD" w:rsidP="00067EBD">
            <w:pPr>
              <w:pStyle w:val="LNDTableBodyMarker"/>
            </w:pPr>
            <w:r w:rsidRPr="00232B70">
              <w:t>Нажимает на кнопку «Добавить», где в поле поиска вводит значение «</w:t>
            </w:r>
            <w:r>
              <w:t>И</w:t>
            </w:r>
            <w:r w:rsidRPr="00232B70">
              <w:t xml:space="preserve">сполнитель» и нажимает </w:t>
            </w:r>
            <w:proofErr w:type="spellStart"/>
            <w:r w:rsidRPr="00232B70">
              <w:t>Enter</w:t>
            </w:r>
            <w:proofErr w:type="spellEnd"/>
            <w:r w:rsidRPr="00232B70">
              <w:t>.</w:t>
            </w:r>
          </w:p>
          <w:p w14:paraId="0254918C" w14:textId="6A4FE27B" w:rsidR="00067EBD" w:rsidRPr="00232B70" w:rsidRDefault="00067EBD" w:rsidP="00067EBD">
            <w:pPr>
              <w:pStyle w:val="LNDTableBodyMarker"/>
            </w:pPr>
            <w:r w:rsidRPr="00232B70">
              <w:t xml:space="preserve">В списке найденных организаций выбирает значение «Организация </w:t>
            </w:r>
            <w:r>
              <w:t>И</w:t>
            </w:r>
            <w:r w:rsidRPr="00232B70">
              <w:t>сполнитель»</w:t>
            </w:r>
            <w:r>
              <w:t xml:space="preserve"> </w:t>
            </w:r>
            <w:r w:rsidRPr="00232B70">
              <w:t>и нажимает «</w:t>
            </w:r>
            <w:r>
              <w:t>Сохранить</w:t>
            </w:r>
            <w:r w:rsidRPr="00232B70">
              <w:t xml:space="preserve"> и закрыть».</w:t>
            </w:r>
          </w:p>
          <w:p w14:paraId="01604769" w14:textId="77777777" w:rsidR="00067EBD" w:rsidRPr="00232B70" w:rsidRDefault="00067EBD" w:rsidP="00067EBD">
            <w:pPr>
              <w:pStyle w:val="LNDTableBodyMarker"/>
            </w:pPr>
            <w:r w:rsidRPr="00232B70">
              <w:t>Для вступления изменений в силу нажимает на панели действий на кнопку «Сохранить»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03D50" w14:textId="77777777" w:rsidR="00067EBD" w:rsidRPr="00232B70" w:rsidRDefault="00067EBD" w:rsidP="00067EBD">
            <w:pPr>
              <w:pStyle w:val="LNDTableBodyMarker"/>
            </w:pPr>
            <w:r w:rsidRPr="00232B70">
              <w:t>Для сервисного контракта «Сервисный контракт исполнителя» добавлена организация потребитель сервиса</w:t>
            </w:r>
          </w:p>
        </w:tc>
      </w:tr>
      <w:tr w:rsidR="00067EBD" w:rsidRPr="00955421" w14:paraId="60B4C7D2" w14:textId="77777777" w:rsidTr="00BB02A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01F1" w14:textId="77777777" w:rsidR="00067EBD" w:rsidRPr="00232B70" w:rsidRDefault="00067EBD" w:rsidP="00067E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6749C" w14:textId="77777777" w:rsidR="00067EBD" w:rsidRPr="00232B70" w:rsidRDefault="00067EBD" w:rsidP="00067EBD">
            <w:pPr>
              <w:pStyle w:val="LNDTableBody"/>
            </w:pPr>
            <w:r w:rsidRPr="00232B70">
              <w:t>Добавление целей в сервисный контракт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45A64" w14:textId="15B083F2" w:rsidR="00067EBD" w:rsidRPr="00232B70" w:rsidRDefault="00067EBD" w:rsidP="00067EBD">
            <w:pPr>
              <w:pStyle w:val="LNDTableBody"/>
            </w:pPr>
            <w:r w:rsidRPr="006153E0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C8061" w14:textId="77777777" w:rsidR="00067EBD" w:rsidRPr="00232B70" w:rsidRDefault="00067EBD" w:rsidP="00067EBD">
            <w:pPr>
              <w:pStyle w:val="LNDTableBodyMarker"/>
            </w:pPr>
            <w:r w:rsidRPr="00232B70">
              <w:t>Нажимает на кнопку «Создать» на вкладке «Цели», где на новой карточке заполняет поля:</w:t>
            </w:r>
          </w:p>
          <w:p w14:paraId="5E75B8BE" w14:textId="54B55152" w:rsidR="00067EBD" w:rsidRPr="00232B70" w:rsidRDefault="00067EBD" w:rsidP="00DC4B4F">
            <w:pPr>
              <w:pStyle w:val="LNDTableBodyEnDash"/>
            </w:pPr>
            <w:r w:rsidRPr="00232B70">
              <w:lastRenderedPageBreak/>
              <w:t>Цель / «</w:t>
            </w:r>
            <w:r w:rsidR="00DC4B4F" w:rsidRPr="00DC4B4F">
              <w:t>Все обращения</w:t>
            </w:r>
            <w:r w:rsidRPr="00232B70">
              <w:t>»</w:t>
            </w:r>
            <w:r>
              <w:t>.</w:t>
            </w:r>
          </w:p>
          <w:p w14:paraId="19F1486E" w14:textId="37EBAABC" w:rsidR="00067EBD" w:rsidRPr="00232B70" w:rsidRDefault="00067EBD" w:rsidP="00DC4B4F">
            <w:pPr>
              <w:pStyle w:val="LNDTableBodyMarker"/>
            </w:pPr>
            <w:r w:rsidRPr="00232B70">
              <w:t xml:space="preserve">Нажимает на панели действий карточки сверху на кнопку «Сохранить и закрыть». 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6A9E" w14:textId="6DF4F8B1" w:rsidR="00067EBD" w:rsidRPr="00232B70" w:rsidRDefault="0023117E" w:rsidP="00DC4B4F">
            <w:pPr>
              <w:pStyle w:val="LNDTableBodyMarker"/>
            </w:pPr>
            <w:r>
              <w:lastRenderedPageBreak/>
              <w:t>В</w:t>
            </w:r>
            <w:r w:rsidRPr="00232B70">
              <w:t xml:space="preserve"> </w:t>
            </w:r>
            <w:r w:rsidR="00067EBD" w:rsidRPr="00232B70">
              <w:t>сервисн</w:t>
            </w:r>
            <w:r>
              <w:t>ый</w:t>
            </w:r>
            <w:r w:rsidR="00067EBD" w:rsidRPr="00232B70">
              <w:t xml:space="preserve"> контракт добавлена новая цель «</w:t>
            </w:r>
            <w:r w:rsidR="00DC4B4F" w:rsidRPr="00DC4B4F">
              <w:t>Все обращения</w:t>
            </w:r>
            <w:r w:rsidR="00067EBD" w:rsidRPr="00232B70">
              <w:t>»</w:t>
            </w:r>
            <w:r w:rsidR="00067EBD">
              <w:t xml:space="preserve"> </w:t>
            </w:r>
            <w:r w:rsidR="00067EBD" w:rsidRPr="00232B70">
              <w:t xml:space="preserve">с </w:t>
            </w:r>
            <w:r w:rsidR="00067EBD">
              <w:t>очередью</w:t>
            </w:r>
            <w:r w:rsidR="00067EBD" w:rsidRPr="00232B70">
              <w:t xml:space="preserve"> </w:t>
            </w:r>
            <w:r w:rsidR="009B711F">
              <w:t>1</w:t>
            </w:r>
          </w:p>
          <w:p w14:paraId="052B1441" w14:textId="69F5828D" w:rsidR="00067EBD" w:rsidRPr="00232B70" w:rsidRDefault="00067EBD" w:rsidP="00067EBD">
            <w:pPr>
              <w:pStyle w:val="LNDTableBodyMarker"/>
            </w:pPr>
          </w:p>
        </w:tc>
      </w:tr>
      <w:tr w:rsidR="00067EBD" w:rsidRPr="00955421" w14:paraId="6D4A47FD" w14:textId="77777777" w:rsidTr="00BB02A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2A4B3" w14:textId="77777777" w:rsidR="00067EBD" w:rsidRPr="00232B70" w:rsidRDefault="00067EBD" w:rsidP="00067E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51F99" w14:textId="77777777" w:rsidR="00067EBD" w:rsidRPr="00232B70" w:rsidRDefault="00067EBD" w:rsidP="00067EBD">
            <w:pPr>
              <w:pStyle w:val="LNDTableBody"/>
            </w:pPr>
            <w:r w:rsidRPr="00232B70">
              <w:t>Добавление целей в сервисный контракт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A0FBD" w14:textId="0A9E5CED" w:rsidR="00067EBD" w:rsidRPr="00232B70" w:rsidRDefault="00067EBD" w:rsidP="00067EBD">
            <w:pPr>
              <w:pStyle w:val="LNDTableBody"/>
            </w:pPr>
            <w:r w:rsidRPr="006153E0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AB9E0" w14:textId="77777777" w:rsidR="00067EBD" w:rsidRPr="00232B70" w:rsidRDefault="00067EBD" w:rsidP="00067EBD">
            <w:pPr>
              <w:pStyle w:val="LNDTableBodyMarker"/>
            </w:pPr>
            <w:r w:rsidRPr="00232B70">
              <w:t>Нажимает на кнопку «Создать» на вкладке «Цели», где на новой карточке заполняет поля:</w:t>
            </w:r>
          </w:p>
          <w:p w14:paraId="3A2995BA" w14:textId="0A7D1446" w:rsidR="00067EBD" w:rsidRPr="00232B70" w:rsidRDefault="00067EBD" w:rsidP="0023117E">
            <w:pPr>
              <w:pStyle w:val="LNDTableBodyEnDash"/>
            </w:pPr>
            <w:r w:rsidRPr="00232B70">
              <w:t>Цель / «</w:t>
            </w:r>
            <w:r w:rsidR="0023117E" w:rsidRPr="0023117E">
              <w:t>Критические инциденты</w:t>
            </w:r>
            <w:r w:rsidRPr="00232B70">
              <w:t>»</w:t>
            </w:r>
            <w:r>
              <w:t>.</w:t>
            </w:r>
          </w:p>
          <w:p w14:paraId="09530A5E" w14:textId="77777777" w:rsidR="00067EBD" w:rsidRPr="00232B70" w:rsidRDefault="00067EBD" w:rsidP="00067EBD">
            <w:pPr>
              <w:pStyle w:val="LNDTableBodyMarker"/>
            </w:pPr>
            <w:r w:rsidRPr="00232B70">
              <w:t xml:space="preserve">Нажимает на панели действий карточки сверху на кнопку «Сохранить и закрыть». </w:t>
            </w:r>
          </w:p>
          <w:p w14:paraId="51C17849" w14:textId="77777777" w:rsidR="00067EBD" w:rsidRPr="00232B70" w:rsidRDefault="00067EBD" w:rsidP="00067EBD">
            <w:pPr>
              <w:pStyle w:val="LNDTableBodyMarker"/>
            </w:pPr>
            <w:r w:rsidRPr="00232B70">
              <w:t>Для вступления изменений в силу нажимает на панели действий на кнопку «Сохранить»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074F2" w14:textId="32911D15" w:rsidR="00067EBD" w:rsidRPr="00232B70" w:rsidRDefault="0023117E" w:rsidP="00067EBD">
            <w:pPr>
              <w:pStyle w:val="LNDTableBodyMarker"/>
            </w:pPr>
            <w:r>
              <w:t>В</w:t>
            </w:r>
            <w:r w:rsidRPr="00232B70">
              <w:t xml:space="preserve"> </w:t>
            </w:r>
            <w:r w:rsidR="00067EBD" w:rsidRPr="00232B70">
              <w:t>сервисн</w:t>
            </w:r>
            <w:r>
              <w:t>ый</w:t>
            </w:r>
            <w:r w:rsidR="00067EBD" w:rsidRPr="00232B70">
              <w:t xml:space="preserve"> контракт добавлена новая цель</w:t>
            </w:r>
            <w:r w:rsidR="00067EBD">
              <w:t xml:space="preserve"> </w:t>
            </w:r>
            <w:r w:rsidR="00067EBD" w:rsidRPr="00232B70">
              <w:t>«</w:t>
            </w:r>
            <w:r w:rsidRPr="0023117E">
              <w:t>Критические инциденты</w:t>
            </w:r>
            <w:r w:rsidR="00067EBD" w:rsidRPr="00232B70">
              <w:t xml:space="preserve">» с </w:t>
            </w:r>
            <w:r w:rsidR="00067EBD">
              <w:t>очередью</w:t>
            </w:r>
            <w:r w:rsidR="00067EBD" w:rsidRPr="00232B70">
              <w:t xml:space="preserve"> </w:t>
            </w:r>
            <w:r w:rsidR="009B711F">
              <w:t>2</w:t>
            </w:r>
          </w:p>
          <w:p w14:paraId="0C031506" w14:textId="77777777" w:rsidR="00067EBD" w:rsidRPr="00232B70" w:rsidRDefault="00067EBD" w:rsidP="00067EBD">
            <w:pPr>
              <w:pStyle w:val="LNDTableBody"/>
            </w:pPr>
          </w:p>
        </w:tc>
      </w:tr>
      <w:tr w:rsidR="00067EBD" w:rsidRPr="00955421" w14:paraId="144D7B65" w14:textId="77777777" w:rsidTr="00BB02A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B9AF" w14:textId="77777777" w:rsidR="00067EBD" w:rsidRPr="00232B70" w:rsidRDefault="00067EBD" w:rsidP="00067E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84352" w14:textId="77777777" w:rsidR="00067EBD" w:rsidRPr="00232B70" w:rsidRDefault="00067EBD" w:rsidP="00067EBD">
            <w:pPr>
              <w:pStyle w:val="LNDTableBody"/>
            </w:pPr>
            <w:r w:rsidRPr="00232B70">
              <w:t>Изменение приоритета цели в сервисном контракте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B64F8" w14:textId="04157969" w:rsidR="00067EBD" w:rsidRPr="00232B70" w:rsidRDefault="00067EBD" w:rsidP="00067EBD">
            <w:pPr>
              <w:pStyle w:val="LNDTableBody"/>
            </w:pPr>
            <w:r w:rsidRPr="006153E0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D8989" w14:textId="04BC2713" w:rsidR="00067EBD" w:rsidRPr="00232B70" w:rsidRDefault="00067EBD" w:rsidP="00067EBD">
            <w:pPr>
              <w:pStyle w:val="LNDTableBodyMarker"/>
            </w:pPr>
            <w:r w:rsidRPr="00232B70">
              <w:t>На вкладке «Цели» в сервисном контракте выбирает цель «</w:t>
            </w:r>
            <w:r w:rsidR="0023117E" w:rsidRPr="00DC4B4F">
              <w:t>Все обращения</w:t>
            </w:r>
            <w:r w:rsidRPr="00232B70">
              <w:t>» и нажимает один раз на кнопку «Вниз».</w:t>
            </w:r>
          </w:p>
          <w:p w14:paraId="6B7227F4" w14:textId="77777777" w:rsidR="00067EBD" w:rsidRPr="00232B70" w:rsidRDefault="00067EBD" w:rsidP="00067EBD">
            <w:pPr>
              <w:pStyle w:val="LNDTableBodyMarker"/>
            </w:pPr>
            <w:r w:rsidRPr="00232B70">
              <w:t>Для вступления изменений в силу нажимает на панели действий на кнопку «Сохранить»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3BE05" w14:textId="4089FBEA" w:rsidR="00067EBD" w:rsidRPr="00232B70" w:rsidRDefault="00067EBD" w:rsidP="00067EBD">
            <w:pPr>
              <w:pStyle w:val="LNDTableBodyMarker"/>
            </w:pPr>
            <w:r w:rsidRPr="00232B70">
              <w:t xml:space="preserve">Приоритет цели меняется на </w:t>
            </w:r>
            <w:r w:rsidR="009B711F">
              <w:t>2</w:t>
            </w:r>
            <w:r w:rsidRPr="00232B70">
              <w:t>. Соответственно</w:t>
            </w:r>
            <w:r>
              <w:t>,</w:t>
            </w:r>
            <w:r w:rsidRPr="00232B70">
              <w:t xml:space="preserve"> цель</w:t>
            </w:r>
            <w:r>
              <w:t xml:space="preserve"> </w:t>
            </w:r>
            <w:r w:rsidRPr="00232B70">
              <w:t>«</w:t>
            </w:r>
            <w:r w:rsidR="0023117E" w:rsidRPr="0023117E">
              <w:t>Критические инциденты</w:t>
            </w:r>
            <w:r w:rsidRPr="00232B70">
              <w:t>» изменяет сво</w:t>
            </w:r>
            <w:r>
              <w:t>ю</w:t>
            </w:r>
            <w:r w:rsidRPr="00232B70">
              <w:t xml:space="preserve"> </w:t>
            </w:r>
            <w:r>
              <w:t xml:space="preserve">очередь </w:t>
            </w:r>
            <w:r w:rsidRPr="00232B70">
              <w:t xml:space="preserve">на </w:t>
            </w:r>
            <w:r w:rsidR="009B711F">
              <w:t>1</w:t>
            </w:r>
          </w:p>
        </w:tc>
      </w:tr>
      <w:tr w:rsidR="00067EBD" w:rsidRPr="00955421" w14:paraId="1F10B543" w14:textId="77777777" w:rsidTr="00BB02A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C606" w14:textId="77777777" w:rsidR="00067EBD" w:rsidRPr="00232B70" w:rsidRDefault="00067EBD" w:rsidP="00067E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39FC8" w14:textId="77777777" w:rsidR="00067EBD" w:rsidRPr="00232B70" w:rsidRDefault="00067EBD" w:rsidP="00067EBD">
            <w:pPr>
              <w:pStyle w:val="LNDTableBody"/>
            </w:pPr>
            <w:r w:rsidRPr="00232B70">
              <w:t xml:space="preserve">Добавление </w:t>
            </w:r>
            <w:r>
              <w:t>сервиса</w:t>
            </w:r>
            <w:r w:rsidRPr="00232B70">
              <w:t xml:space="preserve"> в сервисном контракте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5A010" w14:textId="08922158" w:rsidR="00067EBD" w:rsidRPr="00232B70" w:rsidRDefault="00067EBD" w:rsidP="00067EBD">
            <w:pPr>
              <w:pStyle w:val="LNDTableBody"/>
            </w:pPr>
            <w:r w:rsidRPr="006153E0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A4893" w14:textId="1E00DA89" w:rsidR="00067EBD" w:rsidRPr="00232B70" w:rsidRDefault="00067EBD" w:rsidP="00067EBD">
            <w:pPr>
              <w:pStyle w:val="LNDTableBodyMarker"/>
            </w:pPr>
            <w:r w:rsidRPr="00232B70">
              <w:t>В карточке сервисного контракта нажимает на вкладку «Сервисы».</w:t>
            </w:r>
          </w:p>
          <w:p w14:paraId="37FF032C" w14:textId="6915DE92" w:rsidR="00067EBD" w:rsidRPr="00232B70" w:rsidRDefault="00067EBD" w:rsidP="00067EBD">
            <w:pPr>
              <w:pStyle w:val="LNDTableBodyMarker"/>
            </w:pPr>
            <w:r w:rsidRPr="00232B70">
              <w:t>Нажимает на кнопку «Создать»</w:t>
            </w:r>
            <w:r>
              <w:t xml:space="preserve"> на вкладке «Сервисы»</w:t>
            </w:r>
            <w:r w:rsidRPr="00232B70">
              <w:t>, где на новой карточке заполняет поля:</w:t>
            </w:r>
          </w:p>
          <w:p w14:paraId="4D298BAC" w14:textId="7E75D8C1" w:rsidR="00067EBD" w:rsidRPr="00232B70" w:rsidRDefault="00067EBD" w:rsidP="0023117E">
            <w:pPr>
              <w:pStyle w:val="LNDTableBodyEnDash"/>
            </w:pPr>
            <w:r w:rsidRPr="00232B70">
              <w:t>Сервис / «</w:t>
            </w:r>
            <w:r w:rsidR="0023117E" w:rsidRPr="0023117E">
              <w:t>Бизнес анализ</w:t>
            </w:r>
            <w:r w:rsidRPr="00232B70">
              <w:t>»;</w:t>
            </w:r>
          </w:p>
          <w:p w14:paraId="4DE01369" w14:textId="77777777" w:rsidR="00067EBD" w:rsidRPr="00232B70" w:rsidRDefault="00067EBD" w:rsidP="00067EBD">
            <w:pPr>
              <w:pStyle w:val="LNDTableBodyEnDash"/>
            </w:pPr>
            <w:r w:rsidRPr="00232B70">
              <w:t>Цели / «Пользовательская настройка»;</w:t>
            </w:r>
          </w:p>
          <w:p w14:paraId="28557964" w14:textId="0A09618C" w:rsidR="00067EBD" w:rsidRDefault="00067EBD" w:rsidP="00067EBD">
            <w:pPr>
              <w:pStyle w:val="LNDTableBodyEnDash"/>
            </w:pPr>
            <w:r w:rsidRPr="00232B70">
              <w:t>Календарь / «Пользовательская настройка»</w:t>
            </w:r>
            <w:r w:rsidR="0023117E">
              <w:t>;</w:t>
            </w:r>
          </w:p>
          <w:p w14:paraId="58C8830C" w14:textId="7C9D0271" w:rsidR="0023117E" w:rsidRPr="00232B70" w:rsidRDefault="0023117E" w:rsidP="00067EBD">
            <w:pPr>
              <w:pStyle w:val="LNDTableBodyEnDash"/>
            </w:pPr>
            <w:r>
              <w:t>Операции / «Из услуги».</w:t>
            </w:r>
          </w:p>
          <w:p w14:paraId="721EA76C" w14:textId="77777777" w:rsidR="00067EBD" w:rsidRPr="00232B70" w:rsidRDefault="00067EBD" w:rsidP="00067EBD">
            <w:pPr>
              <w:pStyle w:val="LNDTableBodyMarker"/>
            </w:pPr>
            <w:r w:rsidRPr="00232B70">
              <w:t>Заполняет дополнительные поля:</w:t>
            </w:r>
          </w:p>
          <w:p w14:paraId="1D09DFFC" w14:textId="24EFEE09" w:rsidR="00067EBD" w:rsidRPr="00232B70" w:rsidRDefault="00067EBD" w:rsidP="0023117E">
            <w:pPr>
              <w:pStyle w:val="LNDTableBodyEnDash"/>
            </w:pPr>
            <w:r w:rsidRPr="00232B70">
              <w:t>Пользовательская настройка календаря / «</w:t>
            </w:r>
            <w:bookmarkStart w:id="165" w:name="_Hlk503864828"/>
            <w:r w:rsidR="0023117E" w:rsidRPr="0023117E">
              <w:t>Общий календарь</w:t>
            </w:r>
            <w:bookmarkEnd w:id="165"/>
            <w:r w:rsidRPr="00232B70">
              <w:t>».</w:t>
            </w:r>
          </w:p>
          <w:p w14:paraId="1EE282DE" w14:textId="5112C913" w:rsidR="00067EBD" w:rsidRPr="00232B70" w:rsidRDefault="00067EBD" w:rsidP="00067EBD">
            <w:pPr>
              <w:pStyle w:val="LNDTableBodyMarker"/>
            </w:pPr>
            <w:r w:rsidRPr="00232B70">
              <w:t>В</w:t>
            </w:r>
            <w:r w:rsidR="0023117E">
              <w:t>о</w:t>
            </w:r>
            <w:r w:rsidRPr="00232B70">
              <w:t xml:space="preserve"> </w:t>
            </w:r>
            <w:r>
              <w:t>вкладке «П</w:t>
            </w:r>
            <w:r w:rsidRPr="00232B70">
              <w:t>ользовательск</w:t>
            </w:r>
            <w:r>
              <w:t>ая</w:t>
            </w:r>
            <w:r w:rsidRPr="00232B70">
              <w:t xml:space="preserve"> настройк</w:t>
            </w:r>
            <w:r>
              <w:t>а</w:t>
            </w:r>
            <w:r w:rsidRPr="00232B70">
              <w:t xml:space="preserve"> цел</w:t>
            </w:r>
            <w:r>
              <w:t>ей»</w:t>
            </w:r>
            <w:r w:rsidRPr="00232B70">
              <w:t xml:space="preserve"> нажимает «</w:t>
            </w:r>
            <w:r>
              <w:t>Создать</w:t>
            </w:r>
            <w:r w:rsidRPr="00232B70">
              <w:t xml:space="preserve">» где </w:t>
            </w:r>
            <w:r>
              <w:t>на новой карточке «Цель» заполняет поле</w:t>
            </w:r>
            <w:r w:rsidRPr="00232B70">
              <w:t xml:space="preserve">: </w:t>
            </w:r>
          </w:p>
          <w:p w14:paraId="72C33A97" w14:textId="42C0F66F" w:rsidR="00067EBD" w:rsidRPr="00232B70" w:rsidRDefault="00067EBD" w:rsidP="0023117E">
            <w:pPr>
              <w:pStyle w:val="LNDTableBodyEnDash"/>
            </w:pPr>
            <w:r>
              <w:t>Цель / «</w:t>
            </w:r>
            <w:r w:rsidR="0023117E" w:rsidRPr="0023117E">
              <w:t>Время консультирования пользователя</w:t>
            </w:r>
            <w:r>
              <w:t>»</w:t>
            </w:r>
            <w:r w:rsidRPr="00232B70">
              <w:t>.</w:t>
            </w:r>
          </w:p>
          <w:p w14:paraId="46AB98AF" w14:textId="77777777" w:rsidR="00067EBD" w:rsidRPr="00232B70" w:rsidRDefault="00067EBD" w:rsidP="00067EBD">
            <w:pPr>
              <w:pStyle w:val="LNDTableBodyMarker"/>
            </w:pPr>
            <w:r w:rsidRPr="00232B70">
              <w:t xml:space="preserve">Нажимает в диалоговом окне на кнопку «Сохранить и закрыть». </w:t>
            </w:r>
          </w:p>
          <w:p w14:paraId="400D45B8" w14:textId="77777777" w:rsidR="00067EBD" w:rsidRPr="00232B70" w:rsidRDefault="00067EBD" w:rsidP="00067EBD">
            <w:pPr>
              <w:pStyle w:val="LNDTableBodyMarker"/>
            </w:pPr>
            <w:r w:rsidRPr="00232B70">
              <w:t xml:space="preserve">Нажимает на панели действий карточки сверху на кнопку «Сохранить и закрыть». </w:t>
            </w:r>
          </w:p>
          <w:p w14:paraId="58387D02" w14:textId="77777777" w:rsidR="00067EBD" w:rsidRPr="00232B70" w:rsidRDefault="00067EBD" w:rsidP="00067EBD">
            <w:pPr>
              <w:pStyle w:val="LNDTableBodyMarker"/>
            </w:pPr>
            <w:r w:rsidRPr="00232B70">
              <w:lastRenderedPageBreak/>
              <w:t>Для вступления изменений в силу нажимает на панели действий на кнопку «Сохранить»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0956A" w14:textId="77777777" w:rsidR="00067EBD" w:rsidRPr="00232B70" w:rsidRDefault="00067EBD" w:rsidP="00067EBD">
            <w:pPr>
              <w:pStyle w:val="LNDTableBodyMarker"/>
            </w:pPr>
            <w:r w:rsidRPr="00232B70">
              <w:lastRenderedPageBreak/>
              <w:t xml:space="preserve">В сервисный контракт </w:t>
            </w:r>
            <w:r>
              <w:t>добавлен</w:t>
            </w:r>
            <w:r w:rsidRPr="00232B70">
              <w:t xml:space="preserve"> нов</w:t>
            </w:r>
            <w:r>
              <w:t>ый сервис</w:t>
            </w:r>
            <w:r w:rsidRPr="00232B70">
              <w:t xml:space="preserve"> с индивидуальными параметрами обслуживания</w:t>
            </w:r>
          </w:p>
        </w:tc>
      </w:tr>
      <w:tr w:rsidR="00067EBD" w:rsidRPr="00955421" w14:paraId="5D556C35" w14:textId="77777777" w:rsidTr="00BB02A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69631" w14:textId="77777777" w:rsidR="00067EBD" w:rsidRPr="00232B70" w:rsidRDefault="00067EBD" w:rsidP="00067E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CC140" w14:textId="77777777" w:rsidR="00067EBD" w:rsidRPr="00232B70" w:rsidRDefault="00067EBD" w:rsidP="00067EBD">
            <w:pPr>
              <w:pStyle w:val="LNDTableBody"/>
            </w:pPr>
            <w:r w:rsidRPr="00232B70">
              <w:t>Добавление особых условий в сервисный контракт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79DB" w14:textId="7FBAE626" w:rsidR="00067EBD" w:rsidRPr="00232B70" w:rsidRDefault="00067EBD" w:rsidP="00067EBD">
            <w:pPr>
              <w:pStyle w:val="LNDTableBody"/>
            </w:pPr>
            <w:r w:rsidRPr="006153E0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5BCF3" w14:textId="77777777" w:rsidR="00067EBD" w:rsidRPr="00232B70" w:rsidRDefault="00067EBD" w:rsidP="00067EBD">
            <w:pPr>
              <w:pStyle w:val="LNDTableBodyMarker"/>
            </w:pPr>
            <w:r w:rsidRPr="00232B70">
              <w:t>В карточке сервисного контракта нажимает на вкладку «Особые условия».</w:t>
            </w:r>
          </w:p>
          <w:p w14:paraId="404E6974" w14:textId="77777777" w:rsidR="00067EBD" w:rsidRPr="00232B70" w:rsidRDefault="00067EBD" w:rsidP="00067EBD">
            <w:pPr>
              <w:pStyle w:val="LNDTableBodyMarker"/>
            </w:pPr>
            <w:r w:rsidRPr="00232B70">
              <w:t>На вкладке «Особые условия» нажимает на кнопку «Создать».</w:t>
            </w:r>
          </w:p>
          <w:p w14:paraId="1B30634E" w14:textId="77777777" w:rsidR="00067EBD" w:rsidRPr="00232B70" w:rsidRDefault="00067EBD" w:rsidP="00067EBD">
            <w:pPr>
              <w:pStyle w:val="LNDTableBodyMarker"/>
            </w:pPr>
            <w:r w:rsidRPr="00232B70">
              <w:t>На новой карточке «Особые условия сервисного контракта» заполняет поля:</w:t>
            </w:r>
          </w:p>
          <w:p w14:paraId="2A5E6AD9" w14:textId="15F30882" w:rsidR="00067EBD" w:rsidRPr="00232B70" w:rsidRDefault="00067EBD" w:rsidP="00067EBD">
            <w:pPr>
              <w:pStyle w:val="LNDTableBodyEnDash"/>
            </w:pPr>
            <w:r>
              <w:t>Название</w:t>
            </w:r>
            <w:r w:rsidRPr="00232B70">
              <w:t xml:space="preserve"> / «</w:t>
            </w:r>
            <w:r w:rsidR="009B711F">
              <w:t>Удаленная территория</w:t>
            </w:r>
            <w:r w:rsidRPr="00232B70">
              <w:t>»;</w:t>
            </w:r>
          </w:p>
          <w:p w14:paraId="0335D390" w14:textId="77777777" w:rsidR="00067EBD" w:rsidRPr="00232B70" w:rsidRDefault="00067EBD" w:rsidP="00067EBD">
            <w:pPr>
              <w:pStyle w:val="LNDTableBodyEnDash"/>
            </w:pPr>
            <w:r w:rsidRPr="00232B70">
              <w:t>Тип объекта / «Обращение»;</w:t>
            </w:r>
          </w:p>
          <w:p w14:paraId="4301EECA" w14:textId="77777777" w:rsidR="00067EBD" w:rsidRPr="00232B70" w:rsidRDefault="00067EBD" w:rsidP="00067EBD">
            <w:pPr>
              <w:pStyle w:val="LNDTableBodyEnDash"/>
            </w:pPr>
            <w:r w:rsidRPr="00232B70">
              <w:t>Тип операции / «Добавить»;</w:t>
            </w:r>
          </w:p>
          <w:p w14:paraId="3C328D0F" w14:textId="279A2E9B" w:rsidR="00067EBD" w:rsidRPr="00232B70" w:rsidRDefault="00067EBD" w:rsidP="00067EBD">
            <w:pPr>
              <w:pStyle w:val="LNDTableBodyEnDash"/>
            </w:pPr>
            <w:r w:rsidRPr="00232B70">
              <w:t>Кол-во минут / «</w:t>
            </w:r>
            <w:r w:rsidR="009B711F">
              <w:t>6</w:t>
            </w:r>
            <w:r w:rsidRPr="00232B70">
              <w:t>0».</w:t>
            </w:r>
          </w:p>
          <w:p w14:paraId="7A5A427A" w14:textId="77777777" w:rsidR="00067EBD" w:rsidRPr="00232B70" w:rsidRDefault="00067EBD" w:rsidP="00067EBD">
            <w:pPr>
              <w:pStyle w:val="LNDTableBodyMarker"/>
            </w:pPr>
            <w:r w:rsidRPr="00232B70">
              <w:t xml:space="preserve">Нажимает на панели действий карточки сверху на кнопку «Сохранить и закрыть». </w:t>
            </w:r>
          </w:p>
          <w:p w14:paraId="73B52DD7" w14:textId="77777777" w:rsidR="00067EBD" w:rsidRPr="00232B70" w:rsidRDefault="00067EBD" w:rsidP="00067EBD">
            <w:pPr>
              <w:pStyle w:val="LNDTableBodyMarker"/>
            </w:pPr>
            <w:r w:rsidRPr="00232B70">
              <w:t>Для вступления изменений в силу нажимает на панели действий на кнопку «Сохранить»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29B16" w14:textId="77777777" w:rsidR="00067EBD" w:rsidRDefault="00067EBD" w:rsidP="00067EBD">
            <w:pPr>
              <w:pStyle w:val="LNDTableBodyMarker"/>
            </w:pPr>
            <w:r w:rsidRPr="00232B70">
              <w:t>В сервисный контракт было добавлено особое условие</w:t>
            </w:r>
          </w:p>
          <w:p w14:paraId="08AC8420" w14:textId="142E9DCE" w:rsidR="009B711F" w:rsidRPr="00232B70" w:rsidRDefault="009B711F" w:rsidP="00067EBD">
            <w:pPr>
              <w:pStyle w:val="LNDTableBodyMarker"/>
            </w:pPr>
            <w:r>
              <w:t>Сервисный контракт был сохранен.</w:t>
            </w:r>
          </w:p>
        </w:tc>
      </w:tr>
    </w:tbl>
    <w:p w14:paraId="44E3E860" w14:textId="77777777" w:rsidR="00034FF3" w:rsidRDefault="00034FF3" w:rsidP="00034FF3">
      <w:bookmarkStart w:id="166" w:name="_Toc488975005"/>
      <w:bookmarkStart w:id="167" w:name="_Toc493066436"/>
      <w:bookmarkStart w:id="168" w:name="_Ref494271754"/>
      <w:bookmarkStart w:id="169" w:name="_Ref494285245"/>
      <w:bookmarkStart w:id="170" w:name="_Ref495388813"/>
      <w:bookmarkStart w:id="171" w:name="_Toc501917280"/>
    </w:p>
    <w:p w14:paraId="1AB1EDB8" w14:textId="4ECDB6A0" w:rsidR="00AE1100" w:rsidRDefault="00781311" w:rsidP="00663BA1">
      <w:pPr>
        <w:pStyle w:val="3"/>
      </w:pPr>
      <w:r>
        <w:t>Сценарий 1</w:t>
      </w:r>
      <w:r w:rsidR="00544A53">
        <w:t>1</w:t>
      </w:r>
      <w:r w:rsidR="00AE1100" w:rsidRPr="00577E77">
        <w:t>. Создание объявления для определенной компании</w:t>
      </w:r>
      <w:bookmarkEnd w:id="166"/>
      <w:bookmarkEnd w:id="167"/>
      <w:bookmarkEnd w:id="168"/>
      <w:bookmarkEnd w:id="169"/>
      <w:bookmarkEnd w:id="170"/>
      <w:bookmarkEnd w:id="171"/>
    </w:p>
    <w:p w14:paraId="36F9628B" w14:textId="77777777" w:rsidR="00AE1100" w:rsidRDefault="00AE1100" w:rsidP="00AE1100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184638E7" w14:textId="77777777" w:rsidR="00AE1100" w:rsidRDefault="00AE1100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Руководитель диспетчерской службы.</w:t>
      </w:r>
    </w:p>
    <w:p w14:paraId="5901B78E" w14:textId="77777777" w:rsidR="00AE1100" w:rsidRDefault="00AE1100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Инициатор.</w:t>
      </w:r>
    </w:p>
    <w:p w14:paraId="31EBA0EC" w14:textId="77777777" w:rsidR="00AE1100" w:rsidRDefault="00AE1100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Исполнитель рабочей группы.</w:t>
      </w:r>
    </w:p>
    <w:p w14:paraId="37894B83" w14:textId="77777777" w:rsidR="00AE1100" w:rsidRPr="006B5A10" w:rsidRDefault="00AE1100" w:rsidP="00AE1100">
      <w:pPr>
        <w:pStyle w:val="S4"/>
        <w:tabs>
          <w:tab w:val="clear" w:pos="1690"/>
        </w:tabs>
      </w:pPr>
      <w:r>
        <w:t>Проверка функционирования программной реализации функций формирования и ведения процесса «Объявления» в части создания объявления в соответствии с документом «Техническое задание «Автоматизированная система управления ИТ-сервисами ООО ИК «СИБИНТЕК»».</w:t>
      </w:r>
    </w:p>
    <w:p w14:paraId="2922A8E6" w14:textId="5DAA089B" w:rsidR="00AE1100" w:rsidRPr="006B5A10" w:rsidRDefault="00AE1100" w:rsidP="00AE1100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172" w:name="_Ref494271816"/>
      <w:r>
        <w:rPr>
          <w:rFonts w:ascii="Times New Roman" w:hAnsi="Times New Roman"/>
        </w:rPr>
        <w:lastRenderedPageBreak/>
        <w:t>Табл.</w:t>
      </w:r>
      <w:r w:rsidRPr="006B5A10">
        <w:rPr>
          <w:rFonts w:ascii="Times New Roman" w:hAnsi="Times New Roman"/>
        </w:rPr>
        <w:t xml:space="preserve"> </w:t>
      </w:r>
      <w:r w:rsidRPr="006B5A10">
        <w:rPr>
          <w:rFonts w:ascii="Times New Roman" w:hAnsi="Times New Roman"/>
        </w:rPr>
        <w:fldChar w:fldCharType="begin"/>
      </w:r>
      <w:r w:rsidRPr="006B5A10">
        <w:rPr>
          <w:rFonts w:ascii="Times New Roman" w:hAnsi="Times New Roman"/>
        </w:rPr>
        <w:instrText xml:space="preserve"> SEQ Таблица \* ARABIC </w:instrText>
      </w:r>
      <w:r w:rsidRPr="006B5A10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23</w:t>
      </w:r>
      <w:r w:rsidRPr="006B5A10">
        <w:rPr>
          <w:rFonts w:ascii="Times New Roman" w:hAnsi="Times New Roman"/>
        </w:rPr>
        <w:fldChar w:fldCharType="end"/>
      </w:r>
      <w:bookmarkEnd w:id="172"/>
      <w:r>
        <w:rPr>
          <w:rFonts w:ascii="Times New Roman" w:hAnsi="Times New Roman"/>
        </w:rPr>
        <w:t xml:space="preserve"> — Создание объявления для определенной компании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3100"/>
        <w:gridCol w:w="2423"/>
        <w:gridCol w:w="5721"/>
        <w:gridCol w:w="3673"/>
      </w:tblGrid>
      <w:tr w:rsidR="00AE1100" w:rsidRPr="00955421" w14:paraId="69DEF8D8" w14:textId="77777777" w:rsidTr="00821B12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1B63DE5" w14:textId="77777777" w:rsidR="00AE1100" w:rsidRPr="006B5A10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6B5A10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77158D4" w14:textId="77777777" w:rsidR="00AE1100" w:rsidRPr="006B5A10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6B5A10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269804E" w14:textId="77777777" w:rsidR="00AE1100" w:rsidRPr="006B5A10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6B5A10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46BE828" w14:textId="77777777" w:rsidR="00AE1100" w:rsidRPr="006B5A10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6B5A10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AB62CBB" w14:textId="77777777" w:rsidR="00AE1100" w:rsidRPr="006B5A10" w:rsidRDefault="00AE1100" w:rsidP="00821B12">
            <w:pPr>
              <w:pStyle w:val="LNDTableHead"/>
              <w:rPr>
                <w:rFonts w:ascii="Times New Roman" w:hAnsi="Times New Roman" w:cs="Times New Roman"/>
              </w:rPr>
            </w:pPr>
            <w:r w:rsidRPr="006B5A10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AE1100" w:rsidRPr="00955421" w14:paraId="1A12CEDB" w14:textId="77777777" w:rsidTr="00821B1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D5A6D" w14:textId="77777777" w:rsidR="00AE1100" w:rsidRPr="006779ED" w:rsidRDefault="00AE1100" w:rsidP="00632E71">
            <w:pPr>
              <w:pStyle w:val="LNDTableBodyNum"/>
              <w:numPr>
                <w:ilvl w:val="0"/>
                <w:numId w:val="44"/>
              </w:numPr>
            </w:pP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C6E9" w14:textId="77777777" w:rsidR="00AE1100" w:rsidRPr="006B5A10" w:rsidRDefault="00AE1100" w:rsidP="001F0D93">
            <w:pPr>
              <w:pStyle w:val="LNDTableBody"/>
            </w:pPr>
            <w:r w:rsidRPr="006B5A10">
              <w:t>Авторизация в системе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5C523" w14:textId="77777777" w:rsidR="00AE1100" w:rsidRPr="006B5A10" w:rsidRDefault="00AE1100" w:rsidP="001F0D93">
            <w:pPr>
              <w:pStyle w:val="LNDTableBody"/>
            </w:pPr>
            <w:r w:rsidRPr="006B5A10">
              <w:t>Руководитель диспетчерской службы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8D085" w14:textId="77777777" w:rsidR="00AE1100" w:rsidRPr="006B5A10" w:rsidRDefault="00AE1100" w:rsidP="001F0D93">
            <w:pPr>
              <w:pStyle w:val="LNDTableBodyMarker"/>
            </w:pPr>
            <w:r w:rsidRPr="006B5A10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3B15" w14:textId="77777777" w:rsidR="00AE1100" w:rsidRPr="006B5A10" w:rsidRDefault="00AE1100" w:rsidP="001F0D93">
            <w:pPr>
              <w:pStyle w:val="LNDTableBodyMarker"/>
            </w:pPr>
            <w:r w:rsidRPr="006B5A10">
              <w:t>Открылось окно авторизации.</w:t>
            </w:r>
          </w:p>
          <w:p w14:paraId="167B7A62" w14:textId="77777777" w:rsidR="00AE1100" w:rsidRPr="006B5A10" w:rsidRDefault="00AE1100" w:rsidP="001F0D93">
            <w:pPr>
              <w:pStyle w:val="LNDTableBodyMarker"/>
            </w:pPr>
            <w:r w:rsidRPr="006B5A10">
              <w:t>Открылась страница «Мой день»</w:t>
            </w:r>
            <w:r>
              <w:t>.</w:t>
            </w:r>
          </w:p>
        </w:tc>
      </w:tr>
      <w:tr w:rsidR="00AE1100" w:rsidRPr="00955421" w14:paraId="520D2C55" w14:textId="77777777" w:rsidTr="00821B1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66573" w14:textId="77777777" w:rsidR="00AE1100" w:rsidRPr="006B5A10" w:rsidRDefault="00AE1100" w:rsidP="001F0D93">
            <w:pPr>
              <w:pStyle w:val="LNDTableBodyNum"/>
            </w:pP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C7F7" w14:textId="77777777" w:rsidR="00AE1100" w:rsidRPr="006B5A10" w:rsidRDefault="00AE1100" w:rsidP="001F0D93">
            <w:pPr>
              <w:pStyle w:val="LNDTableBody"/>
            </w:pPr>
            <w:r w:rsidRPr="006B5A10">
              <w:t>Открытие списка «Объявления»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2ABF" w14:textId="77777777" w:rsidR="00AE1100" w:rsidRPr="006B5A10" w:rsidRDefault="00AE1100" w:rsidP="001F0D93">
            <w:pPr>
              <w:pStyle w:val="LNDTableBody"/>
            </w:pPr>
            <w:r w:rsidRPr="006B5A10">
              <w:t>Руководитель диспетчерской службы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696F5" w14:textId="77777777" w:rsidR="00AE1100" w:rsidRPr="006B5A10" w:rsidRDefault="00AE1100" w:rsidP="001F0D93">
            <w:pPr>
              <w:pStyle w:val="LNDTableBodyMarker"/>
            </w:pPr>
            <w:r w:rsidRPr="006B5A10">
              <w:t>В меню навигации выбирает «Сервис» где в подпунктах меню выбирает «Объявления».</w:t>
            </w: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3056" w14:textId="77777777" w:rsidR="00AE1100" w:rsidRPr="006B5A10" w:rsidRDefault="00AE1100" w:rsidP="001F0D93">
            <w:pPr>
              <w:pStyle w:val="LNDTableBodyMarker"/>
            </w:pPr>
            <w:r w:rsidRPr="006B5A10">
              <w:t>Открылся список «Объявления».</w:t>
            </w:r>
          </w:p>
        </w:tc>
      </w:tr>
      <w:tr w:rsidR="00AE1100" w:rsidRPr="00955421" w14:paraId="478EAC2F" w14:textId="77777777" w:rsidTr="00821B12">
        <w:trPr>
          <w:trHeight w:val="53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A9198" w14:textId="77777777" w:rsidR="00AE1100" w:rsidRPr="006B5A10" w:rsidRDefault="00AE1100" w:rsidP="001F0D93">
            <w:pPr>
              <w:pStyle w:val="LNDTableBodyNum"/>
            </w:pP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605075" w14:textId="77777777" w:rsidR="00AE1100" w:rsidRPr="006B5A10" w:rsidRDefault="00AE1100" w:rsidP="001F0D93">
            <w:pPr>
              <w:pStyle w:val="LNDTableBody"/>
            </w:pPr>
            <w:r w:rsidRPr="006B5A10">
              <w:t xml:space="preserve">Создание нового объявления для демонстрации видимости по </w:t>
            </w:r>
            <w:r w:rsidR="00216F6C">
              <w:t>сервису</w:t>
            </w:r>
            <w:r w:rsidRPr="006B5A10">
              <w:t xml:space="preserve"> с отправкой оповещений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B62FC" w14:textId="77777777" w:rsidR="00AE1100" w:rsidRPr="006B5A10" w:rsidRDefault="00AE1100" w:rsidP="001F0D93">
            <w:pPr>
              <w:pStyle w:val="LNDTableBody"/>
            </w:pPr>
            <w:r w:rsidRPr="006B5A10">
              <w:t>Руководитель диспетчерской службы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2627" w14:textId="77777777" w:rsidR="00AE1100" w:rsidRPr="006B5A10" w:rsidRDefault="00AE1100" w:rsidP="001F0D93">
            <w:pPr>
              <w:pStyle w:val="LNDTableBodyMarker"/>
            </w:pPr>
            <w:r w:rsidRPr="006B5A10">
              <w:t>Нажимает на панели действий на кнопку «Создать».</w:t>
            </w:r>
          </w:p>
          <w:p w14:paraId="25F18062" w14:textId="77777777" w:rsidR="00AE1100" w:rsidRPr="006B5A10" w:rsidRDefault="00AE1100" w:rsidP="001F0D93">
            <w:pPr>
              <w:pStyle w:val="LNDTableBodyMarker"/>
            </w:pPr>
            <w:r w:rsidRPr="006B5A10">
              <w:t>В открывшейся карточке «Объявление» заполняет обязательные поля (Поле / «Значение»):</w:t>
            </w:r>
          </w:p>
          <w:p w14:paraId="3CD6FDC1" w14:textId="77777777" w:rsidR="00AE1100" w:rsidRPr="006B5A10" w:rsidRDefault="00AE1100" w:rsidP="001F0D93">
            <w:pPr>
              <w:pStyle w:val="LNDTableBodyEnDash"/>
            </w:pPr>
            <w:r w:rsidRPr="006B5A10">
              <w:t>Тема / «Проведение регламентных работ»;</w:t>
            </w:r>
          </w:p>
          <w:p w14:paraId="1ED199E6" w14:textId="60FABFCE" w:rsidR="00AE1100" w:rsidRPr="006B5A10" w:rsidRDefault="00AE1100" w:rsidP="001F0D93">
            <w:pPr>
              <w:pStyle w:val="LNDTableBodyEnDash"/>
            </w:pPr>
            <w:r w:rsidRPr="006B5A10">
              <w:t xml:space="preserve">Объявление / «В течение </w:t>
            </w:r>
            <w:r w:rsidR="00944C36">
              <w:t>текущего</w:t>
            </w:r>
            <w:r w:rsidR="00944C36" w:rsidRPr="006B5A10">
              <w:t xml:space="preserve"> </w:t>
            </w:r>
            <w:r w:rsidRPr="006B5A10">
              <w:t>года будут проводит</w:t>
            </w:r>
            <w:r w:rsidR="00CE2F2B">
              <w:t>ь</w:t>
            </w:r>
            <w:r w:rsidRPr="006B5A10">
              <w:t>ся регламентные работы. Сервисы будут доступны в ограниченном количестве»;</w:t>
            </w:r>
          </w:p>
          <w:p w14:paraId="6A09DCA7" w14:textId="40603DCC" w:rsidR="00AE1100" w:rsidRPr="006B5A10" w:rsidRDefault="00AE1100" w:rsidP="001F0D93">
            <w:pPr>
              <w:pStyle w:val="LNDTableBodyEnDash"/>
            </w:pPr>
            <w:r w:rsidRPr="006B5A10">
              <w:t xml:space="preserve">Дата начала действия / </w:t>
            </w:r>
            <w:r w:rsidR="009B711F" w:rsidRPr="009B49D0">
              <w:rPr>
                <w:i/>
              </w:rPr>
              <w:t>дата предыдущего дня</w:t>
            </w:r>
            <w:r w:rsidRPr="006B5A10">
              <w:t>;</w:t>
            </w:r>
          </w:p>
          <w:p w14:paraId="1762D32E" w14:textId="472FA25C" w:rsidR="00AE1100" w:rsidRPr="006B5A10" w:rsidRDefault="00AE1100" w:rsidP="001F0D93">
            <w:pPr>
              <w:pStyle w:val="LNDTableBodyEnDash"/>
            </w:pPr>
            <w:r w:rsidRPr="006B5A10">
              <w:t xml:space="preserve">Дата завершения действия / </w:t>
            </w:r>
            <w:r w:rsidR="009B711F" w:rsidRPr="009B49D0">
              <w:rPr>
                <w:i/>
              </w:rPr>
              <w:t xml:space="preserve">дата, </w:t>
            </w:r>
            <w:r w:rsidRPr="009B49D0">
              <w:rPr>
                <w:i/>
              </w:rPr>
              <w:t>следующая</w:t>
            </w:r>
            <w:r w:rsidR="00944C36" w:rsidRPr="009B49D0">
              <w:rPr>
                <w:i/>
              </w:rPr>
              <w:t xml:space="preserve"> за текущей</w:t>
            </w:r>
            <w:r w:rsidRPr="006B5A10">
              <w:t>.</w:t>
            </w: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C3D63" w14:textId="77777777" w:rsidR="00AE1100" w:rsidRPr="006B5A10" w:rsidRDefault="00AE1100" w:rsidP="001F0D93">
            <w:pPr>
              <w:pStyle w:val="LNDTableBodyMarker"/>
            </w:pPr>
            <w:r w:rsidRPr="006B5A10">
              <w:t>Открылась карточка нового объявления.</w:t>
            </w:r>
          </w:p>
          <w:p w14:paraId="18DBE937" w14:textId="77777777" w:rsidR="00AE1100" w:rsidRPr="006B5A10" w:rsidRDefault="00AE1100" w:rsidP="001F0D93">
            <w:pPr>
              <w:pStyle w:val="LNDTableBodyMarker"/>
            </w:pPr>
            <w:r w:rsidRPr="006B5A10">
              <w:t>Была заполнена информация об объявлении.</w:t>
            </w:r>
          </w:p>
        </w:tc>
      </w:tr>
      <w:tr w:rsidR="00AE1100" w:rsidRPr="00955421" w14:paraId="42D7E5AD" w14:textId="77777777" w:rsidTr="00821B1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072AC" w14:textId="77777777" w:rsidR="00AE1100" w:rsidRPr="006B5A10" w:rsidRDefault="00AE1100" w:rsidP="001F0D93">
            <w:pPr>
              <w:pStyle w:val="LNDTableBodyNum"/>
            </w:pPr>
          </w:p>
        </w:tc>
        <w:tc>
          <w:tcPr>
            <w:tcW w:w="9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EC0408" w14:textId="77777777" w:rsidR="00AE1100" w:rsidRPr="006B5A10" w:rsidRDefault="00AE1100" w:rsidP="001F0D93">
            <w:pPr>
              <w:pStyle w:val="LNDTableBody"/>
            </w:pP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36EB0" w14:textId="77777777" w:rsidR="00AE1100" w:rsidRPr="006B5A10" w:rsidRDefault="00AE1100" w:rsidP="001F0D93">
            <w:pPr>
              <w:pStyle w:val="LNDTableBody"/>
            </w:pPr>
            <w:r w:rsidRPr="006B5A10">
              <w:t>Руководитель диспетчерской службы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A3039" w14:textId="7B1573C9" w:rsidR="00AE1100" w:rsidRPr="006B5A10" w:rsidRDefault="00AE1100" w:rsidP="001F0D93">
            <w:pPr>
              <w:pStyle w:val="LNDTableBodyMarker"/>
            </w:pPr>
            <w:r w:rsidRPr="006B5A10">
              <w:t xml:space="preserve">В карточке «Объявления», в области «Условия видимости по </w:t>
            </w:r>
            <w:r w:rsidR="00216F6C">
              <w:t>сервису</w:t>
            </w:r>
            <w:r w:rsidRPr="006B5A10">
              <w:t>», нажимает «Добавить».</w:t>
            </w:r>
          </w:p>
          <w:p w14:paraId="4F38F630" w14:textId="77777777" w:rsidR="00AE1100" w:rsidRPr="006B5A10" w:rsidRDefault="00AE1100" w:rsidP="001F0D93">
            <w:pPr>
              <w:pStyle w:val="LNDTableBodyMarker"/>
            </w:pPr>
            <w:r w:rsidRPr="006B5A10">
              <w:t>В диалоговом окне выбирает «Оказание консультации».</w:t>
            </w:r>
          </w:p>
          <w:p w14:paraId="57497676" w14:textId="77777777" w:rsidR="00AE1100" w:rsidRPr="006B5A10" w:rsidRDefault="00AE1100" w:rsidP="001F0D93">
            <w:pPr>
              <w:pStyle w:val="LNDTableBodyMarker"/>
            </w:pPr>
            <w:r w:rsidRPr="006B5A10">
              <w:t>Нажимает «Сохранить и закрыть».</w:t>
            </w:r>
          </w:p>
          <w:p w14:paraId="385283B4" w14:textId="5D1E10A4" w:rsidR="00AE1100" w:rsidRPr="006B5A10" w:rsidRDefault="00AE1100" w:rsidP="001F0D93">
            <w:pPr>
              <w:pStyle w:val="LNDTableBodyMarker"/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6D60" w14:textId="7B9DC1BF" w:rsidR="00AE1100" w:rsidRPr="006B5A10" w:rsidRDefault="00AE1100" w:rsidP="001F0D93">
            <w:pPr>
              <w:pStyle w:val="LNDTableBodyMarker"/>
            </w:pPr>
            <w:r w:rsidRPr="006B5A10">
              <w:t xml:space="preserve">В области «Условия видимости по </w:t>
            </w:r>
            <w:r w:rsidR="00216F6C">
              <w:t>сервису</w:t>
            </w:r>
            <w:r w:rsidRPr="006B5A10">
              <w:t>» добавлена запись «Оказание консультации».</w:t>
            </w:r>
          </w:p>
        </w:tc>
      </w:tr>
      <w:tr w:rsidR="00AE1100" w:rsidRPr="00955421" w14:paraId="0B9BD035" w14:textId="77777777" w:rsidTr="00821B1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2E39A" w14:textId="77777777" w:rsidR="00AE1100" w:rsidRPr="006B5A10" w:rsidRDefault="00AE1100" w:rsidP="001F0D93">
            <w:pPr>
              <w:pStyle w:val="LNDTableBodyNum"/>
            </w:pPr>
          </w:p>
        </w:tc>
        <w:tc>
          <w:tcPr>
            <w:tcW w:w="9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28F44" w14:textId="77777777" w:rsidR="00AE1100" w:rsidRPr="006B5A10" w:rsidRDefault="00AE1100" w:rsidP="001F0D93">
            <w:pPr>
              <w:pStyle w:val="LNDTableBody"/>
            </w:pP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F1B84" w14:textId="77777777" w:rsidR="00AE1100" w:rsidRPr="006B5A10" w:rsidRDefault="00AE1100" w:rsidP="001F0D93">
            <w:pPr>
              <w:pStyle w:val="LNDTableBody"/>
            </w:pPr>
            <w:r w:rsidRPr="006B5A10">
              <w:t>Руководитель диспетчерской службы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F5B83" w14:textId="222544CD" w:rsidR="00AE1100" w:rsidRPr="006B5A10" w:rsidRDefault="00AE1100" w:rsidP="001F0D93">
            <w:pPr>
              <w:pStyle w:val="LNDTableBodyMarker"/>
            </w:pPr>
            <w:r w:rsidRPr="006B5A10">
              <w:t>Нажимает на кнопку «Выбрать получателей»</w:t>
            </w:r>
            <w:r w:rsidR="00944C36">
              <w:t xml:space="preserve"> на панели действий</w:t>
            </w:r>
            <w:r w:rsidRPr="006B5A10">
              <w:t>.</w:t>
            </w:r>
          </w:p>
          <w:p w14:paraId="13269226" w14:textId="77777777" w:rsidR="00AE1100" w:rsidRPr="006B5A10" w:rsidRDefault="00AE1100" w:rsidP="001F0D93">
            <w:pPr>
              <w:pStyle w:val="LNDTableBodyMarker"/>
            </w:pPr>
            <w:r w:rsidRPr="006B5A10">
              <w:t xml:space="preserve">В открывшемся диалоге выбирает ФИО «Инициатор </w:t>
            </w:r>
            <w:proofErr w:type="spellStart"/>
            <w:r w:rsidRPr="006B5A10">
              <w:t>Инициатор</w:t>
            </w:r>
            <w:proofErr w:type="spellEnd"/>
            <w:r w:rsidRPr="006B5A10">
              <w:t xml:space="preserve"> </w:t>
            </w:r>
            <w:proofErr w:type="spellStart"/>
            <w:r w:rsidRPr="006B5A10">
              <w:t>Инициаторович</w:t>
            </w:r>
            <w:proofErr w:type="spellEnd"/>
            <w:r w:rsidRPr="006B5A10">
              <w:t>» и нажимает «Сохранить».</w:t>
            </w:r>
          </w:p>
          <w:p w14:paraId="49C18250" w14:textId="77777777" w:rsidR="00AE1100" w:rsidRPr="006B5A10" w:rsidRDefault="00AE1100" w:rsidP="001F0D93">
            <w:pPr>
              <w:pStyle w:val="LNDTableBodyMarker"/>
            </w:pPr>
            <w:r w:rsidRPr="006B5A10">
              <w:t>В карточке объявления нажимает «Сохранить и закрыть».</w:t>
            </w: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10DFB" w14:textId="77777777" w:rsidR="00AE1100" w:rsidRPr="006B5A10" w:rsidRDefault="00AE1100" w:rsidP="001F0D93">
            <w:pPr>
              <w:pStyle w:val="LNDTableBodyMarker"/>
            </w:pPr>
            <w:r w:rsidRPr="006B5A10">
              <w:t>Было создано новое объявление.</w:t>
            </w:r>
          </w:p>
          <w:p w14:paraId="667224A2" w14:textId="77777777" w:rsidR="00AE1100" w:rsidRPr="006B5A10" w:rsidRDefault="00AE1100" w:rsidP="001F0D93">
            <w:pPr>
              <w:pStyle w:val="LNDTableBodyMarker"/>
            </w:pPr>
            <w:r w:rsidRPr="006B5A10">
              <w:t>Объявление видно в системе и на портале для всех сотрудников</w:t>
            </w:r>
            <w:r w:rsidR="00216F6C">
              <w:t xml:space="preserve"> компаний, использующих указанный</w:t>
            </w:r>
            <w:r w:rsidRPr="006B5A10">
              <w:t xml:space="preserve"> </w:t>
            </w:r>
            <w:r w:rsidR="00216F6C">
              <w:t>сервис</w:t>
            </w:r>
            <w:r w:rsidRPr="006B5A10">
              <w:t>.</w:t>
            </w:r>
          </w:p>
          <w:p w14:paraId="43F43B82" w14:textId="77777777" w:rsidR="00AE1100" w:rsidRPr="006B5A10" w:rsidRDefault="00AE1100" w:rsidP="001F0D93">
            <w:pPr>
              <w:pStyle w:val="LNDTableBodyMarker"/>
            </w:pPr>
            <w:r w:rsidRPr="006B5A10">
              <w:t xml:space="preserve">Инициатору </w:t>
            </w:r>
            <w:proofErr w:type="spellStart"/>
            <w:r w:rsidRPr="006B5A10">
              <w:t>Инициаторовичу</w:t>
            </w:r>
            <w:proofErr w:type="spellEnd"/>
            <w:r w:rsidRPr="006B5A10">
              <w:t xml:space="preserve"> пришло оповещение об объявлении.</w:t>
            </w:r>
          </w:p>
        </w:tc>
      </w:tr>
      <w:tr w:rsidR="00AE1100" w:rsidRPr="00955421" w14:paraId="3B044F70" w14:textId="77777777" w:rsidTr="00821B1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F3CE5" w14:textId="77777777" w:rsidR="00AE1100" w:rsidRPr="006B5A10" w:rsidRDefault="00AE1100" w:rsidP="001F0D93">
            <w:pPr>
              <w:pStyle w:val="LNDTableBodyNum"/>
            </w:pP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00D82" w14:textId="77777777" w:rsidR="00AE1100" w:rsidRPr="006B5A10" w:rsidRDefault="00AE1100" w:rsidP="001F0D93">
            <w:pPr>
              <w:pStyle w:val="LNDTableBody"/>
            </w:pPr>
            <w:r w:rsidRPr="006B5A10">
              <w:t>Создание нового объявления для демонстрации видимости по потребителю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18DB" w14:textId="77777777" w:rsidR="00AE1100" w:rsidRPr="006B5A10" w:rsidRDefault="00AE1100" w:rsidP="001F0D93">
            <w:pPr>
              <w:pStyle w:val="LNDTableBody"/>
            </w:pPr>
            <w:r w:rsidRPr="006B5A10">
              <w:t>Руководитель диспетчерской службы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613A" w14:textId="77777777" w:rsidR="00AE1100" w:rsidRPr="006B5A10" w:rsidRDefault="00AE1100" w:rsidP="001F0D93">
            <w:pPr>
              <w:pStyle w:val="LNDTableBodyMarker"/>
            </w:pPr>
            <w:r w:rsidRPr="006B5A10">
              <w:t>Нажимает на панели действий на кнопку «Создать».</w:t>
            </w:r>
          </w:p>
          <w:p w14:paraId="5417B57A" w14:textId="77777777" w:rsidR="00AE1100" w:rsidRPr="006B5A10" w:rsidRDefault="00AE1100" w:rsidP="001F0D93">
            <w:pPr>
              <w:pStyle w:val="LNDTableBody"/>
            </w:pPr>
            <w:r w:rsidRPr="006B5A10">
              <w:t>В открывшейся карточке «Объявление» заполняет обязательные поля:</w:t>
            </w:r>
          </w:p>
          <w:p w14:paraId="2C99E722" w14:textId="77777777" w:rsidR="00AE1100" w:rsidRPr="006B5A10" w:rsidRDefault="00AE1100" w:rsidP="001F0D93">
            <w:pPr>
              <w:pStyle w:val="LNDTableBodyEnDash"/>
            </w:pPr>
            <w:r w:rsidRPr="006B5A10">
              <w:t>Тема / «Проведение совещания по работам»;</w:t>
            </w:r>
          </w:p>
          <w:p w14:paraId="2744C6B7" w14:textId="65714522" w:rsidR="00AE1100" w:rsidRPr="006B5A10" w:rsidRDefault="00AE1100" w:rsidP="001F0D93">
            <w:pPr>
              <w:pStyle w:val="LNDTableBodyEnDash"/>
            </w:pPr>
            <w:r w:rsidRPr="006B5A10">
              <w:lastRenderedPageBreak/>
              <w:t xml:space="preserve">Объявление / «Во второй половине </w:t>
            </w:r>
            <w:r w:rsidR="00944C36">
              <w:t>текущего</w:t>
            </w:r>
            <w:r w:rsidR="00944C36" w:rsidRPr="006B5A10">
              <w:t xml:space="preserve"> </w:t>
            </w:r>
            <w:r w:rsidRPr="006B5A10">
              <w:t>года будет проведено совещание по работам»;</w:t>
            </w:r>
          </w:p>
          <w:p w14:paraId="72B45E26" w14:textId="77777777" w:rsidR="009B711F" w:rsidRPr="006B5A10" w:rsidRDefault="009B711F" w:rsidP="009B711F">
            <w:pPr>
              <w:pStyle w:val="LNDTableBodyEnDash"/>
            </w:pPr>
            <w:r w:rsidRPr="006B5A10">
              <w:t xml:space="preserve">Дата начала действия / </w:t>
            </w:r>
            <w:r w:rsidRPr="00E442B8">
              <w:rPr>
                <w:i/>
              </w:rPr>
              <w:t>дата предыдущего дня</w:t>
            </w:r>
            <w:r w:rsidRPr="006B5A10">
              <w:t>;</w:t>
            </w:r>
          </w:p>
          <w:p w14:paraId="2548D8BB" w14:textId="47B9479B" w:rsidR="00AE1100" w:rsidRPr="006B5A10" w:rsidRDefault="009B711F" w:rsidP="001F0D93">
            <w:pPr>
              <w:pStyle w:val="LNDTableBodyMarker"/>
            </w:pPr>
            <w:r w:rsidRPr="006B5A10">
              <w:t xml:space="preserve">Дата завершения действия / </w:t>
            </w:r>
            <w:r w:rsidRPr="00E442B8">
              <w:rPr>
                <w:i/>
              </w:rPr>
              <w:t xml:space="preserve">дата, следующая за </w:t>
            </w:r>
            <w:proofErr w:type="spellStart"/>
            <w:r w:rsidRPr="00E442B8">
              <w:rPr>
                <w:i/>
              </w:rPr>
              <w:t>текущей</w:t>
            </w:r>
            <w:r w:rsidRPr="006B5A10">
              <w:t>.</w:t>
            </w:r>
            <w:r w:rsidR="00AE1100" w:rsidRPr="006B5A10">
              <w:t>На</w:t>
            </w:r>
            <w:proofErr w:type="spellEnd"/>
            <w:r w:rsidR="00AE1100" w:rsidRPr="006B5A10">
              <w:t xml:space="preserve"> панели действий нажимает «Сохранить»</w:t>
            </w:r>
            <w:r w:rsidR="00AE1100">
              <w:t>.</w:t>
            </w: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F3800" w14:textId="77777777" w:rsidR="00AE1100" w:rsidRPr="006B5A10" w:rsidRDefault="00AE1100" w:rsidP="001F0D93">
            <w:pPr>
              <w:pStyle w:val="LNDTableBodyMarker"/>
            </w:pPr>
            <w:r w:rsidRPr="006B5A10">
              <w:lastRenderedPageBreak/>
              <w:t>Создалось новое объявление.</w:t>
            </w:r>
          </w:p>
        </w:tc>
      </w:tr>
      <w:tr w:rsidR="00AE1100" w:rsidRPr="00955421" w14:paraId="1944BF66" w14:textId="77777777" w:rsidTr="00821B1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843D8" w14:textId="77777777" w:rsidR="00AE1100" w:rsidRPr="006B5A10" w:rsidRDefault="00AE1100" w:rsidP="001F0D93">
            <w:pPr>
              <w:pStyle w:val="LNDTableBodyNum"/>
            </w:pP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F8C3C" w14:textId="77777777" w:rsidR="00AE1100" w:rsidRPr="006B5A10" w:rsidRDefault="00AE1100" w:rsidP="001F0D93">
            <w:pPr>
              <w:pStyle w:val="LNDTableBody"/>
            </w:pPr>
            <w:r w:rsidRPr="006B5A10">
              <w:t>Установка видимости объявления по потребителю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3C0AC" w14:textId="77777777" w:rsidR="00AE1100" w:rsidRPr="006B5A10" w:rsidRDefault="00AE1100" w:rsidP="001F0D93">
            <w:pPr>
              <w:pStyle w:val="LNDTableBody"/>
            </w:pPr>
            <w:r w:rsidRPr="006B5A10">
              <w:t>Руководитель диспетчерской службы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36F63" w14:textId="77777777" w:rsidR="00AE1100" w:rsidRPr="006B5A10" w:rsidRDefault="00AE1100" w:rsidP="001F0D93">
            <w:pPr>
              <w:pStyle w:val="LNDTableBodyMarker"/>
            </w:pPr>
            <w:r w:rsidRPr="006B5A10">
              <w:t>В карточке «Объявления», в области «Условия видимости по потребителю», нажимает на кнопку «Добавить»</w:t>
            </w:r>
            <w:r>
              <w:t>.</w:t>
            </w:r>
          </w:p>
          <w:p w14:paraId="4F04E7D4" w14:textId="29FCCF44" w:rsidR="00AE1100" w:rsidRPr="006B5A10" w:rsidRDefault="00AE1100" w:rsidP="001F0D93">
            <w:pPr>
              <w:pStyle w:val="LNDTableBodyMarker"/>
            </w:pPr>
            <w:r w:rsidRPr="006B5A10">
              <w:t xml:space="preserve">В диалоговом окне выбирает «Организация </w:t>
            </w:r>
            <w:r w:rsidR="00614D30">
              <w:t>Исполнитель</w:t>
            </w:r>
            <w:r w:rsidRPr="006B5A10">
              <w:t>».</w:t>
            </w:r>
          </w:p>
          <w:p w14:paraId="0A3E9912" w14:textId="62A821E4" w:rsidR="00AE1100" w:rsidRPr="006B5A10" w:rsidRDefault="00AE1100" w:rsidP="001F0D93">
            <w:pPr>
              <w:pStyle w:val="LNDTableBodyMarker"/>
            </w:pPr>
            <w:r w:rsidRPr="006B5A10">
              <w:t>Нажимает «</w:t>
            </w:r>
            <w:r w:rsidR="00944C36">
              <w:t>Сохранить и закрыть</w:t>
            </w:r>
            <w:r w:rsidRPr="006B5A10">
              <w:t>».</w:t>
            </w:r>
          </w:p>
          <w:p w14:paraId="1E82EDFB" w14:textId="77777777" w:rsidR="00AE1100" w:rsidRPr="006B5A10" w:rsidRDefault="00AE1100" w:rsidP="001F0D93">
            <w:pPr>
              <w:pStyle w:val="LNDTableBodyMarker"/>
            </w:pPr>
            <w:r w:rsidRPr="006B5A10">
              <w:t>В карточке «Объявления», на панели действий, нажимает «Сохранить и закрыть»</w:t>
            </w:r>
            <w:r>
              <w:t>.</w:t>
            </w: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070A1" w14:textId="77777777" w:rsidR="00AE1100" w:rsidRPr="006B5A10" w:rsidRDefault="00AE1100" w:rsidP="001F0D93">
            <w:pPr>
              <w:pStyle w:val="LNDTableBodyMarker"/>
            </w:pPr>
            <w:r w:rsidRPr="006B5A10">
              <w:t>Было создано новое объявление.</w:t>
            </w:r>
          </w:p>
          <w:p w14:paraId="661D9E09" w14:textId="77777777" w:rsidR="00AE1100" w:rsidRPr="006B5A10" w:rsidRDefault="00AE1100" w:rsidP="001F0D93">
            <w:pPr>
              <w:pStyle w:val="LNDTableBodyMarker"/>
            </w:pPr>
            <w:r w:rsidRPr="006B5A10">
              <w:t>Объявление видно в системе и на портале для всех сотрудников указанной компании.</w:t>
            </w:r>
          </w:p>
        </w:tc>
      </w:tr>
      <w:tr w:rsidR="00AE1100" w:rsidRPr="00955421" w14:paraId="761A8C68" w14:textId="77777777" w:rsidTr="00821B1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76C1" w14:textId="77777777" w:rsidR="00AE1100" w:rsidRPr="006B5A10" w:rsidRDefault="00AE1100" w:rsidP="001F0D93">
            <w:pPr>
              <w:pStyle w:val="LNDTableBodyNum"/>
            </w:pP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2BCDFD" w14:textId="77777777" w:rsidR="00AE1100" w:rsidRPr="006B5A10" w:rsidRDefault="00AE1100" w:rsidP="001F0D93">
            <w:pPr>
              <w:pStyle w:val="LNDTableBody"/>
            </w:pPr>
            <w:r w:rsidRPr="006B5A10">
              <w:t>Демонстрация видимости объявления в системе и портале самообслуживания.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A30C4" w14:textId="77777777" w:rsidR="00AE1100" w:rsidRPr="006B5A10" w:rsidRDefault="00AE1100" w:rsidP="001F0D93">
            <w:pPr>
              <w:pStyle w:val="LNDTableBody"/>
            </w:pPr>
            <w:r w:rsidRPr="006B5A10">
              <w:t>Инициатор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781D" w14:textId="77777777" w:rsidR="00AE1100" w:rsidRPr="006B5A10" w:rsidRDefault="00AE1100" w:rsidP="001F0D93">
            <w:pPr>
              <w:pStyle w:val="LNDTableBodyMarker"/>
            </w:pPr>
            <w:r w:rsidRPr="006B5A10">
              <w:t>Открывает ссылку на портал самообслуживания, в появившемся окне вводит свои учетные данные и попадает на гла</w:t>
            </w:r>
            <w:r>
              <w:t>вную страницу личного кабинета.</w:t>
            </w: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5D11E" w14:textId="77777777" w:rsidR="00AE1100" w:rsidRPr="006B5A10" w:rsidRDefault="00AE1100" w:rsidP="001F0D93">
            <w:pPr>
              <w:pStyle w:val="LNDTableBodyMarker"/>
            </w:pPr>
            <w:r w:rsidRPr="006B5A10">
              <w:t>Открылась страница с перечнем обращений.</w:t>
            </w:r>
          </w:p>
          <w:p w14:paraId="69E44AE8" w14:textId="2F92DC5B" w:rsidR="00AE1100" w:rsidRPr="006B5A10" w:rsidRDefault="00AE1100" w:rsidP="001F0D93">
            <w:pPr>
              <w:pStyle w:val="LNDTableBodyMarker"/>
            </w:pPr>
            <w:r w:rsidRPr="006B5A10">
              <w:t xml:space="preserve">В правой части в области «Объявления» отображается </w:t>
            </w:r>
            <w:r w:rsidR="009B711F">
              <w:t>два</w:t>
            </w:r>
            <w:r w:rsidR="009B711F" w:rsidRPr="006B5A10">
              <w:t xml:space="preserve"> </w:t>
            </w:r>
            <w:r w:rsidRPr="006B5A10">
              <w:t>объявлени</w:t>
            </w:r>
            <w:r w:rsidR="009B711F">
              <w:t>я</w:t>
            </w:r>
            <w:r w:rsidRPr="006B5A10">
              <w:t xml:space="preserve"> «Проведение регламентных работ»</w:t>
            </w:r>
            <w:r w:rsidR="009B711F">
              <w:t xml:space="preserve"> и </w:t>
            </w:r>
            <w:r w:rsidR="009B711F" w:rsidRPr="006B5A10">
              <w:t>«Проведение совещания по работам»</w:t>
            </w:r>
            <w:r w:rsidRPr="006B5A10">
              <w:t>.</w:t>
            </w:r>
          </w:p>
        </w:tc>
      </w:tr>
    </w:tbl>
    <w:p w14:paraId="7BBB4DC7" w14:textId="77777777" w:rsidR="00FC4744" w:rsidRPr="00F47678" w:rsidRDefault="00AE1100" w:rsidP="00663BA1">
      <w:pPr>
        <w:pStyle w:val="20"/>
      </w:pPr>
      <w:bookmarkStart w:id="173" w:name="_Toc501917281"/>
      <w:r>
        <w:t>Подсистема</w:t>
      </w:r>
      <w:r w:rsidR="00FC4744">
        <w:t xml:space="preserve"> </w:t>
      </w:r>
      <w:r w:rsidR="00FC4744" w:rsidRPr="00F47678">
        <w:t>управления обращениями</w:t>
      </w:r>
      <w:bookmarkEnd w:id="142"/>
      <w:r>
        <w:t>, подсистема управления заданиями</w:t>
      </w:r>
      <w:r w:rsidR="00FC4744" w:rsidRPr="00F47678">
        <w:t xml:space="preserve"> </w:t>
      </w:r>
      <w:r>
        <w:t>и Портал самообслуживания</w:t>
      </w:r>
      <w:bookmarkEnd w:id="173"/>
    </w:p>
    <w:p w14:paraId="5BA3D516" w14:textId="47B4FAB3" w:rsidR="00FC4744" w:rsidRPr="00663BA1" w:rsidRDefault="00FC4744" w:rsidP="00663BA1">
      <w:pPr>
        <w:pStyle w:val="3"/>
      </w:pPr>
      <w:bookmarkStart w:id="174" w:name="_Toc485956128"/>
      <w:bookmarkStart w:id="175" w:name="_Toc493066442"/>
      <w:bookmarkStart w:id="176" w:name="_Ref494273247"/>
      <w:bookmarkStart w:id="177" w:name="_Toc501917282"/>
      <w:bookmarkEnd w:id="110"/>
      <w:r w:rsidRPr="00663BA1">
        <w:t>Сценарий 1</w:t>
      </w:r>
      <w:r w:rsidR="00544A53">
        <w:t>2</w:t>
      </w:r>
      <w:r w:rsidRPr="00663BA1">
        <w:t>. Создание каталога запросов</w:t>
      </w:r>
      <w:bookmarkEnd w:id="174"/>
      <w:bookmarkEnd w:id="175"/>
      <w:bookmarkEnd w:id="176"/>
      <w:bookmarkEnd w:id="177"/>
    </w:p>
    <w:p w14:paraId="37328855" w14:textId="77777777" w:rsidR="00EF11A4" w:rsidRDefault="00EF11A4" w:rsidP="00EF11A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28A4E877" w14:textId="77777777" w:rsidR="001E32EA" w:rsidRDefault="001E32EA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Администратор справочников.</w:t>
      </w:r>
    </w:p>
    <w:p w14:paraId="5976F0ED" w14:textId="77777777" w:rsidR="001E32EA" w:rsidRPr="001E32EA" w:rsidRDefault="001E32EA" w:rsidP="001E32EA">
      <w:pPr>
        <w:pStyle w:val="S4"/>
        <w:tabs>
          <w:tab w:val="clear" w:pos="1690"/>
        </w:tabs>
      </w:pPr>
      <w:r>
        <w:t>Проверка функционирования программной реализации функций формирования и ведения Модуля «Обращения» в части создания каталога запросов в соответствии с документом «Техническое задание «Автоматизированная система управления ИТ-сервисами ООО ИК «СИБИНТЕК»».</w:t>
      </w:r>
    </w:p>
    <w:p w14:paraId="430589D1" w14:textId="775DD5C9" w:rsidR="001E32EA" w:rsidRPr="001E32EA" w:rsidRDefault="001E32EA" w:rsidP="001E32EA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178" w:name="_Ref494273325"/>
      <w:r>
        <w:rPr>
          <w:rFonts w:ascii="Times New Roman" w:hAnsi="Times New Roman"/>
        </w:rPr>
        <w:lastRenderedPageBreak/>
        <w:t>Табл.</w:t>
      </w:r>
      <w:r w:rsidRPr="001E32EA">
        <w:rPr>
          <w:rFonts w:ascii="Times New Roman" w:hAnsi="Times New Roman"/>
        </w:rPr>
        <w:t xml:space="preserve"> </w:t>
      </w:r>
      <w:r w:rsidRPr="001E32EA">
        <w:rPr>
          <w:rFonts w:ascii="Times New Roman" w:hAnsi="Times New Roman"/>
        </w:rPr>
        <w:fldChar w:fldCharType="begin"/>
      </w:r>
      <w:r w:rsidRPr="001E32EA">
        <w:rPr>
          <w:rFonts w:ascii="Times New Roman" w:hAnsi="Times New Roman"/>
        </w:rPr>
        <w:instrText xml:space="preserve"> SEQ Таблица \* ARABIC </w:instrText>
      </w:r>
      <w:r w:rsidRPr="001E32EA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24</w:t>
      </w:r>
      <w:r w:rsidRPr="001E32EA">
        <w:rPr>
          <w:rFonts w:ascii="Times New Roman" w:hAnsi="Times New Roman"/>
        </w:rPr>
        <w:fldChar w:fldCharType="end"/>
      </w:r>
      <w:bookmarkEnd w:id="178"/>
      <w:r w:rsidR="00EB1660">
        <w:rPr>
          <w:rFonts w:ascii="Times New Roman" w:hAnsi="Times New Roman"/>
        </w:rPr>
        <w:t xml:space="preserve"> — Создание каталога запросов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70"/>
        <w:gridCol w:w="2627"/>
        <w:gridCol w:w="5935"/>
        <w:gridCol w:w="3884"/>
      </w:tblGrid>
      <w:tr w:rsidR="00FC4744" w:rsidRPr="00955421" w14:paraId="35320614" w14:textId="77777777" w:rsidTr="001E32EA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684E8F9" w14:textId="77777777" w:rsidR="00FC4744" w:rsidRPr="001E32EA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1E32EA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3EA6E52" w14:textId="77777777" w:rsidR="00FC4744" w:rsidRPr="001E32EA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1E32EA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3974624" w14:textId="77777777" w:rsidR="00FC4744" w:rsidRPr="001E32EA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1E32EA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D6A7A6A" w14:textId="77777777" w:rsidR="00FC4744" w:rsidRPr="001E32EA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1E32EA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8E71C35" w14:textId="77777777" w:rsidR="00FC4744" w:rsidRPr="001E32EA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1E32EA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955421" w14:paraId="2A88F2FF" w14:textId="77777777" w:rsidTr="001E32E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00B86" w14:textId="77777777" w:rsidR="00FC4744" w:rsidRPr="001E32EA" w:rsidRDefault="00FC4744" w:rsidP="00632E71">
            <w:pPr>
              <w:pStyle w:val="LNDTableBodyNum"/>
              <w:numPr>
                <w:ilvl w:val="0"/>
                <w:numId w:val="53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00D9" w14:textId="77777777" w:rsidR="00FC4744" w:rsidRPr="001E32EA" w:rsidRDefault="00FC4744" w:rsidP="001F0D93">
            <w:pPr>
              <w:pStyle w:val="LNDTableBody"/>
            </w:pPr>
            <w:r w:rsidRPr="001E32EA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779F" w14:textId="77777777" w:rsidR="00FC4744" w:rsidRPr="001E32EA" w:rsidRDefault="00FC4744" w:rsidP="001F0D93">
            <w:pPr>
              <w:pStyle w:val="LNDTableBody"/>
            </w:pPr>
            <w:r w:rsidRPr="001E32EA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1F318" w14:textId="77777777" w:rsidR="00FC4744" w:rsidRPr="001E32EA" w:rsidRDefault="00FC4744" w:rsidP="001F0D93">
            <w:pPr>
              <w:pStyle w:val="LNDTableBodyMarker"/>
            </w:pPr>
            <w:r w:rsidRPr="001E32EA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 w:rsidR="00AC706A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9B82" w14:textId="77777777" w:rsidR="00FC4744" w:rsidRPr="001E32EA" w:rsidRDefault="00FC4744" w:rsidP="001F0D93">
            <w:pPr>
              <w:pStyle w:val="LNDTableBodyMarker"/>
            </w:pPr>
            <w:r w:rsidRPr="001E32EA">
              <w:t>Открылось окно авторизации.</w:t>
            </w:r>
          </w:p>
          <w:p w14:paraId="1E25C87C" w14:textId="77777777" w:rsidR="00FC4744" w:rsidRPr="001E32EA" w:rsidRDefault="00FC4744" w:rsidP="001F0D93">
            <w:pPr>
              <w:pStyle w:val="LNDTableBodyMarker"/>
            </w:pPr>
            <w:r w:rsidRPr="001E32EA">
              <w:t>Открылась главная страница личного кабинета</w:t>
            </w:r>
            <w:r w:rsidR="00AC706A">
              <w:t>.</w:t>
            </w:r>
          </w:p>
        </w:tc>
      </w:tr>
      <w:tr w:rsidR="00FC4744" w:rsidRPr="00955421" w14:paraId="31EA2A6E" w14:textId="77777777" w:rsidTr="001E32E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F215" w14:textId="77777777" w:rsidR="00FC4744" w:rsidRPr="001E32EA" w:rsidRDefault="00FC4744" w:rsidP="001F0D9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9FA7B" w14:textId="77777777" w:rsidR="00FC4744" w:rsidRPr="001E32EA" w:rsidRDefault="00FC4744" w:rsidP="001F0D93">
            <w:pPr>
              <w:pStyle w:val="LNDTableBody"/>
            </w:pPr>
            <w:r w:rsidRPr="001E32EA">
              <w:t>Переход к настройке каталога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AF4E9" w14:textId="77777777" w:rsidR="00FC4744" w:rsidRPr="001E32EA" w:rsidRDefault="00FC4744" w:rsidP="001F0D93">
            <w:pPr>
              <w:pStyle w:val="LNDTableBody"/>
            </w:pPr>
            <w:r w:rsidRPr="001E32EA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25946" w14:textId="77777777" w:rsidR="00FC4744" w:rsidRPr="001E32EA" w:rsidRDefault="00FC4744" w:rsidP="001F0D93">
            <w:pPr>
              <w:pStyle w:val="LNDTableBodyMarker"/>
            </w:pPr>
            <w:r w:rsidRPr="001E32EA">
              <w:t>В меню навигации выбирает «Настройки», далее «Модуль Обращения», где нажимает «Каталог запросов»</w:t>
            </w:r>
            <w:r w:rsidR="00AC706A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7A8F9" w14:textId="77777777" w:rsidR="00FC4744" w:rsidRPr="001E32EA" w:rsidRDefault="00FC4744" w:rsidP="001F0D93">
            <w:pPr>
              <w:pStyle w:val="LNDTableBodyMarker"/>
            </w:pPr>
            <w:r w:rsidRPr="001E32EA">
              <w:t>Открылся список «Каталогов запросов»</w:t>
            </w:r>
            <w:r w:rsidR="00AC706A">
              <w:t>.</w:t>
            </w:r>
          </w:p>
        </w:tc>
      </w:tr>
      <w:tr w:rsidR="00605FAE" w:rsidRPr="00955421" w14:paraId="0A8EA145" w14:textId="77777777" w:rsidTr="005727F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A8CDB" w14:textId="77777777" w:rsidR="00605FAE" w:rsidRPr="001E32EA" w:rsidRDefault="00605FAE" w:rsidP="001F0D93">
            <w:pPr>
              <w:pStyle w:val="LNDTableBodyNum"/>
            </w:pPr>
          </w:p>
        </w:tc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AAB807" w14:textId="77777777" w:rsidR="00605FAE" w:rsidRPr="001E32EA" w:rsidRDefault="00605FAE" w:rsidP="001F0D93">
            <w:pPr>
              <w:pStyle w:val="LNDTableBody"/>
            </w:pPr>
            <w:r w:rsidRPr="001E32EA">
              <w:t>Создание нового каталога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2B1CB" w14:textId="77777777" w:rsidR="00605FAE" w:rsidRPr="001E32EA" w:rsidRDefault="00605FAE" w:rsidP="001F0D93">
            <w:pPr>
              <w:pStyle w:val="LNDTableBody"/>
            </w:pPr>
            <w:r w:rsidRPr="001E32EA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B9CFF" w14:textId="77777777" w:rsidR="00605FAE" w:rsidRPr="001E32EA" w:rsidRDefault="00605FAE" w:rsidP="001F0D93">
            <w:pPr>
              <w:pStyle w:val="LNDTableBodyMarker"/>
            </w:pPr>
            <w:r w:rsidRPr="001E32EA">
              <w:t>Нажимает на панели действий на кнопку «Создать»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2E456" w14:textId="77777777" w:rsidR="00605FAE" w:rsidRPr="001E32EA" w:rsidRDefault="00605FAE" w:rsidP="001F0D93">
            <w:pPr>
              <w:pStyle w:val="LNDTableBodyMarker"/>
            </w:pPr>
            <w:r w:rsidRPr="001E32EA">
              <w:t>Открылась карточка создания нового каталога услуг (запросов)</w:t>
            </w:r>
            <w:r>
              <w:t>.</w:t>
            </w:r>
          </w:p>
        </w:tc>
      </w:tr>
      <w:tr w:rsidR="00605FAE" w:rsidRPr="00955421" w14:paraId="3FA1B4A6" w14:textId="77777777" w:rsidTr="005727F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D885E" w14:textId="77777777" w:rsidR="00605FAE" w:rsidRPr="001E32EA" w:rsidRDefault="00605FAE" w:rsidP="001F0D93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54FC0" w14:textId="77777777" w:rsidR="00605FAE" w:rsidRPr="001E32EA" w:rsidRDefault="00605FAE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124CF" w14:textId="77777777" w:rsidR="00605FAE" w:rsidRPr="001E32EA" w:rsidRDefault="00605FAE" w:rsidP="001F0D93">
            <w:pPr>
              <w:pStyle w:val="LNDTableBody"/>
            </w:pPr>
            <w:r w:rsidRPr="001E32EA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EB8B" w14:textId="77777777" w:rsidR="00605FAE" w:rsidRPr="001E32EA" w:rsidRDefault="00605FAE" w:rsidP="001F0D93">
            <w:pPr>
              <w:pStyle w:val="LNDTableBodyMarker"/>
            </w:pPr>
            <w:r w:rsidRPr="001E32EA">
              <w:t>Указывает следующие данные (Поле / «Значение»):</w:t>
            </w:r>
          </w:p>
          <w:p w14:paraId="5D72253C" w14:textId="30AE24E5" w:rsidR="00605FAE" w:rsidRDefault="00605FAE" w:rsidP="001F0D93">
            <w:pPr>
              <w:pStyle w:val="LNDTableBodyEnDash"/>
            </w:pPr>
            <w:r w:rsidRPr="001E32EA">
              <w:t>Название / «Каталог запросов для инициатора»;</w:t>
            </w:r>
          </w:p>
          <w:p w14:paraId="23CA4301" w14:textId="4EA0B42A" w:rsidR="00CC27E5" w:rsidRPr="001E32EA" w:rsidRDefault="00CC27E5" w:rsidP="001F0D93">
            <w:pPr>
              <w:pStyle w:val="LNDTableBodyEnDash"/>
            </w:pPr>
            <w:r>
              <w:t>Приоритет / «0»;</w:t>
            </w:r>
          </w:p>
          <w:p w14:paraId="7F0B64A8" w14:textId="139AC186" w:rsidR="00605FAE" w:rsidRPr="001E32EA" w:rsidRDefault="00605FAE" w:rsidP="001F0D93">
            <w:pPr>
              <w:pStyle w:val="LNDTableBodyEnDash"/>
            </w:pPr>
            <w:r w:rsidRPr="001E32EA">
              <w:t xml:space="preserve">Условие доступности / </w:t>
            </w:r>
            <w:r w:rsidRPr="00E97AC8">
              <w:t xml:space="preserve">условие </w:t>
            </w:r>
            <w:r>
              <w:t xml:space="preserve">Организация </w:t>
            </w:r>
            <w:r w:rsidR="00CC27E5">
              <w:t>=</w:t>
            </w:r>
            <w:r>
              <w:t xml:space="preserve"> Организация исполнитель</w:t>
            </w:r>
          </w:p>
          <w:p w14:paraId="73217684" w14:textId="77777777" w:rsidR="00605FAE" w:rsidRPr="001E32EA" w:rsidRDefault="00605FAE" w:rsidP="001F0D93">
            <w:pPr>
              <w:pStyle w:val="LNDTableBodyMarker"/>
            </w:pPr>
            <w:r w:rsidRPr="001E32EA">
              <w:t>Нажимает «Сохранить»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C9EF6" w14:textId="77777777" w:rsidR="00605FAE" w:rsidRPr="001E32EA" w:rsidRDefault="00605FAE" w:rsidP="001F0D93">
            <w:pPr>
              <w:pStyle w:val="LNDTableBodyMarker"/>
            </w:pPr>
            <w:r w:rsidRPr="001E32EA">
              <w:t>Новый каталог сохранился в системе.</w:t>
            </w:r>
          </w:p>
          <w:p w14:paraId="75FB2AB1" w14:textId="36FC14FE" w:rsidR="00605FAE" w:rsidRPr="001E32EA" w:rsidRDefault="00605FAE" w:rsidP="001F0D93">
            <w:pPr>
              <w:pStyle w:val="LNDTableBodyMarker"/>
            </w:pPr>
            <w:r w:rsidRPr="001E32EA">
              <w:t xml:space="preserve">Стала доступна функциональность по формированию </w:t>
            </w:r>
            <w:r w:rsidR="00CC27E5">
              <w:t xml:space="preserve">структуры </w:t>
            </w:r>
            <w:r w:rsidRPr="001E32EA">
              <w:t>каталога</w:t>
            </w:r>
            <w:r>
              <w:t>.</w:t>
            </w:r>
          </w:p>
        </w:tc>
      </w:tr>
      <w:tr w:rsidR="00FC4744" w:rsidRPr="00955421" w14:paraId="74DF09B9" w14:textId="77777777" w:rsidTr="001E32E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C10F5" w14:textId="77777777" w:rsidR="00FC4744" w:rsidRPr="001E32EA" w:rsidRDefault="00FC4744" w:rsidP="001F0D93">
            <w:pPr>
              <w:pStyle w:val="LNDTableBodyNum"/>
            </w:pPr>
          </w:p>
        </w:tc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4359E0" w14:textId="77777777" w:rsidR="00FC4744" w:rsidRPr="001E32EA" w:rsidRDefault="00FC4744" w:rsidP="001F0D93">
            <w:pPr>
              <w:pStyle w:val="LNDTableBody"/>
            </w:pPr>
            <w:r w:rsidRPr="001E32EA">
              <w:t>Формирование структуры каталога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BBC2B" w14:textId="77777777" w:rsidR="00FC4744" w:rsidRPr="001E32EA" w:rsidRDefault="00FC4744" w:rsidP="001F0D93">
            <w:pPr>
              <w:pStyle w:val="LNDTableBody"/>
            </w:pPr>
            <w:r w:rsidRPr="001E32EA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E96A3" w14:textId="77777777" w:rsidR="00FC4744" w:rsidRPr="001E32EA" w:rsidRDefault="00FC4744" w:rsidP="001F0D93">
            <w:pPr>
              <w:pStyle w:val="LNDTableBodyMarker"/>
            </w:pPr>
            <w:r w:rsidRPr="001E32EA">
              <w:t>Нажимает на кнопку «Добавить категорию»</w:t>
            </w:r>
            <w:r w:rsidR="00AC706A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BCF6" w14:textId="77777777" w:rsidR="00FC4744" w:rsidRPr="001E32EA" w:rsidRDefault="00FC4744" w:rsidP="001F0D93">
            <w:pPr>
              <w:pStyle w:val="LNDTableBodyMarker"/>
            </w:pPr>
            <w:r w:rsidRPr="001E32EA">
              <w:t>Открылась форма добавления новой категории в каталог</w:t>
            </w:r>
          </w:p>
        </w:tc>
      </w:tr>
      <w:tr w:rsidR="00FC4744" w:rsidRPr="00955421" w14:paraId="40A12D1A" w14:textId="77777777" w:rsidTr="001E32E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4EEAD" w14:textId="77777777" w:rsidR="00FC4744" w:rsidRPr="001E32EA" w:rsidRDefault="00FC4744" w:rsidP="001F0D93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52F0D" w14:textId="77777777" w:rsidR="00FC4744" w:rsidRPr="001E32EA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AD526" w14:textId="77777777" w:rsidR="00FC4744" w:rsidRPr="001E32EA" w:rsidRDefault="00FC4744" w:rsidP="001F0D93">
            <w:pPr>
              <w:pStyle w:val="LNDTableBody"/>
            </w:pPr>
            <w:r w:rsidRPr="001E32EA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DAF5" w14:textId="77777777" w:rsidR="00FC4744" w:rsidRPr="001E32EA" w:rsidRDefault="00FC4744" w:rsidP="001F0D93">
            <w:pPr>
              <w:pStyle w:val="LNDTableBodyMarker"/>
            </w:pPr>
            <w:r w:rsidRPr="001E32EA">
              <w:t>Указывает следующую информацию по категории:</w:t>
            </w:r>
          </w:p>
          <w:p w14:paraId="173FE623" w14:textId="77777777" w:rsidR="00FC4744" w:rsidRPr="001E32EA" w:rsidRDefault="00FC4744" w:rsidP="001F0D93">
            <w:pPr>
              <w:pStyle w:val="LNDTableBodyEnDash"/>
            </w:pPr>
            <w:r w:rsidRPr="001E32EA">
              <w:t>Название / «Поддержка рабочих мест».</w:t>
            </w:r>
          </w:p>
          <w:p w14:paraId="096C8D62" w14:textId="77777777" w:rsidR="00FC4744" w:rsidRPr="001E32EA" w:rsidRDefault="00FC4744" w:rsidP="001F0D93">
            <w:pPr>
              <w:pStyle w:val="LNDTableBodyMarker"/>
            </w:pPr>
            <w:r w:rsidRPr="001E32EA">
              <w:t>Нажимает на кнопку «Сохранить и закрыть»</w:t>
            </w:r>
            <w:r w:rsidR="00AC706A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892B7" w14:textId="77777777" w:rsidR="00FC4744" w:rsidRPr="001E32EA" w:rsidRDefault="00FC4744" w:rsidP="001F0D93">
            <w:pPr>
              <w:pStyle w:val="LNDTableBodyMarker"/>
            </w:pPr>
            <w:r w:rsidRPr="001E32EA">
              <w:t>В каталоге создалась новая категория «Поддержка рабочих мест»</w:t>
            </w:r>
            <w:r w:rsidR="00AC706A">
              <w:t>.</w:t>
            </w:r>
          </w:p>
        </w:tc>
      </w:tr>
      <w:tr w:rsidR="00FC4744" w:rsidRPr="00955421" w14:paraId="65C8B418" w14:textId="77777777" w:rsidTr="001E32E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2840" w14:textId="77777777" w:rsidR="00FC4744" w:rsidRPr="001E32EA" w:rsidRDefault="00FC4744" w:rsidP="001F0D93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B0BEA5" w14:textId="77777777" w:rsidR="00FC4744" w:rsidRPr="001E32EA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E9DE8" w14:textId="77777777" w:rsidR="00FC4744" w:rsidRPr="001E32EA" w:rsidRDefault="00FC4744" w:rsidP="001F0D93">
            <w:pPr>
              <w:pStyle w:val="LNDTableBody"/>
            </w:pPr>
            <w:r w:rsidRPr="001E32EA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C8F39" w14:textId="77777777" w:rsidR="00FC4744" w:rsidRPr="001E32EA" w:rsidRDefault="00FC4744" w:rsidP="001F0D93">
            <w:pPr>
              <w:pStyle w:val="LNDTableBodyMarker"/>
            </w:pPr>
            <w:r w:rsidRPr="001E32EA">
              <w:t>Повторно нажимает на кнопку «Добавить категорию»</w:t>
            </w:r>
            <w:r w:rsidR="00AC706A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F2B31" w14:textId="77777777" w:rsidR="00FC4744" w:rsidRPr="001E32EA" w:rsidRDefault="00FC4744" w:rsidP="001F0D93">
            <w:pPr>
              <w:pStyle w:val="LNDTableBodyMarker"/>
            </w:pPr>
            <w:r w:rsidRPr="001E32EA">
              <w:t>Открылась форма добавления новой категории в каталог</w:t>
            </w:r>
            <w:r w:rsidR="00AC706A">
              <w:t>.</w:t>
            </w:r>
          </w:p>
        </w:tc>
      </w:tr>
      <w:tr w:rsidR="00FC4744" w:rsidRPr="00955421" w14:paraId="07EEBA23" w14:textId="77777777" w:rsidTr="001E32E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1DD86" w14:textId="77777777" w:rsidR="00FC4744" w:rsidRPr="001E32EA" w:rsidRDefault="00FC4744" w:rsidP="001F0D93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198" w14:textId="77777777" w:rsidR="00FC4744" w:rsidRPr="001E32EA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30DFC" w14:textId="77777777" w:rsidR="00FC4744" w:rsidRPr="001E32EA" w:rsidRDefault="00FC4744" w:rsidP="001F0D93">
            <w:pPr>
              <w:pStyle w:val="LNDTableBody"/>
            </w:pPr>
            <w:r w:rsidRPr="001E32EA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C4740" w14:textId="77777777" w:rsidR="00FC4744" w:rsidRPr="001E32EA" w:rsidRDefault="00FC4744" w:rsidP="001F0D93">
            <w:pPr>
              <w:pStyle w:val="LNDTableBodyMarker"/>
            </w:pPr>
            <w:r w:rsidRPr="001E32EA">
              <w:t>Указывает следующую информацию по категории:</w:t>
            </w:r>
          </w:p>
          <w:p w14:paraId="37A63FC3" w14:textId="77777777" w:rsidR="00FC4744" w:rsidRPr="001E32EA" w:rsidRDefault="00FC4744" w:rsidP="001F0D93">
            <w:pPr>
              <w:pStyle w:val="LNDTableBodyEnDash"/>
            </w:pPr>
            <w:r w:rsidRPr="001E32EA">
              <w:t xml:space="preserve">Название / «Поддержка </w:t>
            </w:r>
            <w:proofErr w:type="spellStart"/>
            <w:r w:rsidRPr="001E32EA">
              <w:t>windows</w:t>
            </w:r>
            <w:proofErr w:type="spellEnd"/>
            <w:r w:rsidRPr="001E32EA">
              <w:t>-серверов».</w:t>
            </w:r>
          </w:p>
          <w:p w14:paraId="7FE8E9B0" w14:textId="77777777" w:rsidR="00FC4744" w:rsidRPr="001E32EA" w:rsidRDefault="00FC4744" w:rsidP="001F0D93">
            <w:pPr>
              <w:pStyle w:val="LNDTableBodyMarker"/>
            </w:pPr>
            <w:r w:rsidRPr="001E32EA">
              <w:t>Нажимает на кнопку «Сохранить и закрыть»</w:t>
            </w:r>
            <w:r w:rsidR="00AC706A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9FA94" w14:textId="77777777" w:rsidR="00FC4744" w:rsidRPr="001E32EA" w:rsidRDefault="00FC4744" w:rsidP="001F0D93">
            <w:pPr>
              <w:pStyle w:val="LNDTableBodyMarker"/>
            </w:pPr>
            <w:r w:rsidRPr="001E32EA">
              <w:t xml:space="preserve">В каталоге создалась новая категория «Поддержка </w:t>
            </w:r>
            <w:proofErr w:type="spellStart"/>
            <w:r w:rsidRPr="001E32EA">
              <w:t>windows</w:t>
            </w:r>
            <w:proofErr w:type="spellEnd"/>
            <w:r w:rsidRPr="001E32EA">
              <w:t>-серверов».</w:t>
            </w:r>
          </w:p>
        </w:tc>
      </w:tr>
      <w:tr w:rsidR="00FC4744" w:rsidRPr="00955421" w14:paraId="3717FFCA" w14:textId="77777777" w:rsidTr="001E32E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7974B" w14:textId="77777777" w:rsidR="00FC4744" w:rsidRPr="001E32EA" w:rsidRDefault="00FC4744" w:rsidP="001F0D93">
            <w:pPr>
              <w:pStyle w:val="LNDTableBodyNum"/>
            </w:pPr>
          </w:p>
        </w:tc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241C7E" w14:textId="77777777" w:rsidR="00FC4744" w:rsidRPr="001E32EA" w:rsidRDefault="00FC4744" w:rsidP="001F0D93">
            <w:pPr>
              <w:pStyle w:val="LNDTableBody"/>
            </w:pPr>
            <w:r w:rsidRPr="001E32EA">
              <w:t>Создание нового запроса с уточняющим вопросом в категории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5FE8A" w14:textId="77777777" w:rsidR="00FC4744" w:rsidRPr="001E32EA" w:rsidRDefault="00FC4744" w:rsidP="001F0D93">
            <w:pPr>
              <w:pStyle w:val="LNDTableBody"/>
            </w:pPr>
            <w:r w:rsidRPr="001E32EA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2DC22" w14:textId="77777777" w:rsidR="00FC4744" w:rsidRPr="001E32EA" w:rsidRDefault="00FC4744" w:rsidP="001F0D93">
            <w:pPr>
              <w:pStyle w:val="LNDTableBodyMarker"/>
            </w:pPr>
            <w:r w:rsidRPr="001E32EA">
              <w:t xml:space="preserve">В карточке созданного каталога </w:t>
            </w:r>
            <w:r w:rsidR="00216F6C">
              <w:t xml:space="preserve">запросов </w:t>
            </w:r>
            <w:r w:rsidRPr="001E32EA">
              <w:t xml:space="preserve">выбирает категорию «Поддержка </w:t>
            </w:r>
            <w:proofErr w:type="spellStart"/>
            <w:r w:rsidRPr="001E32EA">
              <w:t>windows</w:t>
            </w:r>
            <w:proofErr w:type="spellEnd"/>
            <w:r w:rsidRPr="001E32EA">
              <w:t>-серверов» и нажимает на кнопку «Добавить шаблон запроса»</w:t>
            </w:r>
            <w:r w:rsidR="00AC706A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E2B1" w14:textId="77777777" w:rsidR="00FC4744" w:rsidRPr="001E32EA" w:rsidRDefault="00FC4744" w:rsidP="001F0D93">
            <w:pPr>
              <w:pStyle w:val="LNDTableBodyMarker"/>
            </w:pPr>
            <w:r w:rsidRPr="001E32EA">
              <w:t>При выборе категорий появились кнопки управления категорией.</w:t>
            </w:r>
          </w:p>
          <w:p w14:paraId="29BC47B7" w14:textId="77777777" w:rsidR="00FC4744" w:rsidRPr="001E32EA" w:rsidRDefault="00FC4744" w:rsidP="001F0D93">
            <w:pPr>
              <w:pStyle w:val="LNDTableBodyMarker"/>
            </w:pPr>
            <w:r w:rsidRPr="001E32EA">
              <w:t>Открылся диалог создания стандартного запроса (шаблона обращения)</w:t>
            </w:r>
            <w:r w:rsidR="00AC706A">
              <w:t>.</w:t>
            </w:r>
          </w:p>
        </w:tc>
      </w:tr>
      <w:tr w:rsidR="00FC4744" w:rsidRPr="00955421" w14:paraId="0ADA076D" w14:textId="77777777" w:rsidTr="001E32EA">
        <w:trPr>
          <w:trHeight w:val="478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CA6B9" w14:textId="77777777" w:rsidR="00FC4744" w:rsidRPr="001E32EA" w:rsidRDefault="00FC4744" w:rsidP="001F0D93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54E5D8" w14:textId="77777777" w:rsidR="00FC4744" w:rsidRPr="001E32EA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52C1" w14:textId="77777777" w:rsidR="00FC4744" w:rsidRPr="001E32EA" w:rsidRDefault="00FC4744" w:rsidP="001F0D93">
            <w:pPr>
              <w:pStyle w:val="LNDTableBody"/>
            </w:pPr>
            <w:r w:rsidRPr="001E32EA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944C" w14:textId="77777777" w:rsidR="00FC4744" w:rsidRPr="001E32EA" w:rsidRDefault="00FC4744" w:rsidP="001F0D93">
            <w:pPr>
              <w:pStyle w:val="LNDTableBodyMarker"/>
            </w:pPr>
            <w:r w:rsidRPr="001E32EA">
              <w:t>В диалоге вводит следующую информацию:</w:t>
            </w:r>
          </w:p>
          <w:p w14:paraId="759F0DCF" w14:textId="77777777" w:rsidR="00FC4744" w:rsidRPr="001E32EA" w:rsidRDefault="00FC4744" w:rsidP="001F0D93">
            <w:pPr>
              <w:pStyle w:val="LNDTableBodyEnDash"/>
            </w:pPr>
            <w:r w:rsidRPr="001E32EA">
              <w:t xml:space="preserve">Название / «Настройки </w:t>
            </w:r>
            <w:proofErr w:type="spellStart"/>
            <w:r w:rsidRPr="001E32EA">
              <w:t>windows</w:t>
            </w:r>
            <w:proofErr w:type="spellEnd"/>
            <w:r w:rsidRPr="001E32EA">
              <w:t>-сервера».</w:t>
            </w:r>
          </w:p>
          <w:p w14:paraId="71E1B51C" w14:textId="77777777" w:rsidR="008E4091" w:rsidRDefault="00FC4744" w:rsidP="001F0D93">
            <w:pPr>
              <w:pStyle w:val="LNDTableBodyMarker"/>
            </w:pPr>
            <w:r w:rsidRPr="001E32EA">
              <w:t xml:space="preserve">Переходит на вкладку «Свойства» </w:t>
            </w:r>
            <w:r w:rsidR="008E4091" w:rsidRPr="001E32EA">
              <w:t xml:space="preserve">и </w:t>
            </w:r>
            <w:r w:rsidR="008E4091">
              <w:t>нажимает «Создать».</w:t>
            </w:r>
          </w:p>
          <w:p w14:paraId="4C5E143B" w14:textId="32FEE202" w:rsidR="00F41C83" w:rsidRDefault="00F41C83" w:rsidP="001F0D93">
            <w:pPr>
              <w:pStyle w:val="LNDTableBodyMarker"/>
            </w:pPr>
            <w:r>
              <w:t>Указывает следующую информацию:</w:t>
            </w:r>
          </w:p>
          <w:p w14:paraId="7AEDD733" w14:textId="773146A2" w:rsidR="00FC4744" w:rsidRPr="001E32EA" w:rsidRDefault="00F41C83" w:rsidP="009B49D0">
            <w:pPr>
              <w:pStyle w:val="LNDTableBodyEnDash"/>
            </w:pPr>
            <w:r>
              <w:t xml:space="preserve">Свойство / </w:t>
            </w:r>
            <w:r w:rsidR="00CC27E5">
              <w:t>«</w:t>
            </w:r>
            <w:r>
              <w:t>Группа</w:t>
            </w:r>
            <w:proofErr w:type="gramStart"/>
            <w:r w:rsidR="00CC27E5">
              <w:t>»;</w:t>
            </w:r>
            <w:r>
              <w:t>.</w:t>
            </w:r>
            <w:proofErr w:type="gramEnd"/>
          </w:p>
          <w:p w14:paraId="1165AC40" w14:textId="386FA1DF" w:rsidR="00FC4744" w:rsidRDefault="00F41C83" w:rsidP="001F0D93">
            <w:pPr>
              <w:pStyle w:val="LNDTableBodyEnDash"/>
            </w:pPr>
            <w:r>
              <w:t xml:space="preserve">Значение </w:t>
            </w:r>
            <w:r w:rsidR="008E4091">
              <w:t>/ «</w:t>
            </w:r>
            <w:proofErr w:type="spellStart"/>
            <w:r w:rsidR="008E4091">
              <w:t>Win</w:t>
            </w:r>
            <w:proofErr w:type="spellEnd"/>
            <w:r w:rsidR="008E4091">
              <w:t>-группа»</w:t>
            </w:r>
          </w:p>
          <w:p w14:paraId="048DDC4F" w14:textId="77777777" w:rsidR="00FC4744" w:rsidRPr="008E4091" w:rsidRDefault="008E4091" w:rsidP="001F0D93">
            <w:pPr>
              <w:pStyle w:val="LNDTableBodyMarker"/>
            </w:pPr>
            <w:r>
              <w:t>После этого нажимает «Добавить»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979FF" w14:textId="2DA1CCF1" w:rsidR="00FC4744" w:rsidRPr="001E32EA" w:rsidRDefault="008E4091" w:rsidP="001F0D93">
            <w:pPr>
              <w:pStyle w:val="LNDTableBodyMarker"/>
            </w:pPr>
            <w:r>
              <w:t>В шаблон обращения был</w:t>
            </w:r>
            <w:r w:rsidR="00F41C83">
              <w:t>о</w:t>
            </w:r>
            <w:r w:rsidR="00FC4744" w:rsidRPr="001E32EA">
              <w:t xml:space="preserve"> добавлен</w:t>
            </w:r>
            <w:r w:rsidR="00F41C83">
              <w:t>о</w:t>
            </w:r>
            <w:r w:rsidR="00FC4744" w:rsidRPr="001E32EA">
              <w:t xml:space="preserve"> </w:t>
            </w:r>
            <w:r w:rsidR="00F41C83">
              <w:t xml:space="preserve">свойство </w:t>
            </w:r>
            <w:r>
              <w:t>«Группа»</w:t>
            </w:r>
            <w:r w:rsidR="00AC706A">
              <w:t>.</w:t>
            </w:r>
          </w:p>
        </w:tc>
      </w:tr>
      <w:tr w:rsidR="008E4091" w:rsidRPr="00955421" w14:paraId="2B5192CA" w14:textId="77777777" w:rsidTr="001E32EA">
        <w:trPr>
          <w:trHeight w:val="478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A7A1" w14:textId="77777777" w:rsidR="008E4091" w:rsidRPr="001E32EA" w:rsidRDefault="008E4091" w:rsidP="001F0D93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AACD1" w14:textId="77777777" w:rsidR="008E4091" w:rsidRPr="001E32EA" w:rsidRDefault="008E4091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CC41" w14:textId="77777777" w:rsidR="008E4091" w:rsidRPr="001E32EA" w:rsidRDefault="008E4091" w:rsidP="001F0D93">
            <w:pPr>
              <w:pStyle w:val="LNDTableBody"/>
            </w:pPr>
            <w:r w:rsidRPr="001E32EA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CBD0B" w14:textId="639ECA49" w:rsidR="008E4091" w:rsidRDefault="00F41C83" w:rsidP="001F0D93">
            <w:pPr>
              <w:pStyle w:val="LNDTableBodyMarker"/>
            </w:pPr>
            <w:r>
              <w:t>Н</w:t>
            </w:r>
            <w:r w:rsidR="008E4091" w:rsidRPr="001E32EA">
              <w:t>а вкладк</w:t>
            </w:r>
            <w:r>
              <w:t>е</w:t>
            </w:r>
            <w:r w:rsidR="008E4091" w:rsidRPr="001E32EA">
              <w:t xml:space="preserve"> «Свойства» </w:t>
            </w:r>
            <w:r w:rsidR="008E4091">
              <w:t>нажимает «Создать».</w:t>
            </w:r>
          </w:p>
          <w:p w14:paraId="128D2A56" w14:textId="246138DC" w:rsidR="008E4091" w:rsidRPr="001E32EA" w:rsidRDefault="00860C5A" w:rsidP="001F0D93">
            <w:pPr>
              <w:pStyle w:val="LNDTableBodyMarker"/>
            </w:pPr>
            <w:r>
              <w:t>Указывает следующую информацию:</w:t>
            </w:r>
          </w:p>
          <w:p w14:paraId="119751C5" w14:textId="40CF1F1F" w:rsidR="00860C5A" w:rsidRDefault="00860C5A" w:rsidP="001F0D93">
            <w:pPr>
              <w:pStyle w:val="LNDTableBodyEnDash"/>
            </w:pPr>
            <w:r>
              <w:t xml:space="preserve">Свойство / </w:t>
            </w:r>
            <w:r w:rsidR="00CC27E5">
              <w:t>«</w:t>
            </w:r>
            <w:r w:rsidR="008E4091" w:rsidRPr="008E4091">
              <w:t>Тема</w:t>
            </w:r>
            <w:r w:rsidR="00CC27E5">
              <w:t>»;</w:t>
            </w:r>
          </w:p>
          <w:p w14:paraId="4C9DE8D4" w14:textId="47C6EE0B" w:rsidR="008E4091" w:rsidRPr="008E4091" w:rsidRDefault="00860C5A" w:rsidP="001F0D93">
            <w:pPr>
              <w:pStyle w:val="LNDTableBodyEnDash"/>
            </w:pPr>
            <w:r>
              <w:t>Значение</w:t>
            </w:r>
            <w:r w:rsidR="008E4091" w:rsidRPr="008E4091">
              <w:t xml:space="preserve"> / «Помощь в настройке </w:t>
            </w:r>
            <w:proofErr w:type="spellStart"/>
            <w:r w:rsidR="008E4091" w:rsidRPr="008E4091">
              <w:t>windows</w:t>
            </w:r>
            <w:proofErr w:type="spellEnd"/>
            <w:r w:rsidR="008E4091" w:rsidRPr="008E4091">
              <w:t>-сервера»</w:t>
            </w:r>
          </w:p>
          <w:p w14:paraId="60F9E0B5" w14:textId="77777777" w:rsidR="008E4091" w:rsidRPr="008E4091" w:rsidRDefault="008E4091" w:rsidP="001F0D93">
            <w:pPr>
              <w:pStyle w:val="LNDTableBodyMarker"/>
            </w:pPr>
            <w:r>
              <w:t>После этого нажимает «Добавить»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E7BD5" w14:textId="64E9C1E0" w:rsidR="008E4091" w:rsidRPr="001E32EA" w:rsidRDefault="008E4091" w:rsidP="001F0D93">
            <w:pPr>
              <w:pStyle w:val="LNDTableBodyMarker"/>
            </w:pPr>
            <w:r>
              <w:t>В шаблон обращения был</w:t>
            </w:r>
            <w:r w:rsidR="00860C5A">
              <w:t>о</w:t>
            </w:r>
            <w:r w:rsidRPr="001E32EA">
              <w:t xml:space="preserve"> добавлен</w:t>
            </w:r>
            <w:r w:rsidR="00860C5A">
              <w:t>о</w:t>
            </w:r>
            <w:r w:rsidRPr="001E32EA">
              <w:t xml:space="preserve"> </w:t>
            </w:r>
            <w:r w:rsidR="00860C5A">
              <w:t xml:space="preserve">свойство </w:t>
            </w:r>
            <w:r>
              <w:t>«Тема».</w:t>
            </w:r>
          </w:p>
        </w:tc>
      </w:tr>
      <w:tr w:rsidR="008E4091" w:rsidRPr="00955421" w14:paraId="14634AD6" w14:textId="77777777" w:rsidTr="001E32EA">
        <w:trPr>
          <w:trHeight w:val="478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2553" w14:textId="77777777" w:rsidR="008E4091" w:rsidRPr="001E32EA" w:rsidRDefault="008E4091" w:rsidP="001F0D93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99C81C" w14:textId="77777777" w:rsidR="008E4091" w:rsidRPr="001E32EA" w:rsidRDefault="008E4091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7D76" w14:textId="77777777" w:rsidR="008E4091" w:rsidRPr="001E32EA" w:rsidRDefault="008E4091" w:rsidP="001F0D93">
            <w:pPr>
              <w:pStyle w:val="LNDTableBody"/>
            </w:pPr>
            <w:r w:rsidRPr="001E32EA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006E9" w14:textId="17EB65A7" w:rsidR="008E4091" w:rsidRDefault="00860C5A" w:rsidP="001F0D93">
            <w:pPr>
              <w:pStyle w:val="LNDTableBodyMarker"/>
            </w:pPr>
            <w:r>
              <w:t>Н</w:t>
            </w:r>
            <w:r w:rsidR="008E4091" w:rsidRPr="001E32EA">
              <w:t xml:space="preserve">а </w:t>
            </w:r>
            <w:r w:rsidRPr="001E32EA">
              <w:t>вкладк</w:t>
            </w:r>
            <w:r>
              <w:t>е</w:t>
            </w:r>
            <w:r w:rsidRPr="001E32EA">
              <w:t xml:space="preserve"> </w:t>
            </w:r>
            <w:r w:rsidR="008E4091" w:rsidRPr="001E32EA">
              <w:t xml:space="preserve">«Свойства» </w:t>
            </w:r>
            <w:r w:rsidR="008E4091">
              <w:t>нажимает «Создать».</w:t>
            </w:r>
          </w:p>
          <w:p w14:paraId="4555F9FA" w14:textId="7F55CA22" w:rsidR="008E4091" w:rsidRDefault="00860C5A" w:rsidP="001F0D93">
            <w:pPr>
              <w:pStyle w:val="LNDTableBodyMarker"/>
            </w:pPr>
            <w:r>
              <w:t>Указывает следующую информацию:</w:t>
            </w:r>
          </w:p>
          <w:p w14:paraId="5B3285E5" w14:textId="0C8B0F90" w:rsidR="00860C5A" w:rsidRPr="001E32EA" w:rsidRDefault="00860C5A" w:rsidP="009B49D0">
            <w:pPr>
              <w:pStyle w:val="LNDTableBodyEnDash"/>
            </w:pPr>
            <w:r>
              <w:t xml:space="preserve">Свойство / </w:t>
            </w:r>
            <w:r w:rsidR="00CC27E5">
              <w:t>«</w:t>
            </w:r>
            <w:r>
              <w:t>Категория обращения</w:t>
            </w:r>
            <w:r w:rsidR="00CC27E5">
              <w:t>»;</w:t>
            </w:r>
          </w:p>
          <w:p w14:paraId="0E63C3CA" w14:textId="09939B33" w:rsidR="008E4091" w:rsidRPr="008E4091" w:rsidRDefault="00860C5A" w:rsidP="001F0D93">
            <w:pPr>
              <w:pStyle w:val="LNDTableBodyEnDash"/>
            </w:pPr>
            <w:r>
              <w:t xml:space="preserve">Значение </w:t>
            </w:r>
            <w:r w:rsidR="008E4091" w:rsidRPr="008E4091">
              <w:t xml:space="preserve">/ </w:t>
            </w:r>
            <w:r w:rsidR="00CC27E5">
              <w:t>«</w:t>
            </w:r>
            <w:r w:rsidR="008E4091" w:rsidRPr="008E4091">
              <w:t>Запрос на обслуживание</w:t>
            </w:r>
            <w:r w:rsidR="00CC27E5">
              <w:t>»</w:t>
            </w:r>
          </w:p>
          <w:p w14:paraId="245AD94D" w14:textId="77777777" w:rsidR="008E4091" w:rsidRPr="008E4091" w:rsidRDefault="008E4091" w:rsidP="001F0D93">
            <w:pPr>
              <w:pStyle w:val="LNDTableBodyMarker"/>
            </w:pPr>
            <w:r>
              <w:t>После этого нажимает «Добавить»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F2C4C" w14:textId="7EB5A640" w:rsidR="008E4091" w:rsidRPr="001E32EA" w:rsidRDefault="008E4091" w:rsidP="001F0D93">
            <w:pPr>
              <w:pStyle w:val="LNDTableBodyMarker"/>
            </w:pPr>
            <w:r>
              <w:t>В шаблон обращения был</w:t>
            </w:r>
            <w:r w:rsidR="00860C5A">
              <w:t>о</w:t>
            </w:r>
            <w:r w:rsidRPr="001E32EA">
              <w:t xml:space="preserve"> добавлен</w:t>
            </w:r>
            <w:r w:rsidR="00860C5A">
              <w:t>о</w:t>
            </w:r>
            <w:r w:rsidRPr="001E32EA">
              <w:t xml:space="preserve"> </w:t>
            </w:r>
            <w:r w:rsidR="00860C5A">
              <w:t xml:space="preserve">свойство </w:t>
            </w:r>
            <w:r>
              <w:t>«Тип обращения».</w:t>
            </w:r>
          </w:p>
        </w:tc>
      </w:tr>
      <w:tr w:rsidR="008E4091" w:rsidRPr="00955421" w14:paraId="183DA347" w14:textId="77777777" w:rsidTr="001E32EA">
        <w:trPr>
          <w:trHeight w:val="478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A472" w14:textId="77777777" w:rsidR="008E4091" w:rsidRPr="001E32EA" w:rsidRDefault="008E4091" w:rsidP="001F0D93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C385CD" w14:textId="77777777" w:rsidR="008E4091" w:rsidRPr="001E32EA" w:rsidRDefault="008E4091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E1E2" w14:textId="77777777" w:rsidR="008E4091" w:rsidRPr="001E32EA" w:rsidRDefault="008E4091" w:rsidP="001F0D93">
            <w:pPr>
              <w:pStyle w:val="LNDTableBody"/>
            </w:pPr>
            <w:r w:rsidRPr="001E32EA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A831" w14:textId="4B0A2497" w:rsidR="008E4091" w:rsidRDefault="00860C5A" w:rsidP="001F0D93">
            <w:pPr>
              <w:pStyle w:val="LNDTableBodyMarker"/>
            </w:pPr>
            <w:r>
              <w:t>Н</w:t>
            </w:r>
            <w:r w:rsidR="008E4091" w:rsidRPr="001E32EA">
              <w:t>а вкладк</w:t>
            </w:r>
            <w:r>
              <w:t>е</w:t>
            </w:r>
            <w:r w:rsidR="008E4091" w:rsidRPr="001E32EA">
              <w:t xml:space="preserve"> «Свойства» </w:t>
            </w:r>
            <w:r w:rsidR="008E4091">
              <w:t>нажимает «Создать».</w:t>
            </w:r>
          </w:p>
          <w:p w14:paraId="773F3AD6" w14:textId="01DBAFDF" w:rsidR="008E4091" w:rsidRPr="001E32EA" w:rsidRDefault="00860C5A" w:rsidP="001F0D93">
            <w:pPr>
              <w:pStyle w:val="LNDTableBodyMarker"/>
            </w:pPr>
            <w:r>
              <w:t>Указывает следующую информацию:</w:t>
            </w:r>
          </w:p>
          <w:p w14:paraId="00FE5A26" w14:textId="4BA618B9" w:rsidR="00860C5A" w:rsidRDefault="00860C5A" w:rsidP="001F0D93">
            <w:pPr>
              <w:pStyle w:val="LNDTableBodyEnDash"/>
            </w:pPr>
            <w:r>
              <w:t xml:space="preserve">Свойство / </w:t>
            </w:r>
            <w:r w:rsidR="00DE4BAA">
              <w:t>«Сервис»</w:t>
            </w:r>
          </w:p>
          <w:p w14:paraId="4FC1182E" w14:textId="58B23F9E" w:rsidR="008E4091" w:rsidRPr="008E4091" w:rsidRDefault="00860C5A" w:rsidP="00CC27E5">
            <w:pPr>
              <w:pStyle w:val="LNDTableBodyEnDash"/>
            </w:pPr>
            <w:r>
              <w:t>Значение</w:t>
            </w:r>
            <w:r w:rsidRPr="008E4091">
              <w:t xml:space="preserve"> </w:t>
            </w:r>
            <w:r w:rsidR="008E4091" w:rsidRPr="008E4091">
              <w:t xml:space="preserve">/ </w:t>
            </w:r>
            <w:r w:rsidR="00CC27E5" w:rsidRPr="00CC27E5">
              <w:t>Оказание консультационных услуг</w:t>
            </w:r>
          </w:p>
          <w:p w14:paraId="3DC9810A" w14:textId="77777777" w:rsidR="008E4091" w:rsidRPr="008E4091" w:rsidRDefault="008E4091" w:rsidP="001F0D93">
            <w:pPr>
              <w:pStyle w:val="LNDTableBodyMarker"/>
            </w:pPr>
            <w:r>
              <w:t>После этого нажимает «Добавить»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83EC9" w14:textId="493F7A92" w:rsidR="008E4091" w:rsidRPr="001E32EA" w:rsidRDefault="008E4091" w:rsidP="001F0D93">
            <w:pPr>
              <w:pStyle w:val="LNDTableBodyMarker"/>
            </w:pPr>
            <w:r>
              <w:t>В шаблон обращения был</w:t>
            </w:r>
            <w:r w:rsidR="00860C5A">
              <w:t>о</w:t>
            </w:r>
            <w:r w:rsidRPr="001E32EA">
              <w:t xml:space="preserve"> добавлен</w:t>
            </w:r>
            <w:r w:rsidR="00860C5A">
              <w:t>о</w:t>
            </w:r>
            <w:r w:rsidRPr="001E32EA">
              <w:t xml:space="preserve"> </w:t>
            </w:r>
            <w:r w:rsidR="00860C5A">
              <w:t xml:space="preserve">свойство </w:t>
            </w:r>
            <w:r>
              <w:t>«</w:t>
            </w:r>
            <w:r w:rsidR="00216F6C">
              <w:t>Сервис</w:t>
            </w:r>
            <w:r>
              <w:t>».</w:t>
            </w:r>
          </w:p>
        </w:tc>
      </w:tr>
      <w:tr w:rsidR="00FC4744" w:rsidRPr="00955421" w14:paraId="52855604" w14:textId="77777777" w:rsidTr="001E32EA">
        <w:trPr>
          <w:trHeight w:val="478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D90D2" w14:textId="77777777" w:rsidR="00FC4744" w:rsidRPr="001E32EA" w:rsidRDefault="00FC4744" w:rsidP="001F0D93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97A58" w14:textId="77777777" w:rsidR="00FC4744" w:rsidRPr="001E32EA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74254" w14:textId="77777777" w:rsidR="00FC4744" w:rsidRPr="001E32EA" w:rsidRDefault="00FC4744" w:rsidP="001F0D93">
            <w:pPr>
              <w:pStyle w:val="LNDTableBody"/>
            </w:pPr>
            <w:r w:rsidRPr="001E32EA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891D8" w14:textId="77777777" w:rsidR="00FC4744" w:rsidRPr="001E32EA" w:rsidRDefault="00FC4744" w:rsidP="001F0D93">
            <w:pPr>
              <w:pStyle w:val="LNDTableBodyMarker"/>
            </w:pPr>
            <w:r w:rsidRPr="001E32EA">
              <w:t>Переходит на вкладку «Вопросы» и нажимает «Добавить». В появившемся диалоге нажимает «Создать»</w:t>
            </w:r>
            <w:r w:rsidR="00AC706A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FD2BB" w14:textId="77777777" w:rsidR="00FC4744" w:rsidRPr="001E32EA" w:rsidRDefault="00FC4744" w:rsidP="001F0D93">
            <w:pPr>
              <w:pStyle w:val="LNDTableBodyMarker"/>
            </w:pPr>
            <w:r w:rsidRPr="001E32EA">
              <w:t>Отобразился перечень доступных для выбора вопросов.</w:t>
            </w:r>
          </w:p>
          <w:p w14:paraId="2B03F972" w14:textId="77777777" w:rsidR="00FC4744" w:rsidRPr="001E32EA" w:rsidRDefault="00FC4744" w:rsidP="001F0D93">
            <w:pPr>
              <w:pStyle w:val="LNDTableBodyMarker"/>
            </w:pPr>
            <w:r w:rsidRPr="001E32EA">
              <w:t>Появился диалог создания нового вопроса</w:t>
            </w:r>
            <w:r w:rsidR="00AC706A">
              <w:t>.</w:t>
            </w:r>
          </w:p>
        </w:tc>
      </w:tr>
      <w:tr w:rsidR="00FC4744" w:rsidRPr="00955421" w14:paraId="2BAF3977" w14:textId="77777777" w:rsidTr="001E32EA">
        <w:trPr>
          <w:trHeight w:val="478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1BBDB" w14:textId="77777777" w:rsidR="00FC4744" w:rsidRPr="001E32EA" w:rsidRDefault="00FC4744" w:rsidP="001F0D93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D0A9AF" w14:textId="77777777" w:rsidR="00FC4744" w:rsidRPr="001E32EA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A7258" w14:textId="77777777" w:rsidR="00FC4744" w:rsidRPr="001E32EA" w:rsidRDefault="00FC4744" w:rsidP="001F0D93">
            <w:pPr>
              <w:pStyle w:val="LNDTableBody"/>
            </w:pPr>
            <w:r w:rsidRPr="001E32EA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176A7" w14:textId="2968464C" w:rsidR="00FC4744" w:rsidRPr="001E32EA" w:rsidRDefault="00FC4744" w:rsidP="001F0D93">
            <w:pPr>
              <w:pStyle w:val="LNDTableBodyMarker"/>
            </w:pPr>
            <w:r w:rsidRPr="001E32EA">
              <w:t xml:space="preserve">В диалоге создания вопроса </w:t>
            </w:r>
            <w:r w:rsidR="00CE7526">
              <w:t xml:space="preserve">нажимает «Создать» </w:t>
            </w:r>
            <w:proofErr w:type="gramStart"/>
            <w:r w:rsidR="00CE7526">
              <w:t xml:space="preserve">и  </w:t>
            </w:r>
            <w:r w:rsidRPr="001E32EA">
              <w:t>указывает</w:t>
            </w:r>
            <w:proofErr w:type="gramEnd"/>
            <w:r w:rsidRPr="001E32EA">
              <w:t>:</w:t>
            </w:r>
          </w:p>
          <w:p w14:paraId="21C1D8F5" w14:textId="77777777" w:rsidR="00FC4744" w:rsidRPr="001E32EA" w:rsidRDefault="00FC4744" w:rsidP="001F0D93">
            <w:pPr>
              <w:pStyle w:val="LNDTableBodyEnDash"/>
            </w:pPr>
            <w:r w:rsidRPr="001E32EA">
              <w:lastRenderedPageBreak/>
              <w:t xml:space="preserve">Вопрос / «Укажите версию </w:t>
            </w:r>
            <w:proofErr w:type="spellStart"/>
            <w:r w:rsidRPr="001E32EA">
              <w:t>Windows</w:t>
            </w:r>
            <w:proofErr w:type="spellEnd"/>
            <w:r w:rsidRPr="001E32EA">
              <w:t>-сервера»;</w:t>
            </w:r>
          </w:p>
          <w:p w14:paraId="24AD0540" w14:textId="77777777" w:rsidR="00FC4744" w:rsidRPr="001E32EA" w:rsidRDefault="00FC4744" w:rsidP="001F0D93">
            <w:pPr>
              <w:pStyle w:val="LNDTableBodyEnDash"/>
            </w:pPr>
            <w:r w:rsidRPr="001E32EA">
              <w:t>Тип вопроса / «Выпадающий список»;</w:t>
            </w:r>
          </w:p>
          <w:p w14:paraId="515426AF" w14:textId="06872BF0" w:rsidR="00812566" w:rsidRDefault="00FC4744" w:rsidP="00F67CA2">
            <w:pPr>
              <w:pStyle w:val="LNDTableBodyEnDash"/>
            </w:pPr>
            <w:r w:rsidRPr="001E32EA">
              <w:t>Значени</w:t>
            </w:r>
            <w:r w:rsidR="00860C5A">
              <w:t>е</w:t>
            </w:r>
            <w:r w:rsidRPr="001E32EA">
              <w:t xml:space="preserve"> / «</w:t>
            </w:r>
            <w:r w:rsidR="00CC27E5">
              <w:rPr>
                <w:lang w:val="en-US"/>
              </w:rPr>
              <w:t>Windows server</w:t>
            </w:r>
            <w:r w:rsidR="00CC27E5" w:rsidRPr="001E32EA">
              <w:t xml:space="preserve"> </w:t>
            </w:r>
            <w:r w:rsidRPr="001E32EA">
              <w:t>2008»</w:t>
            </w:r>
          </w:p>
          <w:p w14:paraId="0E5E1A1B" w14:textId="33EFFBF1" w:rsidR="00812566" w:rsidRDefault="00FC4744" w:rsidP="00812566">
            <w:pPr>
              <w:pStyle w:val="LNDTableBodyEnDash"/>
              <w:numPr>
                <w:ilvl w:val="0"/>
                <w:numId w:val="0"/>
              </w:numPr>
              <w:ind w:left="1416"/>
            </w:pPr>
            <w:r w:rsidRPr="001E32EA">
              <w:t>«</w:t>
            </w:r>
            <w:r w:rsidR="00CC27E5">
              <w:rPr>
                <w:lang w:val="en-US"/>
              </w:rPr>
              <w:t>Windows server</w:t>
            </w:r>
            <w:r w:rsidRPr="001E32EA">
              <w:t xml:space="preserve"> 2008 r2»</w:t>
            </w:r>
          </w:p>
          <w:p w14:paraId="1CAF1E5A" w14:textId="76B299DF" w:rsidR="00FC4744" w:rsidRPr="001E32EA" w:rsidRDefault="00FC4744" w:rsidP="009B49D0">
            <w:pPr>
              <w:pStyle w:val="LNDTableBodyEnDash"/>
              <w:numPr>
                <w:ilvl w:val="0"/>
                <w:numId w:val="0"/>
              </w:numPr>
              <w:ind w:left="821"/>
            </w:pPr>
            <w:r w:rsidRPr="001E32EA">
              <w:t>«</w:t>
            </w:r>
            <w:r w:rsidR="00CC27E5">
              <w:rPr>
                <w:lang w:val="en-US"/>
              </w:rPr>
              <w:t>Windows server</w:t>
            </w:r>
            <w:r w:rsidRPr="001E32EA">
              <w:t xml:space="preserve"> 2012»;</w:t>
            </w:r>
          </w:p>
          <w:p w14:paraId="052C1BB8" w14:textId="77777777" w:rsidR="00FC4744" w:rsidRPr="001E32EA" w:rsidRDefault="00FC4744" w:rsidP="001F0D93">
            <w:pPr>
              <w:pStyle w:val="LNDTableBodyEnDash"/>
            </w:pPr>
            <w:r w:rsidRPr="001E32EA">
              <w:t>Номер</w:t>
            </w:r>
            <w:r w:rsidRPr="001E32EA">
              <w:rPr>
                <w:lang w:val="en-US"/>
              </w:rPr>
              <w:t xml:space="preserve"> (</w:t>
            </w:r>
            <w:r w:rsidRPr="001E32EA">
              <w:t>порядок следования вопросов) / «1».</w:t>
            </w:r>
          </w:p>
          <w:p w14:paraId="08301E17" w14:textId="77777777" w:rsidR="00FC4744" w:rsidRPr="001E32EA" w:rsidRDefault="00FC4744" w:rsidP="001F0D93">
            <w:pPr>
              <w:pStyle w:val="LNDTableBodyMarker"/>
            </w:pPr>
            <w:r w:rsidRPr="001E32EA">
              <w:t>Нажимает на кнопку «Сохранить и закрыть»</w:t>
            </w:r>
            <w:r w:rsidR="00AC706A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F0D55" w14:textId="77777777" w:rsidR="00FC4744" w:rsidRPr="001E32EA" w:rsidRDefault="00FC4744" w:rsidP="001F0D93">
            <w:pPr>
              <w:pStyle w:val="LNDTableBodyMarker"/>
            </w:pPr>
            <w:r w:rsidRPr="001E32EA">
              <w:lastRenderedPageBreak/>
              <w:t>Был создан новый вопрос, который появился в перечне вопросов</w:t>
            </w:r>
            <w:r w:rsidR="00AC706A">
              <w:t>.</w:t>
            </w:r>
          </w:p>
        </w:tc>
      </w:tr>
      <w:tr w:rsidR="00FC4744" w:rsidRPr="00955421" w14:paraId="203C6358" w14:textId="77777777" w:rsidTr="001E32EA">
        <w:trPr>
          <w:trHeight w:val="478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C5DEC" w14:textId="77777777" w:rsidR="00FC4744" w:rsidRPr="001E32EA" w:rsidRDefault="00FC4744" w:rsidP="001F0D93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C22D1" w14:textId="77777777" w:rsidR="00FC4744" w:rsidRPr="001E32EA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07DF9" w14:textId="77777777" w:rsidR="00FC4744" w:rsidRPr="001E32EA" w:rsidRDefault="00FC4744" w:rsidP="001F0D93">
            <w:pPr>
              <w:pStyle w:val="LNDTableBody"/>
            </w:pPr>
            <w:r w:rsidRPr="001E32EA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8F53" w14:textId="77777777" w:rsidR="00FC4744" w:rsidRPr="001E32EA" w:rsidRDefault="00FC4744" w:rsidP="001F0D93">
            <w:pPr>
              <w:pStyle w:val="LNDTableBodyMarker"/>
            </w:pPr>
            <w:r w:rsidRPr="001E32EA">
              <w:t xml:space="preserve">В диалоге выбора вопросов выбирает вопрос «Укажите версию </w:t>
            </w:r>
            <w:proofErr w:type="spellStart"/>
            <w:r w:rsidRPr="001E32EA">
              <w:t>Windows</w:t>
            </w:r>
            <w:proofErr w:type="spellEnd"/>
            <w:r w:rsidRPr="001E32EA">
              <w:t>-сервера» и нажимает «Сохранить и закрыть»</w:t>
            </w:r>
            <w:r w:rsidR="00AC706A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4322" w14:textId="77777777" w:rsidR="00FC4744" w:rsidRPr="001E32EA" w:rsidRDefault="00FC4744" w:rsidP="001F0D93">
            <w:pPr>
              <w:pStyle w:val="LNDTableBodyMarker"/>
            </w:pPr>
            <w:r w:rsidRPr="001E32EA">
              <w:t>Новый вопрос был добавлен в шаблон обращения</w:t>
            </w:r>
            <w:r w:rsidR="00AC706A">
              <w:t>.</w:t>
            </w:r>
          </w:p>
        </w:tc>
      </w:tr>
      <w:tr w:rsidR="00FC4744" w:rsidRPr="00955421" w14:paraId="2AECF3F0" w14:textId="77777777" w:rsidTr="001E32EA">
        <w:trPr>
          <w:trHeight w:val="478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E156" w14:textId="77777777" w:rsidR="00FC4744" w:rsidRPr="001E32EA" w:rsidRDefault="00FC4744" w:rsidP="001F0D93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C08D31" w14:textId="77777777" w:rsidR="00FC4744" w:rsidRPr="001E32EA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54853" w14:textId="77777777" w:rsidR="00FC4744" w:rsidRPr="001E32EA" w:rsidRDefault="00FC4744" w:rsidP="001F0D93">
            <w:pPr>
              <w:pStyle w:val="LNDTableBody"/>
            </w:pPr>
            <w:r w:rsidRPr="001E32EA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4627C" w14:textId="77777777" w:rsidR="00FC4744" w:rsidRPr="001E32EA" w:rsidRDefault="00FC4744" w:rsidP="001F0D93">
            <w:pPr>
              <w:pStyle w:val="LNDTableBodyMarker"/>
            </w:pPr>
            <w:r w:rsidRPr="001E32EA">
              <w:t>Нажимает «Сохранить и закрыть» в карточке шаблона обращения</w:t>
            </w:r>
            <w:r w:rsidR="00AC706A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2E9B7" w14:textId="77777777" w:rsidR="00FC4744" w:rsidRPr="001E32EA" w:rsidRDefault="00FC4744" w:rsidP="001F0D93">
            <w:pPr>
              <w:pStyle w:val="LNDTableBodyMarker"/>
            </w:pPr>
            <w:r w:rsidRPr="001E32EA">
              <w:t xml:space="preserve">В категории «Поддержка </w:t>
            </w:r>
            <w:proofErr w:type="spellStart"/>
            <w:r w:rsidRPr="001E32EA">
              <w:t>windows</w:t>
            </w:r>
            <w:proofErr w:type="spellEnd"/>
            <w:r w:rsidRPr="001E32EA">
              <w:t xml:space="preserve">-серверов» был создан шаблон объекта «обращение» с наименованием «Настройки </w:t>
            </w:r>
            <w:proofErr w:type="spellStart"/>
            <w:r w:rsidRPr="001E32EA">
              <w:t>windows</w:t>
            </w:r>
            <w:proofErr w:type="spellEnd"/>
            <w:r w:rsidRPr="001E32EA">
              <w:t>-сервера» с указанными параметрами</w:t>
            </w:r>
            <w:r w:rsidR="00AC706A">
              <w:t>.</w:t>
            </w:r>
          </w:p>
        </w:tc>
      </w:tr>
      <w:tr w:rsidR="00FC4744" w:rsidRPr="00955421" w14:paraId="4014F504" w14:textId="77777777" w:rsidTr="001E32EA">
        <w:trPr>
          <w:trHeight w:val="478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70B96" w14:textId="77777777" w:rsidR="00FC4744" w:rsidRPr="001E32EA" w:rsidRDefault="00FC4744" w:rsidP="001F0D93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46BAF" w14:textId="77777777" w:rsidR="00FC4744" w:rsidRPr="001E32EA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EB86" w14:textId="77777777" w:rsidR="00FC4744" w:rsidRPr="001E32EA" w:rsidRDefault="00FC4744" w:rsidP="001F0D93">
            <w:pPr>
              <w:pStyle w:val="LNDTableBody"/>
            </w:pPr>
            <w:r w:rsidRPr="001E32EA"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F2A14" w14:textId="77777777" w:rsidR="00FC4744" w:rsidRPr="001E32EA" w:rsidRDefault="00FC4744" w:rsidP="001F0D93">
            <w:pPr>
              <w:pStyle w:val="LNDTableBodyMarker"/>
            </w:pPr>
            <w:r w:rsidRPr="001E32EA">
              <w:t>Нажимает «Сохранить и закрыть» в карточке каталога запросов</w:t>
            </w:r>
            <w:r w:rsidR="00AC706A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E1628" w14:textId="77777777" w:rsidR="00FC4744" w:rsidRPr="001E32EA" w:rsidRDefault="00FC4744" w:rsidP="001F0D93">
            <w:pPr>
              <w:pStyle w:val="LNDTableBodyMarker"/>
            </w:pPr>
            <w:r w:rsidRPr="001E32EA">
              <w:t>Создан новый каталог запросов</w:t>
            </w:r>
            <w:r w:rsidR="00AC706A">
              <w:t>.</w:t>
            </w:r>
          </w:p>
        </w:tc>
      </w:tr>
    </w:tbl>
    <w:p w14:paraId="4205FE52" w14:textId="77777777" w:rsidR="00034FF3" w:rsidRDefault="00034FF3" w:rsidP="00034FF3">
      <w:bookmarkStart w:id="179" w:name="_Toc485956129"/>
      <w:bookmarkStart w:id="180" w:name="_Toc493066443"/>
      <w:bookmarkStart w:id="181" w:name="_Ref494273257"/>
      <w:bookmarkStart w:id="182" w:name="_Toc501917283"/>
    </w:p>
    <w:p w14:paraId="7F087749" w14:textId="01DACD63" w:rsidR="00FC4744" w:rsidRPr="00994EEB" w:rsidRDefault="00FC4744" w:rsidP="00663BA1">
      <w:pPr>
        <w:pStyle w:val="3"/>
      </w:pPr>
      <w:r w:rsidRPr="00994EEB">
        <w:t xml:space="preserve">Сценарий </w:t>
      </w:r>
      <w:r w:rsidR="00781311">
        <w:t>1</w:t>
      </w:r>
      <w:r w:rsidR="00544A53">
        <w:t>3</w:t>
      </w:r>
      <w:r w:rsidRPr="00994EEB">
        <w:t>. Регистрация обращения инициатором</w:t>
      </w:r>
      <w:bookmarkEnd w:id="179"/>
      <w:bookmarkEnd w:id="180"/>
      <w:bookmarkEnd w:id="181"/>
      <w:bookmarkEnd w:id="182"/>
    </w:p>
    <w:p w14:paraId="02D52DC0" w14:textId="3E21A7C5" w:rsidR="00FC4744" w:rsidRPr="0004653F" w:rsidRDefault="00EB1660" w:rsidP="0004653F">
      <w:pPr>
        <w:pStyle w:val="40"/>
      </w:pPr>
      <w:bookmarkStart w:id="183" w:name="_Toc485956130"/>
      <w:r w:rsidRPr="0004653F">
        <w:t xml:space="preserve"> </w:t>
      </w:r>
      <w:bookmarkStart w:id="184" w:name="_Ref494280153"/>
      <w:bookmarkStart w:id="185" w:name="_Toc501917284"/>
      <w:r w:rsidR="00FC4744" w:rsidRPr="0004653F">
        <w:t xml:space="preserve">Сценарий </w:t>
      </w:r>
      <w:r w:rsidR="00781311">
        <w:t>1</w:t>
      </w:r>
      <w:r w:rsidR="00544A53">
        <w:t>3</w:t>
      </w:r>
      <w:r w:rsidR="00FC4744" w:rsidRPr="0004653F">
        <w:t xml:space="preserve">.1. Регистрация обращения </w:t>
      </w:r>
      <w:r w:rsidR="007F4147" w:rsidRPr="0004653F">
        <w:t>через Портал</w:t>
      </w:r>
      <w:r w:rsidR="00FC4744" w:rsidRPr="0004653F">
        <w:t xml:space="preserve"> самообслуживания «общего» вида</w:t>
      </w:r>
      <w:bookmarkEnd w:id="183"/>
      <w:bookmarkEnd w:id="184"/>
      <w:bookmarkEnd w:id="185"/>
    </w:p>
    <w:p w14:paraId="4748C689" w14:textId="77777777" w:rsidR="00EF11A4" w:rsidRDefault="00EF11A4" w:rsidP="00EF11A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4DF560EB" w14:textId="77777777" w:rsidR="00382924" w:rsidRDefault="00382924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Инициатор.</w:t>
      </w:r>
    </w:p>
    <w:p w14:paraId="5993FE79" w14:textId="77777777" w:rsidR="00382924" w:rsidRPr="00382924" w:rsidRDefault="00382924" w:rsidP="007F4147">
      <w:pPr>
        <w:pStyle w:val="S4"/>
        <w:tabs>
          <w:tab w:val="clear" w:pos="1690"/>
        </w:tabs>
      </w:pPr>
      <w:r>
        <w:t>Проверка функционирования программ</w:t>
      </w:r>
      <w:r w:rsidR="007F4147">
        <w:t>ной реализации функции</w:t>
      </w:r>
      <w:r>
        <w:t xml:space="preserve"> </w:t>
      </w:r>
      <w:r w:rsidR="007F4147">
        <w:t xml:space="preserve">регистрации обращения через Портал самообслуживания «общего вида» </w:t>
      </w:r>
      <w:r>
        <w:t>в соответствии с документом «Техническое задание «Автоматизированная система управления ИТ-сервисами ООО ИК «СИБИНТЕК»».</w:t>
      </w:r>
    </w:p>
    <w:p w14:paraId="1D963F67" w14:textId="26E3611A" w:rsidR="007F4147" w:rsidRPr="007F4147" w:rsidRDefault="007F4147" w:rsidP="007F4147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186" w:name="_Ref494273331"/>
      <w:r>
        <w:rPr>
          <w:rFonts w:ascii="Times New Roman" w:hAnsi="Times New Roman"/>
        </w:rPr>
        <w:lastRenderedPageBreak/>
        <w:t>Табл.</w:t>
      </w:r>
      <w:r w:rsidRPr="007F4147">
        <w:rPr>
          <w:rFonts w:ascii="Times New Roman" w:hAnsi="Times New Roman"/>
        </w:rPr>
        <w:t xml:space="preserve"> </w:t>
      </w:r>
      <w:r w:rsidRPr="007F4147">
        <w:rPr>
          <w:rFonts w:ascii="Times New Roman" w:hAnsi="Times New Roman"/>
        </w:rPr>
        <w:fldChar w:fldCharType="begin"/>
      </w:r>
      <w:r w:rsidRPr="007F4147">
        <w:rPr>
          <w:rFonts w:ascii="Times New Roman" w:hAnsi="Times New Roman"/>
        </w:rPr>
        <w:instrText xml:space="preserve"> SEQ Таблица \* ARABIC </w:instrText>
      </w:r>
      <w:r w:rsidRPr="007F4147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25</w:t>
      </w:r>
      <w:r w:rsidRPr="007F4147">
        <w:rPr>
          <w:rFonts w:ascii="Times New Roman" w:hAnsi="Times New Roman"/>
        </w:rPr>
        <w:fldChar w:fldCharType="end"/>
      </w:r>
      <w:bookmarkEnd w:id="186"/>
      <w:r w:rsidR="00EB1660">
        <w:rPr>
          <w:rFonts w:ascii="Times New Roman" w:hAnsi="Times New Roman"/>
        </w:rPr>
        <w:t xml:space="preserve"> — Регистрация обращения через Портал самообслуживания «общего» вида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3018"/>
        <w:gridCol w:w="2445"/>
        <w:gridCol w:w="5752"/>
        <w:gridCol w:w="3701"/>
      </w:tblGrid>
      <w:tr w:rsidR="00FC4744" w:rsidRPr="007F4147" w14:paraId="0159303B" w14:textId="77777777" w:rsidTr="007F4147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80B04EC" w14:textId="77777777" w:rsidR="00FC4744" w:rsidRPr="007F4147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7F4147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9C8958B" w14:textId="77777777" w:rsidR="00FC4744" w:rsidRPr="007F4147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7F4147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F1DDE19" w14:textId="77777777" w:rsidR="00FC4744" w:rsidRPr="007F4147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7F4147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7DE2E70" w14:textId="77777777" w:rsidR="00FC4744" w:rsidRPr="007F4147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7F4147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1A851DC" w14:textId="77777777" w:rsidR="00FC4744" w:rsidRPr="007F4147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7F4147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7F4147" w14:paraId="0DED0090" w14:textId="77777777" w:rsidTr="007F4147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BE99A" w14:textId="77777777" w:rsidR="00FC4744" w:rsidRPr="007F4147" w:rsidRDefault="00FC4744" w:rsidP="00632E71">
            <w:pPr>
              <w:pStyle w:val="LNDTableBodyNum"/>
              <w:numPr>
                <w:ilvl w:val="0"/>
                <w:numId w:val="54"/>
              </w:num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D8C31" w14:textId="77777777" w:rsidR="00FC4744" w:rsidRPr="007F4147" w:rsidRDefault="00FC4744" w:rsidP="001F0D93">
            <w:pPr>
              <w:pStyle w:val="LNDTableBody"/>
            </w:pPr>
            <w:r w:rsidRPr="007F4147">
              <w:t>Авторизация на портале самообслуживания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81188" w14:textId="77777777" w:rsidR="00FC4744" w:rsidRPr="007F4147" w:rsidRDefault="00FC4744" w:rsidP="001F0D93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59787" w14:textId="77777777" w:rsidR="00FC4744" w:rsidRPr="007F4147" w:rsidRDefault="00FC4744" w:rsidP="001F0D93">
            <w:pPr>
              <w:pStyle w:val="LNDTableBodyMarker"/>
            </w:pPr>
            <w:r w:rsidRPr="007F4147">
              <w:t>Открывает ссылку на портал самообслуживания, в появившемся окне вводит свои учетные данные и попадает на главную страницу личного кабинета</w:t>
            </w:r>
            <w:r w:rsidR="00006DB8">
              <w:t>.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91A" w14:textId="77777777" w:rsidR="00FC4744" w:rsidRPr="007F4147" w:rsidRDefault="00FC4744" w:rsidP="001F0D93">
            <w:pPr>
              <w:pStyle w:val="LNDTableBodyMarker"/>
            </w:pPr>
            <w:r w:rsidRPr="007F4147">
              <w:t>Открылось окно авторизации.</w:t>
            </w:r>
          </w:p>
          <w:p w14:paraId="02BFAA18" w14:textId="77777777" w:rsidR="00FC4744" w:rsidRPr="007F4147" w:rsidRDefault="00FC4744" w:rsidP="001F0D93">
            <w:pPr>
              <w:pStyle w:val="LNDTableBodyMarker"/>
            </w:pPr>
            <w:r w:rsidRPr="007F4147">
              <w:t>Открылась главная страница личного кабинета</w:t>
            </w:r>
            <w:r w:rsidR="00006DB8">
              <w:t>.</w:t>
            </w:r>
          </w:p>
        </w:tc>
      </w:tr>
      <w:tr w:rsidR="00FC4744" w:rsidRPr="007F4147" w14:paraId="398D61FC" w14:textId="77777777" w:rsidTr="007F4147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B3D60" w14:textId="77777777" w:rsidR="00FC4744" w:rsidRPr="007F4147" w:rsidRDefault="00FC4744" w:rsidP="001F0D93">
            <w:pPr>
              <w:pStyle w:val="LNDTableBodyNum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E6B08" w14:textId="77777777" w:rsidR="00FC4744" w:rsidRPr="007F4147" w:rsidRDefault="00FC4744" w:rsidP="001F0D93">
            <w:pPr>
              <w:pStyle w:val="LNDTableBody"/>
            </w:pPr>
            <w:r w:rsidRPr="007F4147">
              <w:t>Создание нового обращения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D05F9" w14:textId="77777777" w:rsidR="00FC4744" w:rsidRPr="007F4147" w:rsidRDefault="00FC4744" w:rsidP="001F0D93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AE2DE" w14:textId="77777777" w:rsidR="00FC4744" w:rsidRPr="007F4147" w:rsidRDefault="00FC4744" w:rsidP="001F0D93">
            <w:pPr>
              <w:pStyle w:val="LNDTableBodyMarker"/>
            </w:pPr>
            <w:r w:rsidRPr="007F4147">
              <w:t>В меню навигации выбирает «Создать обращение» и нажимает на кнопку «Зарегистрировать обращение»</w:t>
            </w:r>
            <w:r w:rsidR="00006DB8">
              <w:t>.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4E71" w14:textId="77777777" w:rsidR="00FC4744" w:rsidRPr="007F4147" w:rsidRDefault="00FC4744" w:rsidP="001F0D93">
            <w:pPr>
              <w:pStyle w:val="LNDTableBodyMarker"/>
            </w:pPr>
            <w:r w:rsidRPr="007F4147">
              <w:t>Открылась карточка «Создание обращения».</w:t>
            </w:r>
          </w:p>
          <w:p w14:paraId="3BE41F31" w14:textId="77777777" w:rsidR="00FC4744" w:rsidRPr="007F4147" w:rsidRDefault="00FC4744" w:rsidP="001F0D93">
            <w:pPr>
              <w:pStyle w:val="LNDTableBodyMarker"/>
            </w:pPr>
            <w:r w:rsidRPr="007F4147">
              <w:t>Система выделила незаполненные обязательные поля</w:t>
            </w:r>
            <w:r w:rsidR="00006DB8">
              <w:t>.</w:t>
            </w:r>
          </w:p>
        </w:tc>
      </w:tr>
      <w:tr w:rsidR="00FC4744" w:rsidRPr="007F4147" w14:paraId="50967935" w14:textId="77777777" w:rsidTr="007F4147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4C973" w14:textId="77777777" w:rsidR="00FC4744" w:rsidRPr="007F4147" w:rsidRDefault="00FC4744" w:rsidP="001F0D93">
            <w:pPr>
              <w:pStyle w:val="LNDTableBodyNum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136DD" w14:textId="77777777" w:rsidR="00FC4744" w:rsidRPr="007F4147" w:rsidRDefault="00FC4744" w:rsidP="001F0D93">
            <w:pPr>
              <w:pStyle w:val="LNDTableBody"/>
            </w:pPr>
            <w:r w:rsidRPr="007F4147">
              <w:t>Добавление вложения в обращение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2A051" w14:textId="77777777" w:rsidR="00FC4744" w:rsidRPr="007F4147" w:rsidRDefault="00FC4744" w:rsidP="001F0D93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09C8" w14:textId="77777777" w:rsidR="00FC4744" w:rsidRPr="007F4147" w:rsidRDefault="00FC4744" w:rsidP="001F0D93">
            <w:pPr>
              <w:pStyle w:val="LNDTableBodyMarker"/>
            </w:pPr>
            <w:r w:rsidRPr="007F4147">
              <w:t>На форме «Создание обращения» добавляет вложение размером больше 25 MB</w:t>
            </w:r>
            <w:r w:rsidR="00006DB8">
              <w:t>.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D2D01" w14:textId="77777777" w:rsidR="00FC4744" w:rsidRPr="007F4147" w:rsidRDefault="00FC4744" w:rsidP="001F0D93">
            <w:pPr>
              <w:pStyle w:val="LNDTableBodyMarker"/>
            </w:pPr>
            <w:r w:rsidRPr="007F4147">
              <w:t>Система выдала предупреждение:</w:t>
            </w:r>
          </w:p>
          <w:p w14:paraId="39B42FB1" w14:textId="77777777" w:rsidR="00FC4744" w:rsidRPr="007F4147" w:rsidRDefault="00FC4744" w:rsidP="001F0D93">
            <w:pPr>
              <w:pStyle w:val="LNDTableBodyMarker"/>
            </w:pPr>
            <w:r w:rsidRPr="007F4147">
              <w:t xml:space="preserve">Загрузка файлов невозможна, т.к. размер превышает 25 </w:t>
            </w:r>
            <w:proofErr w:type="spellStart"/>
            <w:r w:rsidR="0049779E" w:rsidRPr="007F4147">
              <w:t>Mb</w:t>
            </w:r>
            <w:proofErr w:type="spellEnd"/>
            <w:r w:rsidR="0049779E" w:rsidRPr="007F4147">
              <w:t>.</w:t>
            </w:r>
          </w:p>
        </w:tc>
      </w:tr>
      <w:tr w:rsidR="00FC4744" w:rsidRPr="007F4147" w14:paraId="291C300B" w14:textId="77777777" w:rsidTr="007F4147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D347" w14:textId="77777777" w:rsidR="00FC4744" w:rsidRPr="007F4147" w:rsidRDefault="00FC4744" w:rsidP="001F0D93">
            <w:pPr>
              <w:pStyle w:val="LNDTableBodyNum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A0949" w14:textId="77777777" w:rsidR="00FC4744" w:rsidRPr="007F4147" w:rsidRDefault="00FC4744" w:rsidP="001F0D93">
            <w:pPr>
              <w:pStyle w:val="LNDTableBody"/>
            </w:pPr>
            <w:r w:rsidRPr="007F4147">
              <w:t>Заполнение обязательных полей и сохранения обращения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2FBBB" w14:textId="77777777" w:rsidR="00FC4744" w:rsidRPr="007F4147" w:rsidRDefault="00FC4744" w:rsidP="001F0D93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FEFFA" w14:textId="77777777" w:rsidR="00FC4744" w:rsidRPr="007F4147" w:rsidRDefault="00FC4744" w:rsidP="001F0D93">
            <w:pPr>
              <w:pStyle w:val="LNDTableBodyMarker"/>
            </w:pPr>
            <w:r w:rsidRPr="007F4147">
              <w:t>Заполняет поля (Поле / «Значение»):</w:t>
            </w:r>
          </w:p>
          <w:p w14:paraId="440628C1" w14:textId="77777777" w:rsidR="00FC4744" w:rsidRPr="007F4147" w:rsidRDefault="00FC4744" w:rsidP="001F0D93">
            <w:pPr>
              <w:pStyle w:val="LNDTableBodyEnDash"/>
            </w:pPr>
            <w:r w:rsidRPr="007F4147">
              <w:t>Тема / «Помощь в работе ПО»;</w:t>
            </w:r>
          </w:p>
          <w:p w14:paraId="3B565346" w14:textId="77777777" w:rsidR="00FC4744" w:rsidRPr="007F4147" w:rsidRDefault="00FC4744" w:rsidP="001F0D93">
            <w:pPr>
              <w:pStyle w:val="LNDTableBodyEnDash"/>
            </w:pPr>
            <w:r w:rsidRPr="007F4147">
              <w:t>Описание / «Необходима консультация специалиста. Срочно в течении дня»;</w:t>
            </w:r>
          </w:p>
          <w:p w14:paraId="79C57221" w14:textId="77777777" w:rsidR="00FC4744" w:rsidRPr="007F4147" w:rsidRDefault="00FC4744" w:rsidP="001F0D93">
            <w:pPr>
              <w:pStyle w:val="LNDTableBodyEnDash"/>
            </w:pPr>
            <w:r w:rsidRPr="007F4147">
              <w:t>Срочность / «Высокая».</w:t>
            </w:r>
          </w:p>
          <w:p w14:paraId="26B843B1" w14:textId="4510DB48" w:rsidR="00FC4744" w:rsidRPr="007F4147" w:rsidRDefault="00FC4744" w:rsidP="001F0D93">
            <w:pPr>
              <w:pStyle w:val="LNDTableBodyMarker"/>
            </w:pPr>
            <w:r w:rsidRPr="007F4147">
              <w:t>В право</w:t>
            </w:r>
            <w:r w:rsidR="00451131">
              <w:t>м</w:t>
            </w:r>
            <w:r w:rsidRPr="007F4147">
              <w:t xml:space="preserve"> верхнем углу на иконке файла нажимает на иконку «крест» что бы удалить вложения превышающего допустимый объем. Повторно прикладывает файл объемом не более 25 MB.</w:t>
            </w:r>
          </w:p>
          <w:p w14:paraId="06099FC4" w14:textId="77777777" w:rsidR="00FC4744" w:rsidRPr="007F4147" w:rsidRDefault="00FC4744" w:rsidP="001F0D93">
            <w:pPr>
              <w:pStyle w:val="LNDTableBodyMarker"/>
            </w:pPr>
            <w:r w:rsidRPr="007F4147">
              <w:t>Нажимает на панели действий на кнопку «Зарегистрировать обращение»</w:t>
            </w:r>
            <w:r w:rsidR="00006DB8">
              <w:t>.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2DA1A" w14:textId="77777777" w:rsidR="00FC4744" w:rsidRPr="007F4147" w:rsidRDefault="00FC4744" w:rsidP="001F0D93">
            <w:pPr>
              <w:pStyle w:val="LNDTableBodyMarker"/>
            </w:pPr>
            <w:r w:rsidRPr="007F4147">
              <w:t>Создалось новое обращение.</w:t>
            </w:r>
          </w:p>
          <w:p w14:paraId="31B5DE41" w14:textId="2F2B63D1" w:rsidR="00FC4744" w:rsidRPr="007F4147" w:rsidRDefault="00FC4744" w:rsidP="001F0D93">
            <w:pPr>
              <w:pStyle w:val="LNDTableBodyMarker"/>
            </w:pPr>
            <w:r w:rsidRPr="007F4147">
              <w:t>На почту инициатору пришло оповещение о создании обращения</w:t>
            </w:r>
            <w:r w:rsidR="005A0CF2">
              <w:rPr>
                <w:rStyle w:val="afff3"/>
              </w:rPr>
              <w:footnoteReference w:id="1"/>
            </w:r>
            <w:r w:rsidR="00006DB8">
              <w:t>.</w:t>
            </w:r>
          </w:p>
        </w:tc>
      </w:tr>
      <w:tr w:rsidR="00FC4744" w:rsidRPr="007F4147" w14:paraId="33D4D4C8" w14:textId="77777777" w:rsidTr="007F4147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BD3F6" w14:textId="77777777" w:rsidR="00FC4744" w:rsidRPr="007F4147" w:rsidRDefault="00FC4744" w:rsidP="001F0D93">
            <w:pPr>
              <w:pStyle w:val="LNDTableBodyNum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F6685" w14:textId="77777777" w:rsidR="00FC4744" w:rsidRPr="007F4147" w:rsidRDefault="00FC4744" w:rsidP="001F0D93">
            <w:pPr>
              <w:pStyle w:val="LNDTableBody"/>
            </w:pPr>
            <w:r w:rsidRPr="007F4147">
              <w:t>Добавление комментария к обращению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CFA91" w14:textId="77777777" w:rsidR="00FC4744" w:rsidRPr="007F4147" w:rsidRDefault="00FC4744" w:rsidP="001F0D93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8F6D" w14:textId="77777777" w:rsidR="00FC4744" w:rsidRPr="007F4147" w:rsidRDefault="00FC4744" w:rsidP="001F0D93">
            <w:pPr>
              <w:pStyle w:val="LNDTableBodyMarker"/>
            </w:pPr>
            <w:r w:rsidRPr="007F4147">
              <w:t xml:space="preserve">В блоке «История переписки» нажимает «Написать сообщение», в поле для ввода пишет сообщение: «Требуется срочное решение». </w:t>
            </w:r>
          </w:p>
          <w:p w14:paraId="42FC2117" w14:textId="77777777" w:rsidR="00FC4744" w:rsidRPr="007F4147" w:rsidRDefault="00FC4744" w:rsidP="001F0D93">
            <w:pPr>
              <w:pStyle w:val="LNDTableBodyMarker"/>
            </w:pPr>
            <w:r w:rsidRPr="007F4147">
              <w:t>Нажимает на кнопку «Добавить» (самолетик).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E36B0" w14:textId="77777777" w:rsidR="00FC4744" w:rsidRPr="007F4147" w:rsidRDefault="00FC4744" w:rsidP="001F0D93">
            <w:pPr>
              <w:pStyle w:val="LNDTableBodyMarker"/>
            </w:pPr>
            <w:r w:rsidRPr="007F4147">
              <w:t>Сообщение добавилось к обращению и отображается на портале самообслуживания на карточке обращения.</w:t>
            </w:r>
          </w:p>
        </w:tc>
      </w:tr>
    </w:tbl>
    <w:p w14:paraId="06F3C424" w14:textId="4379056F" w:rsidR="00FC4744" w:rsidRPr="0004653F" w:rsidRDefault="00EB1660" w:rsidP="0004653F">
      <w:pPr>
        <w:pStyle w:val="40"/>
      </w:pPr>
      <w:bookmarkStart w:id="187" w:name="_Toc485956131"/>
      <w:r w:rsidRPr="0004653F">
        <w:lastRenderedPageBreak/>
        <w:t xml:space="preserve"> </w:t>
      </w:r>
      <w:bookmarkStart w:id="188" w:name="_Ref494280265"/>
      <w:bookmarkStart w:id="189" w:name="_Toc501917285"/>
      <w:r w:rsidR="00776A9C" w:rsidRPr="0004653F">
        <w:t>Сценарий</w:t>
      </w:r>
      <w:r w:rsidR="00FC4744" w:rsidRPr="0004653F">
        <w:t xml:space="preserve"> </w:t>
      </w:r>
      <w:r w:rsidR="006F4A83" w:rsidRPr="0004653F">
        <w:t>1</w:t>
      </w:r>
      <w:r w:rsidR="00544A53">
        <w:t>3</w:t>
      </w:r>
      <w:r w:rsidR="00F8767B" w:rsidRPr="0004653F">
        <w:t>.2. Регистрация обращения через Портал</w:t>
      </w:r>
      <w:r w:rsidR="00FC4744" w:rsidRPr="0004653F">
        <w:t xml:space="preserve"> самообслуживания из каталога запросов</w:t>
      </w:r>
      <w:bookmarkEnd w:id="187"/>
      <w:bookmarkEnd w:id="188"/>
      <w:bookmarkEnd w:id="189"/>
    </w:p>
    <w:p w14:paraId="50B8577E" w14:textId="77777777" w:rsidR="00EF11A4" w:rsidRDefault="00EF11A4" w:rsidP="00EF11A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0AAD99E6" w14:textId="77777777" w:rsidR="00FB1260" w:rsidRDefault="00F8767B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Инициатор</w:t>
      </w:r>
    </w:p>
    <w:p w14:paraId="4B016260" w14:textId="2D8605D1" w:rsidR="00F8767B" w:rsidRDefault="00FB1260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ЦДС</w:t>
      </w:r>
      <w:r w:rsidR="00F8767B">
        <w:t>.</w:t>
      </w:r>
    </w:p>
    <w:p w14:paraId="0F27E268" w14:textId="77777777" w:rsidR="00F8767B" w:rsidRPr="00F8767B" w:rsidRDefault="00F8767B" w:rsidP="00F8767B">
      <w:pPr>
        <w:pStyle w:val="S4"/>
        <w:tabs>
          <w:tab w:val="clear" w:pos="1690"/>
        </w:tabs>
      </w:pPr>
      <w:r>
        <w:t>Проверка функционирования программной реализации функции регистрации обращения через Портал самообслуживания из каталога запросов в соответствии с документом «Техническое задание «Автоматизированная система управления ИТ-сервисами ООО ИК «СИБИНТЕК»».</w:t>
      </w:r>
    </w:p>
    <w:p w14:paraId="082567FB" w14:textId="57F0C534" w:rsidR="00F8767B" w:rsidRPr="00F8767B" w:rsidRDefault="00F8767B" w:rsidP="00F8767B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F8767B">
        <w:rPr>
          <w:rFonts w:ascii="Times New Roman" w:hAnsi="Times New Roman"/>
        </w:rPr>
        <w:t xml:space="preserve"> </w:t>
      </w:r>
      <w:r w:rsidRPr="00F8767B">
        <w:rPr>
          <w:rFonts w:ascii="Times New Roman" w:hAnsi="Times New Roman"/>
        </w:rPr>
        <w:fldChar w:fldCharType="begin"/>
      </w:r>
      <w:r w:rsidRPr="00F8767B">
        <w:rPr>
          <w:rFonts w:ascii="Times New Roman" w:hAnsi="Times New Roman"/>
        </w:rPr>
        <w:instrText xml:space="preserve"> SEQ Таблица \* ARABIC </w:instrText>
      </w:r>
      <w:r w:rsidRPr="00F8767B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26</w:t>
      </w:r>
      <w:r w:rsidRPr="00F8767B">
        <w:rPr>
          <w:rFonts w:ascii="Times New Roman" w:hAnsi="Times New Roman"/>
        </w:rPr>
        <w:fldChar w:fldCharType="end"/>
      </w:r>
      <w:r w:rsidR="00EB1660">
        <w:rPr>
          <w:rFonts w:ascii="Times New Roman" w:hAnsi="Times New Roman"/>
        </w:rPr>
        <w:t xml:space="preserve"> — Регистрация обращения через Портал самообслуживания из каталога запросов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3018"/>
        <w:gridCol w:w="2445"/>
        <w:gridCol w:w="5752"/>
        <w:gridCol w:w="3701"/>
      </w:tblGrid>
      <w:tr w:rsidR="00FC4744" w:rsidRPr="00F8767B" w14:paraId="4B8A632A" w14:textId="77777777" w:rsidTr="00F8767B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E12C481" w14:textId="77777777" w:rsidR="00FC4744" w:rsidRPr="00F8767B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8767B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10944CE" w14:textId="77777777" w:rsidR="00FC4744" w:rsidRPr="00F8767B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8767B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BA178A9" w14:textId="77777777" w:rsidR="00FC4744" w:rsidRPr="00F8767B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8767B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C9EE5D4" w14:textId="77777777" w:rsidR="00FC4744" w:rsidRPr="00F8767B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8767B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6E3C85C" w14:textId="77777777" w:rsidR="00FC4744" w:rsidRPr="00F8767B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8767B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F8767B" w14:paraId="1E8A8160" w14:textId="77777777" w:rsidTr="00F8767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B11C2" w14:textId="77777777" w:rsidR="00FC4744" w:rsidRPr="00F8767B" w:rsidRDefault="00FC4744" w:rsidP="00632E71">
            <w:pPr>
              <w:pStyle w:val="LNDTableBodyNum"/>
              <w:numPr>
                <w:ilvl w:val="0"/>
                <w:numId w:val="55"/>
              </w:num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50E9A" w14:textId="77777777" w:rsidR="00FC4744" w:rsidRPr="00F8767B" w:rsidRDefault="00FC4744" w:rsidP="001F0D93">
            <w:pPr>
              <w:pStyle w:val="LNDTableBody"/>
            </w:pPr>
            <w:r w:rsidRPr="00F8767B">
              <w:t>Авторизация на портале самообслуживания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DFC98" w14:textId="77777777" w:rsidR="00FC4744" w:rsidRPr="00F8767B" w:rsidRDefault="00FC4744" w:rsidP="001F0D93">
            <w:pPr>
              <w:pStyle w:val="LNDTableBody"/>
            </w:pPr>
            <w:r w:rsidRPr="00F8767B">
              <w:t>Инициатор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0141C" w14:textId="77777777" w:rsidR="00FC4744" w:rsidRPr="00F8767B" w:rsidRDefault="00FC4744" w:rsidP="001F0D93">
            <w:pPr>
              <w:pStyle w:val="LNDTableBodyMarker"/>
            </w:pPr>
            <w:r w:rsidRPr="00F8767B">
              <w:t>Открывает ссылку на портал самообслуживания,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03530" w14:textId="77777777" w:rsidR="00FC4744" w:rsidRPr="00F8767B" w:rsidRDefault="00FC4744" w:rsidP="001F0D93">
            <w:pPr>
              <w:pStyle w:val="LNDTableBodyMarker"/>
            </w:pPr>
            <w:r w:rsidRPr="00F8767B">
              <w:t>Открылось окно авторизации.</w:t>
            </w:r>
          </w:p>
          <w:p w14:paraId="4625430F" w14:textId="77777777" w:rsidR="00FC4744" w:rsidRPr="00F8767B" w:rsidRDefault="00FC4744" w:rsidP="001F0D93">
            <w:pPr>
              <w:pStyle w:val="LNDTableBodyMarker"/>
            </w:pPr>
            <w:r w:rsidRPr="00F8767B">
              <w:t>Открылась главная страница личного кабинета.</w:t>
            </w:r>
          </w:p>
        </w:tc>
      </w:tr>
      <w:tr w:rsidR="00FC4744" w:rsidRPr="00F8767B" w14:paraId="0F8142B1" w14:textId="77777777" w:rsidTr="00F8767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1FB12" w14:textId="77777777" w:rsidR="00FC4744" w:rsidRPr="00F8767B" w:rsidRDefault="00FC4744" w:rsidP="001F0D93">
            <w:pPr>
              <w:pStyle w:val="LNDTableBodyNum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9A80B" w14:textId="77777777" w:rsidR="00FC4744" w:rsidRPr="00F8767B" w:rsidRDefault="00FC4744" w:rsidP="001F0D93">
            <w:pPr>
              <w:pStyle w:val="LNDTableBody"/>
            </w:pPr>
            <w:r w:rsidRPr="00F8767B">
              <w:t>Создание нового обращения из каталога запросов с ответами на вопросы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0AB48" w14:textId="77777777" w:rsidR="00FC4744" w:rsidRPr="00F8767B" w:rsidRDefault="00FC4744" w:rsidP="001F0D93">
            <w:pPr>
              <w:pStyle w:val="LNDTableBody"/>
            </w:pPr>
            <w:r w:rsidRPr="00F8767B">
              <w:t>Инициатор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7913E" w14:textId="77777777" w:rsidR="00FC4744" w:rsidRPr="00F8767B" w:rsidRDefault="00FC4744" w:rsidP="001F0D93">
            <w:pPr>
              <w:pStyle w:val="LNDTableBodyMarker"/>
            </w:pPr>
            <w:r w:rsidRPr="00F8767B">
              <w:t xml:space="preserve">В меню навигации выбирает «Каталог», где в категории «Поддержка </w:t>
            </w:r>
            <w:proofErr w:type="spellStart"/>
            <w:r w:rsidRPr="00F8767B">
              <w:t>windows</w:t>
            </w:r>
            <w:proofErr w:type="spellEnd"/>
            <w:r w:rsidRPr="00F8767B">
              <w:t xml:space="preserve">-серверов» выбирает шаблон обращения «Настройки </w:t>
            </w:r>
            <w:proofErr w:type="spellStart"/>
            <w:r w:rsidRPr="00F8767B">
              <w:t>windows</w:t>
            </w:r>
            <w:proofErr w:type="spellEnd"/>
            <w:r w:rsidRPr="00F8767B">
              <w:t>-сервера».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BD82E" w14:textId="4C087C19" w:rsidR="00FC4744" w:rsidRPr="00F8767B" w:rsidRDefault="00FC4744" w:rsidP="001F0D93">
            <w:pPr>
              <w:pStyle w:val="LNDTableBodyMarker"/>
            </w:pPr>
            <w:r w:rsidRPr="00F8767B">
              <w:t xml:space="preserve">Открылась карточка </w:t>
            </w:r>
            <w:r w:rsidR="00FB1260">
              <w:t>с вопросом обращения</w:t>
            </w:r>
          </w:p>
        </w:tc>
      </w:tr>
      <w:tr w:rsidR="00FB1260" w:rsidRPr="00F8767B" w14:paraId="020DCC9F" w14:textId="77777777" w:rsidTr="00FB1260">
        <w:trPr>
          <w:trHeight w:val="619"/>
        </w:trPr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E83BF1" w14:textId="77777777" w:rsidR="00FB1260" w:rsidRPr="00F8767B" w:rsidRDefault="00FB1260" w:rsidP="001F0D93">
            <w:pPr>
              <w:pStyle w:val="LNDTableBodyNum"/>
            </w:pPr>
          </w:p>
        </w:tc>
        <w:tc>
          <w:tcPr>
            <w:tcW w:w="9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507CDF" w14:textId="77777777" w:rsidR="00FB1260" w:rsidRPr="00F8767B" w:rsidRDefault="00FB1260" w:rsidP="001F0D93">
            <w:pPr>
              <w:pStyle w:val="LNDTableBody"/>
            </w:pPr>
            <w:r w:rsidRPr="00F8767B">
              <w:t>Заполнение полей</w:t>
            </w:r>
          </w:p>
        </w:tc>
        <w:tc>
          <w:tcPr>
            <w:tcW w:w="7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D33547" w14:textId="77777777" w:rsidR="00FB1260" w:rsidRPr="00F8767B" w:rsidRDefault="00FB1260" w:rsidP="001F0D93">
            <w:pPr>
              <w:pStyle w:val="LNDTableBody"/>
            </w:pPr>
            <w:r w:rsidRPr="00F8767B">
              <w:t>Инициатор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2D53D" w14:textId="3FA20225" w:rsidR="00FB1260" w:rsidRPr="00F8767B" w:rsidRDefault="00FB1260" w:rsidP="00FB1260">
            <w:pPr>
              <w:pStyle w:val="LNDTableBodyMarker"/>
            </w:pPr>
            <w:r w:rsidRPr="00F8767B">
              <w:t>Отвечает на вопрос</w:t>
            </w:r>
            <w:r w:rsidR="00776589">
              <w:t xml:space="preserve"> (выбирает любое значение)</w:t>
            </w:r>
            <w:r w:rsidRPr="00F8767B">
              <w:t xml:space="preserve"> и </w:t>
            </w:r>
            <w:proofErr w:type="gramStart"/>
            <w:r w:rsidR="000251A1">
              <w:t>Н</w:t>
            </w:r>
            <w:r>
              <w:t>ажимает</w:t>
            </w:r>
            <w:proofErr w:type="gramEnd"/>
            <w:r>
              <w:t xml:space="preserve"> кнопку «Закончить»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1378" w14:textId="11E754CB" w:rsidR="00FB1260" w:rsidRPr="00F8767B" w:rsidRDefault="00FB1260" w:rsidP="001F0D93">
            <w:pPr>
              <w:pStyle w:val="LNDTableBodyEnDash"/>
            </w:pPr>
            <w:r>
              <w:t>Открылась карточка «Создание обращения» с перезаполненными полями</w:t>
            </w:r>
          </w:p>
        </w:tc>
      </w:tr>
      <w:tr w:rsidR="00FB1260" w:rsidRPr="00F8767B" w14:paraId="17F34CE2" w14:textId="77777777" w:rsidTr="009B49D0">
        <w:trPr>
          <w:trHeight w:val="619"/>
        </w:trPr>
        <w:tc>
          <w:tcPr>
            <w:tcW w:w="2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764653" w14:textId="77777777" w:rsidR="00FB1260" w:rsidRPr="00F8767B" w:rsidRDefault="00FB1260" w:rsidP="001F0D93">
            <w:pPr>
              <w:pStyle w:val="LNDTableBodyNum"/>
            </w:pPr>
          </w:p>
        </w:tc>
        <w:tc>
          <w:tcPr>
            <w:tcW w:w="95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4ADCE" w14:textId="77777777" w:rsidR="00FB1260" w:rsidRPr="00F8767B" w:rsidRDefault="00FB1260" w:rsidP="001F0D93">
            <w:pPr>
              <w:pStyle w:val="LNDTableBody"/>
            </w:pPr>
          </w:p>
        </w:tc>
        <w:tc>
          <w:tcPr>
            <w:tcW w:w="7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3C6E88" w14:textId="77777777" w:rsidR="00FB1260" w:rsidRPr="00F8767B" w:rsidRDefault="00FB1260" w:rsidP="001F0D93">
            <w:pPr>
              <w:pStyle w:val="LNDTableBody"/>
            </w:pP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9482D" w14:textId="37CC093E" w:rsidR="00FB1260" w:rsidRPr="00F8767B" w:rsidRDefault="00FB1260" w:rsidP="00FB1260">
            <w:pPr>
              <w:pStyle w:val="LNDTableBodyMarker"/>
            </w:pPr>
            <w:r w:rsidRPr="00F8767B">
              <w:t>Нажимает на панели действий на кнопку «Зарегистрировать обращение»</w:t>
            </w:r>
            <w:r>
              <w:t>.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F64F8" w14:textId="77777777" w:rsidR="00FB1260" w:rsidRPr="00F8767B" w:rsidRDefault="00FB1260" w:rsidP="00FB1260">
            <w:pPr>
              <w:pStyle w:val="LNDTableBodyMarker"/>
            </w:pPr>
            <w:r w:rsidRPr="00F8767B">
              <w:t>Создалось новое обращение.</w:t>
            </w:r>
          </w:p>
          <w:p w14:paraId="0302A7FD" w14:textId="5FF7A4C4" w:rsidR="00FB1260" w:rsidRPr="00F8767B" w:rsidRDefault="00FB1260" w:rsidP="00A45FC2">
            <w:pPr>
              <w:pStyle w:val="LNDTableBodyMarker"/>
            </w:pPr>
            <w:r w:rsidRPr="00F8767B">
              <w:t>На почту инициатору пришло оповещение о создании обращения.</w:t>
            </w:r>
          </w:p>
        </w:tc>
      </w:tr>
      <w:tr w:rsidR="00FB1260" w:rsidRPr="00F8767B" w14:paraId="416F2FF3" w14:textId="77777777" w:rsidTr="009B49D0">
        <w:trPr>
          <w:trHeight w:val="619"/>
        </w:trPr>
        <w:tc>
          <w:tcPr>
            <w:tcW w:w="26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546E61" w14:textId="77777777" w:rsidR="00FB1260" w:rsidRPr="00F8767B" w:rsidRDefault="00FB1260" w:rsidP="00FB1260">
            <w:pPr>
              <w:pStyle w:val="LNDTableBodyNum"/>
            </w:pPr>
          </w:p>
        </w:tc>
        <w:tc>
          <w:tcPr>
            <w:tcW w:w="95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B4F1D" w14:textId="77EF7AEB" w:rsidR="00FB1260" w:rsidRPr="00F8767B" w:rsidRDefault="00FB1260" w:rsidP="00FB1260">
            <w:pPr>
              <w:pStyle w:val="LNDTableBody"/>
            </w:pPr>
            <w:r w:rsidRPr="005E190C">
              <w:t>Авторизация в системе</w:t>
            </w:r>
          </w:p>
        </w:tc>
        <w:tc>
          <w:tcPr>
            <w:tcW w:w="7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B6D724" w14:textId="48F24D04" w:rsidR="00FB1260" w:rsidRPr="00F8767B" w:rsidRDefault="00FB1260" w:rsidP="00FB1260">
            <w:pPr>
              <w:pStyle w:val="LNDTableBody"/>
            </w:pPr>
            <w:r>
              <w:t>Специалист ЦДС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83E1F" w14:textId="6AFE511A" w:rsidR="00FB1260" w:rsidRDefault="00FB1260" w:rsidP="00A45FC2">
            <w:pPr>
              <w:pStyle w:val="LNDTableBodyMarker"/>
            </w:pPr>
            <w:r w:rsidRPr="005E190C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A51D3" w14:textId="77777777" w:rsidR="00FB1260" w:rsidRPr="005E190C" w:rsidRDefault="00FB1260" w:rsidP="00FB1260">
            <w:pPr>
              <w:pStyle w:val="LNDTableBodyMarker"/>
            </w:pPr>
            <w:r w:rsidRPr="005E190C">
              <w:t>Открылось окно авторизации.</w:t>
            </w:r>
          </w:p>
          <w:p w14:paraId="1423EE07" w14:textId="24A1DD67" w:rsidR="00FB1260" w:rsidRPr="00F8767B" w:rsidRDefault="00FB1260" w:rsidP="00FB1260">
            <w:pPr>
              <w:pStyle w:val="LNDTableBodyMarker"/>
            </w:pPr>
            <w:r w:rsidRPr="005E190C">
              <w:t>Открылась страница «Мой день»</w:t>
            </w:r>
            <w:r>
              <w:t>.</w:t>
            </w:r>
          </w:p>
        </w:tc>
      </w:tr>
      <w:tr w:rsidR="00FB1260" w:rsidRPr="00F8767B" w14:paraId="71D24CFF" w14:textId="77777777" w:rsidTr="009B49D0">
        <w:trPr>
          <w:trHeight w:val="619"/>
        </w:trPr>
        <w:tc>
          <w:tcPr>
            <w:tcW w:w="26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C86907" w14:textId="77777777" w:rsidR="00FB1260" w:rsidRPr="00F8767B" w:rsidRDefault="00FB1260" w:rsidP="00FB1260">
            <w:pPr>
              <w:pStyle w:val="LNDTableBodyNum"/>
            </w:pPr>
          </w:p>
        </w:tc>
        <w:tc>
          <w:tcPr>
            <w:tcW w:w="95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720F80" w14:textId="68971DE9" w:rsidR="00FB1260" w:rsidRDefault="00FB1260" w:rsidP="00FB1260">
            <w:pPr>
              <w:pStyle w:val="LNDTableBody"/>
            </w:pPr>
            <w:r w:rsidRPr="005E190C">
              <w:t>Открытие списка «Обращения»</w:t>
            </w:r>
          </w:p>
        </w:tc>
        <w:tc>
          <w:tcPr>
            <w:tcW w:w="7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C99929" w14:textId="08636949" w:rsidR="00FB1260" w:rsidRDefault="00FB1260" w:rsidP="00FB1260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96CF" w14:textId="68CACFBD" w:rsidR="00FB1260" w:rsidRPr="005E190C" w:rsidRDefault="00FB1260" w:rsidP="009B49D0">
            <w:pPr>
              <w:pStyle w:val="LNDTableBodyMarker"/>
            </w:pPr>
            <w:r w:rsidRPr="005E190C">
              <w:t>В меню навигации выбирает «Сервис» где в подпунктах меню выбирает «Обращения»</w:t>
            </w:r>
            <w:r>
              <w:t>.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73FAA" w14:textId="479064AB" w:rsidR="00FB1260" w:rsidRPr="005E190C" w:rsidRDefault="00FB1260" w:rsidP="00FB1260">
            <w:pPr>
              <w:pStyle w:val="LNDTableBodyMarker"/>
            </w:pPr>
            <w:r w:rsidRPr="005E190C">
              <w:t>Открылся список «Обращения»</w:t>
            </w:r>
            <w:r>
              <w:t>.</w:t>
            </w:r>
          </w:p>
        </w:tc>
      </w:tr>
      <w:tr w:rsidR="00FB1260" w:rsidRPr="00F8767B" w14:paraId="444EA341" w14:textId="77777777" w:rsidTr="00FB1260">
        <w:trPr>
          <w:trHeight w:val="619"/>
        </w:trPr>
        <w:tc>
          <w:tcPr>
            <w:tcW w:w="26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37389" w14:textId="77777777" w:rsidR="00FB1260" w:rsidRPr="00F8767B" w:rsidRDefault="00FB1260" w:rsidP="00FB1260">
            <w:pPr>
              <w:pStyle w:val="LNDTableBodyNum"/>
            </w:pPr>
          </w:p>
        </w:tc>
        <w:tc>
          <w:tcPr>
            <w:tcW w:w="95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1FEB" w14:textId="556DBCA2" w:rsidR="00FB1260" w:rsidRPr="005E190C" w:rsidRDefault="00FB1260" w:rsidP="00FB1260">
            <w:pPr>
              <w:pStyle w:val="LNDTableBody"/>
            </w:pPr>
            <w:r>
              <w:t>Заполнение полей</w:t>
            </w:r>
          </w:p>
        </w:tc>
        <w:tc>
          <w:tcPr>
            <w:tcW w:w="7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94958" w14:textId="052314FD" w:rsidR="00FB1260" w:rsidRPr="005E190C" w:rsidRDefault="00FB1260" w:rsidP="00FB1260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FA00A" w14:textId="6A9B76FD" w:rsidR="00FB1260" w:rsidRPr="005E190C" w:rsidRDefault="00FB1260" w:rsidP="009B49D0">
            <w:pPr>
              <w:pStyle w:val="LNDTableBodyMarker"/>
            </w:pPr>
            <w:r>
              <w:t>В списке обращений находит созданное инициатором обращение</w:t>
            </w:r>
            <w:r w:rsidR="00776589">
              <w:t xml:space="preserve"> из каталога запросов с темой «</w:t>
            </w:r>
            <w:r w:rsidR="00776589" w:rsidRPr="008E4091">
              <w:t xml:space="preserve">Помощь в настройке </w:t>
            </w:r>
            <w:proofErr w:type="spellStart"/>
            <w:r w:rsidR="00776589" w:rsidRPr="008E4091">
              <w:t>windows</w:t>
            </w:r>
            <w:proofErr w:type="spellEnd"/>
            <w:r w:rsidR="00776589" w:rsidRPr="008E4091">
              <w:t>-</w:t>
            </w:r>
            <w:proofErr w:type="gramStart"/>
            <w:r w:rsidR="00776589" w:rsidRPr="008E4091">
              <w:t>сервера</w:t>
            </w:r>
            <w:r w:rsidR="00776589">
              <w:t xml:space="preserve">» </w:t>
            </w:r>
            <w:r>
              <w:t xml:space="preserve"> и</w:t>
            </w:r>
            <w:proofErr w:type="gramEnd"/>
            <w:r>
              <w:t xml:space="preserve"> открывает его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F62BB" w14:textId="72BC5F4B" w:rsidR="00A45FC2" w:rsidRDefault="00776589" w:rsidP="00A45FC2">
            <w:pPr>
              <w:pStyle w:val="LNDTableBodyMarker"/>
            </w:pPr>
            <w:r>
              <w:t>Открылась карточка</w:t>
            </w:r>
            <w:r w:rsidR="00A45FC2" w:rsidRPr="00F8767B">
              <w:t xml:space="preserve"> </w:t>
            </w:r>
            <w:proofErr w:type="spellStart"/>
            <w:r w:rsidR="00A45FC2" w:rsidRPr="00F8767B">
              <w:t>обращении</w:t>
            </w:r>
            <w:r>
              <w:t>я</w:t>
            </w:r>
            <w:proofErr w:type="spellEnd"/>
            <w:r>
              <w:t xml:space="preserve"> </w:t>
            </w:r>
            <w:r w:rsidR="00A45FC2" w:rsidRPr="00F8767B">
              <w:t>содерж</w:t>
            </w:r>
            <w:r>
              <w:t>ащая</w:t>
            </w:r>
            <w:r w:rsidR="00A45FC2" w:rsidRPr="00F8767B">
              <w:t xml:space="preserve"> следующ</w:t>
            </w:r>
            <w:r>
              <w:t>ую</w:t>
            </w:r>
            <w:r w:rsidR="00A45FC2" w:rsidRPr="00F8767B">
              <w:t xml:space="preserve"> информация (Поле / «Значение»):</w:t>
            </w:r>
          </w:p>
          <w:p w14:paraId="25D140F4" w14:textId="0B76295F" w:rsidR="00A45FC2" w:rsidRPr="00F8767B" w:rsidRDefault="00A45FC2" w:rsidP="00A45FC2">
            <w:pPr>
              <w:pStyle w:val="LNDTableBodyMarker"/>
            </w:pPr>
            <w:r>
              <w:lastRenderedPageBreak/>
              <w:t xml:space="preserve">Заявитель / «Инициатор </w:t>
            </w:r>
            <w:proofErr w:type="spellStart"/>
            <w:r>
              <w:t>Инициатор</w:t>
            </w:r>
            <w:proofErr w:type="spellEnd"/>
            <w:r>
              <w:t xml:space="preserve"> </w:t>
            </w:r>
            <w:proofErr w:type="spellStart"/>
            <w:r>
              <w:t>Инициаторович</w:t>
            </w:r>
            <w:proofErr w:type="spellEnd"/>
            <w:r>
              <w:t>»</w:t>
            </w:r>
          </w:p>
          <w:p w14:paraId="31D3CB40" w14:textId="35CFCDBD" w:rsidR="00A45FC2" w:rsidRPr="00F8767B" w:rsidRDefault="00A45FC2" w:rsidP="00A45FC2">
            <w:pPr>
              <w:pStyle w:val="LNDTableBodyEnDash"/>
            </w:pPr>
            <w:r>
              <w:t>Описание / «</w:t>
            </w:r>
            <w:r w:rsidRPr="001E32EA">
              <w:t xml:space="preserve">Укажите версию </w:t>
            </w:r>
            <w:proofErr w:type="spellStart"/>
            <w:r w:rsidRPr="001E32EA">
              <w:t>Windows</w:t>
            </w:r>
            <w:proofErr w:type="spellEnd"/>
            <w:r w:rsidRPr="001E32EA">
              <w:t>-сервера</w:t>
            </w:r>
            <w:r>
              <w:t>» с вариантом выбранного ответа</w:t>
            </w:r>
          </w:p>
          <w:p w14:paraId="30535FEC" w14:textId="77777777" w:rsidR="00A45FC2" w:rsidRPr="00F8767B" w:rsidRDefault="00A45FC2" w:rsidP="00A45FC2">
            <w:pPr>
              <w:pStyle w:val="LNDTableBodyEnDash"/>
            </w:pPr>
            <w:r w:rsidRPr="00F8767B">
              <w:t>Тип обращения» / «Запрос на обслуживание»;</w:t>
            </w:r>
          </w:p>
          <w:p w14:paraId="0993BC9A" w14:textId="6FF92A9E" w:rsidR="00A45FC2" w:rsidRPr="00F8767B" w:rsidRDefault="00DE4BAA" w:rsidP="00A45FC2">
            <w:pPr>
              <w:pStyle w:val="LNDTableBodyEnDash"/>
            </w:pPr>
            <w:r>
              <w:t>Сервис</w:t>
            </w:r>
            <w:r w:rsidR="00A45FC2" w:rsidRPr="00F8767B">
              <w:t xml:space="preserve"> / «</w:t>
            </w:r>
            <w:r w:rsidR="00776589" w:rsidRPr="00A02B2C">
              <w:t>Оказание консультационных услуг</w:t>
            </w:r>
            <w:r w:rsidR="00A45FC2" w:rsidRPr="00F8767B">
              <w:t>»;</w:t>
            </w:r>
          </w:p>
          <w:p w14:paraId="03B70796" w14:textId="77777777" w:rsidR="00A45FC2" w:rsidRPr="00F8767B" w:rsidRDefault="00A45FC2" w:rsidP="00A45FC2">
            <w:pPr>
              <w:pStyle w:val="LNDTableBodyEnDash"/>
            </w:pPr>
            <w:r w:rsidRPr="00F8767B">
              <w:t>Группа / «</w:t>
            </w:r>
            <w:proofErr w:type="spellStart"/>
            <w:r w:rsidRPr="00F8767B">
              <w:t>Win</w:t>
            </w:r>
            <w:proofErr w:type="spellEnd"/>
            <w:r w:rsidRPr="00F8767B">
              <w:t>-группа»;</w:t>
            </w:r>
          </w:p>
          <w:p w14:paraId="1FAABC58" w14:textId="77777777" w:rsidR="00A45FC2" w:rsidRPr="00F8767B" w:rsidRDefault="00A45FC2" w:rsidP="00A45FC2">
            <w:pPr>
              <w:pStyle w:val="LNDTableBodyEnDash"/>
            </w:pPr>
            <w:r w:rsidRPr="00F8767B">
              <w:t>Способ обращения / «Портал самообслуживания»;</w:t>
            </w:r>
          </w:p>
          <w:p w14:paraId="281B8F21" w14:textId="74082DF1" w:rsidR="00FB1260" w:rsidRPr="005E190C" w:rsidRDefault="00A45FC2" w:rsidP="009B49D0">
            <w:pPr>
              <w:pStyle w:val="LNDTableBodyMarker"/>
              <w:numPr>
                <w:ilvl w:val="0"/>
                <w:numId w:val="0"/>
              </w:numPr>
            </w:pPr>
            <w:r w:rsidRPr="00F8767B">
              <w:t>Срочность / «Высокая»</w:t>
            </w:r>
            <w:r>
              <w:t>.</w:t>
            </w:r>
          </w:p>
        </w:tc>
      </w:tr>
    </w:tbl>
    <w:p w14:paraId="666FA40F" w14:textId="453B7ECF" w:rsidR="00FC4744" w:rsidRPr="0004653F" w:rsidRDefault="00776A9C" w:rsidP="0004653F">
      <w:pPr>
        <w:pStyle w:val="40"/>
      </w:pPr>
      <w:bookmarkStart w:id="190" w:name="_Toc485956132"/>
      <w:r w:rsidRPr="0004653F">
        <w:lastRenderedPageBreak/>
        <w:t xml:space="preserve"> </w:t>
      </w:r>
      <w:bookmarkStart w:id="191" w:name="_Ref494280270"/>
      <w:bookmarkStart w:id="192" w:name="_Toc501917286"/>
      <w:r w:rsidR="00FC4744" w:rsidRPr="0004653F">
        <w:t>С</w:t>
      </w:r>
      <w:r w:rsidR="006F4A83" w:rsidRPr="0004653F">
        <w:t>ценарий 1</w:t>
      </w:r>
      <w:r w:rsidR="00544A53">
        <w:t>3</w:t>
      </w:r>
      <w:r w:rsidR="00FC4744" w:rsidRPr="0004653F">
        <w:t xml:space="preserve">.3. Регистрация обращения </w:t>
      </w:r>
      <w:bookmarkEnd w:id="190"/>
      <w:r w:rsidR="00FC4744" w:rsidRPr="0004653F">
        <w:t>с помощью сообщения электронной почты</w:t>
      </w:r>
      <w:bookmarkEnd w:id="191"/>
      <w:bookmarkEnd w:id="192"/>
    </w:p>
    <w:p w14:paraId="63F5CB69" w14:textId="77777777" w:rsidR="00EF11A4" w:rsidRDefault="00EF11A4" w:rsidP="00EF11A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67896491" w14:textId="77777777" w:rsidR="0098268D" w:rsidRDefault="0098268D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Инициатор.</w:t>
      </w:r>
    </w:p>
    <w:p w14:paraId="1CE3FE52" w14:textId="77777777" w:rsidR="0098268D" w:rsidRPr="0098268D" w:rsidRDefault="0098268D" w:rsidP="0098268D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функции регистрации обращения </w:t>
      </w:r>
      <w:r w:rsidR="005E190C">
        <w:t>с помощью сообщения посредством электронной почты</w:t>
      </w:r>
      <w:r>
        <w:t xml:space="preserve"> в соответствии с документом «Техническое задание «Автоматизированная система управления ИТ-сервисами ООО ИК «СИБИНТЕК»».</w:t>
      </w:r>
    </w:p>
    <w:p w14:paraId="71A05BFD" w14:textId="09159AA7" w:rsidR="005E190C" w:rsidRPr="005E190C" w:rsidRDefault="005E190C" w:rsidP="005E190C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193" w:name="_Ref494273335"/>
      <w:r>
        <w:rPr>
          <w:rFonts w:ascii="Times New Roman" w:hAnsi="Times New Roman"/>
        </w:rPr>
        <w:t>Табл.</w:t>
      </w:r>
      <w:r w:rsidRPr="005E190C">
        <w:rPr>
          <w:rFonts w:ascii="Times New Roman" w:hAnsi="Times New Roman"/>
        </w:rPr>
        <w:t xml:space="preserve"> </w:t>
      </w:r>
      <w:r w:rsidRPr="005E190C">
        <w:rPr>
          <w:rFonts w:ascii="Times New Roman" w:hAnsi="Times New Roman"/>
        </w:rPr>
        <w:fldChar w:fldCharType="begin"/>
      </w:r>
      <w:r w:rsidRPr="005E190C">
        <w:rPr>
          <w:rFonts w:ascii="Times New Roman" w:hAnsi="Times New Roman"/>
        </w:rPr>
        <w:instrText xml:space="preserve"> SEQ Таблица \* ARABIC </w:instrText>
      </w:r>
      <w:r w:rsidRPr="005E190C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27</w:t>
      </w:r>
      <w:r w:rsidRPr="005E190C">
        <w:rPr>
          <w:rFonts w:ascii="Times New Roman" w:hAnsi="Times New Roman"/>
        </w:rPr>
        <w:fldChar w:fldCharType="end"/>
      </w:r>
      <w:bookmarkEnd w:id="193"/>
      <w:r w:rsidR="00EB1660">
        <w:rPr>
          <w:rFonts w:ascii="Times New Roman" w:hAnsi="Times New Roman"/>
        </w:rPr>
        <w:t xml:space="preserve"> — Регистрация обращения с помощью сообщения электронной почты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5935"/>
        <w:gridCol w:w="3887"/>
      </w:tblGrid>
      <w:tr w:rsidR="00FC4744" w:rsidRPr="005E190C" w14:paraId="46348CDB" w14:textId="77777777" w:rsidTr="005E190C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FF5EEB3" w14:textId="77777777" w:rsidR="00FC4744" w:rsidRPr="005E190C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E190C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8D31130" w14:textId="77777777" w:rsidR="00FC4744" w:rsidRPr="005E190C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E190C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4470ED8" w14:textId="77777777" w:rsidR="00FC4744" w:rsidRPr="005E190C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E190C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51134FB" w14:textId="77777777" w:rsidR="00FC4744" w:rsidRPr="005E190C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E190C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02A6A16" w14:textId="77777777" w:rsidR="00FC4744" w:rsidRPr="005E190C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E190C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5E190C" w14:paraId="3B9439EB" w14:textId="77777777" w:rsidTr="005E190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969B" w14:textId="77777777" w:rsidR="00FC4744" w:rsidRPr="005E190C" w:rsidRDefault="00FC4744" w:rsidP="00632E71">
            <w:pPr>
              <w:pStyle w:val="LNDTableBodyNum"/>
              <w:numPr>
                <w:ilvl w:val="0"/>
                <w:numId w:val="56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AB7A" w14:textId="77777777" w:rsidR="00FC4744" w:rsidRPr="005E190C" w:rsidRDefault="00FC4744" w:rsidP="001F0D93">
            <w:pPr>
              <w:pStyle w:val="LNDTableBody"/>
            </w:pPr>
            <w:r w:rsidRPr="005E190C">
              <w:t>Создание нового обращения с помощью сообщения почты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121C5" w14:textId="77777777" w:rsidR="00FC4744" w:rsidRPr="005E190C" w:rsidRDefault="00FC4744" w:rsidP="001F0D93">
            <w:pPr>
              <w:pStyle w:val="LNDTableBody"/>
            </w:pPr>
            <w:r w:rsidRPr="005E190C">
              <w:t>Инициатор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929C1" w14:textId="17A924A6" w:rsidR="00FC4744" w:rsidRPr="005E190C" w:rsidRDefault="00FC4744" w:rsidP="001F0D93">
            <w:pPr>
              <w:pStyle w:val="LNDTableBodyMarker"/>
            </w:pPr>
            <w:r w:rsidRPr="005E190C">
              <w:t>В почтовом клиенте создает новое письмо,</w:t>
            </w:r>
            <w:r w:rsidR="006F36AC">
              <w:t xml:space="preserve"> с адреса зарегистрированного в системе за </w:t>
            </w:r>
            <w:proofErr w:type="spellStart"/>
            <w:r w:rsidR="006F36AC">
              <w:t>физ.лицом</w:t>
            </w:r>
            <w:proofErr w:type="spellEnd"/>
            <w:r w:rsidR="006F36AC">
              <w:t xml:space="preserve"> «</w:t>
            </w:r>
            <w:r w:rsidR="006F36AC" w:rsidRPr="006478E0">
              <w:t xml:space="preserve">Инициатор </w:t>
            </w:r>
            <w:proofErr w:type="spellStart"/>
            <w:r w:rsidR="006F36AC" w:rsidRPr="006478E0">
              <w:t>Инициатор</w:t>
            </w:r>
            <w:proofErr w:type="spellEnd"/>
            <w:r w:rsidR="006F36AC" w:rsidRPr="006478E0">
              <w:t xml:space="preserve"> </w:t>
            </w:r>
            <w:proofErr w:type="spellStart"/>
            <w:r w:rsidR="006F36AC" w:rsidRPr="006478E0">
              <w:t>Инициаторович</w:t>
            </w:r>
            <w:proofErr w:type="spellEnd"/>
            <w:r w:rsidR="006F36AC">
              <w:t>», в котором</w:t>
            </w:r>
            <w:r w:rsidR="006F36AC" w:rsidRPr="005E190C">
              <w:t xml:space="preserve"> </w:t>
            </w:r>
            <w:r w:rsidRPr="005E190C">
              <w:t>заполняет поля (Поле / «Значение»):</w:t>
            </w:r>
          </w:p>
          <w:p w14:paraId="5F53AAE0" w14:textId="77777777" w:rsidR="00FC4744" w:rsidRPr="005E190C" w:rsidRDefault="00FC4744" w:rsidP="001F0D93">
            <w:pPr>
              <w:pStyle w:val="LNDTableBodyEnDash"/>
            </w:pPr>
            <w:r w:rsidRPr="005E190C">
              <w:t>Кому – тестовый адрес;</w:t>
            </w:r>
          </w:p>
          <w:p w14:paraId="27CF4472" w14:textId="77777777" w:rsidR="00FC4744" w:rsidRPr="005E190C" w:rsidRDefault="00FC4744" w:rsidP="001F0D93">
            <w:pPr>
              <w:pStyle w:val="LNDTableBodyEnDash"/>
            </w:pPr>
            <w:r w:rsidRPr="005E190C">
              <w:t>Тема – «Регистрация обращения»;</w:t>
            </w:r>
          </w:p>
          <w:p w14:paraId="5581808F" w14:textId="77777777" w:rsidR="00FC4744" w:rsidRPr="005E190C" w:rsidRDefault="00FC4744" w:rsidP="001F0D93">
            <w:pPr>
              <w:pStyle w:val="LNDTableBodyEnDash"/>
            </w:pPr>
            <w:r w:rsidRPr="005E190C">
              <w:lastRenderedPageBreak/>
              <w:t>Текст письма – «</w:t>
            </w:r>
            <w:bookmarkStart w:id="194" w:name="_Hlk502161263"/>
            <w:r w:rsidRPr="005E190C">
              <w:t>Необходимо создать новое обращение, и уточнить требования</w:t>
            </w:r>
            <w:bookmarkEnd w:id="194"/>
            <w:r w:rsidRPr="005E190C">
              <w:t>».</w:t>
            </w:r>
          </w:p>
          <w:p w14:paraId="642DE229" w14:textId="77777777" w:rsidR="00FC4744" w:rsidRPr="005E190C" w:rsidRDefault="00FC4744" w:rsidP="001F0D93">
            <w:pPr>
              <w:pStyle w:val="LNDTableBodyMarker"/>
            </w:pPr>
            <w:r w:rsidRPr="005E190C">
              <w:t>Нажимает на кнопку «Отправить»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A3488" w14:textId="4EEFB62B" w:rsidR="00FC4744" w:rsidRPr="005E190C" w:rsidRDefault="003E5A27" w:rsidP="001F0D93">
            <w:pPr>
              <w:pStyle w:val="LNDTableBodyMarker"/>
            </w:pPr>
            <w:r>
              <w:lastRenderedPageBreak/>
              <w:t>Е</w:t>
            </w:r>
            <w:r w:rsidR="00FC4744" w:rsidRPr="005E190C">
              <w:t>сли Инициатор зарегистрирован в системе, то в системе создастся новое обращение и инициатор получает оповещение о регистрации обращения.</w:t>
            </w:r>
          </w:p>
          <w:p w14:paraId="6CCE25FD" w14:textId="09E55BEB" w:rsidR="00FC4744" w:rsidRPr="005E190C" w:rsidRDefault="00FC4744" w:rsidP="001F0D93">
            <w:pPr>
              <w:pStyle w:val="LNDTableBodyMarker"/>
            </w:pPr>
          </w:p>
        </w:tc>
      </w:tr>
      <w:tr w:rsidR="00821B12" w:rsidRPr="005E190C" w14:paraId="5FDBE6E1" w14:textId="77777777" w:rsidTr="005E190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D280" w14:textId="77777777" w:rsidR="00821B12" w:rsidRPr="005E190C" w:rsidRDefault="00821B12" w:rsidP="00632E71">
            <w:pPr>
              <w:pStyle w:val="LNDTableBodyNum"/>
              <w:numPr>
                <w:ilvl w:val="0"/>
                <w:numId w:val="56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4214" w14:textId="77777777" w:rsidR="00821B12" w:rsidRPr="005E190C" w:rsidRDefault="00821B12" w:rsidP="001F0D93">
            <w:pPr>
              <w:pStyle w:val="LNDTableBody"/>
            </w:pPr>
            <w:r>
              <w:t>Добавление комментария посредством почты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9E158" w14:textId="77777777" w:rsidR="00821B12" w:rsidRPr="005E190C" w:rsidRDefault="00821B12" w:rsidP="001F0D93">
            <w:pPr>
              <w:pStyle w:val="LNDTableBody"/>
            </w:pPr>
            <w:r w:rsidRPr="005E190C">
              <w:t>Инициатор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6ABE9" w14:textId="478856A6" w:rsidR="00821B12" w:rsidRDefault="00821B12" w:rsidP="001F0D93">
            <w:pPr>
              <w:pStyle w:val="LNDTableBodyMarker"/>
            </w:pPr>
            <w:r>
              <w:t>Получает оповещение о ранее зарегистрированном им обращении при помощи почтового клиента</w:t>
            </w:r>
            <w:r w:rsidR="00291243">
              <w:t xml:space="preserve"> с темой «</w:t>
            </w:r>
            <w:r w:rsidR="00291243" w:rsidRPr="005E190C">
              <w:t>Регистрация обращения</w:t>
            </w:r>
            <w:r w:rsidR="00291243">
              <w:t>»</w:t>
            </w:r>
            <w:r>
              <w:t>.</w:t>
            </w:r>
          </w:p>
          <w:p w14:paraId="7A5DD34C" w14:textId="77777777" w:rsidR="00821B12" w:rsidRDefault="00821B12" w:rsidP="001F0D93">
            <w:pPr>
              <w:pStyle w:val="LNDTableBodyMarker"/>
            </w:pPr>
            <w:r>
              <w:t>В почтовом клиенте нажимает «Ответить» и не удаляя из темы письма И</w:t>
            </w:r>
            <w:r w:rsidR="00BC4901">
              <w:t>Д объекта добавляет комментарий в тело письма:</w:t>
            </w:r>
          </w:p>
          <w:p w14:paraId="7C7FF9A6" w14:textId="608C4EE9" w:rsidR="00821B12" w:rsidRDefault="00BC4901" w:rsidP="001F0D93">
            <w:pPr>
              <w:pStyle w:val="LNDTableBodyEnDash"/>
            </w:pPr>
            <w:r w:rsidRPr="00BC4901">
              <w:t xml:space="preserve">Комментарий </w:t>
            </w:r>
            <w:r>
              <w:t>– «</w:t>
            </w:r>
            <w:bookmarkStart w:id="195" w:name="_Hlk502161440"/>
            <w:r>
              <w:t>Прошу</w:t>
            </w:r>
            <w:r w:rsidR="00AE5828">
              <w:t xml:space="preserve"> оперативно</w:t>
            </w:r>
            <w:r>
              <w:t xml:space="preserve"> связаться со мной</w:t>
            </w:r>
            <w:bookmarkEnd w:id="195"/>
            <w:r>
              <w:t>»</w:t>
            </w:r>
          </w:p>
          <w:p w14:paraId="54995D00" w14:textId="77777777" w:rsidR="00BC4901" w:rsidRPr="005E190C" w:rsidRDefault="00BC4901" w:rsidP="001F0D93">
            <w:pPr>
              <w:pStyle w:val="LNDTableBodyMarker"/>
            </w:pPr>
            <w:r w:rsidRPr="005E190C">
              <w:t>Нажимает на кнопку «Отправить»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1A10B" w14:textId="12E23BB3" w:rsidR="00821B12" w:rsidRPr="005E190C" w:rsidRDefault="00BC4901" w:rsidP="001F0D93">
            <w:pPr>
              <w:pStyle w:val="LNDTableBodyMarker"/>
            </w:pPr>
            <w:r>
              <w:t xml:space="preserve">В ранее зарегистрированное обращение с указанным номером в течение </w:t>
            </w:r>
            <w:r w:rsidR="00AE5828">
              <w:t xml:space="preserve">5 </w:t>
            </w:r>
            <w:r>
              <w:t>минут добавился новый комментарий</w:t>
            </w:r>
            <w:r w:rsidR="00AE5828">
              <w:t xml:space="preserve"> в Ленту</w:t>
            </w:r>
            <w:r>
              <w:t xml:space="preserve"> от инициатора.</w:t>
            </w:r>
          </w:p>
        </w:tc>
      </w:tr>
    </w:tbl>
    <w:p w14:paraId="2E09DFCD" w14:textId="3A998B61" w:rsidR="001B0A5D" w:rsidRPr="0004653F" w:rsidRDefault="001B0A5D" w:rsidP="001B0A5D">
      <w:pPr>
        <w:pStyle w:val="40"/>
      </w:pPr>
      <w:bookmarkStart w:id="196" w:name="_Toc485956133"/>
      <w:bookmarkStart w:id="197" w:name="_Toc493066444"/>
      <w:bookmarkStart w:id="198" w:name="_Ref494273265"/>
      <w:bookmarkStart w:id="199" w:name="_Ref494284498"/>
      <w:bookmarkStart w:id="200" w:name="_Ref494293055"/>
      <w:bookmarkStart w:id="201" w:name="_Toc501917287"/>
      <w:r w:rsidRPr="0004653F">
        <w:t>Сценарий 1</w:t>
      </w:r>
      <w:r>
        <w:t>3</w:t>
      </w:r>
      <w:r w:rsidRPr="0004653F">
        <w:t>.</w:t>
      </w:r>
      <w:r>
        <w:t>4</w:t>
      </w:r>
      <w:r w:rsidRPr="0004653F">
        <w:t xml:space="preserve">. Регистрация обращения с помощью </w:t>
      </w:r>
      <w:r>
        <w:t>шаблона</w:t>
      </w:r>
    </w:p>
    <w:p w14:paraId="4BDB76E4" w14:textId="77777777" w:rsidR="001B0A5D" w:rsidRDefault="001B0A5D" w:rsidP="001B0A5D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3D6CE43E" w14:textId="062F1BE2" w:rsidR="001B0A5D" w:rsidRDefault="001B0A5D" w:rsidP="001B0A5D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ЦДС.</w:t>
      </w:r>
    </w:p>
    <w:p w14:paraId="157CE914" w14:textId="6EB0C6C4" w:rsidR="001B0A5D" w:rsidRPr="0098268D" w:rsidRDefault="001B0A5D" w:rsidP="001B0A5D">
      <w:pPr>
        <w:pStyle w:val="S4"/>
        <w:tabs>
          <w:tab w:val="clear" w:pos="1690"/>
        </w:tabs>
      </w:pPr>
      <w:r>
        <w:t>Проверка функционирования программной реализации функции регистрации обращения с помощью шаблона обращения в соответствии с документом «Техническое задание «Автоматизированная система управления ИТ-сервисами ООО ИК «СИБИНТЕК»».</w:t>
      </w:r>
    </w:p>
    <w:p w14:paraId="740673D6" w14:textId="77777777" w:rsidR="001B0A5D" w:rsidRPr="005E190C" w:rsidRDefault="001B0A5D" w:rsidP="001B0A5D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5E190C">
        <w:rPr>
          <w:rFonts w:ascii="Times New Roman" w:hAnsi="Times New Roman"/>
        </w:rPr>
        <w:t xml:space="preserve"> </w:t>
      </w:r>
      <w:r w:rsidRPr="005E190C">
        <w:rPr>
          <w:rFonts w:ascii="Times New Roman" w:hAnsi="Times New Roman"/>
        </w:rPr>
        <w:fldChar w:fldCharType="begin"/>
      </w:r>
      <w:r w:rsidRPr="005E190C">
        <w:rPr>
          <w:rFonts w:ascii="Times New Roman" w:hAnsi="Times New Roman"/>
        </w:rPr>
        <w:instrText xml:space="preserve"> SEQ Таблица \* ARABIC </w:instrText>
      </w:r>
      <w:r w:rsidRPr="005E190C"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27</w:t>
      </w:r>
      <w:r w:rsidRPr="005E190C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Регистрация обращения с помощью сообщения электронной почты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5935"/>
        <w:gridCol w:w="3887"/>
      </w:tblGrid>
      <w:tr w:rsidR="001B0A5D" w:rsidRPr="005E190C" w14:paraId="77784B16" w14:textId="77777777" w:rsidTr="00DA5FF2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696D533" w14:textId="77777777" w:rsidR="001B0A5D" w:rsidRPr="005E190C" w:rsidRDefault="001B0A5D" w:rsidP="00DA5FF2">
            <w:pPr>
              <w:pStyle w:val="LNDTableHead"/>
              <w:rPr>
                <w:rFonts w:ascii="Times New Roman" w:hAnsi="Times New Roman" w:cs="Times New Roman"/>
              </w:rPr>
            </w:pPr>
            <w:r w:rsidRPr="005E190C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37DD420" w14:textId="77777777" w:rsidR="001B0A5D" w:rsidRPr="005E190C" w:rsidRDefault="001B0A5D" w:rsidP="00DA5FF2">
            <w:pPr>
              <w:pStyle w:val="LNDTableHead"/>
              <w:rPr>
                <w:rFonts w:ascii="Times New Roman" w:hAnsi="Times New Roman" w:cs="Times New Roman"/>
              </w:rPr>
            </w:pPr>
            <w:r w:rsidRPr="005E190C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D3FBE39" w14:textId="77777777" w:rsidR="001B0A5D" w:rsidRPr="005E190C" w:rsidRDefault="001B0A5D" w:rsidP="00DA5FF2">
            <w:pPr>
              <w:pStyle w:val="LNDTableHead"/>
              <w:rPr>
                <w:rFonts w:ascii="Times New Roman" w:hAnsi="Times New Roman" w:cs="Times New Roman"/>
              </w:rPr>
            </w:pPr>
            <w:r w:rsidRPr="005E190C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1714815" w14:textId="77777777" w:rsidR="001B0A5D" w:rsidRPr="005E190C" w:rsidRDefault="001B0A5D" w:rsidP="00DA5FF2">
            <w:pPr>
              <w:pStyle w:val="LNDTableHead"/>
              <w:rPr>
                <w:rFonts w:ascii="Times New Roman" w:hAnsi="Times New Roman" w:cs="Times New Roman"/>
              </w:rPr>
            </w:pPr>
            <w:r w:rsidRPr="005E190C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1E70A05" w14:textId="77777777" w:rsidR="001B0A5D" w:rsidRPr="005E190C" w:rsidRDefault="001B0A5D" w:rsidP="00DA5FF2">
            <w:pPr>
              <w:pStyle w:val="LNDTableHead"/>
              <w:rPr>
                <w:rFonts w:ascii="Times New Roman" w:hAnsi="Times New Roman" w:cs="Times New Roman"/>
              </w:rPr>
            </w:pPr>
            <w:r w:rsidRPr="005E190C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1B0A5D" w:rsidRPr="005E190C" w14:paraId="67C8B3D5" w14:textId="77777777" w:rsidTr="00DA5FF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930F" w14:textId="77777777" w:rsidR="001B0A5D" w:rsidRPr="005E190C" w:rsidRDefault="001B0A5D" w:rsidP="001B0A5D">
            <w:pPr>
              <w:pStyle w:val="LNDTableBodyNum"/>
              <w:numPr>
                <w:ilvl w:val="0"/>
                <w:numId w:val="56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7A141" w14:textId="379A456A" w:rsidR="001B0A5D" w:rsidRPr="005E190C" w:rsidRDefault="001B0A5D" w:rsidP="001B0A5D">
            <w:pPr>
              <w:pStyle w:val="LNDTableBody"/>
            </w:pPr>
            <w:r w:rsidRPr="005E190C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22FA7" w14:textId="41F67052" w:rsidR="001B0A5D" w:rsidRPr="005E190C" w:rsidRDefault="001B0A5D" w:rsidP="001B0A5D">
            <w:pPr>
              <w:pStyle w:val="LNDTableBody"/>
            </w:pPr>
            <w:r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A22C" w14:textId="4907D922" w:rsidR="001B0A5D" w:rsidRPr="005E190C" w:rsidRDefault="001B0A5D" w:rsidP="001B0A5D">
            <w:pPr>
              <w:pStyle w:val="LNDTableBodyMarker"/>
            </w:pPr>
            <w:r w:rsidRPr="005E190C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28A9" w14:textId="77777777" w:rsidR="001B0A5D" w:rsidRPr="005E190C" w:rsidRDefault="001B0A5D" w:rsidP="001B0A5D">
            <w:pPr>
              <w:pStyle w:val="LNDTableBodyMarker"/>
            </w:pPr>
            <w:r w:rsidRPr="005E190C">
              <w:t>Открылось окно авторизации.</w:t>
            </w:r>
          </w:p>
          <w:p w14:paraId="02CF5A52" w14:textId="0D43A521" w:rsidR="001B0A5D" w:rsidRPr="005E190C" w:rsidRDefault="001B0A5D" w:rsidP="001B0A5D">
            <w:pPr>
              <w:pStyle w:val="LNDTableBodyMarker"/>
            </w:pPr>
            <w:r w:rsidRPr="005E190C">
              <w:t>Открылась страница «Мой день»</w:t>
            </w:r>
            <w:r>
              <w:t>.</w:t>
            </w:r>
          </w:p>
        </w:tc>
      </w:tr>
      <w:tr w:rsidR="001B0A5D" w:rsidRPr="005E190C" w14:paraId="1F8ACB2A" w14:textId="77777777" w:rsidTr="00DA5FF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7ED7E" w14:textId="77777777" w:rsidR="001B0A5D" w:rsidRPr="005E190C" w:rsidRDefault="001B0A5D" w:rsidP="001B0A5D">
            <w:pPr>
              <w:pStyle w:val="LNDTableBodyNum"/>
              <w:numPr>
                <w:ilvl w:val="0"/>
                <w:numId w:val="56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EAF99" w14:textId="036C367F" w:rsidR="001B0A5D" w:rsidRPr="005E190C" w:rsidRDefault="001B0A5D" w:rsidP="001B0A5D">
            <w:pPr>
              <w:pStyle w:val="LNDTableBody"/>
            </w:pPr>
            <w:r w:rsidRPr="005E190C">
              <w:t>Открытие списка «Обращения»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35C99" w14:textId="06F74818" w:rsidR="001B0A5D" w:rsidRPr="005E190C" w:rsidRDefault="001B0A5D" w:rsidP="001B0A5D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AFAA6" w14:textId="2D70A6D5" w:rsidR="001B0A5D" w:rsidRPr="005E190C" w:rsidRDefault="001B0A5D" w:rsidP="001B0A5D">
            <w:pPr>
              <w:pStyle w:val="LNDTableBodyMarker"/>
            </w:pPr>
            <w:r w:rsidRPr="005E190C">
              <w:t>В меню навигации выбирает «Сервис» где в подпунктах меню выбирает «Обращения»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E6F26" w14:textId="05A5348C" w:rsidR="001B0A5D" w:rsidRPr="005E190C" w:rsidRDefault="001B0A5D" w:rsidP="001B0A5D">
            <w:pPr>
              <w:pStyle w:val="LNDTableBodyMarker"/>
            </w:pPr>
            <w:r w:rsidRPr="005E190C">
              <w:t>Открылся список «Обращения»</w:t>
            </w:r>
            <w:r>
              <w:t>.</w:t>
            </w:r>
          </w:p>
        </w:tc>
      </w:tr>
      <w:tr w:rsidR="00F623CB" w:rsidRPr="005E190C" w14:paraId="4C156941" w14:textId="77777777" w:rsidTr="00DA5FF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519E6" w14:textId="77777777" w:rsidR="00F623CB" w:rsidRPr="005E190C" w:rsidRDefault="00F623CB" w:rsidP="00F623CB">
            <w:pPr>
              <w:pStyle w:val="LNDTableBodyNum"/>
              <w:numPr>
                <w:ilvl w:val="0"/>
                <w:numId w:val="56"/>
              </w:numPr>
            </w:pPr>
          </w:p>
        </w:tc>
        <w:tc>
          <w:tcPr>
            <w:tcW w:w="7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BF5EE7" w14:textId="2875BDE0" w:rsidR="00F623CB" w:rsidRDefault="00F623CB" w:rsidP="00F623CB">
            <w:pPr>
              <w:pStyle w:val="LNDTableBody"/>
            </w:pPr>
            <w:r>
              <w:t>Регистрация обращении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88F4C" w14:textId="3BC25E7B" w:rsidR="00F623CB" w:rsidRPr="005E190C" w:rsidRDefault="00F623CB" w:rsidP="00F623CB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E261C" w14:textId="7781B576" w:rsidR="00F623CB" w:rsidRDefault="00F623CB" w:rsidP="00F623CB">
            <w:pPr>
              <w:pStyle w:val="LNDTableBodyMarker"/>
            </w:pPr>
            <w:r w:rsidRPr="007F4147">
              <w:t>Нажимает на панели действий на кнопку «</w:t>
            </w:r>
            <w:r>
              <w:t>Применить шаблон</w:t>
            </w:r>
            <w:r w:rsidRPr="007F4147">
              <w:t>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8CF4C" w14:textId="03DBEF82" w:rsidR="00F623CB" w:rsidRDefault="00F623CB" w:rsidP="00F623CB">
            <w:pPr>
              <w:pStyle w:val="LNDTableBodyMarker"/>
            </w:pPr>
            <w:r>
              <w:t>Открылось окно с перечнем шаблонов обращений для выбора.</w:t>
            </w:r>
          </w:p>
        </w:tc>
      </w:tr>
      <w:tr w:rsidR="00F623CB" w:rsidRPr="005E190C" w14:paraId="0AF14E21" w14:textId="77777777" w:rsidTr="00DA5FF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43420" w14:textId="77777777" w:rsidR="00F623CB" w:rsidRPr="005E190C" w:rsidRDefault="00F623CB" w:rsidP="00F623CB">
            <w:pPr>
              <w:pStyle w:val="LNDTableBodyNum"/>
              <w:numPr>
                <w:ilvl w:val="0"/>
                <w:numId w:val="56"/>
              </w:numPr>
            </w:pPr>
          </w:p>
        </w:tc>
        <w:tc>
          <w:tcPr>
            <w:tcW w:w="7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F092AD" w14:textId="77777777" w:rsidR="00F623CB" w:rsidRDefault="00F623CB" w:rsidP="00F623CB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7FBFF" w14:textId="2AAF6D66" w:rsidR="00F623CB" w:rsidRPr="005E190C" w:rsidRDefault="00F623CB" w:rsidP="00F623CB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36EF" w14:textId="1E7A3090" w:rsidR="00F623CB" w:rsidRDefault="00F623CB" w:rsidP="00F623CB">
            <w:pPr>
              <w:pStyle w:val="LNDTableBodyMarker"/>
            </w:pPr>
            <w:r>
              <w:t>Выбирает шаблон «</w:t>
            </w:r>
            <w:r w:rsidRPr="009C7662">
              <w:t>Шаблон обращения оказания консультационных услуг</w:t>
            </w:r>
            <w:r>
              <w:t>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74BBC" w14:textId="46C76D62" w:rsidR="00F623CB" w:rsidRDefault="00F623CB" w:rsidP="00F623CB">
            <w:pPr>
              <w:pStyle w:val="LNDTableBodyMarker"/>
            </w:pPr>
            <w:r>
              <w:t xml:space="preserve">Открылась карточка обращения с </w:t>
            </w:r>
            <w:proofErr w:type="spellStart"/>
            <w:r>
              <w:t>предзаполнеными</w:t>
            </w:r>
            <w:proofErr w:type="spellEnd"/>
            <w:r>
              <w:t xml:space="preserve"> полями.</w:t>
            </w:r>
          </w:p>
        </w:tc>
      </w:tr>
      <w:tr w:rsidR="00F623CB" w:rsidRPr="005E190C" w14:paraId="79E4A53A" w14:textId="77777777" w:rsidTr="00DA5FF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E5ACD" w14:textId="77777777" w:rsidR="00F623CB" w:rsidRPr="005E190C" w:rsidRDefault="00F623CB" w:rsidP="00F623CB">
            <w:pPr>
              <w:pStyle w:val="LNDTableBodyNum"/>
              <w:numPr>
                <w:ilvl w:val="0"/>
                <w:numId w:val="56"/>
              </w:numPr>
            </w:pPr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E3E77" w14:textId="77777777" w:rsidR="00F623CB" w:rsidRDefault="00F623CB" w:rsidP="00F623CB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F4CD3" w14:textId="2704BE4B" w:rsidR="00F623CB" w:rsidRPr="005E190C" w:rsidRDefault="00F623CB" w:rsidP="00F623CB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E8A3" w14:textId="3869D6B0" w:rsidR="00F623CB" w:rsidRDefault="00F623CB" w:rsidP="00F623CB">
            <w:pPr>
              <w:pStyle w:val="LNDTableBodyMarker"/>
            </w:pPr>
            <w:r>
              <w:t>Заполняет недостающие обязательные поля:</w:t>
            </w:r>
          </w:p>
          <w:p w14:paraId="514AF4C1" w14:textId="77777777" w:rsidR="00F623CB" w:rsidRPr="005E190C" w:rsidRDefault="00F623CB" w:rsidP="00F623CB">
            <w:pPr>
              <w:pStyle w:val="LNDTableBodyMarker"/>
            </w:pPr>
            <w:r w:rsidRPr="005E190C">
              <w:t>Инициатор / «</w:t>
            </w:r>
            <w:r w:rsidRPr="006478E0">
              <w:t xml:space="preserve">Инициатор </w:t>
            </w:r>
            <w:proofErr w:type="spellStart"/>
            <w:r w:rsidRPr="006478E0">
              <w:t>Инициатор</w:t>
            </w:r>
            <w:proofErr w:type="spellEnd"/>
            <w:r w:rsidRPr="006478E0">
              <w:t xml:space="preserve"> </w:t>
            </w:r>
            <w:proofErr w:type="spellStart"/>
            <w:r w:rsidRPr="006478E0">
              <w:t>Инициаторович</w:t>
            </w:r>
            <w:proofErr w:type="spellEnd"/>
            <w:r>
              <w:t>»</w:t>
            </w:r>
            <w:r w:rsidRPr="005E190C">
              <w:t>;</w:t>
            </w:r>
          </w:p>
          <w:p w14:paraId="2493B9CF" w14:textId="623C248D" w:rsidR="00F623CB" w:rsidRDefault="00F623CB" w:rsidP="00F623CB">
            <w:pPr>
              <w:pStyle w:val="LNDTableBodyMarker"/>
            </w:pPr>
            <w:r>
              <w:t>Сервис</w:t>
            </w:r>
            <w:r w:rsidRPr="005E190C">
              <w:t xml:space="preserve"> / «</w:t>
            </w:r>
            <w:r w:rsidRPr="00A02B2C">
              <w:t>Оказание консультационных услуг</w:t>
            </w:r>
            <w:r w:rsidRPr="005E190C">
              <w:t>»;</w:t>
            </w:r>
          </w:p>
          <w:p w14:paraId="38532A90" w14:textId="24846BED" w:rsidR="00F623CB" w:rsidRPr="005E190C" w:rsidRDefault="00F623CB" w:rsidP="00F623CB">
            <w:pPr>
              <w:pStyle w:val="LNDTableBodyMarker"/>
            </w:pPr>
            <w:r>
              <w:t>Сервисный контракт / «Сервисный контракт исполнителя»</w:t>
            </w:r>
          </w:p>
          <w:p w14:paraId="17A2FC38" w14:textId="26D7803B" w:rsidR="00F623CB" w:rsidRDefault="00F623CB" w:rsidP="00F623CB">
            <w:pPr>
              <w:pStyle w:val="LNDTableBodyMarker"/>
            </w:pPr>
            <w:r w:rsidRPr="007F4147">
              <w:t>Нажимает на панели действий на кнопку «</w:t>
            </w:r>
            <w:r>
              <w:t>Сохранить и закрыть</w:t>
            </w:r>
            <w:r w:rsidRPr="007F4147">
              <w:t>»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2A158" w14:textId="73E5A909" w:rsidR="00F623CB" w:rsidRDefault="00F623CB" w:rsidP="00F623CB">
            <w:pPr>
              <w:pStyle w:val="LNDTableBodyMarker"/>
            </w:pPr>
            <w:r>
              <w:t>Новое обращение сохранено</w:t>
            </w:r>
          </w:p>
        </w:tc>
      </w:tr>
    </w:tbl>
    <w:p w14:paraId="5F84D03F" w14:textId="393C93A2" w:rsidR="001B0A5D" w:rsidRPr="0004653F" w:rsidRDefault="001B0A5D" w:rsidP="001B0A5D">
      <w:pPr>
        <w:pStyle w:val="40"/>
      </w:pPr>
      <w:r w:rsidRPr="0004653F">
        <w:t>Сценарий 1</w:t>
      </w:r>
      <w:r>
        <w:t>3</w:t>
      </w:r>
      <w:r w:rsidRPr="0004653F">
        <w:t>.</w:t>
      </w:r>
      <w:r>
        <w:t>5</w:t>
      </w:r>
      <w:r w:rsidRPr="0004653F">
        <w:t xml:space="preserve">. Регистрация обращения с помощью </w:t>
      </w:r>
      <w:r>
        <w:t>клонирования</w:t>
      </w:r>
    </w:p>
    <w:p w14:paraId="0535FC86" w14:textId="77777777" w:rsidR="001B0A5D" w:rsidRDefault="001B0A5D" w:rsidP="001B0A5D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032548EC" w14:textId="7303E19B" w:rsidR="001B0A5D" w:rsidRDefault="001B0A5D" w:rsidP="001B0A5D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ЦДС.</w:t>
      </w:r>
    </w:p>
    <w:p w14:paraId="486B279A" w14:textId="6B281D42" w:rsidR="001B0A5D" w:rsidRPr="0098268D" w:rsidRDefault="001B0A5D" w:rsidP="001B0A5D">
      <w:pPr>
        <w:pStyle w:val="S4"/>
        <w:tabs>
          <w:tab w:val="clear" w:pos="1690"/>
        </w:tabs>
      </w:pPr>
      <w:r>
        <w:t>Проверка функционирования программной реализации функции регистрации обращения с помощью функциональности по клонированию в соответствии с документом «Техническое задание «Автоматизированная система управления ИТ-сервисами ООО ИК «СИБИНТЕК»».</w:t>
      </w:r>
    </w:p>
    <w:p w14:paraId="51DB1CAF" w14:textId="77777777" w:rsidR="001B0A5D" w:rsidRPr="005E190C" w:rsidRDefault="001B0A5D" w:rsidP="001B0A5D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5E190C">
        <w:rPr>
          <w:rFonts w:ascii="Times New Roman" w:hAnsi="Times New Roman"/>
        </w:rPr>
        <w:t xml:space="preserve"> </w:t>
      </w:r>
      <w:r w:rsidRPr="005E190C">
        <w:rPr>
          <w:rFonts w:ascii="Times New Roman" w:hAnsi="Times New Roman"/>
        </w:rPr>
        <w:fldChar w:fldCharType="begin"/>
      </w:r>
      <w:r w:rsidRPr="005E190C">
        <w:rPr>
          <w:rFonts w:ascii="Times New Roman" w:hAnsi="Times New Roman"/>
        </w:rPr>
        <w:instrText xml:space="preserve"> SEQ Таблица \* ARABIC </w:instrText>
      </w:r>
      <w:r w:rsidRPr="005E190C"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27</w:t>
      </w:r>
      <w:r w:rsidRPr="005E190C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Регистрация обращения с помощью сообщения электронной почты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5935"/>
        <w:gridCol w:w="3887"/>
      </w:tblGrid>
      <w:tr w:rsidR="001B0A5D" w:rsidRPr="005E190C" w14:paraId="0DA20830" w14:textId="77777777" w:rsidTr="00DA5FF2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DE838F8" w14:textId="77777777" w:rsidR="001B0A5D" w:rsidRPr="005E190C" w:rsidRDefault="001B0A5D" w:rsidP="00DA5FF2">
            <w:pPr>
              <w:pStyle w:val="LNDTableHead"/>
              <w:rPr>
                <w:rFonts w:ascii="Times New Roman" w:hAnsi="Times New Roman" w:cs="Times New Roman"/>
              </w:rPr>
            </w:pPr>
            <w:r w:rsidRPr="005E190C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0DE624E" w14:textId="77777777" w:rsidR="001B0A5D" w:rsidRPr="005E190C" w:rsidRDefault="001B0A5D" w:rsidP="00DA5FF2">
            <w:pPr>
              <w:pStyle w:val="LNDTableHead"/>
              <w:rPr>
                <w:rFonts w:ascii="Times New Roman" w:hAnsi="Times New Roman" w:cs="Times New Roman"/>
              </w:rPr>
            </w:pPr>
            <w:r w:rsidRPr="005E190C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E6E0680" w14:textId="77777777" w:rsidR="001B0A5D" w:rsidRPr="005E190C" w:rsidRDefault="001B0A5D" w:rsidP="00DA5FF2">
            <w:pPr>
              <w:pStyle w:val="LNDTableHead"/>
              <w:rPr>
                <w:rFonts w:ascii="Times New Roman" w:hAnsi="Times New Roman" w:cs="Times New Roman"/>
              </w:rPr>
            </w:pPr>
            <w:r w:rsidRPr="005E190C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DFC573C" w14:textId="77777777" w:rsidR="001B0A5D" w:rsidRPr="005E190C" w:rsidRDefault="001B0A5D" w:rsidP="00DA5FF2">
            <w:pPr>
              <w:pStyle w:val="LNDTableHead"/>
              <w:rPr>
                <w:rFonts w:ascii="Times New Roman" w:hAnsi="Times New Roman" w:cs="Times New Roman"/>
              </w:rPr>
            </w:pPr>
            <w:r w:rsidRPr="005E190C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4AB6082" w14:textId="77777777" w:rsidR="001B0A5D" w:rsidRPr="005E190C" w:rsidRDefault="001B0A5D" w:rsidP="00DA5FF2">
            <w:pPr>
              <w:pStyle w:val="LNDTableHead"/>
              <w:rPr>
                <w:rFonts w:ascii="Times New Roman" w:hAnsi="Times New Roman" w:cs="Times New Roman"/>
              </w:rPr>
            </w:pPr>
            <w:r w:rsidRPr="005E190C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1B0A5D" w:rsidRPr="005E190C" w14:paraId="433AFCF8" w14:textId="77777777" w:rsidTr="00DA5FF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0CC51" w14:textId="77777777" w:rsidR="001B0A5D" w:rsidRPr="005E190C" w:rsidRDefault="001B0A5D" w:rsidP="001B0A5D">
            <w:pPr>
              <w:pStyle w:val="LNDTableBodyNum"/>
              <w:numPr>
                <w:ilvl w:val="0"/>
                <w:numId w:val="56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AFFB7" w14:textId="122C620C" w:rsidR="001B0A5D" w:rsidRPr="005E190C" w:rsidRDefault="001B0A5D" w:rsidP="001B0A5D">
            <w:pPr>
              <w:pStyle w:val="LNDTableBody"/>
            </w:pPr>
            <w:r w:rsidRPr="005E190C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0E37A" w14:textId="3C4D4620" w:rsidR="001B0A5D" w:rsidRPr="005E190C" w:rsidRDefault="001B0A5D" w:rsidP="001B0A5D">
            <w:pPr>
              <w:pStyle w:val="LNDTableBody"/>
            </w:pPr>
            <w:r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FCB4A" w14:textId="1E74AB6C" w:rsidR="001B0A5D" w:rsidRPr="005E190C" w:rsidRDefault="001B0A5D" w:rsidP="001B0A5D">
            <w:pPr>
              <w:pStyle w:val="LNDTableBodyMarker"/>
            </w:pPr>
            <w:r w:rsidRPr="005E190C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B14AE" w14:textId="77777777" w:rsidR="001B0A5D" w:rsidRPr="005E190C" w:rsidRDefault="001B0A5D" w:rsidP="001B0A5D">
            <w:pPr>
              <w:pStyle w:val="LNDTableBodyMarker"/>
            </w:pPr>
            <w:r w:rsidRPr="005E190C">
              <w:t>Открылось окно авторизации.</w:t>
            </w:r>
          </w:p>
          <w:p w14:paraId="4AC35905" w14:textId="528519E5" w:rsidR="001B0A5D" w:rsidRPr="005E190C" w:rsidRDefault="001B0A5D" w:rsidP="001B0A5D">
            <w:pPr>
              <w:pStyle w:val="LNDTableBodyMarker"/>
            </w:pPr>
            <w:r w:rsidRPr="005E190C">
              <w:t>Открылась страница «Мой день»</w:t>
            </w:r>
            <w:r>
              <w:t>.</w:t>
            </w:r>
          </w:p>
        </w:tc>
      </w:tr>
      <w:tr w:rsidR="001B0A5D" w:rsidRPr="005E190C" w14:paraId="67CE2B82" w14:textId="77777777" w:rsidTr="00DA5FF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77C00" w14:textId="77777777" w:rsidR="001B0A5D" w:rsidRPr="005E190C" w:rsidRDefault="001B0A5D" w:rsidP="001B0A5D">
            <w:pPr>
              <w:pStyle w:val="LNDTableBodyNum"/>
              <w:numPr>
                <w:ilvl w:val="0"/>
                <w:numId w:val="56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CF7E6" w14:textId="3453D8DE" w:rsidR="001B0A5D" w:rsidRPr="005E190C" w:rsidRDefault="001B0A5D" w:rsidP="001B0A5D">
            <w:pPr>
              <w:pStyle w:val="LNDTableBody"/>
            </w:pPr>
            <w:r w:rsidRPr="005E190C">
              <w:t>Открытие списка «Обращения»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FB9C" w14:textId="75C9A04A" w:rsidR="001B0A5D" w:rsidRPr="005E190C" w:rsidRDefault="001B0A5D" w:rsidP="001B0A5D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D9D80" w14:textId="322B9CA0" w:rsidR="001B0A5D" w:rsidRPr="005E190C" w:rsidRDefault="001B0A5D" w:rsidP="001B0A5D">
            <w:pPr>
              <w:pStyle w:val="LNDTableBodyMarker"/>
            </w:pPr>
            <w:r w:rsidRPr="005E190C">
              <w:t>В меню навигации выбирает «Сервис» где в подпунктах меню выбирает «Обращения»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00F77" w14:textId="5BFF0ACD" w:rsidR="001B0A5D" w:rsidRPr="005E190C" w:rsidRDefault="001B0A5D" w:rsidP="001B0A5D">
            <w:pPr>
              <w:pStyle w:val="LNDTableBodyMarker"/>
            </w:pPr>
            <w:r w:rsidRPr="005E190C">
              <w:t>Открылся список «Обращения»</w:t>
            </w:r>
            <w:r>
              <w:t>.</w:t>
            </w:r>
          </w:p>
        </w:tc>
      </w:tr>
      <w:tr w:rsidR="00F623CB" w:rsidRPr="005E190C" w14:paraId="214FDDF9" w14:textId="77777777" w:rsidTr="00DA5FF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BFF" w14:textId="77777777" w:rsidR="00F623CB" w:rsidRPr="005E190C" w:rsidRDefault="00F623CB" w:rsidP="00F623CB">
            <w:pPr>
              <w:pStyle w:val="LNDTableBodyNum"/>
              <w:numPr>
                <w:ilvl w:val="0"/>
                <w:numId w:val="56"/>
              </w:numPr>
            </w:pPr>
          </w:p>
        </w:tc>
        <w:tc>
          <w:tcPr>
            <w:tcW w:w="7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B0274E" w14:textId="5DEA764E" w:rsidR="00F623CB" w:rsidRPr="005E190C" w:rsidRDefault="00F623CB" w:rsidP="00F623CB">
            <w:pPr>
              <w:pStyle w:val="LNDTableBody"/>
            </w:pPr>
            <w:r>
              <w:t>Регистрация обращении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DB16" w14:textId="593F0796" w:rsidR="00F623CB" w:rsidRPr="005E190C" w:rsidRDefault="00F623CB" w:rsidP="00F623CB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1CFA7" w14:textId="39A0A2CA" w:rsidR="00F623CB" w:rsidRPr="005E190C" w:rsidRDefault="00F623CB" w:rsidP="00F623CB">
            <w:pPr>
              <w:pStyle w:val="LNDTableBodyMarker"/>
            </w:pPr>
            <w:r>
              <w:t>Выбирает любое обращение, находящееся в любом статусе кроме «Новый»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832C1" w14:textId="7DA201B8" w:rsidR="00F623CB" w:rsidRPr="005E190C" w:rsidRDefault="00F623CB" w:rsidP="00F623CB">
            <w:pPr>
              <w:pStyle w:val="LNDTableBodyMarker"/>
            </w:pPr>
            <w:r>
              <w:t>Открылась карточка обращения</w:t>
            </w:r>
          </w:p>
        </w:tc>
      </w:tr>
      <w:tr w:rsidR="00F623CB" w:rsidRPr="005E190C" w14:paraId="29134C46" w14:textId="77777777" w:rsidTr="00DA5FF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B7796" w14:textId="77777777" w:rsidR="00F623CB" w:rsidRPr="005E190C" w:rsidRDefault="00F623CB" w:rsidP="00F623CB">
            <w:pPr>
              <w:pStyle w:val="LNDTableBodyNum"/>
              <w:numPr>
                <w:ilvl w:val="0"/>
                <w:numId w:val="56"/>
              </w:numPr>
            </w:pPr>
          </w:p>
        </w:tc>
        <w:tc>
          <w:tcPr>
            <w:tcW w:w="7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77D80" w14:textId="77777777" w:rsidR="00F623CB" w:rsidRPr="005E190C" w:rsidRDefault="00F623CB" w:rsidP="00F623CB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6055" w14:textId="6212E699" w:rsidR="00F623CB" w:rsidRPr="005E190C" w:rsidRDefault="00F623CB" w:rsidP="00F623CB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A65A2" w14:textId="2B864910" w:rsidR="00F623CB" w:rsidRPr="005E190C" w:rsidRDefault="00F623CB" w:rsidP="00F623CB">
            <w:pPr>
              <w:pStyle w:val="LNDTableBodyMarker"/>
            </w:pPr>
            <w:r w:rsidRPr="007F4147">
              <w:t>Нажимает на панели действий на кнопку «</w:t>
            </w:r>
            <w:r>
              <w:t>Клонировать</w:t>
            </w:r>
            <w:r w:rsidRPr="007F4147">
              <w:t>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9E000" w14:textId="02427BAC" w:rsidR="00F623CB" w:rsidRPr="005E190C" w:rsidRDefault="00F623CB" w:rsidP="00F623CB">
            <w:pPr>
              <w:pStyle w:val="LNDTableBodyMarker"/>
            </w:pPr>
            <w:r>
              <w:t>Открылся диалог с карточкой нового обращения, заполненной информацией из обращения оригинала.</w:t>
            </w:r>
          </w:p>
        </w:tc>
      </w:tr>
      <w:tr w:rsidR="00F623CB" w:rsidRPr="005E190C" w14:paraId="37D200CB" w14:textId="77777777" w:rsidTr="00DA5FF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CFD71" w14:textId="77777777" w:rsidR="00F623CB" w:rsidRPr="005E190C" w:rsidRDefault="00F623CB" w:rsidP="00F623CB">
            <w:pPr>
              <w:pStyle w:val="LNDTableBodyNum"/>
              <w:numPr>
                <w:ilvl w:val="0"/>
                <w:numId w:val="56"/>
              </w:numPr>
            </w:pPr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B27E" w14:textId="77777777" w:rsidR="00F623CB" w:rsidRPr="005E190C" w:rsidRDefault="00F623CB" w:rsidP="00F623CB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34877" w14:textId="0A256502" w:rsidR="00F623CB" w:rsidRPr="005E190C" w:rsidRDefault="00F623CB" w:rsidP="00F623CB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BB39" w14:textId="77777777" w:rsidR="00F623CB" w:rsidRDefault="00F623CB" w:rsidP="00F623CB">
            <w:pPr>
              <w:pStyle w:val="LNDTableBodyMarker"/>
            </w:pPr>
            <w:r>
              <w:t>В поле тема дописывает слово «Копия».</w:t>
            </w:r>
          </w:p>
          <w:p w14:paraId="13BFDC05" w14:textId="18BC1178" w:rsidR="00F623CB" w:rsidRPr="007F4147" w:rsidRDefault="00F623CB" w:rsidP="00F623CB">
            <w:pPr>
              <w:pStyle w:val="LNDTableBodyMarker"/>
            </w:pPr>
            <w:r w:rsidRPr="007F4147">
              <w:t>Нажимает на панели действий на кнопку «</w:t>
            </w:r>
            <w:r>
              <w:t>Ок</w:t>
            </w:r>
            <w:r w:rsidRPr="007F4147">
              <w:t>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56AD" w14:textId="656D561B" w:rsidR="00F623CB" w:rsidRDefault="00F623CB" w:rsidP="00F623CB">
            <w:pPr>
              <w:pStyle w:val="LNDTableBodyMarker"/>
            </w:pPr>
            <w:r>
              <w:t>Создалось новое обращение с уникальным идентификатором.</w:t>
            </w:r>
          </w:p>
        </w:tc>
      </w:tr>
    </w:tbl>
    <w:p w14:paraId="25883CA6" w14:textId="77777777" w:rsidR="001B0A5D" w:rsidRDefault="001B0A5D" w:rsidP="009B49D0"/>
    <w:p w14:paraId="1235354F" w14:textId="38476205" w:rsidR="00FC4744" w:rsidRDefault="006F4A83" w:rsidP="00663BA1">
      <w:pPr>
        <w:pStyle w:val="3"/>
      </w:pPr>
      <w:r>
        <w:t>Сценарий 1</w:t>
      </w:r>
      <w:r w:rsidR="00544A53">
        <w:t>4</w:t>
      </w:r>
      <w:r w:rsidR="00FC4744" w:rsidRPr="00994EEB">
        <w:t>. Регистрация и выполнение обращения из системы диспетчером</w:t>
      </w:r>
      <w:bookmarkEnd w:id="196"/>
      <w:r w:rsidR="00FC4744" w:rsidRPr="00994EEB">
        <w:t>. Приемка обращения инициатором</w:t>
      </w:r>
      <w:bookmarkEnd w:id="197"/>
      <w:bookmarkEnd w:id="198"/>
      <w:bookmarkEnd w:id="199"/>
      <w:bookmarkEnd w:id="200"/>
      <w:bookmarkEnd w:id="201"/>
    </w:p>
    <w:p w14:paraId="1E4ADCEF" w14:textId="77777777" w:rsidR="00EF11A4" w:rsidRDefault="00EF11A4" w:rsidP="00EF11A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390A905F" w14:textId="77777777" w:rsidR="005E190C" w:rsidRDefault="005E190C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Инициатор.</w:t>
      </w:r>
    </w:p>
    <w:p w14:paraId="6551544B" w14:textId="77777777" w:rsidR="005E190C" w:rsidRDefault="005E190C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ЦДС.</w:t>
      </w:r>
    </w:p>
    <w:p w14:paraId="7C1B9B88" w14:textId="77777777" w:rsidR="005E190C" w:rsidRPr="005E190C" w:rsidRDefault="005E190C" w:rsidP="005E190C">
      <w:pPr>
        <w:pStyle w:val="S4"/>
        <w:tabs>
          <w:tab w:val="clear" w:pos="1690"/>
        </w:tabs>
      </w:pPr>
      <w:r>
        <w:t>Проверка функционирования программной реализации функции регистрации и выполнения обращения из Системы диспетчером, а также приемка обращений инициатором в соответствии с документом «Техническое задание «Автоматизированная система управления ИТ-сервисами ООО ИК «СИБИНТЕК»».</w:t>
      </w:r>
    </w:p>
    <w:p w14:paraId="4A2AABE3" w14:textId="5B4D3A48" w:rsidR="005E190C" w:rsidRPr="005E190C" w:rsidRDefault="005E190C" w:rsidP="005E190C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202" w:name="_Ref494273341"/>
      <w:r>
        <w:rPr>
          <w:rFonts w:ascii="Times New Roman" w:hAnsi="Times New Roman"/>
        </w:rPr>
        <w:t>Табл.</w:t>
      </w:r>
      <w:r w:rsidRPr="005E190C">
        <w:rPr>
          <w:rFonts w:ascii="Times New Roman" w:hAnsi="Times New Roman"/>
        </w:rPr>
        <w:t xml:space="preserve"> </w:t>
      </w:r>
      <w:r w:rsidRPr="005E190C">
        <w:rPr>
          <w:rFonts w:ascii="Times New Roman" w:hAnsi="Times New Roman"/>
        </w:rPr>
        <w:fldChar w:fldCharType="begin"/>
      </w:r>
      <w:r w:rsidRPr="005E190C">
        <w:rPr>
          <w:rFonts w:ascii="Times New Roman" w:hAnsi="Times New Roman"/>
        </w:rPr>
        <w:instrText xml:space="preserve"> SEQ Таблица \* ARABIC </w:instrText>
      </w:r>
      <w:r w:rsidRPr="005E190C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28</w:t>
      </w:r>
      <w:r w:rsidRPr="005E190C">
        <w:rPr>
          <w:rFonts w:ascii="Times New Roman" w:hAnsi="Times New Roman"/>
        </w:rPr>
        <w:fldChar w:fldCharType="end"/>
      </w:r>
      <w:bookmarkEnd w:id="202"/>
      <w:r w:rsidR="00EB1660">
        <w:rPr>
          <w:rFonts w:ascii="Times New Roman" w:hAnsi="Times New Roman"/>
        </w:rPr>
        <w:t xml:space="preserve"> — Регистрация и выполнение обращения из системы диспетчером</w:t>
      </w:r>
      <w:r w:rsidR="00C27DF1">
        <w:rPr>
          <w:rFonts w:ascii="Times New Roman" w:hAnsi="Times New Roman"/>
        </w:rPr>
        <w:t>. Приемка обращений инициатором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3314"/>
        <w:gridCol w:w="2344"/>
        <w:gridCol w:w="5655"/>
        <w:gridCol w:w="3604"/>
      </w:tblGrid>
      <w:tr w:rsidR="00385B4A" w:rsidRPr="005E190C" w14:paraId="606DBDBF" w14:textId="77777777" w:rsidTr="00385B4A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2110A7D" w14:textId="77777777" w:rsidR="00FC4744" w:rsidRPr="005E190C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E190C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2CC543F" w14:textId="77777777" w:rsidR="00FC4744" w:rsidRPr="005E190C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E190C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3C8D1E0" w14:textId="77777777" w:rsidR="00FC4744" w:rsidRPr="005E190C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E190C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A2841D0" w14:textId="77777777" w:rsidR="00FC4744" w:rsidRPr="005E190C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E190C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5718E52" w14:textId="77777777" w:rsidR="00FC4744" w:rsidRPr="005E190C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E190C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385B4A" w:rsidRPr="005E190C" w14:paraId="59173D62" w14:textId="77777777" w:rsidTr="00385B4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400B" w14:textId="77777777" w:rsidR="00FC4744" w:rsidRPr="005E190C" w:rsidRDefault="00FC4744" w:rsidP="00632E71">
            <w:pPr>
              <w:pStyle w:val="LNDTableBodyNum"/>
              <w:numPr>
                <w:ilvl w:val="0"/>
                <w:numId w:val="57"/>
              </w:num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E945" w14:textId="77777777" w:rsidR="00FC4744" w:rsidRPr="005E190C" w:rsidRDefault="00FC4744" w:rsidP="001F0D93">
            <w:pPr>
              <w:pStyle w:val="LNDTableBody"/>
            </w:pPr>
            <w:r w:rsidRPr="005E190C">
              <w:t>Авторизация в системе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FDEE6" w14:textId="77777777" w:rsidR="00FC4744" w:rsidRPr="005E190C" w:rsidRDefault="00FC4744" w:rsidP="001F0D93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6E770" w14:textId="77777777" w:rsidR="00FC4744" w:rsidRPr="005E190C" w:rsidRDefault="00FC4744" w:rsidP="001F0D93">
            <w:pPr>
              <w:pStyle w:val="LNDTableBodyMarker"/>
            </w:pPr>
            <w:r w:rsidRPr="005E190C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 w:rsidR="00B51473">
              <w:t>.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96AE9" w14:textId="77777777" w:rsidR="00FC4744" w:rsidRPr="005E190C" w:rsidRDefault="00FC4744" w:rsidP="001F0D93">
            <w:pPr>
              <w:pStyle w:val="LNDTableBodyMarker"/>
            </w:pPr>
            <w:r w:rsidRPr="005E190C">
              <w:t>Открылось окно авторизации.</w:t>
            </w:r>
          </w:p>
          <w:p w14:paraId="6B774176" w14:textId="77777777" w:rsidR="00FC4744" w:rsidRPr="005E190C" w:rsidRDefault="00FC4744" w:rsidP="001F0D93">
            <w:pPr>
              <w:pStyle w:val="LNDTableBodyMarker"/>
            </w:pPr>
            <w:r w:rsidRPr="005E190C">
              <w:t>Открылась страница «Мой день»</w:t>
            </w:r>
            <w:r w:rsidR="00B51473">
              <w:t>.</w:t>
            </w:r>
          </w:p>
        </w:tc>
      </w:tr>
      <w:tr w:rsidR="00385B4A" w:rsidRPr="005E190C" w14:paraId="3D5DDB0B" w14:textId="77777777" w:rsidTr="00385B4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AB9A2" w14:textId="77777777" w:rsidR="00FC4744" w:rsidRPr="005E190C" w:rsidRDefault="00FC4744" w:rsidP="001F0D93">
            <w:pPr>
              <w:pStyle w:val="LNDTableBodyNum"/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05E4F" w14:textId="77777777" w:rsidR="00FC4744" w:rsidRPr="005E190C" w:rsidRDefault="00FC4744" w:rsidP="001F0D93">
            <w:pPr>
              <w:pStyle w:val="LNDTableBody"/>
            </w:pPr>
            <w:r w:rsidRPr="005E190C">
              <w:t>Открытие списка «Обращения»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ECA40" w14:textId="77777777" w:rsidR="00FC4744" w:rsidRPr="005E190C" w:rsidRDefault="00FC4744" w:rsidP="001F0D93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1D303" w14:textId="77777777" w:rsidR="00FC4744" w:rsidRPr="005E190C" w:rsidRDefault="00FC4744" w:rsidP="001F0D93">
            <w:pPr>
              <w:pStyle w:val="LNDTableBodyMarker"/>
            </w:pPr>
            <w:r w:rsidRPr="005E190C">
              <w:t>В меню навигации выбирает «Сервис» где в подпунктах меню выбирает «Обращения»</w:t>
            </w:r>
            <w:r w:rsidR="00B51473">
              <w:t>.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90B28" w14:textId="77777777" w:rsidR="00FC4744" w:rsidRPr="005E190C" w:rsidRDefault="00FC4744" w:rsidP="001F0D93">
            <w:pPr>
              <w:pStyle w:val="LNDTableBodyMarker"/>
            </w:pPr>
            <w:r w:rsidRPr="005E190C">
              <w:t>Открылся список «Обращения»</w:t>
            </w:r>
            <w:r w:rsidR="00B51473">
              <w:t>.</w:t>
            </w:r>
          </w:p>
        </w:tc>
      </w:tr>
      <w:tr w:rsidR="00385B4A" w:rsidRPr="005E190C" w14:paraId="0E2BFC87" w14:textId="77777777" w:rsidTr="00385B4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902D8" w14:textId="77777777" w:rsidR="00385B4A" w:rsidRPr="005E190C" w:rsidRDefault="00385B4A" w:rsidP="001F0D93">
            <w:pPr>
              <w:pStyle w:val="LNDTableBodyNum"/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F0E1A" w14:textId="77777777" w:rsidR="00385B4A" w:rsidRPr="005E190C" w:rsidRDefault="00385B4A" w:rsidP="001F0D93">
            <w:pPr>
              <w:pStyle w:val="LNDTableBody"/>
            </w:pPr>
            <w:r>
              <w:t>Копирование (клонирование) ранее зарегистрированного обращения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0263" w14:textId="77777777" w:rsidR="00385B4A" w:rsidRPr="005E190C" w:rsidRDefault="00385B4A" w:rsidP="001F0D93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956A" w14:textId="77777777" w:rsidR="00385B4A" w:rsidRDefault="00385B4A" w:rsidP="001F0D93">
            <w:pPr>
              <w:pStyle w:val="LNDTableBodyMarker"/>
            </w:pPr>
            <w:r>
              <w:t>В списке «Обращения» выбирает любое обращение, находящееся в статусе «Назначен», «Принят» или «Выполняется» и открывает его карточку.</w:t>
            </w:r>
          </w:p>
          <w:p w14:paraId="748DCA50" w14:textId="77777777" w:rsidR="00385B4A" w:rsidRPr="005E190C" w:rsidRDefault="00385B4A" w:rsidP="001F0D93">
            <w:pPr>
              <w:pStyle w:val="LNDTableBodyMarker"/>
            </w:pPr>
            <w:r>
              <w:t>В карточке на панели действий нажимает кнопку «Клонировать».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751D9" w14:textId="77777777" w:rsidR="00385B4A" w:rsidRPr="005E190C" w:rsidRDefault="00385B4A" w:rsidP="001F0D93">
            <w:pPr>
              <w:pStyle w:val="LNDTableBodyMarker"/>
            </w:pPr>
            <w:r>
              <w:t>Открылась карточка нового (не сохраненного) обращения с полями, заполненными также как в оригинальном обращении.</w:t>
            </w:r>
          </w:p>
        </w:tc>
      </w:tr>
      <w:tr w:rsidR="00385B4A" w:rsidRPr="005E190C" w14:paraId="6CB190E7" w14:textId="77777777" w:rsidTr="00385B4A">
        <w:trPr>
          <w:trHeight w:val="6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82E9" w14:textId="77777777" w:rsidR="00385B4A" w:rsidRPr="005E190C" w:rsidRDefault="00385B4A" w:rsidP="001F0D93">
            <w:pPr>
              <w:pStyle w:val="LNDTableBodyNum"/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20380" w14:textId="77777777" w:rsidR="00385B4A" w:rsidRPr="005E190C" w:rsidRDefault="00385B4A" w:rsidP="001F0D93">
            <w:pPr>
              <w:pStyle w:val="LNDTableBody"/>
            </w:pPr>
            <w:r w:rsidRPr="005E190C">
              <w:t xml:space="preserve">Проверка работы взаимосвязанных полей 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D440F" w14:textId="77777777" w:rsidR="00385B4A" w:rsidRPr="005E190C" w:rsidRDefault="00385B4A" w:rsidP="001F0D93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89EFC" w14:textId="77777777" w:rsidR="00385B4A" w:rsidRPr="005E190C" w:rsidRDefault="00385B4A" w:rsidP="001F0D93">
            <w:pPr>
              <w:pStyle w:val="LNDTableBodyMarker"/>
            </w:pPr>
            <w:r w:rsidRPr="005E190C">
              <w:t>Заполняет</w:t>
            </w:r>
            <w:r>
              <w:t>/изменяет</w:t>
            </w:r>
            <w:r w:rsidRPr="005E190C">
              <w:t xml:space="preserve"> поля (Поле / «Значение»):</w:t>
            </w:r>
          </w:p>
          <w:p w14:paraId="2B77F17B" w14:textId="6DFD5BB2" w:rsidR="00385B4A" w:rsidRPr="005E190C" w:rsidRDefault="00385B4A" w:rsidP="006478E0">
            <w:pPr>
              <w:pStyle w:val="LNDTableBodyEnDash"/>
            </w:pPr>
            <w:r w:rsidRPr="005E190C">
              <w:t>Инициатор / «</w:t>
            </w:r>
            <w:r w:rsidR="006478E0" w:rsidRPr="006478E0">
              <w:t xml:space="preserve">Инициатор </w:t>
            </w:r>
            <w:proofErr w:type="spellStart"/>
            <w:r w:rsidR="006478E0" w:rsidRPr="006478E0">
              <w:t>Инициатор</w:t>
            </w:r>
            <w:proofErr w:type="spellEnd"/>
            <w:r w:rsidR="006478E0" w:rsidRPr="006478E0">
              <w:t xml:space="preserve"> </w:t>
            </w:r>
            <w:proofErr w:type="spellStart"/>
            <w:r w:rsidR="006478E0" w:rsidRPr="006478E0">
              <w:t>Инициаторович</w:t>
            </w:r>
            <w:proofErr w:type="spellEnd"/>
            <w:r w:rsidR="006478E0">
              <w:t>»</w:t>
            </w:r>
            <w:r w:rsidRPr="005E190C">
              <w:t>;</w:t>
            </w:r>
          </w:p>
          <w:p w14:paraId="3377BD8C" w14:textId="77777777" w:rsidR="00385B4A" w:rsidRPr="005E190C" w:rsidRDefault="00385B4A" w:rsidP="001F0D93">
            <w:pPr>
              <w:pStyle w:val="LNDTableBodyEnDash"/>
            </w:pPr>
            <w:r w:rsidRPr="005E190C">
              <w:t>Тема / «Консультация пользователя»;</w:t>
            </w:r>
          </w:p>
          <w:p w14:paraId="13AF70BD" w14:textId="77777777" w:rsidR="00385B4A" w:rsidRPr="005E190C" w:rsidRDefault="00385B4A" w:rsidP="001F0D93">
            <w:pPr>
              <w:pStyle w:val="LNDTableBodyEnDash"/>
            </w:pPr>
            <w:r w:rsidRPr="005E190C">
              <w:t>Описание / «Решение возникших вопросов пользователя»;</w:t>
            </w:r>
          </w:p>
          <w:p w14:paraId="4C84C412" w14:textId="2BB39AAD" w:rsidR="00385B4A" w:rsidRPr="005E190C" w:rsidRDefault="00216F6C" w:rsidP="001F0D93">
            <w:pPr>
              <w:pStyle w:val="LNDTableBodyEnDash"/>
            </w:pPr>
            <w:r>
              <w:t>Сервис</w:t>
            </w:r>
            <w:r w:rsidR="00385B4A" w:rsidRPr="005E190C">
              <w:t xml:space="preserve"> / «</w:t>
            </w:r>
            <w:r w:rsidR="006478E0" w:rsidRPr="00A02B2C">
              <w:t>Оказание консультационных услуг</w:t>
            </w:r>
            <w:r w:rsidR="00385B4A" w:rsidRPr="005E190C">
              <w:t>»;</w:t>
            </w:r>
          </w:p>
          <w:p w14:paraId="1C62D656" w14:textId="77777777" w:rsidR="00385B4A" w:rsidRPr="005E190C" w:rsidRDefault="00385B4A" w:rsidP="001F0D93">
            <w:pPr>
              <w:pStyle w:val="LNDTableBodyEnDash"/>
            </w:pPr>
            <w:r w:rsidRPr="005E190C">
              <w:t>Сервисный контракт / «Сервисный контракт исполнителя»;</w:t>
            </w:r>
          </w:p>
          <w:p w14:paraId="16C55505" w14:textId="77777777" w:rsidR="00385B4A" w:rsidRPr="005E190C" w:rsidRDefault="00385B4A" w:rsidP="001F0D93">
            <w:pPr>
              <w:pStyle w:val="LNDTableBodyEnDash"/>
            </w:pPr>
            <w:r w:rsidRPr="005E190C">
              <w:t>Тип обращения / «Консультация»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B6800" w14:textId="77777777" w:rsidR="00385B4A" w:rsidRPr="005E190C" w:rsidRDefault="00385B4A" w:rsidP="001F0D93">
            <w:pPr>
              <w:pStyle w:val="LNDTableBodyMarker"/>
            </w:pPr>
            <w:r w:rsidRPr="005E190C">
              <w:t xml:space="preserve">После указания инициатора стал доступен для выбора перечень </w:t>
            </w:r>
            <w:r w:rsidR="00216F6C">
              <w:t>сервисов</w:t>
            </w:r>
            <w:r w:rsidRPr="005E190C">
              <w:t>.</w:t>
            </w:r>
          </w:p>
        </w:tc>
      </w:tr>
      <w:tr w:rsidR="00385B4A" w:rsidRPr="005E190C" w14:paraId="3D71593D" w14:textId="77777777" w:rsidTr="00385B4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0E401" w14:textId="77777777" w:rsidR="00385B4A" w:rsidRPr="005E190C" w:rsidRDefault="00385B4A" w:rsidP="001F0D93">
            <w:pPr>
              <w:pStyle w:val="LNDTableBodyNum"/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7DE64" w14:textId="77777777" w:rsidR="00385B4A" w:rsidRPr="005E190C" w:rsidRDefault="00385B4A" w:rsidP="001F0D93">
            <w:pPr>
              <w:pStyle w:val="LNDTableBody"/>
            </w:pPr>
            <w:r w:rsidRPr="005E190C">
              <w:t>Проверка работы матрицы приоритетов при создании обращения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B8F0C" w14:textId="77777777" w:rsidR="00385B4A" w:rsidRPr="005E190C" w:rsidRDefault="00385B4A" w:rsidP="001F0D93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BAEB4" w14:textId="77777777" w:rsidR="00385B4A" w:rsidRPr="005E190C" w:rsidRDefault="00385B4A" w:rsidP="001F0D93">
            <w:pPr>
              <w:pStyle w:val="LNDTableBodyMarker"/>
            </w:pPr>
            <w:r w:rsidRPr="005E190C">
              <w:t>Заполняет</w:t>
            </w:r>
            <w:r>
              <w:t>/изменяет</w:t>
            </w:r>
            <w:r w:rsidRPr="005E190C">
              <w:t xml:space="preserve"> поля:</w:t>
            </w:r>
          </w:p>
          <w:p w14:paraId="0BCA0616" w14:textId="77777777" w:rsidR="00385B4A" w:rsidRPr="005E190C" w:rsidRDefault="00385B4A" w:rsidP="001F0D93">
            <w:pPr>
              <w:pStyle w:val="LNDTableBodyEnDash"/>
            </w:pPr>
            <w:r w:rsidRPr="005E190C">
              <w:t>Влияние / «Умеренное»;</w:t>
            </w:r>
          </w:p>
          <w:p w14:paraId="60583389" w14:textId="77777777" w:rsidR="00385B4A" w:rsidRPr="005E190C" w:rsidRDefault="00385B4A" w:rsidP="001F0D93">
            <w:pPr>
              <w:pStyle w:val="LNDTableBodyEnDash"/>
            </w:pPr>
            <w:r w:rsidRPr="005E190C">
              <w:t>Срочность / «Высокая».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DFBCB" w14:textId="24419E9D" w:rsidR="00385B4A" w:rsidRPr="005E190C" w:rsidRDefault="00385B4A" w:rsidP="001F0D93">
            <w:pPr>
              <w:pStyle w:val="LNDTableBodyMarker"/>
            </w:pPr>
            <w:r w:rsidRPr="005E190C">
              <w:t>На основании работы матрицы приоритетов в поле «Приоритет» автоматически устанавливается значение – «</w:t>
            </w:r>
            <w:r w:rsidR="00F72FF1">
              <w:t>Высокий</w:t>
            </w:r>
            <w:r w:rsidRPr="005E190C">
              <w:t>»</w:t>
            </w:r>
            <w:r>
              <w:t>.</w:t>
            </w:r>
          </w:p>
        </w:tc>
      </w:tr>
      <w:tr w:rsidR="00385B4A" w:rsidRPr="005E190C" w14:paraId="444FA844" w14:textId="77777777" w:rsidTr="00385B4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93F5E" w14:textId="77777777" w:rsidR="00385B4A" w:rsidRPr="005E190C" w:rsidRDefault="00385B4A" w:rsidP="001F0D93">
            <w:pPr>
              <w:pStyle w:val="LNDTableBodyNum"/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0DA8F" w14:textId="77777777" w:rsidR="00385B4A" w:rsidRPr="005E190C" w:rsidRDefault="00385B4A" w:rsidP="001F0D93">
            <w:pPr>
              <w:pStyle w:val="LNDTableBody"/>
            </w:pPr>
            <w:r w:rsidRPr="005E190C">
              <w:t>Выбор группы, на которую будет назначено обращение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D5886" w14:textId="77777777" w:rsidR="00385B4A" w:rsidRPr="005E190C" w:rsidRDefault="00385B4A" w:rsidP="001F0D93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9C579" w14:textId="77777777" w:rsidR="00385B4A" w:rsidRPr="005E190C" w:rsidRDefault="00385B4A" w:rsidP="001F0D93">
            <w:pPr>
              <w:pStyle w:val="LNDTableBodyMarker"/>
            </w:pPr>
            <w:r w:rsidRPr="005E190C">
              <w:t>В карточке «Обращения» на вкладке «Детали работ» нажимает на значок «Лупа» в поле «Группа».</w:t>
            </w:r>
          </w:p>
          <w:p w14:paraId="2B29A706" w14:textId="77777777" w:rsidR="00385B4A" w:rsidRPr="005E190C" w:rsidRDefault="00385B4A" w:rsidP="001F0D93">
            <w:pPr>
              <w:pStyle w:val="LNDTableBodyMarker"/>
            </w:pPr>
            <w:r w:rsidRPr="005E190C">
              <w:t>В появившемся диалоговом окне выбирает:</w:t>
            </w:r>
          </w:p>
          <w:p w14:paraId="77F95284" w14:textId="67762220" w:rsidR="00385B4A" w:rsidRPr="005E190C" w:rsidRDefault="00385B4A" w:rsidP="001F0D93">
            <w:pPr>
              <w:pStyle w:val="LNDTableBodyEnDash"/>
            </w:pPr>
            <w:r w:rsidRPr="005E190C">
              <w:t>Группа / «Диспетчерская».</w:t>
            </w:r>
          </w:p>
          <w:p w14:paraId="32DF7AC7" w14:textId="77777777" w:rsidR="00385B4A" w:rsidRPr="005E190C" w:rsidRDefault="00385B4A" w:rsidP="001F0D93">
            <w:pPr>
              <w:pStyle w:val="LNDTableBodyMarker"/>
            </w:pPr>
            <w:r w:rsidRPr="005E190C">
              <w:t>Нажимает на кнопку «ОК».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602A1" w14:textId="7FC82271" w:rsidR="00385B4A" w:rsidRPr="005E190C" w:rsidRDefault="00385B4A" w:rsidP="001F0D93">
            <w:pPr>
              <w:pStyle w:val="LNDTableBodyMarker"/>
            </w:pPr>
            <w:r w:rsidRPr="005E190C">
              <w:t>Поле «Группа» принимает значение «Диспетчерская»</w:t>
            </w:r>
            <w:r>
              <w:t>.</w:t>
            </w:r>
          </w:p>
        </w:tc>
      </w:tr>
      <w:tr w:rsidR="00385B4A" w:rsidRPr="005E190C" w14:paraId="309222A7" w14:textId="77777777" w:rsidTr="00385B4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70102" w14:textId="77777777" w:rsidR="00385B4A" w:rsidRPr="005E190C" w:rsidRDefault="00385B4A" w:rsidP="001F0D93">
            <w:pPr>
              <w:pStyle w:val="LNDTableBodyNum"/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E8E6F" w14:textId="77777777" w:rsidR="00385B4A" w:rsidRPr="005E190C" w:rsidRDefault="00385B4A" w:rsidP="001F0D93">
            <w:pPr>
              <w:pStyle w:val="LNDTableBody"/>
            </w:pPr>
            <w:r w:rsidRPr="005E190C">
              <w:t>Демонстрация расчета крайнего срока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AF098" w14:textId="77777777" w:rsidR="00385B4A" w:rsidRPr="005E190C" w:rsidRDefault="00385B4A" w:rsidP="001F0D93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CE0DE" w14:textId="77777777" w:rsidR="00385B4A" w:rsidRPr="005E190C" w:rsidRDefault="00385B4A" w:rsidP="001F0D93">
            <w:pPr>
              <w:pStyle w:val="LNDTableBodyMarker"/>
            </w:pPr>
            <w:r w:rsidRPr="005E190C">
              <w:t>В карточке «Обращение» на панели действий нажимает на кнопку «Сохранить»</w:t>
            </w:r>
            <w:r>
              <w:t>.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82FD" w14:textId="77777777" w:rsidR="00385B4A" w:rsidRPr="005E190C" w:rsidRDefault="00385B4A" w:rsidP="001F0D93">
            <w:pPr>
              <w:pStyle w:val="LNDTableBodyMarker"/>
            </w:pPr>
            <w:r w:rsidRPr="005E190C">
              <w:t>Новое обращение зарегистрировано</w:t>
            </w:r>
            <w:r>
              <w:t xml:space="preserve"> и ему присвоен ИД</w:t>
            </w:r>
            <w:r w:rsidRPr="005E190C">
              <w:t>.</w:t>
            </w:r>
          </w:p>
          <w:p w14:paraId="51BCCB52" w14:textId="77777777" w:rsidR="00385B4A" w:rsidRPr="005E190C" w:rsidRDefault="00385B4A" w:rsidP="001F0D93">
            <w:pPr>
              <w:pStyle w:val="LNDTableBodyMarker"/>
            </w:pPr>
            <w:r w:rsidRPr="005E190C">
              <w:t>Инициатору пришло оповещение на почту о регистрации обращения.</w:t>
            </w:r>
          </w:p>
          <w:p w14:paraId="52D0F775" w14:textId="77777777" w:rsidR="00385B4A" w:rsidRPr="005E190C" w:rsidRDefault="00385B4A" w:rsidP="001F0D93">
            <w:pPr>
              <w:pStyle w:val="LNDTableBodyMarker"/>
            </w:pPr>
            <w:r w:rsidRPr="005E190C">
              <w:t>Обращение автоматически перешло в статус «Назначен» и назначенной группе было отправлено оповещение.</w:t>
            </w:r>
          </w:p>
          <w:p w14:paraId="35B23698" w14:textId="26608D1D" w:rsidR="00385B4A" w:rsidRPr="005E190C" w:rsidRDefault="00385B4A" w:rsidP="001F0D93">
            <w:pPr>
              <w:pStyle w:val="LNDTableBodyMarker"/>
            </w:pPr>
            <w:r w:rsidRPr="005E190C">
              <w:t>В поле «Крайний срок» указано значение от времени создания обращения с учетом календаря</w:t>
            </w:r>
            <w:r w:rsidR="006478E0">
              <w:t xml:space="preserve"> и цели обслуживания</w:t>
            </w:r>
            <w:r w:rsidRPr="005E190C">
              <w:t>.</w:t>
            </w:r>
          </w:p>
          <w:p w14:paraId="45B0F41F" w14:textId="7F87DBAE" w:rsidR="00385B4A" w:rsidRPr="005E190C" w:rsidRDefault="00385B4A" w:rsidP="009B49D0">
            <w:pPr>
              <w:pStyle w:val="LNDTableBodyMarker"/>
              <w:numPr>
                <w:ilvl w:val="0"/>
                <w:numId w:val="0"/>
              </w:numPr>
              <w:ind w:left="113"/>
            </w:pPr>
          </w:p>
        </w:tc>
      </w:tr>
      <w:tr w:rsidR="00385B4A" w:rsidRPr="005E190C" w14:paraId="5E747F43" w14:textId="77777777" w:rsidTr="00385B4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82EE4" w14:textId="77777777" w:rsidR="00385B4A" w:rsidRPr="005E190C" w:rsidRDefault="00385B4A" w:rsidP="001F0D93">
            <w:pPr>
              <w:pStyle w:val="LNDTableBodyNum"/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3BD2F1" w14:textId="77777777" w:rsidR="00385B4A" w:rsidRPr="005E190C" w:rsidRDefault="00385B4A" w:rsidP="001F0D93">
            <w:pPr>
              <w:pStyle w:val="LNDTableBody"/>
            </w:pPr>
            <w:r w:rsidRPr="005E190C">
              <w:t>Указания исполнителя в обращении и перевод в статус «Выполняется»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859F8" w14:textId="77777777" w:rsidR="00385B4A" w:rsidRPr="005E190C" w:rsidRDefault="00385B4A" w:rsidP="001F0D93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040A8" w14:textId="77777777" w:rsidR="00385B4A" w:rsidRPr="005E190C" w:rsidRDefault="00385B4A" w:rsidP="001F0D93">
            <w:pPr>
              <w:pStyle w:val="LNDTableBodyMarker"/>
            </w:pPr>
            <w:r w:rsidRPr="005E190C">
              <w:t>В карточке «Обращения» на панели действия нажимает на кнопку «Взять в работу»</w:t>
            </w:r>
            <w:r>
              <w:t>.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D4466" w14:textId="77777777" w:rsidR="00385B4A" w:rsidRPr="00457DA3" w:rsidRDefault="00385B4A" w:rsidP="001F0D93">
            <w:pPr>
              <w:pStyle w:val="LNDTableBodyMarker"/>
            </w:pPr>
            <w:r w:rsidRPr="00457DA3">
              <w:t>Автоматически в качестве исполнителя в поле «Исполнитель» подставился текущий пользователь.</w:t>
            </w:r>
          </w:p>
          <w:p w14:paraId="2A35CEF4" w14:textId="77777777" w:rsidR="00385B4A" w:rsidRDefault="00385B4A" w:rsidP="001F0D93">
            <w:pPr>
              <w:pStyle w:val="LNDTableBodyMarker"/>
            </w:pPr>
            <w:r w:rsidRPr="006E169B">
              <w:t>Обращение перешло в статус «Выполняется»</w:t>
            </w:r>
            <w:r>
              <w:t>.</w:t>
            </w:r>
          </w:p>
          <w:p w14:paraId="6D512E92" w14:textId="77777777" w:rsidR="00385B4A" w:rsidRPr="005E190C" w:rsidRDefault="00385B4A" w:rsidP="001F0D93">
            <w:pPr>
              <w:pStyle w:val="LNDTableBodyMarker"/>
            </w:pPr>
            <w:r w:rsidRPr="006E169B">
              <w:t>Специалисту пришло оповещение.</w:t>
            </w:r>
          </w:p>
        </w:tc>
      </w:tr>
      <w:tr w:rsidR="00A81831" w:rsidRPr="005E190C" w14:paraId="594DECAF" w14:textId="77777777" w:rsidTr="00385B4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320A8" w14:textId="77777777" w:rsidR="00A81831" w:rsidRPr="005E190C" w:rsidRDefault="00A81831" w:rsidP="001F0D93">
            <w:pPr>
              <w:pStyle w:val="LNDTableBodyNum"/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489569" w14:textId="77777777" w:rsidR="00A81831" w:rsidRPr="005E190C" w:rsidRDefault="00A81831" w:rsidP="001F0D93">
            <w:pPr>
              <w:pStyle w:val="LNDTableBody"/>
            </w:pPr>
            <w:r>
              <w:t>Добавление комментария</w:t>
            </w:r>
            <w:r w:rsidR="009A015F">
              <w:t xml:space="preserve"> в карточку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8C8D2" w14:textId="77777777" w:rsidR="00A81831" w:rsidRPr="005E190C" w:rsidRDefault="00A81831" w:rsidP="001F0D93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CD471" w14:textId="77777777" w:rsidR="00A81831" w:rsidRDefault="00A81831" w:rsidP="001F0D93">
            <w:pPr>
              <w:pStyle w:val="LNDTableBodyMarker"/>
            </w:pPr>
            <w:r>
              <w:t>Переходит на вкладку «Лента» и нажимает «Добавить комментарий».</w:t>
            </w:r>
          </w:p>
          <w:p w14:paraId="7F4EB6B5" w14:textId="77777777" w:rsidR="00A81831" w:rsidRDefault="00A81831" w:rsidP="001F0D93">
            <w:pPr>
              <w:pStyle w:val="LNDTableBodyMarker"/>
            </w:pPr>
            <w:r>
              <w:t>Указывает комментарий с вложением:</w:t>
            </w:r>
          </w:p>
          <w:p w14:paraId="09C43EC9" w14:textId="1A0392AE" w:rsidR="00A81831" w:rsidRDefault="00A81831" w:rsidP="001F0D93">
            <w:pPr>
              <w:pStyle w:val="LNDTableBodyEnDash"/>
            </w:pPr>
            <w:r>
              <w:lastRenderedPageBreak/>
              <w:t xml:space="preserve">Комментарий / «От инициатора получена доп. </w:t>
            </w:r>
            <w:r w:rsidR="00547B69">
              <w:t>и</w:t>
            </w:r>
            <w:r>
              <w:t>нформация»;</w:t>
            </w:r>
          </w:p>
          <w:p w14:paraId="48A95067" w14:textId="77777777" w:rsidR="00A81831" w:rsidRDefault="00A81831" w:rsidP="001F0D93">
            <w:pPr>
              <w:pStyle w:val="LNDTableBodyEnDash"/>
            </w:pPr>
            <w:r>
              <w:t xml:space="preserve">Вложение / «любой файл до 25 </w:t>
            </w:r>
            <w:proofErr w:type="spellStart"/>
            <w:r>
              <w:t>мб</w:t>
            </w:r>
            <w:proofErr w:type="spellEnd"/>
            <w:r>
              <w:t>»</w:t>
            </w:r>
          </w:p>
          <w:p w14:paraId="227E5FC7" w14:textId="77777777" w:rsidR="00A81831" w:rsidRDefault="009A015F" w:rsidP="001F0D93">
            <w:pPr>
              <w:pStyle w:val="LNDTableBodyEnDash"/>
            </w:pPr>
            <w:r>
              <w:t>Видимость / «Видно всем»</w:t>
            </w:r>
          </w:p>
          <w:p w14:paraId="652D1F65" w14:textId="77777777" w:rsidR="009A015F" w:rsidRPr="005E190C" w:rsidRDefault="009A015F" w:rsidP="001F0D93">
            <w:pPr>
              <w:pStyle w:val="LNDTableBodyMarker"/>
            </w:pPr>
            <w:r>
              <w:t>Нажимает «Отправить»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582F" w14:textId="77777777" w:rsidR="00A81831" w:rsidRDefault="009A015F" w:rsidP="001F0D93">
            <w:pPr>
              <w:pStyle w:val="LNDTableBodyMarker"/>
            </w:pPr>
            <w:r>
              <w:lastRenderedPageBreak/>
              <w:t>Новый комментарий добавлен в карточку.</w:t>
            </w:r>
          </w:p>
          <w:p w14:paraId="00B5CB89" w14:textId="77777777" w:rsidR="009A015F" w:rsidRPr="00457DA3" w:rsidRDefault="009A015F" w:rsidP="001F0D93">
            <w:pPr>
              <w:pStyle w:val="LNDTableBodyMarker"/>
            </w:pPr>
            <w:r>
              <w:t>Инициатору обращения отправлено оповещение о добавлении комментария</w:t>
            </w:r>
          </w:p>
        </w:tc>
      </w:tr>
      <w:tr w:rsidR="00A81831" w:rsidRPr="005E190C" w14:paraId="66F3840C" w14:textId="77777777" w:rsidTr="00385B4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DCBF8" w14:textId="77777777" w:rsidR="00A81831" w:rsidRPr="005E190C" w:rsidRDefault="00A81831" w:rsidP="001F0D93">
            <w:pPr>
              <w:pStyle w:val="LNDTableBodyNum"/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6B897" w14:textId="77777777" w:rsidR="00A81831" w:rsidRPr="005E190C" w:rsidRDefault="00A81831" w:rsidP="001F0D93">
            <w:pPr>
              <w:pStyle w:val="LNDTableBody"/>
            </w:pPr>
            <w:r w:rsidRPr="005E190C">
              <w:t>Перевод обращения в статус «Решен»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46E57" w14:textId="77777777" w:rsidR="00A81831" w:rsidRPr="005E190C" w:rsidRDefault="00A81831" w:rsidP="001F0D93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9F89D" w14:textId="77777777" w:rsidR="00A81831" w:rsidRPr="005E190C" w:rsidRDefault="00A81831" w:rsidP="001F0D93">
            <w:pPr>
              <w:pStyle w:val="LNDTableBodyMarker"/>
            </w:pPr>
            <w:r w:rsidRPr="005E190C">
              <w:t>Для перевода обращения в статус «Решен» нажимает на панели действий на кнопку «Предоставить решение»</w:t>
            </w:r>
            <w:r>
              <w:t>.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3864A" w14:textId="77777777" w:rsidR="00A81831" w:rsidRPr="005E190C" w:rsidRDefault="00A81831" w:rsidP="001F0D93">
            <w:pPr>
              <w:pStyle w:val="LNDTableBodyMarker"/>
            </w:pPr>
            <w:r w:rsidRPr="005E190C">
              <w:t>Система выдала предупреждение о незаполненных полях: «Код закрытия», «Решение»</w:t>
            </w:r>
            <w:r>
              <w:t>.</w:t>
            </w:r>
          </w:p>
        </w:tc>
      </w:tr>
      <w:tr w:rsidR="00A81831" w:rsidRPr="005E190C" w14:paraId="4FA939AE" w14:textId="77777777" w:rsidTr="00385B4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D9EEC" w14:textId="77777777" w:rsidR="00A81831" w:rsidRPr="005E190C" w:rsidRDefault="00A81831" w:rsidP="001F0D93">
            <w:pPr>
              <w:pStyle w:val="LNDTableBodyNum"/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6800D" w14:textId="77777777" w:rsidR="00A81831" w:rsidRPr="005E190C" w:rsidRDefault="00A81831" w:rsidP="001F0D93">
            <w:pPr>
              <w:pStyle w:val="LNDTableBody"/>
            </w:pPr>
            <w:r w:rsidRPr="005E190C">
              <w:t>Заполнение обязательных полей для перевода обращения в статус «Решен»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B5508" w14:textId="77777777" w:rsidR="00A81831" w:rsidRPr="005E190C" w:rsidRDefault="00A81831" w:rsidP="001F0D93">
            <w:pPr>
              <w:pStyle w:val="LNDTableBody"/>
            </w:pPr>
            <w:r w:rsidRPr="005E190C">
              <w:t>Специалист ЦДС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D360" w14:textId="77777777" w:rsidR="00A81831" w:rsidRPr="005E190C" w:rsidRDefault="00A81831" w:rsidP="001F0D93">
            <w:pPr>
              <w:pStyle w:val="LNDTableBodyMarker"/>
            </w:pPr>
            <w:r w:rsidRPr="005E190C">
              <w:t>Заполняет поля:</w:t>
            </w:r>
          </w:p>
          <w:p w14:paraId="41FEB795" w14:textId="161EE96A" w:rsidR="00A81831" w:rsidRPr="005E190C" w:rsidRDefault="00A81831" w:rsidP="001F0D93">
            <w:pPr>
              <w:pStyle w:val="LNDTableBodyEnDash"/>
            </w:pPr>
            <w:r w:rsidRPr="005E190C">
              <w:t>Код закрытия / «</w:t>
            </w:r>
            <w:r w:rsidR="006478E0">
              <w:t>Решено</w:t>
            </w:r>
            <w:r w:rsidRPr="005E190C">
              <w:t>»;</w:t>
            </w:r>
          </w:p>
          <w:p w14:paraId="63D5A153" w14:textId="77777777" w:rsidR="00A81831" w:rsidRPr="005E190C" w:rsidRDefault="00A81831" w:rsidP="001F0D93">
            <w:pPr>
              <w:pStyle w:val="LNDTableBodyEnDash"/>
            </w:pPr>
            <w:r w:rsidRPr="005E190C">
              <w:t>Решение / «Пользователь получил исчерпывающие ответы».</w:t>
            </w:r>
          </w:p>
          <w:p w14:paraId="159AD0F6" w14:textId="77777777" w:rsidR="00A81831" w:rsidRPr="005E190C" w:rsidRDefault="00A81831" w:rsidP="001F0D93">
            <w:pPr>
              <w:pStyle w:val="LNDTableBodyMarker"/>
            </w:pPr>
            <w:r w:rsidRPr="005E190C">
              <w:t>В карточке «Обращение» в панели действий нажимает «Предоставить решение»</w:t>
            </w:r>
            <w:r>
              <w:t>.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F1EBE" w14:textId="77777777" w:rsidR="00A81831" w:rsidRPr="005E190C" w:rsidRDefault="00A81831" w:rsidP="001F0D93">
            <w:pPr>
              <w:pStyle w:val="LNDTableBodyMarker"/>
            </w:pPr>
            <w:r w:rsidRPr="005E190C">
              <w:t>Статус обращения изменился на «Решен».</w:t>
            </w:r>
          </w:p>
          <w:p w14:paraId="495B53C3" w14:textId="77777777" w:rsidR="00A81831" w:rsidRPr="005E190C" w:rsidRDefault="00A81831" w:rsidP="001F0D93">
            <w:pPr>
              <w:pStyle w:val="LNDTableBodyMarker"/>
            </w:pPr>
            <w:r w:rsidRPr="005E190C">
              <w:t>Инициатор получает уведомление по электронной почте о завершении работ по обращению c ссылкой на портал самообслуживания и с возможностью выбора действия по обращению непосредственно в письме</w:t>
            </w:r>
            <w:r>
              <w:t>.</w:t>
            </w:r>
          </w:p>
        </w:tc>
      </w:tr>
      <w:tr w:rsidR="00A81831" w:rsidRPr="005E190C" w14:paraId="509E9AAE" w14:textId="77777777" w:rsidTr="00385B4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699E2" w14:textId="77777777" w:rsidR="00A81831" w:rsidRPr="005E190C" w:rsidRDefault="00A81831" w:rsidP="001F0D93">
            <w:pPr>
              <w:pStyle w:val="LNDTableBodyNum"/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A4C7E" w14:textId="77777777" w:rsidR="00A81831" w:rsidRPr="005E190C" w:rsidRDefault="00A81831" w:rsidP="001F0D93">
            <w:pPr>
              <w:pStyle w:val="LNDTableBody"/>
            </w:pPr>
            <w:r w:rsidRPr="005E190C">
              <w:t>Авторизация на портале самообслуживания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54C00" w14:textId="77777777" w:rsidR="00A81831" w:rsidRPr="005E190C" w:rsidRDefault="00A81831" w:rsidP="001F0D93">
            <w:pPr>
              <w:pStyle w:val="LNDTableBody"/>
            </w:pPr>
            <w:r w:rsidRPr="005E190C">
              <w:t>Инициатор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167C1" w14:textId="77777777" w:rsidR="00A81831" w:rsidRPr="005E190C" w:rsidRDefault="00A81831" w:rsidP="001F0D93">
            <w:pPr>
              <w:pStyle w:val="LNDTableBodyMarker"/>
            </w:pPr>
            <w:r w:rsidRPr="005E190C">
              <w:t>Открывает ссылку на портал самообслуживания, в появившемся окне вводит свои учетные данные и попадает на главную страницу личного кабинета или на карточку обращения, если перешел на портал самообслуживания по ссылке из письма с оповещением</w:t>
            </w:r>
            <w:r>
              <w:t>.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62317" w14:textId="77777777" w:rsidR="00A81831" w:rsidRPr="005E190C" w:rsidRDefault="00A81831" w:rsidP="001F0D93">
            <w:pPr>
              <w:pStyle w:val="LNDTableBodyMarker"/>
            </w:pPr>
            <w:r w:rsidRPr="005E190C">
              <w:t>Открылось окно авторизации.</w:t>
            </w:r>
          </w:p>
          <w:p w14:paraId="119D0A3E" w14:textId="77777777" w:rsidR="00A81831" w:rsidRPr="005E190C" w:rsidRDefault="00A81831" w:rsidP="001F0D93">
            <w:pPr>
              <w:pStyle w:val="LNDTableBodyMarker"/>
            </w:pPr>
            <w:r w:rsidRPr="005E190C">
              <w:t>Открылась главная страница личного кабинета или карточка обращения</w:t>
            </w:r>
            <w:r>
              <w:t>.</w:t>
            </w:r>
          </w:p>
        </w:tc>
      </w:tr>
      <w:tr w:rsidR="00A81831" w:rsidRPr="005E190C" w14:paraId="263EE67A" w14:textId="77777777" w:rsidTr="00385B4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0DADA" w14:textId="77777777" w:rsidR="00A81831" w:rsidRPr="005E190C" w:rsidRDefault="00A81831" w:rsidP="001F0D93">
            <w:pPr>
              <w:pStyle w:val="LNDTableBodyNum"/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8CEA4" w14:textId="77777777" w:rsidR="00A81831" w:rsidRPr="005E190C" w:rsidRDefault="00A81831" w:rsidP="001F0D93">
            <w:pPr>
              <w:pStyle w:val="LNDTableBody"/>
            </w:pPr>
            <w:r w:rsidRPr="005E190C">
              <w:t>Открытие карточки обращения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C1D5A" w14:textId="77777777" w:rsidR="00A81831" w:rsidRPr="005E190C" w:rsidRDefault="00A81831" w:rsidP="001F0D93">
            <w:pPr>
              <w:pStyle w:val="LNDTableBody"/>
            </w:pPr>
            <w:r w:rsidRPr="005E190C">
              <w:t>Инициатор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EF33D" w14:textId="3AED56EF" w:rsidR="00A81831" w:rsidRPr="005E190C" w:rsidRDefault="00A81831" w:rsidP="001F0D93">
            <w:pPr>
              <w:pStyle w:val="LNDTableBodyMarker"/>
            </w:pPr>
            <w:r w:rsidRPr="005E190C">
              <w:t>В списке обращений фильтрует обращения по статусу «Решен» и выбирает нужное</w:t>
            </w:r>
            <w:r w:rsidR="006478E0">
              <w:t xml:space="preserve"> с темой </w:t>
            </w:r>
            <w:r w:rsidR="006478E0" w:rsidRPr="005E190C">
              <w:t>«Консультация пользователя»</w:t>
            </w:r>
            <w:r>
              <w:t>.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65A6F" w14:textId="77777777" w:rsidR="00A81831" w:rsidRPr="005E190C" w:rsidRDefault="00A81831" w:rsidP="001F0D93">
            <w:pPr>
              <w:pStyle w:val="LNDTableBodyMarker"/>
            </w:pPr>
            <w:r w:rsidRPr="005E190C">
              <w:t xml:space="preserve">Перечень обращений </w:t>
            </w:r>
            <w:proofErr w:type="spellStart"/>
            <w:r w:rsidRPr="005E190C">
              <w:t>отфильтровался</w:t>
            </w:r>
            <w:proofErr w:type="spellEnd"/>
            <w:r w:rsidRPr="005E190C">
              <w:t xml:space="preserve"> по статусу «Решен».</w:t>
            </w:r>
          </w:p>
          <w:p w14:paraId="7127FDC2" w14:textId="77777777" w:rsidR="00A81831" w:rsidRPr="005E190C" w:rsidRDefault="00A81831" w:rsidP="001F0D93">
            <w:pPr>
              <w:pStyle w:val="LNDTableBodyMarker"/>
            </w:pPr>
            <w:r w:rsidRPr="005E190C">
              <w:t>Открылась карточка обращения</w:t>
            </w:r>
            <w:r>
              <w:t>.</w:t>
            </w:r>
          </w:p>
        </w:tc>
      </w:tr>
      <w:tr w:rsidR="00A81831" w:rsidRPr="005E190C" w14:paraId="6DEC9099" w14:textId="77777777" w:rsidTr="00385B4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C987B" w14:textId="77777777" w:rsidR="00A81831" w:rsidRPr="005E190C" w:rsidRDefault="00A81831" w:rsidP="001F0D93">
            <w:pPr>
              <w:pStyle w:val="LNDTableBodyNum"/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28F6F" w14:textId="77777777" w:rsidR="00A81831" w:rsidRPr="005E190C" w:rsidRDefault="00A81831" w:rsidP="001F0D93">
            <w:pPr>
              <w:pStyle w:val="LNDTableBody"/>
            </w:pPr>
            <w:r w:rsidRPr="005E190C">
              <w:t>Подтверждение завершения работ по обращению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56C9E" w14:textId="77777777" w:rsidR="00A81831" w:rsidRPr="005E190C" w:rsidRDefault="00A81831" w:rsidP="001F0D93">
            <w:pPr>
              <w:pStyle w:val="LNDTableBody"/>
            </w:pPr>
            <w:r w:rsidRPr="005E190C">
              <w:t>Инициатор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4B453" w14:textId="77777777" w:rsidR="00A81831" w:rsidRPr="005E190C" w:rsidRDefault="00A81831" w:rsidP="001F0D93">
            <w:pPr>
              <w:pStyle w:val="LNDTableBodyMarker"/>
            </w:pPr>
            <w:r w:rsidRPr="005E190C">
              <w:t>В карточке обращения нажимает на кнопку «Принять решение»</w:t>
            </w:r>
            <w:r>
              <w:t>.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6C692" w14:textId="77777777" w:rsidR="00A81831" w:rsidRPr="005E190C" w:rsidRDefault="00A81831" w:rsidP="001F0D93">
            <w:pPr>
              <w:pStyle w:val="LNDTableBodyMarker"/>
            </w:pPr>
            <w:r w:rsidRPr="005E190C">
              <w:t>Появилось диалоговое окно для проведения опроса</w:t>
            </w:r>
            <w:r>
              <w:t>.</w:t>
            </w:r>
          </w:p>
        </w:tc>
      </w:tr>
      <w:tr w:rsidR="00A81831" w:rsidRPr="005E190C" w14:paraId="117556DA" w14:textId="77777777" w:rsidTr="00385B4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43B50" w14:textId="77777777" w:rsidR="00A81831" w:rsidRPr="005E190C" w:rsidRDefault="00A81831" w:rsidP="001F0D93">
            <w:pPr>
              <w:pStyle w:val="LNDTableBodyNum"/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43E1C" w14:textId="77777777" w:rsidR="00A81831" w:rsidRPr="005E190C" w:rsidRDefault="00A81831" w:rsidP="001F0D93">
            <w:pPr>
              <w:pStyle w:val="LNDTableBody"/>
            </w:pPr>
            <w:r w:rsidRPr="005E190C">
              <w:t>Заполнение анкеты опроса.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F8E09" w14:textId="77777777" w:rsidR="00A81831" w:rsidRPr="005E190C" w:rsidRDefault="00A81831" w:rsidP="001F0D93">
            <w:pPr>
              <w:pStyle w:val="LNDTableBody"/>
            </w:pPr>
            <w:r w:rsidRPr="005E190C">
              <w:t>Инициатор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59E" w14:textId="77777777" w:rsidR="00A81831" w:rsidRPr="005E190C" w:rsidRDefault="00A81831" w:rsidP="001F0D93">
            <w:pPr>
              <w:pStyle w:val="LNDTableBodyMarker"/>
            </w:pPr>
            <w:r w:rsidRPr="005E190C">
              <w:t>Заполняет поля:</w:t>
            </w:r>
          </w:p>
          <w:p w14:paraId="3C937C1A" w14:textId="77777777" w:rsidR="00A81831" w:rsidRPr="005E190C" w:rsidRDefault="00A81831" w:rsidP="001F0D93">
            <w:pPr>
              <w:pStyle w:val="LNDTableBodyEnDash"/>
            </w:pPr>
            <w:r w:rsidRPr="005E190C">
              <w:t>Оценка / 4 звезды;</w:t>
            </w:r>
          </w:p>
          <w:p w14:paraId="5F338B7B" w14:textId="77777777" w:rsidR="00A81831" w:rsidRPr="005E190C" w:rsidRDefault="00A81831" w:rsidP="001F0D93">
            <w:pPr>
              <w:pStyle w:val="LNDTableBodyMarker"/>
            </w:pPr>
            <w:r w:rsidRPr="005E190C">
              <w:t>Нажимает на кнопку «Подтвердить»</w:t>
            </w:r>
            <w:r>
              <w:t>.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CBF2" w14:textId="77777777" w:rsidR="00A81831" w:rsidRPr="005E190C" w:rsidRDefault="00A81831" w:rsidP="001F0D93">
            <w:pPr>
              <w:pStyle w:val="LNDTableBodyMarker"/>
            </w:pPr>
            <w:r w:rsidRPr="005E190C">
              <w:t>Обращение перешло в статус «Закрыт».</w:t>
            </w:r>
          </w:p>
          <w:p w14:paraId="1CEED530" w14:textId="32941C68" w:rsidR="00A81831" w:rsidRPr="005E190C" w:rsidRDefault="00A81831" w:rsidP="009B49D0">
            <w:pPr>
              <w:pStyle w:val="LNDTableBodyMarker"/>
              <w:numPr>
                <w:ilvl w:val="0"/>
                <w:numId w:val="0"/>
              </w:numPr>
            </w:pPr>
          </w:p>
        </w:tc>
      </w:tr>
    </w:tbl>
    <w:p w14:paraId="5D919673" w14:textId="0FF94B3C" w:rsidR="00FC4744" w:rsidRDefault="00FC4744" w:rsidP="00663BA1">
      <w:pPr>
        <w:pStyle w:val="3"/>
      </w:pPr>
      <w:bookmarkStart w:id="203" w:name="_Toc485956134"/>
      <w:bookmarkStart w:id="204" w:name="_Toc493066445"/>
      <w:bookmarkStart w:id="205" w:name="_Ref494273274"/>
      <w:bookmarkStart w:id="206" w:name="_Ref494283663"/>
      <w:bookmarkStart w:id="207" w:name="_Toc501917288"/>
      <w:r w:rsidRPr="00994EEB">
        <w:lastRenderedPageBreak/>
        <w:t xml:space="preserve">Сценарий </w:t>
      </w:r>
      <w:r w:rsidR="006F4A83">
        <w:t>1</w:t>
      </w:r>
      <w:r w:rsidR="00544A53">
        <w:t>5</w:t>
      </w:r>
      <w:r w:rsidRPr="00994EEB">
        <w:t>. Ознакомление с обращением</w:t>
      </w:r>
      <w:bookmarkEnd w:id="203"/>
      <w:r w:rsidRPr="00994EEB">
        <w:t>, зарегистрированным пользователем</w:t>
      </w:r>
      <w:bookmarkEnd w:id="204"/>
      <w:bookmarkEnd w:id="205"/>
      <w:bookmarkEnd w:id="206"/>
      <w:bookmarkEnd w:id="207"/>
    </w:p>
    <w:p w14:paraId="3545AEE4" w14:textId="77777777" w:rsidR="00EF11A4" w:rsidRDefault="00EF11A4" w:rsidP="00EF11A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2679B8FF" w14:textId="3D44575D" w:rsidR="00470DE5" w:rsidRDefault="00470DE5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Инициатор.</w:t>
      </w:r>
    </w:p>
    <w:p w14:paraId="4D5336FF" w14:textId="4C81B140" w:rsidR="00B51473" w:rsidRDefault="00B51473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ЦДС.</w:t>
      </w:r>
    </w:p>
    <w:p w14:paraId="0C71AA22" w14:textId="77777777" w:rsidR="00B51473" w:rsidRPr="00B51473" w:rsidRDefault="00B51473" w:rsidP="00B51473">
      <w:pPr>
        <w:pStyle w:val="S4"/>
        <w:tabs>
          <w:tab w:val="clear" w:pos="1690"/>
        </w:tabs>
      </w:pPr>
      <w:r>
        <w:t>Проверка функционирования программной реализации функции ознакомления с обращением, зарегистрированным пользователем в соответствии с документом «Техническое задание «Автоматизированная система управления ИТ-сервисами ООО ИК «СИБИНТЕК»».</w:t>
      </w:r>
    </w:p>
    <w:p w14:paraId="7F98977D" w14:textId="6AB837D9" w:rsidR="00B51473" w:rsidRPr="00B51473" w:rsidRDefault="00B51473" w:rsidP="00B51473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208" w:name="_Ref494273358"/>
      <w:r>
        <w:rPr>
          <w:rFonts w:ascii="Times New Roman" w:hAnsi="Times New Roman"/>
        </w:rPr>
        <w:t>Табл.</w:t>
      </w:r>
      <w:r w:rsidRPr="00B51473">
        <w:rPr>
          <w:rFonts w:ascii="Times New Roman" w:hAnsi="Times New Roman"/>
        </w:rPr>
        <w:t xml:space="preserve"> </w:t>
      </w:r>
      <w:r w:rsidRPr="00B51473">
        <w:rPr>
          <w:rFonts w:ascii="Times New Roman" w:hAnsi="Times New Roman"/>
        </w:rPr>
        <w:fldChar w:fldCharType="begin"/>
      </w:r>
      <w:r w:rsidRPr="00B51473">
        <w:rPr>
          <w:rFonts w:ascii="Times New Roman" w:hAnsi="Times New Roman"/>
        </w:rPr>
        <w:instrText xml:space="preserve"> SEQ Таблица \* ARABIC </w:instrText>
      </w:r>
      <w:r w:rsidRPr="00B51473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29</w:t>
      </w:r>
      <w:r w:rsidRPr="00B51473">
        <w:rPr>
          <w:rFonts w:ascii="Times New Roman" w:hAnsi="Times New Roman"/>
        </w:rPr>
        <w:fldChar w:fldCharType="end"/>
      </w:r>
      <w:bookmarkEnd w:id="208"/>
      <w:r w:rsidR="00C27DF1">
        <w:rPr>
          <w:rFonts w:ascii="Times New Roman" w:hAnsi="Times New Roman"/>
        </w:rPr>
        <w:t xml:space="preserve"> — Ознакомление с обращением, зарегистрированным пользователем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5935"/>
        <w:gridCol w:w="3887"/>
      </w:tblGrid>
      <w:tr w:rsidR="00FC4744" w:rsidRPr="00B51473" w14:paraId="402EE452" w14:textId="77777777" w:rsidTr="00B51473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BF89F02" w14:textId="77777777" w:rsidR="00FC4744" w:rsidRPr="00B51473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1473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BF8C84D" w14:textId="77777777" w:rsidR="00FC4744" w:rsidRPr="00B51473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1473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228EAC6" w14:textId="77777777" w:rsidR="00FC4744" w:rsidRPr="00B51473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1473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6C35544" w14:textId="77777777" w:rsidR="00FC4744" w:rsidRPr="00B51473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1473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EAAF968" w14:textId="77777777" w:rsidR="00FC4744" w:rsidRPr="00B51473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1473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3E5A27" w:rsidRPr="00B51473" w14:paraId="75FE7120" w14:textId="77777777" w:rsidTr="00B514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4C47D" w14:textId="77777777" w:rsidR="003E5A27" w:rsidRPr="00B51473" w:rsidRDefault="003E5A27" w:rsidP="003E5A27">
            <w:pPr>
              <w:pStyle w:val="LNDTableBodyNum"/>
              <w:numPr>
                <w:ilvl w:val="0"/>
                <w:numId w:val="58"/>
              </w:numPr>
            </w:pPr>
            <w:bookmarkStart w:id="209" w:name="_Hlk505407378"/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2ECC5" w14:textId="7F535296" w:rsidR="003E5A27" w:rsidRPr="00B51473" w:rsidRDefault="003E5A27" w:rsidP="003E5A27">
            <w:pPr>
              <w:pStyle w:val="LNDTableBody"/>
            </w:pPr>
            <w:r w:rsidRPr="007F4147">
              <w:t>Авторизация на портале самообслуживания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1F0B3" w14:textId="3A943988" w:rsidR="003E5A27" w:rsidRPr="00B51473" w:rsidRDefault="003E5A27" w:rsidP="003E5A27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BC02B" w14:textId="636FE5C1" w:rsidR="003E5A27" w:rsidRPr="00B51473" w:rsidRDefault="003E5A27" w:rsidP="003E5A27">
            <w:pPr>
              <w:pStyle w:val="LNDTableBodyMarker"/>
            </w:pPr>
            <w:r w:rsidRPr="007F4147">
              <w:t>Открывает ссылку на портал самообслуживания,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E04AA" w14:textId="77777777" w:rsidR="003E5A27" w:rsidRPr="007F4147" w:rsidRDefault="003E5A27" w:rsidP="003E5A27">
            <w:pPr>
              <w:pStyle w:val="LNDTableBodyMarker"/>
            </w:pPr>
            <w:r w:rsidRPr="007F4147">
              <w:t>Открылось окно авторизации.</w:t>
            </w:r>
          </w:p>
          <w:p w14:paraId="485813DA" w14:textId="3895C8A6" w:rsidR="003E5A27" w:rsidRPr="00B51473" w:rsidRDefault="003E5A27" w:rsidP="003E5A27">
            <w:pPr>
              <w:pStyle w:val="LNDTableBodyMarker"/>
            </w:pPr>
            <w:r w:rsidRPr="007F4147">
              <w:t>Открылась главная страница личного кабинета</w:t>
            </w:r>
            <w:r>
              <w:t>.</w:t>
            </w:r>
          </w:p>
        </w:tc>
      </w:tr>
      <w:tr w:rsidR="003E5A27" w:rsidRPr="00B51473" w14:paraId="4E20E8AC" w14:textId="77777777" w:rsidTr="00B514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3A3F3" w14:textId="77777777" w:rsidR="003E5A27" w:rsidRPr="00B51473" w:rsidRDefault="003E5A27" w:rsidP="003E5A27">
            <w:pPr>
              <w:pStyle w:val="LNDTableBodyNum"/>
              <w:numPr>
                <w:ilvl w:val="0"/>
                <w:numId w:val="58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58323" w14:textId="653F4871" w:rsidR="003E5A27" w:rsidRPr="00B51473" w:rsidRDefault="003E5A27" w:rsidP="003E5A27">
            <w:pPr>
              <w:pStyle w:val="LNDTableBody"/>
            </w:pPr>
            <w:r w:rsidRPr="007F4147">
              <w:t>Создание нового обращения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491BB" w14:textId="47CB0379" w:rsidR="003E5A27" w:rsidRPr="00B51473" w:rsidRDefault="003E5A27" w:rsidP="003E5A27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79FBB" w14:textId="52510C6D" w:rsidR="003E5A27" w:rsidRPr="00B51473" w:rsidRDefault="003E5A27" w:rsidP="003E5A27">
            <w:pPr>
              <w:pStyle w:val="LNDTableBodyMarker"/>
            </w:pPr>
            <w:r w:rsidRPr="007F4147">
              <w:t>В меню навигации выбирает «Создать обращение» и нажимает на кнопку «Зарегистрировать обращение»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98C7" w14:textId="77777777" w:rsidR="003E5A27" w:rsidRPr="007F4147" w:rsidRDefault="003E5A27" w:rsidP="003E5A27">
            <w:pPr>
              <w:pStyle w:val="LNDTableBodyMarker"/>
            </w:pPr>
            <w:r w:rsidRPr="007F4147">
              <w:t>Открылась карточка «Создание обращения».</w:t>
            </w:r>
          </w:p>
          <w:p w14:paraId="142798E3" w14:textId="372FC257" w:rsidR="003E5A27" w:rsidRPr="00B51473" w:rsidRDefault="003E5A27" w:rsidP="003E5A27">
            <w:pPr>
              <w:pStyle w:val="LNDTableBodyMarker"/>
            </w:pPr>
            <w:r w:rsidRPr="007F4147">
              <w:t>Система выделила незаполненные обязательные поля</w:t>
            </w:r>
            <w:r>
              <w:t>.</w:t>
            </w:r>
          </w:p>
        </w:tc>
      </w:tr>
      <w:tr w:rsidR="003E5A27" w:rsidRPr="00B51473" w14:paraId="19A0A0AD" w14:textId="77777777" w:rsidTr="00B514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EE11D" w14:textId="77777777" w:rsidR="003E5A27" w:rsidRPr="00B51473" w:rsidRDefault="003E5A27" w:rsidP="003E5A27">
            <w:pPr>
              <w:pStyle w:val="LNDTableBodyNum"/>
              <w:numPr>
                <w:ilvl w:val="0"/>
                <w:numId w:val="58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185B" w14:textId="69650D34" w:rsidR="003E5A27" w:rsidRPr="00B51473" w:rsidRDefault="003E5A27" w:rsidP="003E5A27">
            <w:pPr>
              <w:pStyle w:val="LNDTableBody"/>
            </w:pPr>
            <w:r w:rsidRPr="007F4147">
              <w:t>Заполнение обязательных полей и сохранения обращения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660F6" w14:textId="64B88058" w:rsidR="003E5A27" w:rsidRPr="00B51473" w:rsidRDefault="003E5A27" w:rsidP="003E5A27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A4DC" w14:textId="77777777" w:rsidR="003E5A27" w:rsidRPr="007F4147" w:rsidRDefault="003E5A27" w:rsidP="003E5A27">
            <w:pPr>
              <w:pStyle w:val="LNDTableBodyMarker"/>
            </w:pPr>
            <w:r w:rsidRPr="007F4147">
              <w:t>Заполняет поля (Поле / «Значение»):</w:t>
            </w:r>
          </w:p>
          <w:p w14:paraId="20614D30" w14:textId="50BDC636" w:rsidR="003E5A27" w:rsidRPr="007F4147" w:rsidRDefault="003E5A27" w:rsidP="003E5A27">
            <w:pPr>
              <w:pStyle w:val="LNDTableBodyEnDash"/>
            </w:pPr>
            <w:r w:rsidRPr="007F4147">
              <w:t>Тема / «</w:t>
            </w:r>
            <w:r>
              <w:t>Не работает ПК</w:t>
            </w:r>
            <w:r w:rsidRPr="007F4147">
              <w:t>»;</w:t>
            </w:r>
          </w:p>
          <w:p w14:paraId="4FA26142" w14:textId="2395E6DE" w:rsidR="003E5A27" w:rsidRPr="00B51473" w:rsidRDefault="003E5A27" w:rsidP="003E5A27">
            <w:pPr>
              <w:pStyle w:val="LNDTableBodyMarker"/>
            </w:pPr>
            <w:r w:rsidRPr="007F4147">
              <w:t>Нажимает на панели действий на кнопку «Зарегистрировать обращение»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6A538" w14:textId="77777777" w:rsidR="003E5A27" w:rsidRPr="007F4147" w:rsidRDefault="003E5A27" w:rsidP="003E5A27">
            <w:pPr>
              <w:pStyle w:val="LNDTableBodyMarker"/>
            </w:pPr>
            <w:r w:rsidRPr="007F4147">
              <w:t>Создалось новое обращение.</w:t>
            </w:r>
          </w:p>
          <w:p w14:paraId="2379FB0B" w14:textId="07BD35A1" w:rsidR="003E5A27" w:rsidRPr="00B51473" w:rsidRDefault="003E5A27" w:rsidP="003E5A27">
            <w:pPr>
              <w:pStyle w:val="LNDTableBodyMarker"/>
            </w:pPr>
            <w:r w:rsidRPr="007F4147">
              <w:t>На почту инициатору пришло оповещение о создании обращения</w:t>
            </w:r>
            <w:r>
              <w:t>.</w:t>
            </w:r>
          </w:p>
        </w:tc>
      </w:tr>
      <w:bookmarkEnd w:id="209"/>
      <w:tr w:rsidR="003E5A27" w:rsidRPr="00B51473" w14:paraId="30974BC2" w14:textId="77777777" w:rsidTr="00B514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9F9F3" w14:textId="77777777" w:rsidR="003E5A27" w:rsidRPr="00B51473" w:rsidRDefault="003E5A27" w:rsidP="003E5A27">
            <w:pPr>
              <w:pStyle w:val="LNDTableBodyNum"/>
              <w:numPr>
                <w:ilvl w:val="0"/>
                <w:numId w:val="58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6C927" w14:textId="77777777" w:rsidR="003E5A27" w:rsidRPr="00B51473" w:rsidRDefault="003E5A27" w:rsidP="003E5A27">
            <w:pPr>
              <w:pStyle w:val="LNDTableBody"/>
            </w:pPr>
            <w:r w:rsidRPr="00B51473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FA9E6" w14:textId="77777777" w:rsidR="003E5A27" w:rsidRPr="00B51473" w:rsidRDefault="003E5A27" w:rsidP="003E5A27">
            <w:pPr>
              <w:pStyle w:val="LNDTableBody"/>
            </w:pPr>
            <w:r w:rsidRPr="00B51473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59009" w14:textId="77777777" w:rsidR="003E5A27" w:rsidRPr="00B51473" w:rsidRDefault="003E5A27" w:rsidP="003E5A27">
            <w:pPr>
              <w:pStyle w:val="LNDTableBodyMarker"/>
            </w:pPr>
            <w:r w:rsidRPr="00B51473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35494" w14:textId="77777777" w:rsidR="003E5A27" w:rsidRPr="00B51473" w:rsidRDefault="003E5A27" w:rsidP="003E5A27">
            <w:pPr>
              <w:pStyle w:val="LNDTableBodyMarker"/>
            </w:pPr>
            <w:r w:rsidRPr="00B51473">
              <w:t>Открылось окно авторизации.</w:t>
            </w:r>
          </w:p>
          <w:p w14:paraId="18708B28" w14:textId="77777777" w:rsidR="003E5A27" w:rsidRPr="00B51473" w:rsidRDefault="003E5A27" w:rsidP="003E5A27">
            <w:pPr>
              <w:pStyle w:val="LNDTableBodyMarker"/>
            </w:pPr>
            <w:r w:rsidRPr="00B51473">
              <w:t>Открылась страница «Мой день»</w:t>
            </w:r>
            <w:r>
              <w:t>.</w:t>
            </w:r>
          </w:p>
        </w:tc>
      </w:tr>
      <w:tr w:rsidR="003E5A27" w:rsidRPr="00B51473" w14:paraId="62ABB257" w14:textId="77777777" w:rsidTr="00B514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21D3B" w14:textId="77777777" w:rsidR="003E5A27" w:rsidRPr="00B51473" w:rsidRDefault="003E5A27" w:rsidP="003E5A27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82C68" w14:textId="77777777" w:rsidR="003E5A27" w:rsidRPr="00B51473" w:rsidRDefault="003E5A27" w:rsidP="003E5A27">
            <w:pPr>
              <w:pStyle w:val="LNDTableBody"/>
            </w:pPr>
            <w:r w:rsidRPr="00B51473">
              <w:t>Открытие списка «Обращения»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C9906" w14:textId="77777777" w:rsidR="003E5A27" w:rsidRPr="00B51473" w:rsidRDefault="003E5A27" w:rsidP="003E5A27">
            <w:pPr>
              <w:pStyle w:val="LNDTableBody"/>
            </w:pPr>
            <w:r w:rsidRPr="00B51473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77623" w14:textId="47D9D901" w:rsidR="003E5A27" w:rsidRPr="00B51473" w:rsidRDefault="003E5A27" w:rsidP="003E5A27">
            <w:pPr>
              <w:pStyle w:val="LNDTableBodyMarker"/>
            </w:pPr>
            <w:r w:rsidRPr="00B51473">
              <w:t>В меню навигации выбирает «Сервис», где в подменю выбирает «Обращения»</w:t>
            </w:r>
            <w:r>
              <w:t xml:space="preserve"> представление «Все».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BF967" w14:textId="77777777" w:rsidR="003E5A27" w:rsidRPr="00B51473" w:rsidRDefault="003E5A27" w:rsidP="003E5A27">
            <w:pPr>
              <w:pStyle w:val="LNDTableBodyMarker"/>
            </w:pPr>
            <w:r w:rsidRPr="00B51473">
              <w:t>Открылся список «Обращения»</w:t>
            </w:r>
            <w:r>
              <w:t>.</w:t>
            </w:r>
          </w:p>
        </w:tc>
      </w:tr>
      <w:tr w:rsidR="003E5A27" w:rsidRPr="00B51473" w14:paraId="13426ECA" w14:textId="77777777" w:rsidTr="00B514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5B035" w14:textId="77777777" w:rsidR="003E5A27" w:rsidRPr="00B51473" w:rsidRDefault="003E5A27" w:rsidP="003E5A27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5E414" w14:textId="77777777" w:rsidR="003E5A27" w:rsidRPr="00B51473" w:rsidRDefault="003E5A27" w:rsidP="003E5A27">
            <w:pPr>
              <w:pStyle w:val="LNDTableBody"/>
            </w:pPr>
            <w:r w:rsidRPr="00B51473">
              <w:t>Группировка списка «Обращения» по полям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BB2CC" w14:textId="77777777" w:rsidR="003E5A27" w:rsidRPr="00B51473" w:rsidRDefault="003E5A27" w:rsidP="003E5A27">
            <w:pPr>
              <w:pStyle w:val="LNDTableBody"/>
            </w:pPr>
            <w:r w:rsidRPr="00B51473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72CA7" w14:textId="77777777" w:rsidR="003E5A27" w:rsidRPr="00B51473" w:rsidRDefault="003E5A27" w:rsidP="003E5A27">
            <w:pPr>
              <w:pStyle w:val="LNDTableBodyMarker"/>
            </w:pPr>
            <w:r w:rsidRPr="00B51473">
              <w:t>В списке с обращениями наводит указатель на заголовок столбца «Инициатор», нажав на правую кнопку мыши, выбирает «Группировать по этой колонке».</w:t>
            </w:r>
          </w:p>
          <w:p w14:paraId="4DF8D5C3" w14:textId="77777777" w:rsidR="003E5A27" w:rsidRPr="00B51473" w:rsidRDefault="003E5A27" w:rsidP="003E5A27">
            <w:pPr>
              <w:pStyle w:val="LNDTableBodyMarker"/>
            </w:pPr>
            <w:r w:rsidRPr="00B51473">
              <w:lastRenderedPageBreak/>
              <w:t>Повторно наводит указатель мыши на заголовок таблицы на поле «Статус», нажав на правую кнопку мыши, выбирает «Группировать по этой колонке»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D8489" w14:textId="77777777" w:rsidR="003E5A27" w:rsidRPr="00B51473" w:rsidRDefault="003E5A27" w:rsidP="003E5A27">
            <w:pPr>
              <w:pStyle w:val="LNDTableBodyMarker"/>
            </w:pPr>
            <w:r w:rsidRPr="00B51473">
              <w:lastRenderedPageBreak/>
              <w:t>Список с обращениями сгруппирован по инициатору и статусу</w:t>
            </w:r>
            <w:r>
              <w:t>.</w:t>
            </w:r>
          </w:p>
        </w:tc>
      </w:tr>
      <w:tr w:rsidR="003E5A27" w:rsidRPr="00B51473" w14:paraId="4B70A894" w14:textId="77777777" w:rsidTr="00B51473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E7E3" w14:textId="77777777" w:rsidR="003E5A27" w:rsidRPr="00B51473" w:rsidRDefault="003E5A27" w:rsidP="003E5A27">
            <w:pPr>
              <w:pStyle w:val="LNDTableBodyNum"/>
            </w:pPr>
          </w:p>
        </w:tc>
        <w:tc>
          <w:tcPr>
            <w:tcW w:w="7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CEBA0" w14:textId="77777777" w:rsidR="003E5A27" w:rsidRPr="00B51473" w:rsidRDefault="003E5A27" w:rsidP="003E5A27">
            <w:pPr>
              <w:pStyle w:val="LNDTableBody"/>
            </w:pPr>
            <w:r>
              <w:t>Открытие карточки</w:t>
            </w:r>
            <w:r w:rsidRPr="00B51473">
              <w:t xml:space="preserve"> и заполнение полей</w:t>
            </w:r>
            <w:r>
              <w:t xml:space="preserve"> в обращении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0BDA" w14:textId="77777777" w:rsidR="003E5A27" w:rsidRPr="00B51473" w:rsidRDefault="003E5A27" w:rsidP="003E5A27">
            <w:pPr>
              <w:pStyle w:val="LNDTableBody"/>
            </w:pPr>
            <w:r w:rsidRPr="00B51473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82E9" w14:textId="584EFA47" w:rsidR="003E5A27" w:rsidRPr="00B51473" w:rsidRDefault="003E5A27" w:rsidP="003E5A27">
            <w:pPr>
              <w:pStyle w:val="LNDTableBodyMarker"/>
            </w:pPr>
            <w:r w:rsidRPr="00B51473">
              <w:t>Находит обращение по инициатору и статусу</w:t>
            </w:r>
            <w:r>
              <w:t xml:space="preserve"> «Новый» с темой </w:t>
            </w:r>
            <w:r w:rsidRPr="007F4147">
              <w:t>«</w:t>
            </w:r>
            <w:r>
              <w:t>Не работает ПК</w:t>
            </w:r>
            <w:r w:rsidRPr="007F4147">
              <w:t>»</w:t>
            </w:r>
            <w:r w:rsidRPr="00B51473">
              <w:t>, нажимает на обращение, чтобы открыть его карточку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D10F9" w14:textId="77777777" w:rsidR="003E5A27" w:rsidRDefault="003E5A27" w:rsidP="003E5A27">
            <w:pPr>
              <w:pStyle w:val="LNDTableBodyMarker"/>
            </w:pPr>
            <w:r w:rsidRPr="00B51473">
              <w:t>Открылась карточка обращения</w:t>
            </w:r>
            <w:r>
              <w:t>.</w:t>
            </w:r>
          </w:p>
          <w:p w14:paraId="292A00E2" w14:textId="2F491BDA" w:rsidR="004010B7" w:rsidRPr="00B51473" w:rsidRDefault="004010B7" w:rsidP="003E5A27">
            <w:pPr>
              <w:pStyle w:val="LNDTableBodyMarker"/>
            </w:pPr>
            <w:r>
              <w:t xml:space="preserve">В обращении сработало правило </w:t>
            </w:r>
            <w:proofErr w:type="spellStart"/>
            <w:r>
              <w:t>автоназначения</w:t>
            </w:r>
            <w:proofErr w:type="spellEnd"/>
            <w:r>
              <w:t xml:space="preserve"> и поле «Группа» заполнено значением «Диспетчерская».</w:t>
            </w:r>
          </w:p>
        </w:tc>
      </w:tr>
      <w:tr w:rsidR="003E5A27" w:rsidRPr="00B51473" w14:paraId="1A265903" w14:textId="77777777" w:rsidTr="00B51473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024BC" w14:textId="77777777" w:rsidR="003E5A27" w:rsidRPr="00B51473" w:rsidRDefault="003E5A27" w:rsidP="003E5A27">
            <w:pPr>
              <w:pStyle w:val="LNDTableBodyNum"/>
            </w:pPr>
          </w:p>
        </w:tc>
        <w:tc>
          <w:tcPr>
            <w:tcW w:w="78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8E1A82" w14:textId="77777777" w:rsidR="003E5A27" w:rsidRPr="00B51473" w:rsidRDefault="003E5A27" w:rsidP="003E5A27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BE1BE" w14:textId="77777777" w:rsidR="003E5A27" w:rsidRPr="00B51473" w:rsidRDefault="003E5A27" w:rsidP="003E5A27">
            <w:pPr>
              <w:pStyle w:val="LNDTableBody"/>
            </w:pPr>
            <w:r w:rsidRPr="00B51473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FFAE2" w14:textId="77777777" w:rsidR="003E5A27" w:rsidRPr="00B51473" w:rsidRDefault="003E5A27" w:rsidP="003E5A27">
            <w:pPr>
              <w:pStyle w:val="LNDTableBodyMarker"/>
            </w:pPr>
            <w:r>
              <w:t>Нажимает на значок «Лупа» рядом с полем «Инициатор»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8872B" w14:textId="77777777" w:rsidR="003E5A27" w:rsidRPr="00B51473" w:rsidRDefault="003E5A27" w:rsidP="003E5A27">
            <w:pPr>
              <w:pStyle w:val="LNDTableBodyMarker"/>
            </w:pPr>
            <w:r>
              <w:t>Открылась карточка с информацией об инициаторе запроса</w:t>
            </w:r>
          </w:p>
        </w:tc>
      </w:tr>
      <w:tr w:rsidR="003E5A27" w:rsidRPr="00B51473" w14:paraId="66C0E97B" w14:textId="77777777" w:rsidTr="00B51473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17A24" w14:textId="77777777" w:rsidR="003E5A27" w:rsidRPr="00B51473" w:rsidRDefault="003E5A27" w:rsidP="003E5A27">
            <w:pPr>
              <w:pStyle w:val="LNDTableBodyNum"/>
            </w:pPr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79DCF" w14:textId="77777777" w:rsidR="003E5A27" w:rsidRPr="00B51473" w:rsidRDefault="003E5A27" w:rsidP="003E5A27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DC2CD" w14:textId="77777777" w:rsidR="003E5A27" w:rsidRPr="00B51473" w:rsidRDefault="003E5A27" w:rsidP="003E5A27">
            <w:pPr>
              <w:pStyle w:val="LNDTableBody"/>
            </w:pPr>
            <w:r w:rsidRPr="00B51473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F994" w14:textId="77777777" w:rsidR="003E5A27" w:rsidRDefault="003E5A27" w:rsidP="003E5A27">
            <w:pPr>
              <w:pStyle w:val="LNDTableBodyMarker"/>
            </w:pPr>
            <w:r>
              <w:t>Закрывает карточку с информацией об инициаторе запроса.</w:t>
            </w:r>
          </w:p>
          <w:p w14:paraId="12218B12" w14:textId="2BE72FAB" w:rsidR="003E5A27" w:rsidRPr="00B51473" w:rsidRDefault="003E5A27" w:rsidP="003E5A27">
            <w:pPr>
              <w:pStyle w:val="LNDTableBodyMarker"/>
            </w:pPr>
            <w:r w:rsidRPr="00B51473">
              <w:t>Заполняет</w:t>
            </w:r>
            <w:r>
              <w:t>/изменяет</w:t>
            </w:r>
            <w:r w:rsidRPr="00B51473">
              <w:t xml:space="preserve"> поля (Поле / «Значение»):</w:t>
            </w:r>
          </w:p>
          <w:p w14:paraId="2BE0DF06" w14:textId="76923396" w:rsidR="003E5A27" w:rsidRPr="00B51473" w:rsidRDefault="003E5A27" w:rsidP="003E5A27">
            <w:pPr>
              <w:pStyle w:val="LNDTableBodyEnDash"/>
            </w:pPr>
            <w:r>
              <w:t>Сервис</w:t>
            </w:r>
            <w:r w:rsidRPr="00B51473">
              <w:t xml:space="preserve"> / «</w:t>
            </w:r>
            <w:r w:rsidRPr="00A02B2C">
              <w:t>Поддержка АРМ</w:t>
            </w:r>
            <w:r w:rsidRPr="00B51473">
              <w:t>»;</w:t>
            </w:r>
          </w:p>
          <w:p w14:paraId="6CD8A678" w14:textId="77777777" w:rsidR="003E5A27" w:rsidRPr="00B51473" w:rsidRDefault="003E5A27" w:rsidP="003E5A27">
            <w:pPr>
              <w:pStyle w:val="LNDTableBodyEnDash"/>
            </w:pPr>
            <w:r w:rsidRPr="00B51473">
              <w:t>Сервисный контракт / «Сервисный контракт исполнителя»;</w:t>
            </w:r>
          </w:p>
          <w:p w14:paraId="4E7739C3" w14:textId="61D1F2DB" w:rsidR="003E5A27" w:rsidRPr="00B51473" w:rsidRDefault="003E5A27" w:rsidP="003E5A27">
            <w:pPr>
              <w:pStyle w:val="LNDTableBodyEnDash"/>
            </w:pPr>
            <w:r w:rsidRPr="00B51473">
              <w:t>Тип обращения / «</w:t>
            </w:r>
            <w:r>
              <w:t>Запрос на обслуживание</w:t>
            </w:r>
            <w:r w:rsidRPr="00B51473">
              <w:t xml:space="preserve">»; </w:t>
            </w:r>
          </w:p>
          <w:p w14:paraId="4EEFC488" w14:textId="605D72B3" w:rsidR="003E5A27" w:rsidRPr="00B51473" w:rsidRDefault="003E5A27" w:rsidP="003E5A27">
            <w:pPr>
              <w:pStyle w:val="LNDTableBodyEnDash"/>
            </w:pPr>
            <w:r w:rsidRPr="00B51473">
              <w:t>Влияние / «Малое»;</w:t>
            </w:r>
            <w:r w:rsidRPr="00B51473" w:rsidDel="007B30D0">
              <w:t xml:space="preserve"> </w:t>
            </w:r>
          </w:p>
          <w:p w14:paraId="5F537550" w14:textId="77777777" w:rsidR="003E5A27" w:rsidRPr="00B51473" w:rsidRDefault="003E5A27" w:rsidP="003E5A27">
            <w:pPr>
              <w:pStyle w:val="LNDTableBodyEnDash"/>
            </w:pPr>
            <w:r w:rsidRPr="00B51473">
              <w:t>Срочность / «Низкая».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86B16" w14:textId="77777777" w:rsidR="003E5A27" w:rsidRPr="00B51473" w:rsidRDefault="003E5A27" w:rsidP="003E5A27">
            <w:pPr>
              <w:pStyle w:val="LNDTableBodyMarker"/>
            </w:pPr>
            <w:r w:rsidRPr="00B51473">
              <w:t>Обязательные поля заполнены</w:t>
            </w:r>
            <w:r>
              <w:t>.</w:t>
            </w:r>
          </w:p>
        </w:tc>
      </w:tr>
      <w:tr w:rsidR="003E5A27" w:rsidRPr="00B51473" w14:paraId="16C09F28" w14:textId="77777777" w:rsidTr="00B514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A0042" w14:textId="77777777" w:rsidR="003E5A27" w:rsidRPr="00B51473" w:rsidRDefault="003E5A27" w:rsidP="003E5A27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89F06" w14:textId="77777777" w:rsidR="003E5A27" w:rsidRPr="00B51473" w:rsidRDefault="003E5A27" w:rsidP="003E5A27">
            <w:pPr>
              <w:pStyle w:val="LNDTableBody"/>
            </w:pPr>
            <w:r w:rsidRPr="00B51473">
              <w:t>Выбор группы, на которую будет назначено обращение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961C0" w14:textId="77777777" w:rsidR="003E5A27" w:rsidRPr="00B51473" w:rsidRDefault="003E5A27" w:rsidP="003E5A27">
            <w:pPr>
              <w:pStyle w:val="LNDTableBody"/>
            </w:pPr>
            <w:r w:rsidRPr="00B51473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7E1E9" w14:textId="77777777" w:rsidR="003E5A27" w:rsidRPr="00B51473" w:rsidRDefault="003E5A27" w:rsidP="003E5A27">
            <w:pPr>
              <w:pStyle w:val="LNDTableBodyMarker"/>
            </w:pPr>
            <w:r w:rsidRPr="00B51473">
              <w:t>В карточке «Обращения», на вкладке «Детали работ», нажимает на значок «Лупа» в поле «Группа».</w:t>
            </w:r>
          </w:p>
          <w:p w14:paraId="61927558" w14:textId="77777777" w:rsidR="003E5A27" w:rsidRPr="00B51473" w:rsidRDefault="003E5A27" w:rsidP="003E5A27">
            <w:pPr>
              <w:pStyle w:val="LNDTableBodyMarker"/>
            </w:pPr>
            <w:r w:rsidRPr="00B51473">
              <w:t>В появившемся диалоговом окне выбирает:</w:t>
            </w:r>
          </w:p>
          <w:p w14:paraId="4AAC98AB" w14:textId="7C905D8D" w:rsidR="003E5A27" w:rsidRDefault="003E5A27" w:rsidP="003E5A27">
            <w:pPr>
              <w:pStyle w:val="LNDTableBodyEnDash"/>
            </w:pPr>
            <w:r w:rsidRPr="00B51473">
              <w:t>Группа / «</w:t>
            </w:r>
            <w:proofErr w:type="spellStart"/>
            <w:r w:rsidRPr="00B51473">
              <w:t>Win</w:t>
            </w:r>
            <w:proofErr w:type="spellEnd"/>
            <w:r w:rsidRPr="00B51473">
              <w:t>-группа».</w:t>
            </w:r>
          </w:p>
          <w:p w14:paraId="5A69C0F2" w14:textId="77777777" w:rsidR="003E5A27" w:rsidRPr="00B51473" w:rsidRDefault="003E5A27" w:rsidP="003E5A27">
            <w:pPr>
              <w:pStyle w:val="LNDTableBodyMarker"/>
            </w:pPr>
            <w:r w:rsidRPr="00B51473">
              <w:t>Нажимает на кнопку «ОК».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E6163" w14:textId="77777777" w:rsidR="003E5A27" w:rsidRDefault="003E5A27" w:rsidP="003E5A27">
            <w:pPr>
              <w:pStyle w:val="LNDTableBodyMarker"/>
            </w:pPr>
            <w:r w:rsidRPr="00B51473">
              <w:t>Поле «Группа» принимает значение «</w:t>
            </w:r>
            <w:proofErr w:type="spellStart"/>
            <w:r w:rsidRPr="00B51473">
              <w:t>Win</w:t>
            </w:r>
            <w:proofErr w:type="spellEnd"/>
            <w:r w:rsidRPr="00B51473">
              <w:t>-группа».</w:t>
            </w:r>
          </w:p>
          <w:p w14:paraId="261BE22D" w14:textId="17EC20B9" w:rsidR="003E5A27" w:rsidRPr="00B51473" w:rsidRDefault="003E5A27" w:rsidP="003E5A27">
            <w:pPr>
              <w:pStyle w:val="LNDTableBodyMarker"/>
            </w:pPr>
            <w:r>
              <w:t>Система не запросила причину ввода, т.к. пользователь является специалистом ЦДС.</w:t>
            </w:r>
          </w:p>
        </w:tc>
      </w:tr>
      <w:tr w:rsidR="003E5A27" w:rsidRPr="00B51473" w14:paraId="391E6E3D" w14:textId="77777777" w:rsidTr="00B514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68DF5" w14:textId="77777777" w:rsidR="003E5A27" w:rsidRPr="00B51473" w:rsidRDefault="003E5A27" w:rsidP="003E5A27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0D455" w14:textId="77777777" w:rsidR="003E5A27" w:rsidRPr="00B51473" w:rsidRDefault="003E5A27" w:rsidP="003E5A27">
            <w:pPr>
              <w:pStyle w:val="LNDTableBody"/>
            </w:pPr>
            <w:r w:rsidRPr="00B51473">
              <w:t>Демонстрация расчета крайнего срока.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EA31D" w14:textId="77777777" w:rsidR="003E5A27" w:rsidRPr="00B51473" w:rsidRDefault="003E5A27" w:rsidP="003E5A27">
            <w:pPr>
              <w:pStyle w:val="LNDTableBody"/>
            </w:pPr>
            <w:r w:rsidRPr="00B51473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4481C" w14:textId="77777777" w:rsidR="003E5A27" w:rsidRPr="00B51473" w:rsidRDefault="003E5A27" w:rsidP="003E5A27">
            <w:pPr>
              <w:pStyle w:val="LNDTableBodyMarker"/>
            </w:pPr>
            <w:r w:rsidRPr="00B51473">
              <w:t>Для сохранения изменений в обращении на панели действий нажимает на кнопку «Сохранить».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F12F7" w14:textId="3F71987F" w:rsidR="003E5A27" w:rsidRPr="00B51473" w:rsidRDefault="003E5A27" w:rsidP="003E5A27">
            <w:pPr>
              <w:pStyle w:val="LNDTableBodyMarker"/>
            </w:pPr>
            <w:r w:rsidRPr="00B51473">
              <w:t xml:space="preserve">Крайний срок </w:t>
            </w:r>
            <w:proofErr w:type="spellStart"/>
            <w:r>
              <w:t>пересчитался</w:t>
            </w:r>
            <w:proofErr w:type="spellEnd"/>
            <w:r>
              <w:t xml:space="preserve"> с учетом календаря и цели обслуживания</w:t>
            </w:r>
            <w:r w:rsidRPr="00B51473">
              <w:t>.</w:t>
            </w:r>
          </w:p>
          <w:p w14:paraId="1B5781CC" w14:textId="77777777" w:rsidR="003E5A27" w:rsidRPr="00B51473" w:rsidRDefault="003E5A27" w:rsidP="003E5A27">
            <w:pPr>
              <w:pStyle w:val="LNDTableBodyMarker"/>
            </w:pPr>
            <w:r w:rsidRPr="00B51473">
              <w:t>Статус обращения изменился с «Новый» в «Назначен».</w:t>
            </w:r>
          </w:p>
          <w:p w14:paraId="071B3073" w14:textId="77777777" w:rsidR="003E5A27" w:rsidRPr="00B51473" w:rsidRDefault="003E5A27" w:rsidP="003E5A27">
            <w:pPr>
              <w:pStyle w:val="LNDTableBodyMarker"/>
            </w:pPr>
            <w:r w:rsidRPr="00B51473">
              <w:t>Сотрудникам, указанным в группе, пришло оповещение о назначенном обращении.</w:t>
            </w:r>
          </w:p>
        </w:tc>
      </w:tr>
    </w:tbl>
    <w:p w14:paraId="5F77F86B" w14:textId="77A17CD0" w:rsidR="00FC4744" w:rsidRDefault="00FC4744" w:rsidP="00663BA1">
      <w:pPr>
        <w:pStyle w:val="3"/>
      </w:pPr>
      <w:bookmarkStart w:id="210" w:name="_Toc485956135"/>
      <w:bookmarkStart w:id="211" w:name="_Toc493066446"/>
      <w:bookmarkStart w:id="212" w:name="_Ref494273279"/>
      <w:bookmarkStart w:id="213" w:name="_Ref494293074"/>
      <w:bookmarkStart w:id="214" w:name="_Toc501917289"/>
      <w:r w:rsidRPr="00994EEB">
        <w:lastRenderedPageBreak/>
        <w:t xml:space="preserve">Сценарий </w:t>
      </w:r>
      <w:r w:rsidR="006F4A83">
        <w:t>1</w:t>
      </w:r>
      <w:r w:rsidR="00544A53">
        <w:t>6</w:t>
      </w:r>
      <w:r w:rsidRPr="00994EEB">
        <w:t>. Выполнение обращения с приостановкой</w:t>
      </w:r>
      <w:bookmarkEnd w:id="210"/>
      <w:r w:rsidRPr="00994EEB">
        <w:t>. Использование Базы знаний</w:t>
      </w:r>
      <w:bookmarkEnd w:id="211"/>
      <w:bookmarkEnd w:id="212"/>
      <w:bookmarkEnd w:id="213"/>
      <w:bookmarkEnd w:id="214"/>
    </w:p>
    <w:p w14:paraId="18820E0B" w14:textId="77777777" w:rsidR="00EF11A4" w:rsidRDefault="00EF11A4" w:rsidP="00EF11A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5061886C" w14:textId="77777777" w:rsidR="006E169B" w:rsidRDefault="006E169B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ЦДС.</w:t>
      </w:r>
    </w:p>
    <w:p w14:paraId="48BB7B90" w14:textId="77777777" w:rsidR="006E169B" w:rsidRDefault="006E169B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Исполнитель рабочей группы.</w:t>
      </w:r>
    </w:p>
    <w:p w14:paraId="5B802578" w14:textId="77777777" w:rsidR="006E169B" w:rsidRPr="006E169B" w:rsidRDefault="006E169B" w:rsidP="006E169B">
      <w:pPr>
        <w:pStyle w:val="S4"/>
        <w:tabs>
          <w:tab w:val="clear" w:pos="1690"/>
        </w:tabs>
      </w:pPr>
      <w:r>
        <w:t>Проверка функционирования программной реализации функции выполнения обращения с приостановкой, а также использование Базы знаний при поиске решения в соответствии с документом «Техническое задание «Автоматизированная система управления ИТ-сервисами ООО ИК «СИБИНТЕК»».</w:t>
      </w:r>
    </w:p>
    <w:p w14:paraId="5E2A447C" w14:textId="36009888" w:rsidR="006E169B" w:rsidRPr="006E169B" w:rsidRDefault="006E169B" w:rsidP="006E169B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215" w:name="_Ref494273364"/>
      <w:r>
        <w:rPr>
          <w:rFonts w:ascii="Times New Roman" w:hAnsi="Times New Roman"/>
        </w:rPr>
        <w:t>Табл.</w:t>
      </w:r>
      <w:r w:rsidRPr="006E169B">
        <w:rPr>
          <w:rFonts w:ascii="Times New Roman" w:hAnsi="Times New Roman"/>
        </w:rPr>
        <w:t xml:space="preserve"> </w:t>
      </w:r>
      <w:r w:rsidRPr="006E169B">
        <w:rPr>
          <w:rFonts w:ascii="Times New Roman" w:hAnsi="Times New Roman"/>
        </w:rPr>
        <w:fldChar w:fldCharType="begin"/>
      </w:r>
      <w:r w:rsidRPr="006E169B">
        <w:rPr>
          <w:rFonts w:ascii="Times New Roman" w:hAnsi="Times New Roman"/>
        </w:rPr>
        <w:instrText xml:space="preserve"> SEQ Таблица \* ARABIC </w:instrText>
      </w:r>
      <w:r w:rsidRPr="006E169B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30</w:t>
      </w:r>
      <w:r w:rsidRPr="006E169B">
        <w:rPr>
          <w:rFonts w:ascii="Times New Roman" w:hAnsi="Times New Roman"/>
        </w:rPr>
        <w:fldChar w:fldCharType="end"/>
      </w:r>
      <w:bookmarkEnd w:id="215"/>
      <w:r w:rsidR="00C27DF1">
        <w:rPr>
          <w:rFonts w:ascii="Times New Roman" w:hAnsi="Times New Roman"/>
        </w:rPr>
        <w:t xml:space="preserve"> — Выполнение обращения с приостановкой. Использование Базы знаний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2531"/>
        <w:gridCol w:w="2606"/>
        <w:gridCol w:w="5913"/>
        <w:gridCol w:w="3865"/>
      </w:tblGrid>
      <w:tr w:rsidR="00FC4744" w:rsidRPr="006E169B" w14:paraId="1F4A68DA" w14:textId="77777777" w:rsidTr="006E169B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692255D" w14:textId="77777777" w:rsidR="00FC4744" w:rsidRPr="006E169B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6E169B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FB00BDE" w14:textId="77777777" w:rsidR="00FC4744" w:rsidRPr="006E169B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6E169B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FC42E80" w14:textId="77777777" w:rsidR="00FC4744" w:rsidRPr="006E169B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6E169B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43898E0" w14:textId="77777777" w:rsidR="00FC4744" w:rsidRPr="006E169B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6E169B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A4DA1F1" w14:textId="77777777" w:rsidR="00FC4744" w:rsidRPr="006E169B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6E169B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6E169B" w14:paraId="73888F86" w14:textId="77777777" w:rsidTr="006E169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545EC" w14:textId="77777777" w:rsidR="00FC4744" w:rsidRPr="006E169B" w:rsidRDefault="00FC4744" w:rsidP="00632E71">
            <w:pPr>
              <w:pStyle w:val="LNDTableBodyNum"/>
              <w:numPr>
                <w:ilvl w:val="0"/>
                <w:numId w:val="59"/>
              </w:num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8103A" w14:textId="77777777" w:rsidR="00FC4744" w:rsidRPr="006E169B" w:rsidRDefault="00FC4744" w:rsidP="001F0D93">
            <w:pPr>
              <w:pStyle w:val="LNDTableBody"/>
            </w:pPr>
            <w:r w:rsidRPr="006E169B">
              <w:t>Авторизация в системе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36254" w14:textId="77777777" w:rsidR="00FC4744" w:rsidRPr="006E169B" w:rsidRDefault="00FC4744" w:rsidP="001F0D93">
            <w:pPr>
              <w:pStyle w:val="LNDTableBody"/>
            </w:pPr>
            <w:r w:rsidRPr="006E169B">
              <w:t>Специалист ЦДС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00183" w14:textId="77777777" w:rsidR="00FC4744" w:rsidRPr="006E169B" w:rsidRDefault="00FC4744" w:rsidP="001F0D93">
            <w:pPr>
              <w:pStyle w:val="LNDTableBodyMarker"/>
            </w:pPr>
            <w:r w:rsidRPr="006E169B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6E5FD" w14:textId="77777777" w:rsidR="00FC4744" w:rsidRPr="006E169B" w:rsidRDefault="00FC4744" w:rsidP="001F0D93">
            <w:pPr>
              <w:pStyle w:val="LNDTableBodyMarker"/>
            </w:pPr>
            <w:r w:rsidRPr="006E169B">
              <w:t>Открылось окно авторизации.</w:t>
            </w:r>
          </w:p>
          <w:p w14:paraId="56220E39" w14:textId="77777777" w:rsidR="00FC4744" w:rsidRPr="006E169B" w:rsidRDefault="00FC4744" w:rsidP="001F0D93">
            <w:pPr>
              <w:pStyle w:val="LNDTableBodyMarker"/>
            </w:pPr>
            <w:r w:rsidRPr="006E169B">
              <w:t>Открылась страница «Мой день»</w:t>
            </w:r>
          </w:p>
        </w:tc>
      </w:tr>
      <w:tr w:rsidR="00FC4744" w:rsidRPr="006E169B" w14:paraId="3E6899E7" w14:textId="77777777" w:rsidTr="006E169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6FA52" w14:textId="77777777" w:rsidR="00FC4744" w:rsidRPr="006E169B" w:rsidRDefault="00FC4744" w:rsidP="001F0D93">
            <w:pPr>
              <w:pStyle w:val="LNDTableBodyNum"/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DF256" w14:textId="77777777" w:rsidR="00FC4744" w:rsidRPr="006E169B" w:rsidRDefault="00FC4744" w:rsidP="001F0D93">
            <w:pPr>
              <w:pStyle w:val="LNDTableBody"/>
            </w:pPr>
            <w:r w:rsidRPr="006E169B">
              <w:t>Открытие списка «Обращения»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678D9" w14:textId="77777777" w:rsidR="00FC4744" w:rsidRPr="006E169B" w:rsidRDefault="00FC4744" w:rsidP="001F0D93">
            <w:pPr>
              <w:pStyle w:val="LNDTableBody"/>
            </w:pPr>
            <w:r w:rsidRPr="006E169B">
              <w:t>Специалист ЦДС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71219" w14:textId="77777777" w:rsidR="00FC4744" w:rsidRPr="006E169B" w:rsidRDefault="00FC4744" w:rsidP="001F0D93">
            <w:pPr>
              <w:pStyle w:val="LNDTableBodyMarker"/>
            </w:pPr>
            <w:r w:rsidRPr="006E169B">
              <w:t>В меню навигации выбирает «Сервис», где в подпунктах меню выбирает «Обращения»</w:t>
            </w:r>
            <w:r w:rsidR="004B045B"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E06D3" w14:textId="77777777" w:rsidR="00FC4744" w:rsidRPr="006E169B" w:rsidRDefault="00FC4744" w:rsidP="001F0D93">
            <w:pPr>
              <w:pStyle w:val="LNDTableBodyMarker"/>
            </w:pPr>
            <w:r w:rsidRPr="006E169B">
              <w:t>Открылся список «Обращения»</w:t>
            </w:r>
            <w:r w:rsidR="004B045B">
              <w:t>.</w:t>
            </w:r>
          </w:p>
        </w:tc>
      </w:tr>
      <w:tr w:rsidR="00FC4744" w:rsidRPr="006E169B" w14:paraId="6D299099" w14:textId="77777777" w:rsidTr="006E169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5172C" w14:textId="77777777" w:rsidR="00FC4744" w:rsidRPr="006E169B" w:rsidRDefault="00FC4744" w:rsidP="001F0D93">
            <w:pPr>
              <w:pStyle w:val="LNDTableBodyNum"/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6CE2C" w14:textId="77777777" w:rsidR="00FC4744" w:rsidRPr="006E169B" w:rsidRDefault="00FC4744" w:rsidP="001F0D93">
            <w:pPr>
              <w:pStyle w:val="LNDTableBody"/>
            </w:pPr>
            <w:r w:rsidRPr="006E169B">
              <w:t>Создание нового обращения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049FF" w14:textId="77777777" w:rsidR="00FC4744" w:rsidRPr="006E169B" w:rsidRDefault="00FC4744" w:rsidP="001F0D93">
            <w:pPr>
              <w:pStyle w:val="LNDTableBody"/>
            </w:pPr>
            <w:r w:rsidRPr="006E169B">
              <w:t>Специалист ЦДС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39793" w14:textId="77777777" w:rsidR="00FC4744" w:rsidRPr="006E169B" w:rsidRDefault="00FC4744" w:rsidP="001F0D93">
            <w:pPr>
              <w:pStyle w:val="LNDTableBodyMarker"/>
            </w:pPr>
            <w:r w:rsidRPr="006E169B">
              <w:t>В карточке «Обращение» на панели действий нажимает на кнопку «Создать»</w:t>
            </w:r>
            <w:r w:rsidR="004B045B"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5A270" w14:textId="77777777" w:rsidR="00FC4744" w:rsidRDefault="00FC4744" w:rsidP="001F0D93">
            <w:pPr>
              <w:pStyle w:val="LNDTableBodyMarker"/>
            </w:pPr>
            <w:r w:rsidRPr="006E169B">
              <w:t>Открылась карточка «Обращение»</w:t>
            </w:r>
            <w:r w:rsidR="004B045B">
              <w:t>.</w:t>
            </w:r>
          </w:p>
          <w:p w14:paraId="230AB760" w14:textId="4A9A3197" w:rsidR="00BF03B8" w:rsidRPr="006E169B" w:rsidRDefault="00BF03B8" w:rsidP="001F0D93">
            <w:pPr>
              <w:pStyle w:val="LNDTableBodyMarker"/>
            </w:pPr>
            <w:r>
              <w:t xml:space="preserve">В поле «Приоритет» по умолчанию </w:t>
            </w:r>
            <w:proofErr w:type="spellStart"/>
            <w:r>
              <w:t>проставилось</w:t>
            </w:r>
            <w:proofErr w:type="spellEnd"/>
            <w:r>
              <w:t xml:space="preserve"> значение «</w:t>
            </w:r>
            <w:proofErr w:type="spellStart"/>
            <w:r>
              <w:t>Сердний</w:t>
            </w:r>
            <w:proofErr w:type="spellEnd"/>
            <w:r>
              <w:t>».</w:t>
            </w:r>
          </w:p>
        </w:tc>
      </w:tr>
      <w:tr w:rsidR="00FC4744" w:rsidRPr="006E169B" w14:paraId="0DE0D13A" w14:textId="77777777" w:rsidTr="006E169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D3CA8" w14:textId="77777777" w:rsidR="00FC4744" w:rsidRPr="006E169B" w:rsidRDefault="00FC4744" w:rsidP="001F0D93">
            <w:pPr>
              <w:pStyle w:val="LNDTableBodyNum"/>
            </w:pPr>
          </w:p>
        </w:tc>
        <w:tc>
          <w:tcPr>
            <w:tcW w:w="8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2CFBA2" w14:textId="77777777" w:rsidR="00FC4744" w:rsidRPr="006E169B" w:rsidRDefault="00FC4744" w:rsidP="001F0D93">
            <w:pPr>
              <w:pStyle w:val="LNDTableBody"/>
            </w:pPr>
            <w:r w:rsidRPr="006E169B">
              <w:t>Демонстрация проверки заполнения обязательных полей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E4067" w14:textId="77777777" w:rsidR="00FC4744" w:rsidRPr="006E169B" w:rsidRDefault="00FC4744" w:rsidP="001F0D93">
            <w:pPr>
              <w:pStyle w:val="LNDTableBody"/>
            </w:pPr>
            <w:r w:rsidRPr="006E169B">
              <w:t>Специалист ЦДС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9A55A" w14:textId="77777777" w:rsidR="00FC4744" w:rsidRPr="006E169B" w:rsidRDefault="00FC4744" w:rsidP="001F0D93">
            <w:pPr>
              <w:pStyle w:val="LNDTableBodyMarker"/>
            </w:pPr>
            <w:r w:rsidRPr="006E169B">
              <w:t>Заполняет поля (Поле / «Значение»):</w:t>
            </w:r>
          </w:p>
          <w:p w14:paraId="33096A27" w14:textId="77777777" w:rsidR="00FC4744" w:rsidRPr="006E169B" w:rsidRDefault="00FC4744" w:rsidP="001F0D93">
            <w:pPr>
              <w:pStyle w:val="LNDTableBodyEnDash"/>
            </w:pPr>
            <w:r w:rsidRPr="006E169B">
              <w:t>Тема / «Консультация пользователя»;</w:t>
            </w:r>
          </w:p>
          <w:p w14:paraId="0B3A28C5" w14:textId="77777777" w:rsidR="00FC4744" w:rsidRPr="006E169B" w:rsidRDefault="00FC4744" w:rsidP="001F0D93">
            <w:pPr>
              <w:pStyle w:val="LNDTableBodyEnDash"/>
            </w:pPr>
            <w:r w:rsidRPr="006E169B">
              <w:t>Описание / «Решение возникших вопросов пользователя».</w:t>
            </w:r>
          </w:p>
          <w:p w14:paraId="513AD5CC" w14:textId="77777777" w:rsidR="00FC4744" w:rsidRPr="006E169B" w:rsidRDefault="00FC4744" w:rsidP="001F0D93">
            <w:pPr>
              <w:pStyle w:val="LNDTableBodyMarker"/>
            </w:pPr>
            <w:r w:rsidRPr="006E169B">
              <w:t>В карточке «Обращение» в панели действий нажимает на кнопку «Сохранить»</w:t>
            </w:r>
            <w:r w:rsidR="004B045B"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8D0D8" w14:textId="77777777" w:rsidR="00FC4744" w:rsidRPr="006E169B" w:rsidRDefault="00FC4744" w:rsidP="001F0D93">
            <w:pPr>
              <w:pStyle w:val="LNDTableBodyMarker"/>
            </w:pPr>
            <w:r w:rsidRPr="006E169B">
              <w:t>Система выдала предупреждение о наличии незаполненных обязательных полей</w:t>
            </w:r>
            <w:r w:rsidR="004B045B">
              <w:t>.</w:t>
            </w:r>
          </w:p>
        </w:tc>
      </w:tr>
      <w:tr w:rsidR="00FC4744" w:rsidRPr="006E169B" w14:paraId="4D065ABB" w14:textId="77777777" w:rsidTr="006E169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60FC" w14:textId="77777777" w:rsidR="00FC4744" w:rsidRPr="006E169B" w:rsidRDefault="00FC4744" w:rsidP="001F0D93">
            <w:pPr>
              <w:pStyle w:val="LNDTableBodyNum"/>
            </w:pPr>
          </w:p>
        </w:tc>
        <w:tc>
          <w:tcPr>
            <w:tcW w:w="8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05EE3" w14:textId="77777777" w:rsidR="00FC4744" w:rsidRPr="006E169B" w:rsidRDefault="00FC4744" w:rsidP="001F0D93">
            <w:pPr>
              <w:pStyle w:val="LNDTableBody"/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52547" w14:textId="77777777" w:rsidR="00FC4744" w:rsidRPr="006E169B" w:rsidRDefault="00FC4744" w:rsidP="001F0D93">
            <w:pPr>
              <w:pStyle w:val="LNDTableBody"/>
            </w:pPr>
            <w:r w:rsidRPr="006E169B">
              <w:t>Специалист ЦДС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3BD2F" w14:textId="77777777" w:rsidR="00FC4744" w:rsidRPr="006E169B" w:rsidRDefault="00FC4744" w:rsidP="001F0D93">
            <w:pPr>
              <w:pStyle w:val="LNDTableBodyMarker"/>
            </w:pPr>
            <w:r w:rsidRPr="006E169B">
              <w:t>Заполняет поля:</w:t>
            </w:r>
          </w:p>
          <w:p w14:paraId="25CD63E1" w14:textId="6F90B5D1" w:rsidR="00FC4744" w:rsidRDefault="00FC4744" w:rsidP="001F0D93">
            <w:pPr>
              <w:pStyle w:val="LNDTableBodyEnDash"/>
            </w:pPr>
            <w:r w:rsidRPr="006E169B">
              <w:t>Инициатор / «</w:t>
            </w:r>
            <w:r w:rsidR="00BF03B8" w:rsidRPr="00F802E7">
              <w:t xml:space="preserve">Инициатор </w:t>
            </w:r>
            <w:proofErr w:type="spellStart"/>
            <w:r w:rsidR="00BF03B8" w:rsidRPr="00F802E7">
              <w:t>Инициатор</w:t>
            </w:r>
            <w:proofErr w:type="spellEnd"/>
            <w:r w:rsidR="00BF03B8" w:rsidRPr="00F802E7">
              <w:t xml:space="preserve"> </w:t>
            </w:r>
            <w:proofErr w:type="spellStart"/>
            <w:r w:rsidR="00BF03B8" w:rsidRPr="00F802E7">
              <w:t>Инициаторович</w:t>
            </w:r>
            <w:proofErr w:type="spellEnd"/>
            <w:r w:rsidR="005A0CF2">
              <w:t>»</w:t>
            </w:r>
            <w:r w:rsidRPr="006E169B">
              <w:t>;</w:t>
            </w:r>
          </w:p>
          <w:p w14:paraId="62E25E6F" w14:textId="77777777" w:rsidR="005A0CF2" w:rsidRPr="006E169B" w:rsidRDefault="005A0CF2" w:rsidP="005A0CF2">
            <w:pPr>
              <w:pStyle w:val="LNDTableBodyEnDash"/>
            </w:pPr>
            <w:r w:rsidRPr="006E169B">
              <w:t xml:space="preserve">Тип обращения / «Консультация»; </w:t>
            </w:r>
          </w:p>
          <w:p w14:paraId="537D843B" w14:textId="5C9EB67D" w:rsidR="00FC4744" w:rsidRPr="006E169B" w:rsidRDefault="00216F6C" w:rsidP="001F0D93">
            <w:pPr>
              <w:pStyle w:val="LNDTableBodyEnDash"/>
            </w:pPr>
            <w:r>
              <w:t>Сервис</w:t>
            </w:r>
            <w:r w:rsidR="00FC4744" w:rsidRPr="006E169B">
              <w:t xml:space="preserve"> / «Оказание консультации»;</w:t>
            </w:r>
          </w:p>
          <w:p w14:paraId="1146AEF1" w14:textId="77777777" w:rsidR="00FC4744" w:rsidRPr="006E169B" w:rsidRDefault="00FC4744" w:rsidP="001F0D93">
            <w:pPr>
              <w:pStyle w:val="LNDTableBodyEnDash"/>
            </w:pPr>
            <w:r w:rsidRPr="006E169B">
              <w:t>Сервисный контракт / «Сервисный контракт исполнителя»</w:t>
            </w:r>
            <w:r w:rsidR="004B045B"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20F6B" w14:textId="77777777" w:rsidR="00FC4744" w:rsidRPr="006E169B" w:rsidRDefault="00FC4744" w:rsidP="001F0D93">
            <w:pPr>
              <w:pStyle w:val="LNDTableBodyMarker"/>
            </w:pPr>
            <w:r w:rsidRPr="006E169B">
              <w:t>Заполнены обязательные поля</w:t>
            </w:r>
            <w:r w:rsidR="004B045B">
              <w:t>.</w:t>
            </w:r>
          </w:p>
        </w:tc>
      </w:tr>
      <w:tr w:rsidR="00FC4744" w:rsidRPr="006E169B" w14:paraId="37FD7C45" w14:textId="77777777" w:rsidTr="006E169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5744" w14:textId="77777777" w:rsidR="00FC4744" w:rsidRPr="006E169B" w:rsidRDefault="00FC4744" w:rsidP="001F0D93">
            <w:pPr>
              <w:pStyle w:val="LNDTableBodyNum"/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5A3E4" w14:textId="77777777" w:rsidR="00FC4744" w:rsidRPr="006E169B" w:rsidRDefault="00FC4744" w:rsidP="001F0D93">
            <w:pPr>
              <w:pStyle w:val="LNDTableBody"/>
            </w:pPr>
            <w:r w:rsidRPr="006E169B">
              <w:t>Выбор группы, на которую будет назначено обращение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D5A03" w14:textId="77777777" w:rsidR="00FC4744" w:rsidRPr="006E169B" w:rsidRDefault="00FC4744" w:rsidP="001F0D93">
            <w:pPr>
              <w:pStyle w:val="LNDTableBody"/>
            </w:pPr>
            <w:r w:rsidRPr="006E169B">
              <w:t>Специалист ЦДС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30C6A" w14:textId="77777777" w:rsidR="00FC4744" w:rsidRPr="006E169B" w:rsidRDefault="00FC4744" w:rsidP="001F0D93">
            <w:pPr>
              <w:pStyle w:val="LNDTableBodyMarker"/>
            </w:pPr>
            <w:r w:rsidRPr="006E169B">
              <w:t>В карточке «Обращения» на вкладке «Детали работ» нажимает на значок «Лупа» в поле «Группа».</w:t>
            </w:r>
          </w:p>
          <w:p w14:paraId="71302ADA" w14:textId="77777777" w:rsidR="00FC4744" w:rsidRPr="006E169B" w:rsidRDefault="00FC4744" w:rsidP="001F0D93">
            <w:pPr>
              <w:pStyle w:val="LNDTableBodyMarker"/>
            </w:pPr>
            <w:r w:rsidRPr="006E169B">
              <w:t>В появившемся диалоговом окне выбирает:</w:t>
            </w:r>
          </w:p>
          <w:p w14:paraId="5FE8E035" w14:textId="77777777" w:rsidR="00FC4744" w:rsidRPr="006E169B" w:rsidRDefault="00FC4744" w:rsidP="001F0D93">
            <w:pPr>
              <w:pStyle w:val="LNDTableBodyEnDash"/>
            </w:pPr>
            <w:r w:rsidRPr="006E169B">
              <w:t>Группа / «</w:t>
            </w:r>
            <w:proofErr w:type="spellStart"/>
            <w:r w:rsidRPr="006E169B">
              <w:t>Win</w:t>
            </w:r>
            <w:proofErr w:type="spellEnd"/>
            <w:r w:rsidRPr="006E169B">
              <w:t>-группа».</w:t>
            </w:r>
          </w:p>
          <w:p w14:paraId="4363EEFA" w14:textId="77777777" w:rsidR="00FC4744" w:rsidRDefault="00FC4744" w:rsidP="001F0D93">
            <w:pPr>
              <w:pStyle w:val="LNDTableBodyMarker"/>
            </w:pPr>
            <w:r w:rsidRPr="006E169B">
              <w:t>Нажимает на кнопку «ОК».</w:t>
            </w:r>
          </w:p>
          <w:p w14:paraId="03EE4A91" w14:textId="70A6CC60" w:rsidR="00D23223" w:rsidRPr="006E169B" w:rsidRDefault="00D23223" w:rsidP="001F0D93">
            <w:pPr>
              <w:pStyle w:val="LNDTableBodyMarker"/>
            </w:pPr>
            <w:r>
              <w:t>Нажимает кнопку «Сохранить» на панели действий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F5312" w14:textId="1E4DC9CB" w:rsidR="00FC4744" w:rsidRPr="006E169B" w:rsidRDefault="00FC4744" w:rsidP="001F0D93">
            <w:pPr>
              <w:pStyle w:val="LNDTableBodyMarker"/>
            </w:pPr>
            <w:r w:rsidRPr="006E169B">
              <w:t>Новое обращение зарегистрировано в системе и ему присвоен статус «Назначен»</w:t>
            </w:r>
            <w:r w:rsidR="005A0CF2">
              <w:t xml:space="preserve"> и рассчитался крайний срок</w:t>
            </w:r>
            <w:r w:rsidRPr="006E169B">
              <w:t>.</w:t>
            </w:r>
          </w:p>
          <w:p w14:paraId="4C12D4CC" w14:textId="77777777" w:rsidR="00FC4744" w:rsidRPr="006E169B" w:rsidRDefault="00FC4744" w:rsidP="001F0D93">
            <w:pPr>
              <w:pStyle w:val="LNDTableBodyMarker"/>
            </w:pPr>
            <w:r w:rsidRPr="006E169B">
              <w:t>Поле «Группа» принимает значение «</w:t>
            </w:r>
            <w:proofErr w:type="spellStart"/>
            <w:r w:rsidRPr="006E169B">
              <w:t>Win</w:t>
            </w:r>
            <w:proofErr w:type="spellEnd"/>
            <w:r w:rsidRPr="006E169B">
              <w:t>-группа».</w:t>
            </w:r>
          </w:p>
          <w:p w14:paraId="097A683C" w14:textId="0EF0A7CA" w:rsidR="00FC4744" w:rsidRPr="006E169B" w:rsidRDefault="00FC4744" w:rsidP="001F0D93">
            <w:pPr>
              <w:pStyle w:val="LNDTableBodyMarker"/>
            </w:pPr>
            <w:r w:rsidRPr="006E169B">
              <w:t>Назначенной группе отправляется оповещение о назначении на группу обращения</w:t>
            </w:r>
            <w:r w:rsidR="005A0CF2">
              <w:t xml:space="preserve"> с ссылкой на карточку обращения</w:t>
            </w:r>
            <w:r w:rsidR="004B045B">
              <w:t>.</w:t>
            </w:r>
          </w:p>
        </w:tc>
      </w:tr>
      <w:tr w:rsidR="005A0CF2" w:rsidRPr="006E169B" w14:paraId="69252F9C" w14:textId="77777777" w:rsidTr="006E169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53EEE" w14:textId="77777777" w:rsidR="005A0CF2" w:rsidRPr="006E169B" w:rsidRDefault="005A0CF2" w:rsidP="005A0CF2">
            <w:pPr>
              <w:pStyle w:val="LNDTableBodyNum"/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BFE77" w14:textId="77777777" w:rsidR="005A0CF2" w:rsidRPr="006E169B" w:rsidRDefault="005A0CF2" w:rsidP="005A0CF2">
            <w:pPr>
              <w:pStyle w:val="LNDTableBody"/>
            </w:pPr>
            <w:r w:rsidRPr="006E169B">
              <w:t>Авторизация в системе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DD214" w14:textId="77777777" w:rsidR="005A0CF2" w:rsidRPr="006E169B" w:rsidRDefault="005A0CF2" w:rsidP="005A0CF2">
            <w:pPr>
              <w:pStyle w:val="LNDTableBody"/>
            </w:pPr>
            <w:r w:rsidRPr="006E169B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32E12" w14:textId="066F4700" w:rsidR="005A0CF2" w:rsidRPr="006E169B" w:rsidRDefault="005A0CF2" w:rsidP="005A0CF2">
            <w:pPr>
              <w:pStyle w:val="LNDTableBodyMarker"/>
            </w:pPr>
            <w:r w:rsidRPr="006E169B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CCD5E" w14:textId="77777777" w:rsidR="005A0CF2" w:rsidRPr="006E169B" w:rsidRDefault="005A0CF2" w:rsidP="005A0CF2">
            <w:pPr>
              <w:pStyle w:val="LNDTableBodyMarker"/>
            </w:pPr>
            <w:r w:rsidRPr="006E169B">
              <w:t>Открылось окно авторизации.</w:t>
            </w:r>
          </w:p>
          <w:p w14:paraId="7C0BBB81" w14:textId="7CBDA71D" w:rsidR="005A0CF2" w:rsidRPr="006E169B" w:rsidRDefault="005A0CF2" w:rsidP="005A0CF2">
            <w:pPr>
              <w:pStyle w:val="LNDTableBodyMarker"/>
            </w:pPr>
            <w:r w:rsidRPr="006E169B">
              <w:t>Открылась страница «Мой день»</w:t>
            </w:r>
          </w:p>
        </w:tc>
      </w:tr>
      <w:tr w:rsidR="005A0CF2" w:rsidRPr="006E169B" w14:paraId="05A63E86" w14:textId="77777777" w:rsidTr="005727F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3151D" w14:textId="77777777" w:rsidR="005A0CF2" w:rsidRPr="006E169B" w:rsidRDefault="005A0CF2" w:rsidP="005A0CF2">
            <w:pPr>
              <w:pStyle w:val="LNDTableBodyNum"/>
            </w:pPr>
            <w:bookmarkStart w:id="216" w:name="_Hlk505408060"/>
          </w:p>
        </w:tc>
        <w:tc>
          <w:tcPr>
            <w:tcW w:w="8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1DC91C" w14:textId="702F01FF" w:rsidR="005A0CF2" w:rsidRPr="006E169B" w:rsidRDefault="005A0CF2" w:rsidP="005A0CF2">
            <w:pPr>
              <w:pStyle w:val="LNDTableBody"/>
            </w:pPr>
            <w:r>
              <w:t>Открытие обращения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90D43" w14:textId="12184C2A" w:rsidR="005A0CF2" w:rsidRPr="006E169B" w:rsidRDefault="005A0CF2" w:rsidP="005A0CF2">
            <w:pPr>
              <w:pStyle w:val="LNDTableBody"/>
            </w:pPr>
            <w:r w:rsidRPr="006E169B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EB83A" w14:textId="26338A0B" w:rsidR="005A0CF2" w:rsidRPr="006E169B" w:rsidRDefault="005A0CF2" w:rsidP="005A0CF2">
            <w:pPr>
              <w:pStyle w:val="LNDTableBodyMarker"/>
            </w:pPr>
            <w:r w:rsidRPr="006E169B">
              <w:t>В меню навигации выбирает «Сервис», где в подпунктах меню выбирает «Обращения»</w:t>
            </w:r>
            <w:r>
              <w:t>, представление «Обращения, назначенные на группу».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E70B1" w14:textId="723BB633" w:rsidR="005A0CF2" w:rsidRPr="006E169B" w:rsidRDefault="005A0CF2" w:rsidP="005A0CF2">
            <w:pPr>
              <w:pStyle w:val="LNDTableBodyMarker"/>
            </w:pPr>
            <w:r w:rsidRPr="006E169B">
              <w:t>Открылся список «Обращения»</w:t>
            </w:r>
            <w:r>
              <w:t>.</w:t>
            </w:r>
          </w:p>
        </w:tc>
      </w:tr>
      <w:tr w:rsidR="005A0CF2" w:rsidRPr="006E169B" w14:paraId="481F1B00" w14:textId="77777777" w:rsidTr="005727F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A1C5F" w14:textId="77777777" w:rsidR="005A0CF2" w:rsidRPr="006E169B" w:rsidRDefault="005A0CF2" w:rsidP="005A0CF2">
            <w:pPr>
              <w:pStyle w:val="LNDTableBodyNum"/>
            </w:pPr>
          </w:p>
        </w:tc>
        <w:tc>
          <w:tcPr>
            <w:tcW w:w="8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F3B2A" w14:textId="77777777" w:rsidR="005A0CF2" w:rsidRDefault="005A0CF2" w:rsidP="005A0CF2">
            <w:pPr>
              <w:pStyle w:val="LNDTableBody"/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6BC9" w14:textId="67938088" w:rsidR="005A0CF2" w:rsidRPr="006E169B" w:rsidRDefault="005A0CF2" w:rsidP="005A0CF2">
            <w:pPr>
              <w:pStyle w:val="LNDTableBody"/>
            </w:pPr>
            <w:r w:rsidRPr="006E169B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CDA55" w14:textId="343DF619" w:rsidR="005A0CF2" w:rsidRPr="006E169B" w:rsidRDefault="005A0CF2" w:rsidP="005A0CF2">
            <w:pPr>
              <w:pStyle w:val="LNDTableBodyMarker"/>
            </w:pPr>
            <w:r>
              <w:t xml:space="preserve">Находит обращение с темой </w:t>
            </w:r>
            <w:r w:rsidRPr="006E169B">
              <w:t>«Консультация пользователя»</w:t>
            </w:r>
            <w:r>
              <w:t xml:space="preserve"> в статусе «Назначен», зарегистрированное последним и открывает его.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C053" w14:textId="1CD991DA" w:rsidR="005A0CF2" w:rsidRPr="006E169B" w:rsidRDefault="005A0CF2" w:rsidP="005A0CF2">
            <w:pPr>
              <w:pStyle w:val="LNDTableBodyMarker"/>
            </w:pPr>
            <w:r>
              <w:t>Открылась карточка обращения</w:t>
            </w:r>
          </w:p>
        </w:tc>
      </w:tr>
      <w:bookmarkEnd w:id="216"/>
      <w:tr w:rsidR="005A0CF2" w:rsidRPr="006E169B" w14:paraId="65F71770" w14:textId="77777777" w:rsidTr="006E169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0554D" w14:textId="77777777" w:rsidR="005A0CF2" w:rsidRPr="006E169B" w:rsidRDefault="005A0CF2" w:rsidP="005A0CF2">
            <w:pPr>
              <w:pStyle w:val="LNDTableBodyNum"/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55ECF" w14:textId="77777777" w:rsidR="005A0CF2" w:rsidRPr="006E169B" w:rsidRDefault="005A0CF2" w:rsidP="005A0CF2">
            <w:pPr>
              <w:pStyle w:val="LNDTableBody"/>
            </w:pPr>
            <w:r w:rsidRPr="006E169B">
              <w:t>Перевод обращения в статус «В ожидании»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3245C" w14:textId="77777777" w:rsidR="005A0CF2" w:rsidRPr="006E169B" w:rsidRDefault="005A0CF2" w:rsidP="005A0CF2">
            <w:pPr>
              <w:pStyle w:val="LNDTableBody"/>
            </w:pPr>
            <w:r w:rsidRPr="006E169B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C53" w14:textId="77777777" w:rsidR="005A0CF2" w:rsidRPr="006E169B" w:rsidRDefault="005A0CF2" w:rsidP="005A0CF2">
            <w:pPr>
              <w:pStyle w:val="LNDTableBodyMarker"/>
            </w:pPr>
            <w:r w:rsidRPr="006E169B">
              <w:t>Нажимает на панели действий на кнопку «Приостановить».</w:t>
            </w:r>
          </w:p>
          <w:p w14:paraId="7F9DA9E4" w14:textId="77777777" w:rsidR="005A0CF2" w:rsidRPr="006E169B" w:rsidRDefault="005A0CF2" w:rsidP="005A0CF2">
            <w:pPr>
              <w:pStyle w:val="LNDTableBodyMarker"/>
            </w:pPr>
            <w:r w:rsidRPr="006E169B">
              <w:t>В диалоговом окне нажимает на кнопку «Сохранить»</w:t>
            </w:r>
            <w:r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B8371" w14:textId="77777777" w:rsidR="005A0CF2" w:rsidRPr="006E169B" w:rsidRDefault="005A0CF2" w:rsidP="005A0CF2">
            <w:pPr>
              <w:pStyle w:val="LNDTableBodyMarker"/>
            </w:pPr>
            <w:r w:rsidRPr="006E169B">
              <w:t>Система выдала сообщение об ошибке</w:t>
            </w:r>
            <w:r>
              <w:t xml:space="preserve"> заполнения обязательных полей:</w:t>
            </w:r>
          </w:p>
          <w:p w14:paraId="293E6A62" w14:textId="77777777" w:rsidR="005A0CF2" w:rsidRPr="006E169B" w:rsidRDefault="005A0CF2" w:rsidP="005A0CF2">
            <w:pPr>
              <w:pStyle w:val="LNDTableBodyMarker"/>
            </w:pPr>
            <w:r w:rsidRPr="006E169B">
              <w:t>«При контроле данных обнаружены проблемы:</w:t>
            </w:r>
          </w:p>
          <w:p w14:paraId="44186C72" w14:textId="17243FE7" w:rsidR="005A0CF2" w:rsidRDefault="005A0CF2" w:rsidP="005A0CF2">
            <w:pPr>
              <w:pStyle w:val="LNDTableBodyEnDash"/>
            </w:pPr>
            <w:r w:rsidRPr="006E169B">
              <w:t xml:space="preserve"> поле «Комментарий» не должно быть пустым»</w:t>
            </w:r>
            <w:r>
              <w:t>.</w:t>
            </w:r>
          </w:p>
          <w:p w14:paraId="12371396" w14:textId="0922BD93" w:rsidR="005A0CF2" w:rsidRPr="006E169B" w:rsidRDefault="005A0CF2" w:rsidP="005A0CF2">
            <w:pPr>
              <w:pStyle w:val="LNDTableBodyEnDash"/>
            </w:pPr>
            <w:r>
              <w:t>поле «Причина состояния» не должно быть пустым.</w:t>
            </w:r>
          </w:p>
        </w:tc>
      </w:tr>
      <w:tr w:rsidR="005A0CF2" w:rsidRPr="006E169B" w14:paraId="116FDBED" w14:textId="77777777" w:rsidTr="006E169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B1B7F" w14:textId="77777777" w:rsidR="005A0CF2" w:rsidRPr="006E169B" w:rsidRDefault="005A0CF2" w:rsidP="005A0CF2">
            <w:pPr>
              <w:pStyle w:val="LNDTableBodyNum"/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AC1FD" w14:textId="77777777" w:rsidR="005A0CF2" w:rsidRPr="006E169B" w:rsidRDefault="005A0CF2" w:rsidP="005A0CF2">
            <w:pPr>
              <w:pStyle w:val="LNDTableBody"/>
            </w:pPr>
            <w:r w:rsidRPr="006E169B">
              <w:t>Заполнение обязательных полей для перевода обращения в статус «В ожидании»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0BB23" w14:textId="77777777" w:rsidR="005A0CF2" w:rsidRPr="006E169B" w:rsidRDefault="005A0CF2" w:rsidP="005A0CF2">
            <w:pPr>
              <w:pStyle w:val="LNDTableBody"/>
            </w:pPr>
            <w:r w:rsidRPr="006E169B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7F857" w14:textId="77777777" w:rsidR="005A0CF2" w:rsidRPr="006E169B" w:rsidRDefault="005A0CF2" w:rsidP="005A0CF2">
            <w:pPr>
              <w:pStyle w:val="LNDTableBodyMarker"/>
            </w:pPr>
            <w:r w:rsidRPr="006E169B">
              <w:t>В диалоговом окне заполняет поля:</w:t>
            </w:r>
          </w:p>
          <w:p w14:paraId="443F1E83" w14:textId="77777777" w:rsidR="005A0CF2" w:rsidRPr="006E169B" w:rsidRDefault="005A0CF2" w:rsidP="005A0CF2">
            <w:pPr>
              <w:pStyle w:val="LNDTableBodyEnDash"/>
            </w:pPr>
            <w:r w:rsidRPr="006E169B">
              <w:t xml:space="preserve">Срок ожидание / </w:t>
            </w:r>
            <w:r w:rsidRPr="009B49D0">
              <w:rPr>
                <w:i/>
              </w:rPr>
              <w:t>текущее время + 5 минут</w:t>
            </w:r>
            <w:r w:rsidRPr="006E169B">
              <w:t>;</w:t>
            </w:r>
          </w:p>
          <w:p w14:paraId="448259A3" w14:textId="77777777" w:rsidR="005A0CF2" w:rsidRPr="006E169B" w:rsidRDefault="005A0CF2" w:rsidP="005A0CF2">
            <w:pPr>
              <w:pStyle w:val="LNDTableBodyEnDash"/>
            </w:pPr>
            <w:r w:rsidRPr="006E169B">
              <w:t>Комментарий / «Перевод в ожидание для уточнения требований»</w:t>
            </w:r>
            <w:r>
              <w:t>;</w:t>
            </w:r>
          </w:p>
          <w:p w14:paraId="57B59815" w14:textId="64B43A9C" w:rsidR="005A0CF2" w:rsidRPr="006E169B" w:rsidRDefault="005A0CF2" w:rsidP="005A0CF2">
            <w:pPr>
              <w:pStyle w:val="LNDTableBodyEnDash"/>
            </w:pPr>
            <w:r w:rsidRPr="006E169B">
              <w:t>Причина состояния / «</w:t>
            </w:r>
            <w:r>
              <w:t>Ожидание дополнительной информации</w:t>
            </w:r>
            <w:r w:rsidRPr="006E169B">
              <w:t>»</w:t>
            </w:r>
            <w:r>
              <w:t xml:space="preserve"> (или похожее по смыслу значение).</w:t>
            </w:r>
          </w:p>
          <w:p w14:paraId="6C983D9C" w14:textId="77777777" w:rsidR="005A0CF2" w:rsidRPr="006E169B" w:rsidRDefault="005A0CF2" w:rsidP="005A0CF2">
            <w:pPr>
              <w:pStyle w:val="LNDTableBodyMarker"/>
            </w:pPr>
            <w:r w:rsidRPr="006E169B">
              <w:lastRenderedPageBreak/>
              <w:t>Нажимает на кнопку «Сохранить»</w:t>
            </w:r>
            <w:r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07DAA" w14:textId="77777777" w:rsidR="005A0CF2" w:rsidRPr="006E169B" w:rsidRDefault="005A0CF2" w:rsidP="005A0CF2">
            <w:pPr>
              <w:pStyle w:val="LNDTableBodyMarker"/>
            </w:pPr>
            <w:r w:rsidRPr="006E169B">
              <w:lastRenderedPageBreak/>
              <w:t>Статус обращения изменился на «В ожидании».</w:t>
            </w:r>
          </w:p>
          <w:p w14:paraId="07619D21" w14:textId="77777777" w:rsidR="005A0CF2" w:rsidRPr="006E169B" w:rsidRDefault="005A0CF2" w:rsidP="005A0CF2">
            <w:pPr>
              <w:pStyle w:val="LNDTableBodyMarker"/>
            </w:pPr>
            <w:r w:rsidRPr="006E169B">
              <w:t>В ленту добавлен комментарий о переводе в ожидание.</w:t>
            </w:r>
          </w:p>
          <w:p w14:paraId="46D5C192" w14:textId="77777777" w:rsidR="005A0CF2" w:rsidRPr="006E169B" w:rsidRDefault="005A0CF2" w:rsidP="005A0CF2">
            <w:pPr>
              <w:pStyle w:val="LNDTableBodyMarker"/>
            </w:pPr>
            <w:r w:rsidRPr="006E169B">
              <w:t>Инициатору пришло оповещение о приостановке работ по обращению.</w:t>
            </w:r>
          </w:p>
        </w:tc>
      </w:tr>
      <w:tr w:rsidR="005A0CF2" w:rsidRPr="006E169B" w14:paraId="1A89CBB7" w14:textId="77777777" w:rsidTr="006E169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4DD6E" w14:textId="77777777" w:rsidR="005A0CF2" w:rsidRPr="006E169B" w:rsidRDefault="005A0CF2" w:rsidP="005A0CF2">
            <w:pPr>
              <w:pStyle w:val="LNDTableBodyNum"/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F7FA1" w14:textId="77777777" w:rsidR="005A0CF2" w:rsidRPr="006E169B" w:rsidRDefault="005A0CF2" w:rsidP="005A0CF2">
            <w:pPr>
              <w:pStyle w:val="LNDTableBody"/>
            </w:pPr>
            <w:r w:rsidRPr="006E169B">
              <w:t>По истечении срока ожидания проверка выхода обращения из статуса «В ожидании»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025F2" w14:textId="77777777" w:rsidR="005A0CF2" w:rsidRPr="006E169B" w:rsidRDefault="005A0CF2" w:rsidP="005A0CF2">
            <w:pPr>
              <w:pStyle w:val="LNDTableBody"/>
            </w:pPr>
            <w:r w:rsidRPr="006E169B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C8251" w14:textId="05E5D013" w:rsidR="005A0CF2" w:rsidRPr="006E169B" w:rsidRDefault="005A0CF2" w:rsidP="005A0CF2">
            <w:pPr>
              <w:pStyle w:val="LNDTableBodyMarker"/>
            </w:pPr>
            <w:r w:rsidRPr="006E169B">
              <w:t>По прошествии 5 мин. Обновляет карточку обращения</w:t>
            </w:r>
            <w:r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2941" w14:textId="77777777" w:rsidR="005A0CF2" w:rsidRPr="006E169B" w:rsidRDefault="005A0CF2" w:rsidP="005A0CF2">
            <w:pPr>
              <w:pStyle w:val="LNDTableBodyMarker"/>
            </w:pPr>
            <w:r w:rsidRPr="006E169B">
              <w:t>Статус обращения изменен из «В ожидании» в «Назначен».</w:t>
            </w:r>
          </w:p>
          <w:p w14:paraId="296B7590" w14:textId="77777777" w:rsidR="005A0CF2" w:rsidRPr="006E169B" w:rsidRDefault="005A0CF2" w:rsidP="005A0CF2">
            <w:pPr>
              <w:pStyle w:val="LNDTableBodyMarker"/>
            </w:pPr>
            <w:r w:rsidRPr="006E169B">
              <w:t>Крайний срок пересчитан</w:t>
            </w:r>
            <w:r>
              <w:t>.</w:t>
            </w:r>
          </w:p>
        </w:tc>
      </w:tr>
      <w:tr w:rsidR="005A0CF2" w:rsidRPr="006E169B" w14:paraId="646AA526" w14:textId="77777777" w:rsidTr="006E169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DA03" w14:textId="77777777" w:rsidR="005A0CF2" w:rsidRPr="006E169B" w:rsidRDefault="005A0CF2" w:rsidP="005A0CF2">
            <w:pPr>
              <w:pStyle w:val="LNDTableBodyNum"/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07735" w14:textId="77777777" w:rsidR="005A0CF2" w:rsidRPr="006E169B" w:rsidRDefault="005A0CF2" w:rsidP="005A0CF2">
            <w:pPr>
              <w:pStyle w:val="LNDTableBody"/>
            </w:pPr>
            <w:r w:rsidRPr="006E169B">
              <w:t>Перевод обращения в статус «Выполняется»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A2F73" w14:textId="77777777" w:rsidR="005A0CF2" w:rsidRPr="006E169B" w:rsidRDefault="005A0CF2" w:rsidP="005A0CF2">
            <w:pPr>
              <w:pStyle w:val="LNDTableBody"/>
            </w:pPr>
            <w:r w:rsidRPr="006E169B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B5114" w14:textId="77777777" w:rsidR="005A0CF2" w:rsidRPr="006E169B" w:rsidRDefault="005A0CF2" w:rsidP="005A0CF2">
            <w:pPr>
              <w:pStyle w:val="LNDTableBodyMarker"/>
            </w:pPr>
            <w:r w:rsidRPr="006E169B">
              <w:t>Нажимает на панели действий</w:t>
            </w:r>
            <w:r>
              <w:t xml:space="preserve"> карточки обращения</w:t>
            </w:r>
            <w:r w:rsidRPr="006E169B">
              <w:t xml:space="preserve"> на кнопку «Взять в работу»</w:t>
            </w:r>
            <w:r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414F" w14:textId="77777777" w:rsidR="005A0CF2" w:rsidRPr="00457DA3" w:rsidRDefault="005A0CF2" w:rsidP="005A0CF2">
            <w:pPr>
              <w:pStyle w:val="LNDTableBodyMarker"/>
            </w:pPr>
            <w:r w:rsidRPr="00457DA3">
              <w:t>Автоматически в качестве исполнителя в поле «Исполнитель» подставился текущий пользователь.</w:t>
            </w:r>
          </w:p>
          <w:p w14:paraId="2DD053C2" w14:textId="77777777" w:rsidR="005A0CF2" w:rsidRDefault="005A0CF2" w:rsidP="005A0CF2">
            <w:pPr>
              <w:pStyle w:val="LNDTableBodyMarker"/>
            </w:pPr>
            <w:r w:rsidRPr="006E169B">
              <w:t>Обращение перешло в статус «Выполняется»</w:t>
            </w:r>
            <w:r>
              <w:t>.</w:t>
            </w:r>
          </w:p>
          <w:p w14:paraId="2C2A0E12" w14:textId="77777777" w:rsidR="005A0CF2" w:rsidRPr="00457DA3" w:rsidRDefault="005A0CF2" w:rsidP="005A0CF2">
            <w:pPr>
              <w:pStyle w:val="LNDTableBodyMarker"/>
            </w:pPr>
            <w:r w:rsidRPr="006E169B">
              <w:t>Специалисту пришло оповещение.</w:t>
            </w:r>
          </w:p>
        </w:tc>
      </w:tr>
      <w:tr w:rsidR="005A0CF2" w:rsidRPr="006E169B" w14:paraId="118F6C85" w14:textId="77777777" w:rsidTr="00273357">
        <w:tc>
          <w:tcPr>
            <w:tcW w:w="2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4E901F" w14:textId="77777777" w:rsidR="005A0CF2" w:rsidRPr="006E169B" w:rsidRDefault="005A0CF2" w:rsidP="005A0CF2">
            <w:pPr>
              <w:pStyle w:val="LNDTableBodyNum"/>
            </w:pPr>
          </w:p>
        </w:tc>
        <w:tc>
          <w:tcPr>
            <w:tcW w:w="8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FBF5FD" w14:textId="77777777" w:rsidR="005A0CF2" w:rsidRPr="006E169B" w:rsidRDefault="005A0CF2" w:rsidP="005A0CF2">
            <w:pPr>
              <w:pStyle w:val="LNDTableBody"/>
            </w:pPr>
            <w:r w:rsidRPr="006E169B">
              <w:t>Поиск решения в базе знаний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8C6FE" w14:textId="77777777" w:rsidR="005A0CF2" w:rsidRPr="006E169B" w:rsidRDefault="005A0CF2" w:rsidP="005A0CF2">
            <w:pPr>
              <w:pStyle w:val="LNDTableBody"/>
            </w:pPr>
            <w:r w:rsidRPr="006E169B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7078C" w14:textId="77777777" w:rsidR="005A0CF2" w:rsidRPr="006E169B" w:rsidRDefault="005A0CF2" w:rsidP="005A0CF2">
            <w:pPr>
              <w:pStyle w:val="LNDTableBodyMarker"/>
            </w:pPr>
            <w:r w:rsidRPr="006E169B">
              <w:t>На панели действий нажимает «Найти решение».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93059" w14:textId="76AC1270" w:rsidR="005A0CF2" w:rsidRPr="006E169B" w:rsidRDefault="005A0CF2" w:rsidP="005A0CF2">
            <w:pPr>
              <w:pStyle w:val="LNDTableBodyMarker"/>
            </w:pPr>
            <w:r w:rsidRPr="006E169B">
              <w:t>Открылась база знаний со списком статей отфильтрованным по сервису и статусу «Действующая».</w:t>
            </w:r>
          </w:p>
          <w:p w14:paraId="10907970" w14:textId="71396DA0" w:rsidR="005A0CF2" w:rsidRPr="004B045B" w:rsidRDefault="005A0CF2" w:rsidP="005A0CF2">
            <w:pPr>
              <w:pStyle w:val="LNDTableBodyMarker"/>
            </w:pPr>
          </w:p>
        </w:tc>
      </w:tr>
      <w:tr w:rsidR="005A0CF2" w:rsidRPr="006E169B" w14:paraId="2FD48A9F" w14:textId="77777777" w:rsidTr="006E169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2F1F3" w14:textId="77777777" w:rsidR="005A0CF2" w:rsidRPr="006E169B" w:rsidRDefault="005A0CF2" w:rsidP="005A0CF2">
            <w:pPr>
              <w:pStyle w:val="LNDTableBodyNum"/>
            </w:pPr>
          </w:p>
        </w:tc>
        <w:tc>
          <w:tcPr>
            <w:tcW w:w="8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8C3A2" w14:textId="77777777" w:rsidR="005A0CF2" w:rsidRPr="006E169B" w:rsidRDefault="005A0CF2" w:rsidP="005A0CF2">
            <w:pPr>
              <w:pStyle w:val="LNDTableBody"/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5D4DA" w14:textId="77777777" w:rsidR="005A0CF2" w:rsidRPr="006E169B" w:rsidRDefault="005A0CF2" w:rsidP="005A0CF2">
            <w:pPr>
              <w:pStyle w:val="LNDTableBody"/>
            </w:pPr>
            <w:r w:rsidRPr="006E169B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36F1C" w14:textId="46C99B05" w:rsidR="005A0CF2" w:rsidRPr="006E169B" w:rsidRDefault="005A0CF2" w:rsidP="005A0CF2">
            <w:pPr>
              <w:pStyle w:val="LNDTableBodyMarker"/>
            </w:pPr>
            <w:r w:rsidRPr="006E169B">
              <w:t>На открывшейся странице Базы знаний выбирает нужную статью,</w:t>
            </w:r>
            <w:r>
              <w:t xml:space="preserve"> в случае необходимости, изменяя результаты фильтрации,</w:t>
            </w:r>
            <w:r w:rsidRPr="006E169B">
              <w:t xml:space="preserve"> устанавливает флажок возле нее и нажимает «Применить».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5CB1" w14:textId="77777777" w:rsidR="005A0CF2" w:rsidRPr="006E169B" w:rsidRDefault="005A0CF2" w:rsidP="005A0CF2">
            <w:pPr>
              <w:pStyle w:val="LNDTableBodyMarker"/>
            </w:pPr>
            <w:r w:rsidRPr="006E169B">
              <w:t>Во вкладке «Взаимосвязи» появилась связь «Устраняет» с ссылкой на статью базы знаний.</w:t>
            </w:r>
          </w:p>
          <w:p w14:paraId="6292ABC5" w14:textId="77777777" w:rsidR="005A0CF2" w:rsidRPr="006E169B" w:rsidRDefault="005A0CF2" w:rsidP="005A0CF2">
            <w:pPr>
              <w:pStyle w:val="LNDTableBodyMarker"/>
            </w:pPr>
            <w:r w:rsidRPr="006E169B">
              <w:t>На вкладке «Детали работ» в поле «Решение» появилась запись о решении с помощью статьи из базы знаний.</w:t>
            </w:r>
          </w:p>
        </w:tc>
      </w:tr>
      <w:tr w:rsidR="005A0CF2" w:rsidRPr="006E169B" w14:paraId="24C092E2" w14:textId="77777777" w:rsidTr="006E169B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CF61" w14:textId="77777777" w:rsidR="005A0CF2" w:rsidRPr="006E169B" w:rsidRDefault="005A0CF2" w:rsidP="005A0CF2">
            <w:pPr>
              <w:pStyle w:val="LNDTableBodyNum"/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E7901" w14:textId="77777777" w:rsidR="005A0CF2" w:rsidRPr="006E169B" w:rsidRDefault="005A0CF2" w:rsidP="005A0CF2">
            <w:pPr>
              <w:pStyle w:val="LNDTableBody"/>
            </w:pPr>
            <w:r w:rsidRPr="006E169B">
              <w:t>Заполнение обязательных полей для перевода обращения в статус «Решен»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5011E" w14:textId="77777777" w:rsidR="005A0CF2" w:rsidRPr="006E169B" w:rsidRDefault="005A0CF2" w:rsidP="005A0CF2">
            <w:pPr>
              <w:pStyle w:val="LNDTableBody"/>
            </w:pPr>
            <w:r w:rsidRPr="006E169B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8A901" w14:textId="77777777" w:rsidR="005A0CF2" w:rsidRPr="006E169B" w:rsidRDefault="005A0CF2" w:rsidP="005A0CF2">
            <w:pPr>
              <w:pStyle w:val="LNDTableBodyMarker"/>
            </w:pPr>
            <w:r w:rsidRPr="006E169B">
              <w:t>Заполняет обязательные поля:</w:t>
            </w:r>
          </w:p>
          <w:p w14:paraId="10983B52" w14:textId="77777777" w:rsidR="005A0CF2" w:rsidRPr="006E169B" w:rsidRDefault="005A0CF2" w:rsidP="005A0CF2">
            <w:pPr>
              <w:pStyle w:val="LNDTableBodyEnDash"/>
            </w:pPr>
            <w:r w:rsidRPr="006E169B">
              <w:t>Код закрытия / «Решено»;</w:t>
            </w:r>
          </w:p>
          <w:p w14:paraId="3B2875DB" w14:textId="77777777" w:rsidR="005A0CF2" w:rsidRPr="006E169B" w:rsidRDefault="005A0CF2" w:rsidP="005A0CF2">
            <w:pPr>
              <w:pStyle w:val="LNDTableBodyMarker"/>
            </w:pPr>
            <w:r w:rsidRPr="006E169B">
              <w:t>Нажимает на панели действий на кнопку «Предоставить решение»</w:t>
            </w:r>
            <w:r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E2DD3" w14:textId="77777777" w:rsidR="005A0CF2" w:rsidRPr="006E169B" w:rsidRDefault="005A0CF2" w:rsidP="005A0CF2">
            <w:pPr>
              <w:pStyle w:val="LNDTableBodyMarker"/>
            </w:pPr>
            <w:r w:rsidRPr="006E169B">
              <w:t>Статус обращения изменился на статус «Решен».</w:t>
            </w:r>
          </w:p>
          <w:p w14:paraId="5E70B445" w14:textId="77777777" w:rsidR="005A0CF2" w:rsidRPr="006E169B" w:rsidRDefault="005A0CF2" w:rsidP="005A0CF2">
            <w:pPr>
              <w:pStyle w:val="LNDTableBodyMarker"/>
            </w:pPr>
            <w:r w:rsidRPr="006E169B">
              <w:t>Инициатор получает уведомление по электронной почте о завершении работ по обращению</w:t>
            </w:r>
            <w:r>
              <w:t>.</w:t>
            </w:r>
          </w:p>
        </w:tc>
      </w:tr>
    </w:tbl>
    <w:p w14:paraId="0ACFBD73" w14:textId="38E5D8C9" w:rsidR="00FC4744" w:rsidRPr="00994EEB" w:rsidRDefault="00FC4744" w:rsidP="00663BA1">
      <w:pPr>
        <w:pStyle w:val="3"/>
      </w:pPr>
      <w:bookmarkStart w:id="217" w:name="_Toc485956136"/>
      <w:bookmarkStart w:id="218" w:name="_Toc493066447"/>
      <w:bookmarkStart w:id="219" w:name="_Ref494273286"/>
      <w:bookmarkStart w:id="220" w:name="_Ref494283714"/>
      <w:bookmarkStart w:id="221" w:name="_Toc501917290"/>
      <w:r w:rsidRPr="00994EEB">
        <w:t xml:space="preserve">Сценарий </w:t>
      </w:r>
      <w:r w:rsidR="006F4A83">
        <w:t>1</w:t>
      </w:r>
      <w:r w:rsidR="00544A53">
        <w:t>7</w:t>
      </w:r>
      <w:r w:rsidRPr="00994EEB">
        <w:t>. Отмена обращения</w:t>
      </w:r>
      <w:bookmarkEnd w:id="217"/>
      <w:bookmarkEnd w:id="218"/>
      <w:bookmarkEnd w:id="219"/>
      <w:bookmarkEnd w:id="220"/>
      <w:bookmarkEnd w:id="221"/>
      <w:r w:rsidRPr="00994EEB">
        <w:t xml:space="preserve"> </w:t>
      </w:r>
    </w:p>
    <w:p w14:paraId="5EA393FB" w14:textId="0D6B5B7C" w:rsidR="00FC4744" w:rsidRPr="0004653F" w:rsidRDefault="00822354" w:rsidP="0004653F">
      <w:pPr>
        <w:pStyle w:val="40"/>
      </w:pPr>
      <w:r w:rsidRPr="0004653F">
        <w:t xml:space="preserve"> </w:t>
      </w:r>
      <w:bookmarkStart w:id="222" w:name="_Toc501917291"/>
      <w:r w:rsidR="00FC4744" w:rsidRPr="0004653F">
        <w:t xml:space="preserve">Сценарий </w:t>
      </w:r>
      <w:r w:rsidR="006F4A83" w:rsidRPr="0004653F">
        <w:t>1</w:t>
      </w:r>
      <w:r w:rsidR="00544A53">
        <w:t>7</w:t>
      </w:r>
      <w:r w:rsidR="00FC4744" w:rsidRPr="0004653F">
        <w:t>.1.</w:t>
      </w:r>
      <w:r w:rsidR="004B045B" w:rsidRPr="0004653F">
        <w:t xml:space="preserve"> Отмена обращения исполнителем</w:t>
      </w:r>
      <w:bookmarkEnd w:id="222"/>
    </w:p>
    <w:p w14:paraId="4470EEA8" w14:textId="77777777" w:rsidR="00EF11A4" w:rsidRDefault="00EF11A4" w:rsidP="00EF11A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3B808124" w14:textId="77777777" w:rsidR="004B045B" w:rsidRDefault="004B045B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lastRenderedPageBreak/>
        <w:t>Инициатор.</w:t>
      </w:r>
    </w:p>
    <w:p w14:paraId="4BE72150" w14:textId="77777777" w:rsidR="00822354" w:rsidRDefault="00822354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ЦДС.</w:t>
      </w:r>
    </w:p>
    <w:p w14:paraId="7CF5CEBA" w14:textId="77777777" w:rsidR="004B045B" w:rsidRPr="004B045B" w:rsidRDefault="004B045B" w:rsidP="00336539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функции </w:t>
      </w:r>
      <w:r w:rsidR="00822354">
        <w:t>отмены</w:t>
      </w:r>
      <w:r>
        <w:t xml:space="preserve"> обращения </w:t>
      </w:r>
      <w:r w:rsidR="00336539">
        <w:t xml:space="preserve">исполнителем </w:t>
      </w:r>
      <w:r>
        <w:t>в соответствии с документом «Техническое задание «Автоматизированная система управления ИТ-сервисами ООО ИК «СИБИНТЕК»».</w:t>
      </w:r>
    </w:p>
    <w:p w14:paraId="7D08BF83" w14:textId="26C1A50F" w:rsidR="00336539" w:rsidRPr="00336539" w:rsidRDefault="00336539" w:rsidP="00336539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223" w:name="_Ref494273369"/>
      <w:r>
        <w:rPr>
          <w:rFonts w:ascii="Times New Roman" w:hAnsi="Times New Roman"/>
        </w:rPr>
        <w:t>Табл.</w:t>
      </w:r>
      <w:r w:rsidRPr="00336539">
        <w:rPr>
          <w:rFonts w:ascii="Times New Roman" w:hAnsi="Times New Roman"/>
        </w:rPr>
        <w:t xml:space="preserve"> </w:t>
      </w:r>
      <w:r w:rsidRPr="00336539">
        <w:rPr>
          <w:rFonts w:ascii="Times New Roman" w:hAnsi="Times New Roman"/>
        </w:rPr>
        <w:fldChar w:fldCharType="begin"/>
      </w:r>
      <w:r w:rsidRPr="00336539">
        <w:rPr>
          <w:rFonts w:ascii="Times New Roman" w:hAnsi="Times New Roman"/>
        </w:rPr>
        <w:instrText xml:space="preserve"> SEQ Таблица \* ARABIC </w:instrText>
      </w:r>
      <w:r w:rsidRPr="00336539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31</w:t>
      </w:r>
      <w:r w:rsidRPr="00336539">
        <w:rPr>
          <w:rFonts w:ascii="Times New Roman" w:hAnsi="Times New Roman"/>
        </w:rPr>
        <w:fldChar w:fldCharType="end"/>
      </w:r>
      <w:bookmarkEnd w:id="223"/>
      <w:r w:rsidR="00C27DF1">
        <w:rPr>
          <w:rFonts w:ascii="Times New Roman" w:hAnsi="Times New Roman"/>
        </w:rPr>
        <w:t xml:space="preserve"> — Отмена обращения исполнителем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3018"/>
        <w:gridCol w:w="2441"/>
        <w:gridCol w:w="5752"/>
        <w:gridCol w:w="3705"/>
      </w:tblGrid>
      <w:tr w:rsidR="00FC4744" w:rsidRPr="00336539" w14:paraId="7CCC56EF" w14:textId="77777777" w:rsidTr="00336539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3A7EDDD" w14:textId="77777777" w:rsidR="00FC4744" w:rsidRPr="00336539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336539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C5D1910" w14:textId="77777777" w:rsidR="00FC4744" w:rsidRPr="00336539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336539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A977C97" w14:textId="77777777" w:rsidR="00FC4744" w:rsidRPr="00336539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336539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0937769" w14:textId="77777777" w:rsidR="00FC4744" w:rsidRPr="00336539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336539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458C6B8" w14:textId="77777777" w:rsidR="00FC4744" w:rsidRPr="00336539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336539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336539" w14:paraId="5C1FD89B" w14:textId="77777777" w:rsidTr="00336539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03B6" w14:textId="77777777" w:rsidR="00FC4744" w:rsidRPr="00336539" w:rsidRDefault="00FC4744" w:rsidP="00632E71">
            <w:pPr>
              <w:pStyle w:val="LNDTableBodyNum"/>
              <w:numPr>
                <w:ilvl w:val="0"/>
                <w:numId w:val="60"/>
              </w:num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B44BE" w14:textId="77777777" w:rsidR="00FC4744" w:rsidRPr="00336539" w:rsidRDefault="00FC4744" w:rsidP="001F0D93">
            <w:pPr>
              <w:pStyle w:val="LNDTableBody"/>
            </w:pPr>
            <w:r w:rsidRPr="00336539">
              <w:t>Авторизация на портале самообслуживания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90EE1" w14:textId="77777777" w:rsidR="00FC4744" w:rsidRPr="00336539" w:rsidRDefault="00FC4744" w:rsidP="001F0D93">
            <w:pPr>
              <w:pStyle w:val="LNDTableBody"/>
            </w:pPr>
            <w:r w:rsidRPr="00336539">
              <w:t>Инициатор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CB01F" w14:textId="77777777" w:rsidR="00FC4744" w:rsidRPr="00336539" w:rsidRDefault="002E1FE5" w:rsidP="001F0D93">
            <w:pPr>
              <w:pStyle w:val="LNDTableBodyMarker"/>
            </w:pPr>
            <w:r>
              <w:t>Открывает ссылку на П</w:t>
            </w:r>
            <w:r w:rsidR="00FC4744" w:rsidRPr="00336539">
              <w:t>ортал самообслуживания, в появившемся окне вводит свои учетные данные и попадает на главную страницу личного кабинета</w:t>
            </w:r>
            <w:r w:rsidR="009772BD">
              <w:t>.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5BB1" w14:textId="77777777" w:rsidR="00FC4744" w:rsidRPr="00336539" w:rsidRDefault="009772BD" w:rsidP="001F0D93">
            <w:pPr>
              <w:pStyle w:val="LNDTableBodyMarker"/>
            </w:pPr>
            <w:r>
              <w:t>Открылось окно авторизации.</w:t>
            </w:r>
          </w:p>
          <w:p w14:paraId="6C538B9C" w14:textId="77777777" w:rsidR="00FC4744" w:rsidRPr="00336539" w:rsidRDefault="00FC4744" w:rsidP="001F0D93">
            <w:pPr>
              <w:pStyle w:val="LNDTableBodyMarker"/>
            </w:pPr>
            <w:r w:rsidRPr="00336539">
              <w:t>Открылась главная страница личного кабинета</w:t>
            </w:r>
            <w:r w:rsidR="009772BD">
              <w:t>.</w:t>
            </w:r>
          </w:p>
        </w:tc>
      </w:tr>
      <w:tr w:rsidR="00FC4744" w:rsidRPr="00336539" w14:paraId="13DCA58D" w14:textId="77777777" w:rsidTr="00336539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592BE" w14:textId="77777777" w:rsidR="00FC4744" w:rsidRPr="00336539" w:rsidRDefault="00FC4744" w:rsidP="001F0D93">
            <w:pPr>
              <w:pStyle w:val="LNDTableBodyNum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B5418" w14:textId="77777777" w:rsidR="00FC4744" w:rsidRPr="00336539" w:rsidRDefault="00FC4744" w:rsidP="001F0D93">
            <w:pPr>
              <w:pStyle w:val="LNDTableBody"/>
            </w:pPr>
            <w:r w:rsidRPr="00336539">
              <w:t>Создание нового обращения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60B17" w14:textId="77777777" w:rsidR="00FC4744" w:rsidRPr="00336539" w:rsidRDefault="00FC4744" w:rsidP="001F0D93">
            <w:pPr>
              <w:pStyle w:val="LNDTableBody"/>
            </w:pPr>
            <w:r w:rsidRPr="00336539">
              <w:t>Инициатор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43A30" w14:textId="77777777" w:rsidR="00FC4744" w:rsidRPr="00336539" w:rsidRDefault="00FC4744" w:rsidP="001F0D93">
            <w:pPr>
              <w:pStyle w:val="LNDTableBodyMarker"/>
            </w:pPr>
            <w:r w:rsidRPr="00336539">
              <w:t>В меню навигации выбирает «Создать обращение» и нажимает на кнопку «Зарегистрировать обращение».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90C32" w14:textId="77777777" w:rsidR="00FC4744" w:rsidRPr="00336539" w:rsidRDefault="00FC4744" w:rsidP="001F0D93">
            <w:pPr>
              <w:pStyle w:val="LNDTableBodyMarker"/>
            </w:pPr>
            <w:r w:rsidRPr="00336539">
              <w:t>Открылась карточка «Создание обращения».</w:t>
            </w:r>
          </w:p>
          <w:p w14:paraId="4E259BF3" w14:textId="77777777" w:rsidR="00FC4744" w:rsidRPr="00336539" w:rsidRDefault="00FC4744" w:rsidP="001F0D93">
            <w:pPr>
              <w:pStyle w:val="LNDTableBodyMarker"/>
            </w:pPr>
            <w:r w:rsidRPr="00336539">
              <w:t>Система выдала предупреждении о незаполненных обязательных полях</w:t>
            </w:r>
            <w:r w:rsidR="009772BD">
              <w:t>.</w:t>
            </w:r>
          </w:p>
        </w:tc>
      </w:tr>
      <w:tr w:rsidR="00FC4744" w:rsidRPr="00336539" w14:paraId="79C83C4E" w14:textId="77777777" w:rsidTr="00336539">
        <w:trPr>
          <w:trHeight w:val="42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7D7C2" w14:textId="77777777" w:rsidR="00FC4744" w:rsidRPr="00336539" w:rsidRDefault="00FC4744" w:rsidP="001F0D93">
            <w:pPr>
              <w:pStyle w:val="LNDTableBodyNum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CF689" w14:textId="77777777" w:rsidR="00FC4744" w:rsidRPr="00336539" w:rsidRDefault="00FC4744" w:rsidP="001F0D93">
            <w:pPr>
              <w:pStyle w:val="LNDTableBody"/>
            </w:pPr>
            <w:r w:rsidRPr="00336539">
              <w:t>Заполнение обязательных полей и сохранения обращения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A9D11" w14:textId="77777777" w:rsidR="00FC4744" w:rsidRPr="00336539" w:rsidRDefault="00FC4744" w:rsidP="001F0D93">
            <w:pPr>
              <w:pStyle w:val="LNDTableBody"/>
            </w:pPr>
            <w:r w:rsidRPr="00336539">
              <w:t>Инициатор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870F7" w14:textId="77777777" w:rsidR="00FC4744" w:rsidRPr="00336539" w:rsidRDefault="00FC4744" w:rsidP="001F0D93">
            <w:pPr>
              <w:pStyle w:val="LNDTableBodyMarker"/>
            </w:pPr>
            <w:r w:rsidRPr="00336539">
              <w:t>Заполняет поля</w:t>
            </w:r>
            <w:r w:rsidRPr="00336539">
              <w:rPr>
                <w:lang w:val="en-US"/>
              </w:rPr>
              <w:t xml:space="preserve"> </w:t>
            </w:r>
            <w:r w:rsidRPr="00336539">
              <w:t>(Поле / «Значение»):</w:t>
            </w:r>
          </w:p>
          <w:p w14:paraId="6B427AC3" w14:textId="432F961A" w:rsidR="00FC4744" w:rsidRPr="00336539" w:rsidRDefault="00FC4744" w:rsidP="001F0D93">
            <w:pPr>
              <w:pStyle w:val="LNDTableBodyEnDash"/>
            </w:pPr>
            <w:r w:rsidRPr="00336539">
              <w:t>Тема / «</w:t>
            </w:r>
            <w:r w:rsidR="004010B7">
              <w:t>Прошу установить офис</w:t>
            </w:r>
            <w:r w:rsidRPr="00336539">
              <w:t>»;</w:t>
            </w:r>
          </w:p>
          <w:p w14:paraId="389A4C81" w14:textId="77777777" w:rsidR="00FC4744" w:rsidRPr="00336539" w:rsidRDefault="00FC4744" w:rsidP="001F0D93">
            <w:pPr>
              <w:pStyle w:val="LNDTableBodyMarker"/>
            </w:pPr>
            <w:r w:rsidRPr="00336539">
              <w:t>Нажимает на панели действий на кнопку «</w:t>
            </w:r>
            <w:r w:rsidR="009772BD" w:rsidRPr="00336539">
              <w:t>Зарегистрировать</w:t>
            </w:r>
            <w:r w:rsidRPr="00336539">
              <w:t xml:space="preserve"> обращение»</w:t>
            </w:r>
            <w:r w:rsidR="009772BD">
              <w:t>.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5C10A" w14:textId="77777777" w:rsidR="00FC4744" w:rsidRPr="00336539" w:rsidRDefault="00FC4744" w:rsidP="001F0D93">
            <w:pPr>
              <w:pStyle w:val="LNDTableBodyMarker"/>
            </w:pPr>
            <w:r w:rsidRPr="00336539">
              <w:t>Создалось новое обращение.</w:t>
            </w:r>
          </w:p>
          <w:p w14:paraId="4A7B5DBF" w14:textId="77777777" w:rsidR="00FC4744" w:rsidRPr="00336539" w:rsidRDefault="00FC4744" w:rsidP="001F0D93">
            <w:pPr>
              <w:pStyle w:val="LNDTableBodyMarker"/>
            </w:pPr>
            <w:r w:rsidRPr="00336539">
              <w:t>На почту инициатору пришло оповещение о создании обращения</w:t>
            </w:r>
            <w:r w:rsidR="009772BD">
              <w:t>.</w:t>
            </w:r>
          </w:p>
        </w:tc>
      </w:tr>
      <w:tr w:rsidR="00FC4744" w:rsidRPr="00336539" w14:paraId="17A3D20A" w14:textId="77777777" w:rsidTr="00336539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66F6" w14:textId="77777777" w:rsidR="00FC4744" w:rsidRPr="00336539" w:rsidRDefault="00FC4744" w:rsidP="001F0D93">
            <w:pPr>
              <w:pStyle w:val="LNDTableBodyNum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0B120" w14:textId="77777777" w:rsidR="00FC4744" w:rsidRPr="00336539" w:rsidRDefault="00FC4744" w:rsidP="001F0D93">
            <w:pPr>
              <w:pStyle w:val="LNDTableBody"/>
            </w:pPr>
            <w:r w:rsidRPr="00336539">
              <w:t>Авторизация в системе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7F695" w14:textId="77777777" w:rsidR="00FC4744" w:rsidRPr="00336539" w:rsidRDefault="00FC4744" w:rsidP="001F0D93">
            <w:pPr>
              <w:pStyle w:val="LNDTableBody"/>
            </w:pPr>
            <w:r w:rsidRPr="00336539">
              <w:t>Специалист ЦДС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BA9CA" w14:textId="77777777" w:rsidR="00FC4744" w:rsidRPr="00336539" w:rsidRDefault="00FC4744" w:rsidP="001F0D93">
            <w:pPr>
              <w:pStyle w:val="LNDTableBodyMarker"/>
            </w:pPr>
            <w:r w:rsidRPr="00336539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 w:rsidR="009772BD">
              <w:t>.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D875F" w14:textId="77777777" w:rsidR="00FC4744" w:rsidRPr="00336539" w:rsidRDefault="00FC4744" w:rsidP="001F0D93">
            <w:pPr>
              <w:pStyle w:val="LNDTableBodyMarker"/>
            </w:pPr>
            <w:r w:rsidRPr="00336539">
              <w:t>Открылось окно авторизации.</w:t>
            </w:r>
          </w:p>
          <w:p w14:paraId="718F0AF2" w14:textId="77777777" w:rsidR="00FC4744" w:rsidRPr="00336539" w:rsidRDefault="00FC4744" w:rsidP="001F0D93">
            <w:pPr>
              <w:pStyle w:val="LNDTableBodyMarker"/>
            </w:pPr>
            <w:r w:rsidRPr="00336539">
              <w:t>Открылась страница «Мой день»</w:t>
            </w:r>
            <w:r w:rsidR="009772BD">
              <w:t>.</w:t>
            </w:r>
          </w:p>
        </w:tc>
      </w:tr>
      <w:tr w:rsidR="00FC4744" w:rsidRPr="00336539" w14:paraId="4880F71F" w14:textId="77777777" w:rsidTr="00336539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D814F" w14:textId="77777777" w:rsidR="00FC4744" w:rsidRPr="00336539" w:rsidRDefault="00FC4744" w:rsidP="001F0D93">
            <w:pPr>
              <w:pStyle w:val="LNDTableBodyNum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659A" w14:textId="77777777" w:rsidR="00FC4744" w:rsidRPr="00336539" w:rsidRDefault="00FC4744" w:rsidP="001F0D93">
            <w:pPr>
              <w:pStyle w:val="LNDTableBody"/>
            </w:pPr>
            <w:r w:rsidRPr="00336539">
              <w:t>Открытие списка «Обращения»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49DBC" w14:textId="77777777" w:rsidR="00FC4744" w:rsidRPr="00336539" w:rsidRDefault="00FC4744" w:rsidP="001F0D93">
            <w:pPr>
              <w:pStyle w:val="LNDTableBody"/>
            </w:pPr>
            <w:r w:rsidRPr="00336539">
              <w:t>Специалист ЦДС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42F82" w14:textId="4FCF8B9E" w:rsidR="00FC4744" w:rsidRPr="00336539" w:rsidRDefault="00FC4744" w:rsidP="001F0D93">
            <w:pPr>
              <w:pStyle w:val="LNDTableBodyMarker"/>
            </w:pPr>
            <w:r w:rsidRPr="00336539">
              <w:t>В меню навигации выбирает «Сервис» где в подпунктах меню выбирает «Обращения»</w:t>
            </w:r>
            <w:r w:rsidR="004010B7">
              <w:t>, представление «Все»</w:t>
            </w:r>
            <w:r w:rsidR="009772BD">
              <w:t>.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4B84" w14:textId="77777777" w:rsidR="00FC4744" w:rsidRPr="00336539" w:rsidRDefault="00FC4744" w:rsidP="001F0D93">
            <w:pPr>
              <w:pStyle w:val="LNDTableBodyMarker"/>
            </w:pPr>
            <w:r w:rsidRPr="00336539">
              <w:t>Открылся список «Обращения»</w:t>
            </w:r>
            <w:r w:rsidR="009772BD">
              <w:t>.</w:t>
            </w:r>
          </w:p>
        </w:tc>
      </w:tr>
      <w:tr w:rsidR="00FC4744" w:rsidRPr="00336539" w14:paraId="27396DE2" w14:textId="77777777" w:rsidTr="00336539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536E2" w14:textId="77777777" w:rsidR="00FC4744" w:rsidRPr="00336539" w:rsidRDefault="00FC4744" w:rsidP="001F0D93">
            <w:pPr>
              <w:pStyle w:val="LNDTableBodyNum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72EAD" w14:textId="77777777" w:rsidR="00FC4744" w:rsidRPr="00336539" w:rsidRDefault="00FC4744" w:rsidP="001F0D93">
            <w:pPr>
              <w:pStyle w:val="LNDTableBody"/>
            </w:pPr>
            <w:r w:rsidRPr="00336539">
              <w:t>Открыть обращение созданного инициатор на портале самообслуживания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693FE" w14:textId="77777777" w:rsidR="00FC4744" w:rsidRPr="00336539" w:rsidRDefault="00FC4744" w:rsidP="001F0D93">
            <w:pPr>
              <w:pStyle w:val="LNDTableBody"/>
            </w:pPr>
            <w:r w:rsidRPr="00336539">
              <w:t>Специалист ЦДС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83589" w14:textId="1A32186F" w:rsidR="00FC4744" w:rsidRPr="00336539" w:rsidRDefault="00FC4744" w:rsidP="001F0D93">
            <w:pPr>
              <w:pStyle w:val="LNDTableBodyMarker"/>
            </w:pPr>
            <w:r w:rsidRPr="00336539">
              <w:t>В списке «Обращения» находит обращение, зарегистрированное через портал самообслуживания</w:t>
            </w:r>
            <w:r w:rsidR="004010B7">
              <w:t xml:space="preserve"> в статусе «Новое» с темой «Прошу установить офис»</w:t>
            </w:r>
            <w:r w:rsidRPr="00336539">
              <w:t>, и открывает его</w:t>
            </w:r>
            <w:r w:rsidR="009772BD">
              <w:t>.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7C93B" w14:textId="77777777" w:rsidR="00FC4744" w:rsidRDefault="00FC4744" w:rsidP="001F0D93">
            <w:pPr>
              <w:pStyle w:val="LNDTableBodyMarker"/>
            </w:pPr>
            <w:r w:rsidRPr="00336539">
              <w:t>Открылась карточка «Обращение»</w:t>
            </w:r>
            <w:r w:rsidR="009772BD">
              <w:t>.</w:t>
            </w:r>
          </w:p>
          <w:p w14:paraId="3DCAC6CD" w14:textId="343A1605" w:rsidR="004010B7" w:rsidRPr="00336539" w:rsidRDefault="004010B7" w:rsidP="001F0D93">
            <w:pPr>
              <w:pStyle w:val="LNDTableBodyMarker"/>
            </w:pPr>
            <w:r>
              <w:t xml:space="preserve">В обращении сработало правило </w:t>
            </w:r>
            <w:proofErr w:type="spellStart"/>
            <w:r>
              <w:t>автоназначения</w:t>
            </w:r>
            <w:proofErr w:type="spellEnd"/>
            <w:r>
              <w:t xml:space="preserve"> и поле «Группа» заполнено значением «Диспетчерская».</w:t>
            </w:r>
          </w:p>
        </w:tc>
      </w:tr>
      <w:tr w:rsidR="00FC4744" w:rsidRPr="00336539" w14:paraId="3C2D5424" w14:textId="77777777" w:rsidTr="00336539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92E8C" w14:textId="77777777" w:rsidR="00FC4744" w:rsidRPr="00336539" w:rsidRDefault="00FC4744" w:rsidP="001F0D93">
            <w:pPr>
              <w:pStyle w:val="LNDTableBodyNum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B9A95" w14:textId="77777777" w:rsidR="00FC4744" w:rsidRPr="00336539" w:rsidRDefault="00FC4744" w:rsidP="001F0D93">
            <w:pPr>
              <w:pStyle w:val="LNDTableBody"/>
            </w:pPr>
            <w:r w:rsidRPr="00336539">
              <w:t>Перевод обращения в статус «Отменен»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62B48" w14:textId="77777777" w:rsidR="00FC4744" w:rsidRPr="00336539" w:rsidRDefault="00FC4744" w:rsidP="001F0D93">
            <w:pPr>
              <w:pStyle w:val="LNDTableBody"/>
            </w:pPr>
            <w:r w:rsidRPr="00336539">
              <w:t>Специалист ЦДС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74B3D" w14:textId="77777777" w:rsidR="00FC4744" w:rsidRPr="00336539" w:rsidRDefault="00FC4744" w:rsidP="001F0D93">
            <w:pPr>
              <w:pStyle w:val="LNDTableBodyMarker"/>
            </w:pPr>
            <w:r w:rsidRPr="00336539">
              <w:t>Нажимает на панели действий на кнопку «Отменить».</w:t>
            </w:r>
          </w:p>
          <w:p w14:paraId="5BEE3415" w14:textId="77777777" w:rsidR="00FC4744" w:rsidRPr="00336539" w:rsidRDefault="00FC4744" w:rsidP="001F0D93">
            <w:pPr>
              <w:pStyle w:val="LNDTableBodyMarker"/>
            </w:pPr>
            <w:r w:rsidRPr="00336539">
              <w:t>В открывшемся диалоге нажимает на кнопку «Сохранить»</w:t>
            </w:r>
            <w:r w:rsidR="009772BD">
              <w:t>.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0EA0F" w14:textId="77777777" w:rsidR="00FC4744" w:rsidRPr="00336539" w:rsidRDefault="00FC4744" w:rsidP="001F0D93">
            <w:pPr>
              <w:pStyle w:val="LNDTableBodyMarker"/>
            </w:pPr>
            <w:r w:rsidRPr="00336539">
              <w:t>Появился диалог отмены.</w:t>
            </w:r>
          </w:p>
          <w:p w14:paraId="273038E3" w14:textId="77777777" w:rsidR="00FC4744" w:rsidRPr="00336539" w:rsidRDefault="00FC4744" w:rsidP="001F0D93">
            <w:pPr>
              <w:pStyle w:val="LNDTableBodyMarker"/>
            </w:pPr>
            <w:r w:rsidRPr="00336539">
              <w:t>Система выдала предупреждение о необходимости заполнить обязательные поля:</w:t>
            </w:r>
          </w:p>
          <w:p w14:paraId="0003247A" w14:textId="77777777" w:rsidR="00FC4744" w:rsidRPr="00336539" w:rsidRDefault="00FC4744" w:rsidP="001F0D93">
            <w:pPr>
              <w:pStyle w:val="LNDTableBodyEnDash"/>
            </w:pPr>
            <w:r w:rsidRPr="00336539">
              <w:lastRenderedPageBreak/>
              <w:t>Код закрытия;</w:t>
            </w:r>
          </w:p>
          <w:p w14:paraId="139AFECA" w14:textId="77777777" w:rsidR="00FC4744" w:rsidRPr="00336539" w:rsidRDefault="00FC4744" w:rsidP="001F0D93">
            <w:pPr>
              <w:pStyle w:val="LNDTableBodyEnDash"/>
            </w:pPr>
            <w:r w:rsidRPr="00336539">
              <w:t>Комментарий</w:t>
            </w:r>
          </w:p>
        </w:tc>
      </w:tr>
      <w:tr w:rsidR="00FC4744" w:rsidRPr="00336539" w14:paraId="358AF56E" w14:textId="77777777" w:rsidTr="00336539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1B8B1" w14:textId="77777777" w:rsidR="00FC4744" w:rsidRPr="00336539" w:rsidRDefault="00FC4744" w:rsidP="001F0D93">
            <w:pPr>
              <w:pStyle w:val="LNDTableBodyNum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24BD" w14:textId="77777777" w:rsidR="00FC4744" w:rsidRPr="00336539" w:rsidRDefault="00FC4744" w:rsidP="001F0D93">
            <w:pPr>
              <w:pStyle w:val="LNDTableBody"/>
            </w:pPr>
            <w:r w:rsidRPr="00336539">
              <w:t>Перевод обращения в статус «Отменен»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9103F" w14:textId="77777777" w:rsidR="00FC4744" w:rsidRPr="00336539" w:rsidRDefault="00FC4744" w:rsidP="001F0D93">
            <w:pPr>
              <w:pStyle w:val="LNDTableBody"/>
            </w:pPr>
            <w:r w:rsidRPr="00336539">
              <w:t>Специалист ЦДС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11376" w14:textId="77777777" w:rsidR="00FC4744" w:rsidRPr="00336539" w:rsidRDefault="00FC4744" w:rsidP="001F0D93">
            <w:pPr>
              <w:pStyle w:val="LNDTableBodyMarker"/>
            </w:pPr>
            <w:r w:rsidRPr="00336539">
              <w:t>В диалоге отмены заполняет поля:</w:t>
            </w:r>
          </w:p>
          <w:p w14:paraId="3CF44FCA" w14:textId="297853BF" w:rsidR="00FC4744" w:rsidRPr="00336539" w:rsidRDefault="00FC4744" w:rsidP="004010B7">
            <w:pPr>
              <w:pStyle w:val="LNDTableBodyEnDash"/>
            </w:pPr>
            <w:r w:rsidRPr="00336539">
              <w:t>Код закрытия / «</w:t>
            </w:r>
            <w:r w:rsidR="004010B7" w:rsidRPr="004010B7">
              <w:t>Отклонено по формальным основаниям</w:t>
            </w:r>
            <w:r w:rsidRPr="00336539">
              <w:t>»;</w:t>
            </w:r>
          </w:p>
          <w:p w14:paraId="03A5BB86" w14:textId="77777777" w:rsidR="00FC4744" w:rsidRPr="00336539" w:rsidRDefault="00FC4744" w:rsidP="001F0D93">
            <w:pPr>
              <w:pStyle w:val="LNDTableBodyEnDash"/>
            </w:pPr>
            <w:r w:rsidRPr="00336539">
              <w:t>Комментарий / «Данный вид работ не выполняется».</w:t>
            </w:r>
          </w:p>
          <w:p w14:paraId="0817AD91" w14:textId="77777777" w:rsidR="00FC4744" w:rsidRPr="00336539" w:rsidRDefault="00FC4744" w:rsidP="001F0D93">
            <w:pPr>
              <w:pStyle w:val="LNDTableBodyMarker"/>
            </w:pPr>
            <w:r w:rsidRPr="00336539">
              <w:t>Нажимает на кнопку «Сохранить»</w:t>
            </w:r>
            <w:r w:rsidR="009772BD">
              <w:t>.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A5BC3" w14:textId="77777777" w:rsidR="00FC4744" w:rsidRPr="00336539" w:rsidRDefault="00FC4744" w:rsidP="001F0D93">
            <w:pPr>
              <w:pStyle w:val="LNDTableBodyMarker"/>
            </w:pPr>
            <w:r w:rsidRPr="00336539">
              <w:t>Обращение перешло в статус «Отменен».</w:t>
            </w:r>
          </w:p>
          <w:p w14:paraId="7E4EF146" w14:textId="083182EF" w:rsidR="00FC4744" w:rsidRPr="00336539" w:rsidRDefault="00FC4744" w:rsidP="001F0D93">
            <w:pPr>
              <w:pStyle w:val="LNDTableBodyMarker"/>
            </w:pPr>
            <w:r w:rsidRPr="00336539">
              <w:t>Инициатору пришло оповещение об отмене обращения</w:t>
            </w:r>
            <w:r w:rsidR="009772BD">
              <w:t>.</w:t>
            </w:r>
          </w:p>
        </w:tc>
      </w:tr>
    </w:tbl>
    <w:p w14:paraId="2EF63F20" w14:textId="432E9AE2" w:rsidR="00FC4744" w:rsidRPr="0004653F" w:rsidRDefault="009772BD" w:rsidP="0004653F">
      <w:pPr>
        <w:pStyle w:val="40"/>
      </w:pPr>
      <w:bookmarkStart w:id="224" w:name="_Toc485956137"/>
      <w:r w:rsidRPr="0004653F">
        <w:t xml:space="preserve"> </w:t>
      </w:r>
      <w:bookmarkStart w:id="225" w:name="_Toc501917292"/>
      <w:r w:rsidR="00FC4744" w:rsidRPr="0004653F">
        <w:t xml:space="preserve">Сценарий </w:t>
      </w:r>
      <w:r w:rsidR="006F4A83" w:rsidRPr="0004653F">
        <w:t>1</w:t>
      </w:r>
      <w:r w:rsidR="00544A53">
        <w:t>7</w:t>
      </w:r>
      <w:r w:rsidR="00FC4744" w:rsidRPr="0004653F">
        <w:t>.2</w:t>
      </w:r>
      <w:r w:rsidRPr="0004653F">
        <w:t>. Отмена обращения инициатором</w:t>
      </w:r>
      <w:bookmarkEnd w:id="225"/>
    </w:p>
    <w:p w14:paraId="37E07103" w14:textId="77777777" w:rsidR="00EF11A4" w:rsidRDefault="00EF11A4" w:rsidP="00EF11A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385C5762" w14:textId="77777777" w:rsidR="009772BD" w:rsidRDefault="009772BD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Инициатор.</w:t>
      </w:r>
    </w:p>
    <w:p w14:paraId="49911588" w14:textId="77777777" w:rsidR="009772BD" w:rsidRPr="00504B58" w:rsidRDefault="009772BD" w:rsidP="00504B58">
      <w:pPr>
        <w:pStyle w:val="S4"/>
        <w:tabs>
          <w:tab w:val="clear" w:pos="1690"/>
        </w:tabs>
      </w:pPr>
      <w:r>
        <w:t>Проверка функционирования программной реализации функции отмены обращения инициатором в соответствии с документом «Техническое задание «Автоматизированная система управления И</w:t>
      </w:r>
      <w:r w:rsidR="00AE1100">
        <w:t>Т-сервисами ООО ИК «СИБИНТЕК»</w:t>
      </w:r>
      <w:r>
        <w:t>».</w:t>
      </w:r>
    </w:p>
    <w:p w14:paraId="5DF3CE75" w14:textId="2BAFC726" w:rsidR="00504B58" w:rsidRPr="00504B58" w:rsidRDefault="00504B58" w:rsidP="00504B58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226" w:name="_Ref494273370"/>
      <w:r>
        <w:rPr>
          <w:rFonts w:ascii="Times New Roman" w:hAnsi="Times New Roman"/>
        </w:rPr>
        <w:t>Табл.</w:t>
      </w:r>
      <w:r w:rsidRPr="00504B58">
        <w:rPr>
          <w:rFonts w:ascii="Times New Roman" w:hAnsi="Times New Roman"/>
        </w:rPr>
        <w:t xml:space="preserve"> </w:t>
      </w:r>
      <w:r w:rsidRPr="00504B58">
        <w:rPr>
          <w:rFonts w:ascii="Times New Roman" w:hAnsi="Times New Roman"/>
        </w:rPr>
        <w:fldChar w:fldCharType="begin"/>
      </w:r>
      <w:r w:rsidRPr="00504B58">
        <w:rPr>
          <w:rFonts w:ascii="Times New Roman" w:hAnsi="Times New Roman"/>
        </w:rPr>
        <w:instrText xml:space="preserve"> SEQ Таблица \* ARABIC </w:instrText>
      </w:r>
      <w:r w:rsidRPr="00504B58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32</w:t>
      </w:r>
      <w:r w:rsidRPr="00504B58">
        <w:rPr>
          <w:rFonts w:ascii="Times New Roman" w:hAnsi="Times New Roman"/>
        </w:rPr>
        <w:fldChar w:fldCharType="end"/>
      </w:r>
      <w:bookmarkEnd w:id="226"/>
      <w:r w:rsidR="00C27DF1">
        <w:rPr>
          <w:rFonts w:ascii="Times New Roman" w:hAnsi="Times New Roman"/>
        </w:rPr>
        <w:t xml:space="preserve"> — Отмена обращения инициатором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3018"/>
        <w:gridCol w:w="2441"/>
        <w:gridCol w:w="5752"/>
        <w:gridCol w:w="3705"/>
      </w:tblGrid>
      <w:tr w:rsidR="00FC4744" w:rsidRPr="00504B58" w14:paraId="16FA5813" w14:textId="77777777" w:rsidTr="00504B58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D44465A" w14:textId="77777777" w:rsidR="00FC4744" w:rsidRPr="00504B58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04B58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F4BE174" w14:textId="77777777" w:rsidR="00FC4744" w:rsidRPr="00504B58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04B58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D151B99" w14:textId="77777777" w:rsidR="00FC4744" w:rsidRPr="00504B58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04B58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DD08B2F" w14:textId="77777777" w:rsidR="00FC4744" w:rsidRPr="00504B58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04B58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478524F" w14:textId="77777777" w:rsidR="00FC4744" w:rsidRPr="00504B58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04B58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504B58" w14:paraId="0722181A" w14:textId="77777777" w:rsidTr="00504B58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18D4C" w14:textId="77777777" w:rsidR="00FC4744" w:rsidRPr="00504B58" w:rsidRDefault="00FC4744" w:rsidP="00632E71">
            <w:pPr>
              <w:pStyle w:val="LNDTableBodyNum"/>
              <w:numPr>
                <w:ilvl w:val="0"/>
                <w:numId w:val="61"/>
              </w:num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5F85" w14:textId="77777777" w:rsidR="00FC4744" w:rsidRPr="00504B58" w:rsidRDefault="00FC4744" w:rsidP="001F0D93">
            <w:pPr>
              <w:pStyle w:val="LNDTableBody"/>
            </w:pPr>
            <w:r w:rsidRPr="00504B58">
              <w:t>Авторизация на портале самообслуживания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B5307" w14:textId="77777777" w:rsidR="00FC4744" w:rsidRPr="00504B58" w:rsidRDefault="00FC4744" w:rsidP="001F0D93">
            <w:pPr>
              <w:pStyle w:val="LNDTableBody"/>
            </w:pPr>
            <w:r w:rsidRPr="00504B58">
              <w:t>Инициатор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CE1A0" w14:textId="77777777" w:rsidR="00FC4744" w:rsidRPr="00504B58" w:rsidRDefault="00FC4744" w:rsidP="001F0D93">
            <w:pPr>
              <w:pStyle w:val="LNDTableBodyMarker"/>
            </w:pPr>
            <w:r w:rsidRPr="00504B58">
              <w:t>Открывает ссылку на портал самообслуживания, в появившемся окне вводит свои учетные данные и попадает на главную страницу личного кабинета</w:t>
            </w:r>
            <w:r w:rsidR="0070370A">
              <w:t>.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885CD" w14:textId="77777777" w:rsidR="00FC4744" w:rsidRPr="00504B58" w:rsidRDefault="00FC4744" w:rsidP="001F0D93">
            <w:pPr>
              <w:pStyle w:val="LNDTableBodyMarker"/>
            </w:pPr>
            <w:r w:rsidRPr="00504B58">
              <w:t>Открылось окно авторизации.</w:t>
            </w:r>
          </w:p>
          <w:p w14:paraId="6641D8AB" w14:textId="77777777" w:rsidR="00FC4744" w:rsidRPr="00504B58" w:rsidRDefault="00FC4744" w:rsidP="001F0D93">
            <w:pPr>
              <w:pStyle w:val="LNDTableBodyMarker"/>
            </w:pPr>
            <w:r w:rsidRPr="00504B58">
              <w:t>Открылась главная страница личного кабинета</w:t>
            </w:r>
            <w:r w:rsidR="0070370A">
              <w:t>.</w:t>
            </w:r>
          </w:p>
        </w:tc>
      </w:tr>
      <w:tr w:rsidR="00FC4744" w:rsidRPr="00504B58" w14:paraId="088EC273" w14:textId="77777777" w:rsidTr="00504B58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5A36" w14:textId="77777777" w:rsidR="00FC4744" w:rsidRPr="00504B58" w:rsidRDefault="00FC4744" w:rsidP="001F0D93">
            <w:pPr>
              <w:pStyle w:val="LNDTableBodyNum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8AF5F" w14:textId="77777777" w:rsidR="00FC4744" w:rsidRPr="00504B58" w:rsidRDefault="00FC4744" w:rsidP="001F0D93">
            <w:pPr>
              <w:pStyle w:val="LNDTableBody"/>
            </w:pPr>
            <w:r w:rsidRPr="00504B58">
              <w:t>Создание нового обращения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C9C9E" w14:textId="77777777" w:rsidR="00FC4744" w:rsidRPr="00504B58" w:rsidRDefault="00FC4744" w:rsidP="001F0D93">
            <w:pPr>
              <w:pStyle w:val="LNDTableBody"/>
            </w:pPr>
            <w:r w:rsidRPr="00504B58">
              <w:t>Инициатор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1095B" w14:textId="77777777" w:rsidR="00FC4744" w:rsidRPr="00504B58" w:rsidRDefault="00FC4744" w:rsidP="001F0D93">
            <w:pPr>
              <w:pStyle w:val="LNDTableBodyMarker"/>
            </w:pPr>
            <w:r w:rsidRPr="00504B58">
              <w:t>В меню навигации выбирает «Создать обращение» и нажимает на кнопку «</w:t>
            </w:r>
            <w:r w:rsidR="0070370A" w:rsidRPr="00504B58">
              <w:t>Зарегистрировать</w:t>
            </w:r>
            <w:r w:rsidRPr="00504B58">
              <w:t xml:space="preserve"> обращение».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0A520" w14:textId="77777777" w:rsidR="00FC4744" w:rsidRPr="00504B58" w:rsidRDefault="00FC4744" w:rsidP="001F0D93">
            <w:pPr>
              <w:pStyle w:val="LNDTableBodyMarker"/>
            </w:pPr>
            <w:r w:rsidRPr="00504B58">
              <w:t>Открылась карточка «Создание обращения».</w:t>
            </w:r>
          </w:p>
          <w:p w14:paraId="67CB97E3" w14:textId="77777777" w:rsidR="00FC4744" w:rsidRPr="00504B58" w:rsidRDefault="00FC4744" w:rsidP="001F0D93">
            <w:pPr>
              <w:pStyle w:val="LNDTableBodyMarker"/>
            </w:pPr>
            <w:r w:rsidRPr="00504B58">
              <w:t>Система выдала предупреждение о незаполненных обязательных полях</w:t>
            </w:r>
            <w:r w:rsidR="0070370A">
              <w:t>.</w:t>
            </w:r>
          </w:p>
        </w:tc>
      </w:tr>
      <w:tr w:rsidR="00FC4744" w:rsidRPr="00504B58" w14:paraId="6DBC5A44" w14:textId="77777777" w:rsidTr="00504B58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6673A" w14:textId="77777777" w:rsidR="00FC4744" w:rsidRPr="00504B58" w:rsidRDefault="00FC4744" w:rsidP="001F0D93">
            <w:pPr>
              <w:pStyle w:val="LNDTableBodyNum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317C7" w14:textId="77777777" w:rsidR="00FC4744" w:rsidRPr="00504B58" w:rsidRDefault="00FC4744" w:rsidP="001F0D93">
            <w:pPr>
              <w:pStyle w:val="LNDTableBody"/>
            </w:pPr>
            <w:r w:rsidRPr="00504B58">
              <w:t>Заполнение обязательных полей и сохранения обращения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402DC" w14:textId="77777777" w:rsidR="00FC4744" w:rsidRPr="00504B58" w:rsidRDefault="00FC4744" w:rsidP="001F0D93">
            <w:pPr>
              <w:pStyle w:val="LNDTableBody"/>
            </w:pPr>
            <w:r w:rsidRPr="00504B58">
              <w:t>Инициатор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E9C65" w14:textId="77777777" w:rsidR="00FC4744" w:rsidRPr="00504B58" w:rsidRDefault="00FC4744" w:rsidP="001F0D93">
            <w:pPr>
              <w:pStyle w:val="LNDTableBodyMarker"/>
            </w:pPr>
            <w:r w:rsidRPr="00504B58">
              <w:t>Заполняет поля:</w:t>
            </w:r>
          </w:p>
          <w:p w14:paraId="5B52ACE0" w14:textId="77777777" w:rsidR="00FC4744" w:rsidRPr="00504B58" w:rsidRDefault="00FC4744" w:rsidP="001F0D93">
            <w:pPr>
              <w:pStyle w:val="LNDTableBodyEnDash"/>
            </w:pPr>
            <w:r w:rsidRPr="00504B58">
              <w:t>Тема / «Провести обслуживание системы»;</w:t>
            </w:r>
          </w:p>
          <w:p w14:paraId="39D6F204" w14:textId="77777777" w:rsidR="00FC4744" w:rsidRPr="00504B58" w:rsidRDefault="00FC4744" w:rsidP="001F0D93">
            <w:pPr>
              <w:pStyle w:val="LNDTableBodyMarker"/>
            </w:pPr>
            <w:r w:rsidRPr="00504B58">
              <w:t>Нажимает на панели действий на кнопку «</w:t>
            </w:r>
            <w:r w:rsidR="0070370A" w:rsidRPr="00504B58">
              <w:t>Зарегистрировать</w:t>
            </w:r>
            <w:r w:rsidRPr="00504B58">
              <w:t xml:space="preserve"> обращение»</w:t>
            </w:r>
            <w:r w:rsidR="0070370A">
              <w:t>.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F6949" w14:textId="77777777" w:rsidR="00FC4744" w:rsidRPr="00504B58" w:rsidRDefault="00FC4744" w:rsidP="001F0D93">
            <w:pPr>
              <w:pStyle w:val="LNDTableBodyMarker"/>
            </w:pPr>
            <w:r w:rsidRPr="00504B58">
              <w:t>Создалось новое обращение.</w:t>
            </w:r>
          </w:p>
          <w:p w14:paraId="1846C33B" w14:textId="77777777" w:rsidR="00FC4744" w:rsidRPr="00504B58" w:rsidRDefault="00FC4744" w:rsidP="001F0D93">
            <w:pPr>
              <w:pStyle w:val="LNDTableBodyMarker"/>
            </w:pPr>
            <w:r w:rsidRPr="00504B58">
              <w:t>На почту инициатору пришло оповещение о создании обращения</w:t>
            </w:r>
            <w:r w:rsidR="0070370A">
              <w:t>.</w:t>
            </w:r>
          </w:p>
        </w:tc>
      </w:tr>
      <w:tr w:rsidR="004010B7" w:rsidRPr="00504B58" w14:paraId="7A653153" w14:textId="77777777" w:rsidTr="005727FB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FC681" w14:textId="77777777" w:rsidR="004010B7" w:rsidRPr="00504B58" w:rsidRDefault="004010B7" w:rsidP="001F0D93">
            <w:pPr>
              <w:pStyle w:val="LNDTableBodyNum"/>
            </w:pPr>
          </w:p>
        </w:tc>
        <w:tc>
          <w:tcPr>
            <w:tcW w:w="9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F40F8" w14:textId="77777777" w:rsidR="004010B7" w:rsidRPr="00504B58" w:rsidRDefault="004010B7" w:rsidP="001F0D93">
            <w:pPr>
              <w:pStyle w:val="LNDTableBody"/>
            </w:pPr>
            <w:r w:rsidRPr="00504B58">
              <w:t>Поиск обращения на портале самообслуживания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C388A" w14:textId="77777777" w:rsidR="004010B7" w:rsidRPr="00504B58" w:rsidRDefault="004010B7" w:rsidP="001F0D93">
            <w:pPr>
              <w:pStyle w:val="LNDTableBody"/>
            </w:pPr>
            <w:r w:rsidRPr="00504B58">
              <w:t>Инициатор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20D27" w14:textId="77777777" w:rsidR="004010B7" w:rsidRPr="00504B58" w:rsidRDefault="004010B7" w:rsidP="001F0D93">
            <w:pPr>
              <w:pStyle w:val="LNDTableBodyMarker"/>
            </w:pPr>
            <w:r w:rsidRPr="00504B58">
              <w:t>В меню навигации нажимает «Обращения».</w:t>
            </w:r>
          </w:p>
          <w:p w14:paraId="178F774C" w14:textId="77777777" w:rsidR="004010B7" w:rsidRPr="00504B58" w:rsidRDefault="004010B7" w:rsidP="001F0D93">
            <w:pPr>
              <w:pStyle w:val="LNDTableBodyMarker"/>
            </w:pPr>
            <w:r w:rsidRPr="00504B58">
              <w:t>В открывшемся списке нажимает на заголовок столбца «Дата создания» для сортировки.</w:t>
            </w:r>
          </w:p>
          <w:p w14:paraId="3D09E183" w14:textId="437261AB" w:rsidR="004010B7" w:rsidRPr="00504B58" w:rsidRDefault="004010B7" w:rsidP="001F0D93">
            <w:pPr>
              <w:pStyle w:val="LNDTableBodyMarker"/>
            </w:pP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D43F8" w14:textId="77777777" w:rsidR="004010B7" w:rsidRPr="00504B58" w:rsidRDefault="004010B7" w:rsidP="001F0D93">
            <w:pPr>
              <w:pStyle w:val="LNDTableBodyMarker"/>
            </w:pPr>
            <w:r w:rsidRPr="00504B58">
              <w:t>Открылся список обращений.</w:t>
            </w:r>
          </w:p>
          <w:p w14:paraId="60C551B7" w14:textId="77777777" w:rsidR="004010B7" w:rsidRPr="00504B58" w:rsidRDefault="004010B7" w:rsidP="001F0D93">
            <w:pPr>
              <w:pStyle w:val="LNDTableBodyMarker"/>
            </w:pPr>
            <w:r w:rsidRPr="00504B58">
              <w:t>Обращения отсортированы по дате создания.</w:t>
            </w:r>
          </w:p>
          <w:p w14:paraId="0C6784FA" w14:textId="3A7125C7" w:rsidR="004010B7" w:rsidRPr="0070370A" w:rsidRDefault="004010B7" w:rsidP="001F0D93">
            <w:pPr>
              <w:pStyle w:val="LNDTableBodyMarker"/>
            </w:pPr>
          </w:p>
        </w:tc>
      </w:tr>
      <w:tr w:rsidR="004010B7" w:rsidRPr="00504B58" w14:paraId="38FB1379" w14:textId="77777777" w:rsidTr="005727FB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D72C6" w14:textId="77777777" w:rsidR="004010B7" w:rsidRPr="00504B58" w:rsidRDefault="004010B7" w:rsidP="004010B7">
            <w:pPr>
              <w:pStyle w:val="LNDTableBodyNum"/>
            </w:pPr>
          </w:p>
        </w:tc>
        <w:tc>
          <w:tcPr>
            <w:tcW w:w="9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8DAA3" w14:textId="77777777" w:rsidR="004010B7" w:rsidRPr="00504B58" w:rsidRDefault="004010B7" w:rsidP="004010B7">
            <w:pPr>
              <w:pStyle w:val="LNDTableBody"/>
            </w:pP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88EB5" w14:textId="7BF76441" w:rsidR="004010B7" w:rsidRPr="00504B58" w:rsidRDefault="004010B7" w:rsidP="004010B7">
            <w:pPr>
              <w:pStyle w:val="LNDTableBody"/>
            </w:pPr>
            <w:r w:rsidRPr="00504B58">
              <w:t>Инициатор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B4258" w14:textId="77777777" w:rsidR="004010B7" w:rsidRPr="00504B58" w:rsidRDefault="004010B7" w:rsidP="004010B7">
            <w:pPr>
              <w:pStyle w:val="LNDTableBodyMarker"/>
            </w:pPr>
            <w:r w:rsidRPr="00504B58">
              <w:t xml:space="preserve">В поле поиска вводит </w:t>
            </w:r>
            <w:r w:rsidRPr="00504B58">
              <w:rPr>
                <w:lang w:val="en-US"/>
              </w:rPr>
              <w:t>ID</w:t>
            </w:r>
            <w:r w:rsidRPr="00504B58">
              <w:t xml:space="preserve"> нужного обращения и нажимает </w:t>
            </w:r>
            <w:r w:rsidRPr="00504B58">
              <w:rPr>
                <w:lang w:val="en-US"/>
              </w:rPr>
              <w:t>Enter</w:t>
            </w:r>
            <w:r w:rsidRPr="00504B58">
              <w:t>.</w:t>
            </w:r>
          </w:p>
          <w:p w14:paraId="4CB79A62" w14:textId="00CCE77D" w:rsidR="004010B7" w:rsidRPr="00504B58" w:rsidRDefault="004010B7" w:rsidP="004010B7">
            <w:pPr>
              <w:pStyle w:val="LNDTableBodyMarker"/>
            </w:pPr>
            <w:r w:rsidRPr="00504B58">
              <w:t>Выбирает нужное обращение нажатием на него.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B3EC" w14:textId="77777777" w:rsidR="004010B7" w:rsidRPr="00504B58" w:rsidRDefault="004010B7" w:rsidP="004010B7">
            <w:pPr>
              <w:pStyle w:val="LNDTableBodyMarker"/>
            </w:pPr>
            <w:r w:rsidRPr="00504B58">
              <w:t>Система выдала результаты поиска.</w:t>
            </w:r>
          </w:p>
          <w:p w14:paraId="3AAA7945" w14:textId="26B526AC" w:rsidR="004010B7" w:rsidRPr="00504B58" w:rsidRDefault="004010B7" w:rsidP="004010B7">
            <w:pPr>
              <w:pStyle w:val="LNDTableBodyMarker"/>
            </w:pPr>
            <w:r w:rsidRPr="00504B58">
              <w:t>Открылась карточка обращения</w:t>
            </w:r>
            <w:r>
              <w:t>.</w:t>
            </w:r>
          </w:p>
        </w:tc>
      </w:tr>
      <w:tr w:rsidR="004010B7" w:rsidRPr="00504B58" w14:paraId="41F12B92" w14:textId="77777777" w:rsidTr="00504B58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23A6F" w14:textId="77777777" w:rsidR="004010B7" w:rsidRPr="00504B58" w:rsidRDefault="004010B7" w:rsidP="004010B7">
            <w:pPr>
              <w:pStyle w:val="LNDTableBodyNum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882C7" w14:textId="77777777" w:rsidR="004010B7" w:rsidRPr="00504B58" w:rsidRDefault="004010B7" w:rsidP="004010B7">
            <w:pPr>
              <w:pStyle w:val="LNDTableBody"/>
            </w:pPr>
            <w:r w:rsidRPr="00504B58">
              <w:t>Отмена обращение инициатором на портале самообслуживания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DC697" w14:textId="77777777" w:rsidR="004010B7" w:rsidRPr="00504B58" w:rsidRDefault="004010B7" w:rsidP="004010B7">
            <w:pPr>
              <w:pStyle w:val="LNDTableBody"/>
            </w:pPr>
            <w:r w:rsidRPr="00504B58">
              <w:t>Инициатор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84E78" w14:textId="77777777" w:rsidR="004010B7" w:rsidRPr="00504B58" w:rsidRDefault="004010B7" w:rsidP="004010B7">
            <w:pPr>
              <w:pStyle w:val="LNDTableBodyMarker"/>
            </w:pPr>
            <w:r w:rsidRPr="00504B58">
              <w:t>На форме «Обращение» нажимает на кнопку «Отменить обращение», где в открывшемся диалоговом окне заполняет поля:</w:t>
            </w:r>
          </w:p>
          <w:p w14:paraId="2857339A" w14:textId="77777777" w:rsidR="004010B7" w:rsidRPr="00504B58" w:rsidRDefault="004010B7" w:rsidP="004010B7">
            <w:pPr>
              <w:pStyle w:val="LNDTableBodyEnDash"/>
            </w:pPr>
            <w:r w:rsidRPr="00504B58">
              <w:t>Причина отмены / «Проблема неактуальна. Решена самостоятельно».</w:t>
            </w:r>
          </w:p>
          <w:p w14:paraId="346364E7" w14:textId="77777777" w:rsidR="004010B7" w:rsidRPr="00504B58" w:rsidRDefault="004010B7" w:rsidP="004010B7">
            <w:pPr>
              <w:pStyle w:val="LNDTableBodyMarker"/>
            </w:pPr>
            <w:r w:rsidRPr="00504B58">
              <w:t>После чего нажимает на кнопку «Подтвердить»</w:t>
            </w:r>
            <w:r>
              <w:t>.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2B01B" w14:textId="77777777" w:rsidR="004010B7" w:rsidRPr="00504B58" w:rsidRDefault="004010B7" w:rsidP="004010B7">
            <w:pPr>
              <w:pStyle w:val="LNDTableBodyMarker"/>
            </w:pPr>
            <w:r w:rsidRPr="00504B58">
              <w:t>Обращение перешло в статус «Отменен».</w:t>
            </w:r>
          </w:p>
          <w:p w14:paraId="21CAF2DF" w14:textId="77777777" w:rsidR="004010B7" w:rsidRPr="00504B58" w:rsidRDefault="004010B7" w:rsidP="004010B7">
            <w:pPr>
              <w:pStyle w:val="LNDTableBodyMarker"/>
            </w:pPr>
            <w:r w:rsidRPr="00504B58">
              <w:t>В историю переписки добавилось сообщение об отмене обращения.</w:t>
            </w:r>
          </w:p>
          <w:p w14:paraId="01D4208B" w14:textId="21C31531" w:rsidR="004010B7" w:rsidRPr="00504B58" w:rsidRDefault="004010B7" w:rsidP="004010B7">
            <w:pPr>
              <w:pStyle w:val="LNDTableBodyMarker"/>
            </w:pPr>
            <w:r w:rsidRPr="00504B58">
              <w:t>Инициатору пришло оповещение об отмене обращения.</w:t>
            </w:r>
          </w:p>
        </w:tc>
      </w:tr>
    </w:tbl>
    <w:p w14:paraId="03AAB623" w14:textId="360FEA1C" w:rsidR="00FC4744" w:rsidRDefault="00FC4744" w:rsidP="00663BA1">
      <w:pPr>
        <w:pStyle w:val="3"/>
      </w:pPr>
      <w:bookmarkStart w:id="227" w:name="_Toc493066448"/>
      <w:bookmarkStart w:id="228" w:name="_Ref494273300"/>
      <w:bookmarkStart w:id="229" w:name="_Ref494288278"/>
      <w:bookmarkStart w:id="230" w:name="_Ref494293096"/>
      <w:bookmarkStart w:id="231" w:name="_Toc501917293"/>
      <w:r w:rsidRPr="00994EEB">
        <w:t xml:space="preserve">Сценарий </w:t>
      </w:r>
      <w:r w:rsidR="006F4A83">
        <w:t>1</w:t>
      </w:r>
      <w:r w:rsidR="00544A53">
        <w:t>8</w:t>
      </w:r>
      <w:r w:rsidRPr="00994EEB">
        <w:t>. Использование заданий в рамках работы с обращениями</w:t>
      </w:r>
      <w:bookmarkEnd w:id="224"/>
      <w:bookmarkEnd w:id="227"/>
      <w:bookmarkEnd w:id="228"/>
      <w:bookmarkEnd w:id="229"/>
      <w:bookmarkEnd w:id="230"/>
      <w:bookmarkEnd w:id="231"/>
    </w:p>
    <w:p w14:paraId="471A0D7E" w14:textId="77777777" w:rsidR="00DC4DA8" w:rsidRDefault="00DC4DA8" w:rsidP="00DC4DA8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277FB17D" w14:textId="041CAF46" w:rsidR="005727FB" w:rsidRDefault="005727FB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Инициатор</w:t>
      </w:r>
    </w:p>
    <w:p w14:paraId="4D847E21" w14:textId="73192A7B" w:rsidR="0070370A" w:rsidRDefault="0070370A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ЦДС.</w:t>
      </w:r>
    </w:p>
    <w:p w14:paraId="6EE78C48" w14:textId="77777777" w:rsidR="0070370A" w:rsidRDefault="0070370A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Исполнитель рабочей группы</w:t>
      </w:r>
    </w:p>
    <w:p w14:paraId="43FD8D42" w14:textId="77777777" w:rsidR="0070370A" w:rsidRPr="0070370A" w:rsidRDefault="0070370A" w:rsidP="00E57547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функции регистрации </w:t>
      </w:r>
      <w:r w:rsidR="00E57547">
        <w:t>заданий в рамках работы с обращениями</w:t>
      </w:r>
      <w:r>
        <w:t xml:space="preserve"> в соответствии с документом «Техническое задание «Автоматизированная система управления ИТ-сервисами ООО ИК «СИБИНТЕК»».</w:t>
      </w:r>
    </w:p>
    <w:p w14:paraId="7120F46A" w14:textId="506028D4" w:rsidR="00E57547" w:rsidRPr="00E57547" w:rsidRDefault="00E57547" w:rsidP="00E57547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232" w:name="_Ref494273375"/>
      <w:r>
        <w:rPr>
          <w:rFonts w:ascii="Times New Roman" w:hAnsi="Times New Roman"/>
        </w:rPr>
        <w:t>Табл.</w:t>
      </w:r>
      <w:r w:rsidRPr="00E57547">
        <w:rPr>
          <w:rFonts w:ascii="Times New Roman" w:hAnsi="Times New Roman"/>
        </w:rPr>
        <w:t xml:space="preserve"> </w:t>
      </w:r>
      <w:r w:rsidRPr="00E57547">
        <w:rPr>
          <w:rFonts w:ascii="Times New Roman" w:hAnsi="Times New Roman"/>
        </w:rPr>
        <w:fldChar w:fldCharType="begin"/>
      </w:r>
      <w:r w:rsidRPr="00E57547">
        <w:rPr>
          <w:rFonts w:ascii="Times New Roman" w:hAnsi="Times New Roman"/>
        </w:rPr>
        <w:instrText xml:space="preserve"> SEQ Таблица \* ARABIC </w:instrText>
      </w:r>
      <w:r w:rsidRPr="00E57547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33</w:t>
      </w:r>
      <w:r w:rsidRPr="00E57547">
        <w:rPr>
          <w:rFonts w:ascii="Times New Roman" w:hAnsi="Times New Roman"/>
        </w:rPr>
        <w:fldChar w:fldCharType="end"/>
      </w:r>
      <w:bookmarkEnd w:id="232"/>
      <w:r w:rsidR="00C27DF1">
        <w:rPr>
          <w:rFonts w:ascii="Times New Roman" w:hAnsi="Times New Roman"/>
        </w:rPr>
        <w:t xml:space="preserve"> — Использование зданий в рамках работы с обращениями</w:t>
      </w:r>
    </w:p>
    <w:tbl>
      <w:tblPr>
        <w:tblW w:w="4998" w:type="pct"/>
        <w:tblInd w:w="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"/>
        <w:gridCol w:w="589"/>
        <w:gridCol w:w="2686"/>
        <w:gridCol w:w="573"/>
        <w:gridCol w:w="1981"/>
        <w:gridCol w:w="428"/>
        <w:gridCol w:w="5378"/>
        <w:gridCol w:w="54"/>
        <w:gridCol w:w="646"/>
        <w:gridCol w:w="3165"/>
      </w:tblGrid>
      <w:tr w:rsidR="00FC4744" w:rsidRPr="00E57547" w14:paraId="4E60703B" w14:textId="77777777" w:rsidTr="009B49D0">
        <w:trPr>
          <w:gridBefore w:val="1"/>
          <w:tblHeader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84D85BD" w14:textId="77777777" w:rsidR="00FC4744" w:rsidRPr="00E57547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E57547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0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110679E" w14:textId="77777777" w:rsidR="00FC4744" w:rsidRPr="00E57547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E57547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D640EF0" w14:textId="77777777" w:rsidR="00FC4744" w:rsidRPr="00E57547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E57547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9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29DCE74" w14:textId="77777777" w:rsidR="00FC4744" w:rsidRPr="00E57547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E57547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B05F3A3" w14:textId="77777777" w:rsidR="00FC4744" w:rsidRPr="00E57547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E57547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470DE5" w:rsidRPr="00E57547" w14:paraId="36555AE2" w14:textId="77777777" w:rsidTr="009B49D0">
        <w:trPr>
          <w:gridBefore w:val="1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3F317" w14:textId="77777777" w:rsidR="00470DE5" w:rsidRPr="00E57547" w:rsidRDefault="00470DE5" w:rsidP="00470DE5">
            <w:pPr>
              <w:pStyle w:val="LNDTableBodyNum"/>
              <w:numPr>
                <w:ilvl w:val="0"/>
                <w:numId w:val="62"/>
              </w:numPr>
            </w:pPr>
          </w:p>
        </w:tc>
        <w:tc>
          <w:tcPr>
            <w:tcW w:w="10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19A8A" w14:textId="36CB712F" w:rsidR="00470DE5" w:rsidRPr="00E57547" w:rsidRDefault="00470DE5" w:rsidP="00470DE5">
            <w:pPr>
              <w:pStyle w:val="LNDTableBody"/>
            </w:pPr>
            <w:r w:rsidRPr="007F4147">
              <w:t>Авторизация на портале самообслуживания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26A3C" w14:textId="35C1EBEC" w:rsidR="00470DE5" w:rsidRPr="00E57547" w:rsidRDefault="00470DE5" w:rsidP="00470DE5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9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724A" w14:textId="6B847A06" w:rsidR="00470DE5" w:rsidRPr="00E57547" w:rsidRDefault="00470DE5" w:rsidP="00470DE5">
            <w:pPr>
              <w:pStyle w:val="LNDTableBodyMarker"/>
            </w:pPr>
            <w:r w:rsidRPr="007F4147">
              <w:t>Открывает ссылку на портал самообслуживания,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A2859" w14:textId="77777777" w:rsidR="00470DE5" w:rsidRPr="007F4147" w:rsidRDefault="00470DE5" w:rsidP="00470DE5">
            <w:pPr>
              <w:pStyle w:val="LNDTableBodyMarker"/>
            </w:pPr>
            <w:r w:rsidRPr="007F4147">
              <w:t>Открылось окно авторизации.</w:t>
            </w:r>
          </w:p>
          <w:p w14:paraId="56C74956" w14:textId="3BFAB506" w:rsidR="00470DE5" w:rsidRPr="00E57547" w:rsidRDefault="00470DE5" w:rsidP="00470DE5">
            <w:pPr>
              <w:pStyle w:val="LNDTableBodyMarker"/>
            </w:pPr>
            <w:r w:rsidRPr="007F4147">
              <w:t>Открылась главная страница личного кабинета</w:t>
            </w:r>
            <w:r>
              <w:t>.</w:t>
            </w:r>
          </w:p>
        </w:tc>
      </w:tr>
      <w:tr w:rsidR="00470DE5" w:rsidRPr="00E57547" w14:paraId="62652A66" w14:textId="77777777" w:rsidTr="009B49D0">
        <w:trPr>
          <w:gridBefore w:val="1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4D2A2" w14:textId="77777777" w:rsidR="00470DE5" w:rsidRPr="00E57547" w:rsidRDefault="00470DE5" w:rsidP="00470DE5">
            <w:pPr>
              <w:pStyle w:val="LNDTableBodyNum"/>
              <w:numPr>
                <w:ilvl w:val="0"/>
                <w:numId w:val="62"/>
              </w:numPr>
            </w:pPr>
          </w:p>
        </w:tc>
        <w:tc>
          <w:tcPr>
            <w:tcW w:w="10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19447" w14:textId="1BFF8717" w:rsidR="00470DE5" w:rsidRPr="00E57547" w:rsidRDefault="00470DE5" w:rsidP="00470DE5">
            <w:pPr>
              <w:pStyle w:val="LNDTableBody"/>
            </w:pPr>
            <w:r w:rsidRPr="007F4147">
              <w:t>Создание нового обращения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325A" w14:textId="34EE4404" w:rsidR="00470DE5" w:rsidRPr="00E57547" w:rsidRDefault="00470DE5" w:rsidP="00470DE5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9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24FE8" w14:textId="33B40BF2" w:rsidR="00470DE5" w:rsidRPr="00E57547" w:rsidRDefault="00470DE5" w:rsidP="00470DE5">
            <w:pPr>
              <w:pStyle w:val="LNDTableBodyMarker"/>
            </w:pPr>
            <w:r w:rsidRPr="007F4147">
              <w:t>В меню навигации выбирает «Создать обращение» и нажимает на кнопку «Зарегистрировать обращение»</w:t>
            </w:r>
            <w:r>
              <w:t>.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B0920" w14:textId="77777777" w:rsidR="00470DE5" w:rsidRPr="007F4147" w:rsidRDefault="00470DE5" w:rsidP="00470DE5">
            <w:pPr>
              <w:pStyle w:val="LNDTableBodyMarker"/>
            </w:pPr>
            <w:r w:rsidRPr="007F4147">
              <w:t>Открылась карточка «Создание обращения».</w:t>
            </w:r>
          </w:p>
          <w:p w14:paraId="6EC04D5F" w14:textId="7CD9CBAA" w:rsidR="00470DE5" w:rsidRPr="00E57547" w:rsidRDefault="00470DE5" w:rsidP="00470DE5">
            <w:pPr>
              <w:pStyle w:val="LNDTableBodyMarker"/>
            </w:pPr>
            <w:r w:rsidRPr="007F4147">
              <w:t>Система выделила незаполненные обязательные поля</w:t>
            </w:r>
            <w:r>
              <w:t>.</w:t>
            </w:r>
          </w:p>
        </w:tc>
      </w:tr>
      <w:tr w:rsidR="00470DE5" w:rsidRPr="00E57547" w14:paraId="04568A9D" w14:textId="77777777" w:rsidTr="009B49D0">
        <w:trPr>
          <w:gridBefore w:val="1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976C8" w14:textId="77777777" w:rsidR="00470DE5" w:rsidRPr="00E57547" w:rsidRDefault="00470DE5" w:rsidP="00470DE5">
            <w:pPr>
              <w:pStyle w:val="LNDTableBodyNum"/>
              <w:numPr>
                <w:ilvl w:val="0"/>
                <w:numId w:val="62"/>
              </w:numPr>
            </w:pPr>
          </w:p>
        </w:tc>
        <w:tc>
          <w:tcPr>
            <w:tcW w:w="10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E9E0F" w14:textId="4A673E0E" w:rsidR="00470DE5" w:rsidRPr="00E57547" w:rsidRDefault="00470DE5" w:rsidP="00470DE5">
            <w:pPr>
              <w:pStyle w:val="LNDTableBody"/>
            </w:pPr>
            <w:r w:rsidRPr="007F4147">
              <w:t>Заполнение обязательных полей и сохранения обращения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A99F" w14:textId="75C47E51" w:rsidR="00470DE5" w:rsidRPr="00E57547" w:rsidRDefault="00470DE5" w:rsidP="00470DE5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9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E476" w14:textId="77777777" w:rsidR="00470DE5" w:rsidRPr="007F4147" w:rsidRDefault="00470DE5" w:rsidP="00470DE5">
            <w:pPr>
              <w:pStyle w:val="LNDTableBodyMarker"/>
            </w:pPr>
            <w:r w:rsidRPr="007F4147">
              <w:t>Заполняет поля (Поле / «Значение»):</w:t>
            </w:r>
          </w:p>
          <w:p w14:paraId="37FF403C" w14:textId="27676225" w:rsidR="00470DE5" w:rsidRPr="007F4147" w:rsidRDefault="00470DE5" w:rsidP="00470DE5">
            <w:pPr>
              <w:pStyle w:val="LNDTableBodyEnDash"/>
            </w:pPr>
            <w:r w:rsidRPr="007F4147">
              <w:t>Тема / «</w:t>
            </w:r>
            <w:r w:rsidR="005727FB">
              <w:t>Нет доступа к сети</w:t>
            </w:r>
            <w:r w:rsidR="0058019E">
              <w:t>. Нужна консультация</w:t>
            </w:r>
            <w:r w:rsidRPr="007F4147">
              <w:t>»;</w:t>
            </w:r>
          </w:p>
          <w:p w14:paraId="2872227D" w14:textId="56500E92" w:rsidR="00470DE5" w:rsidRPr="00E57547" w:rsidRDefault="00470DE5" w:rsidP="00470DE5">
            <w:pPr>
              <w:pStyle w:val="LNDTableBodyMarker"/>
            </w:pPr>
            <w:r w:rsidRPr="007F4147">
              <w:t>Нажимает на панели действий на кнопку «Зарегистрировать обращение»</w:t>
            </w:r>
            <w:r>
              <w:t>.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BC989" w14:textId="77777777" w:rsidR="00470DE5" w:rsidRPr="007F4147" w:rsidRDefault="00470DE5" w:rsidP="00470DE5">
            <w:pPr>
              <w:pStyle w:val="LNDTableBodyMarker"/>
            </w:pPr>
            <w:r w:rsidRPr="007F4147">
              <w:t>Создалось новое обращение.</w:t>
            </w:r>
          </w:p>
          <w:p w14:paraId="3DA1D433" w14:textId="6E7F6615" w:rsidR="00470DE5" w:rsidRPr="00E57547" w:rsidRDefault="00470DE5" w:rsidP="00470DE5">
            <w:pPr>
              <w:pStyle w:val="LNDTableBodyMarker"/>
            </w:pPr>
            <w:r w:rsidRPr="007F4147">
              <w:t>На почту инициатору пришло оповещение о создании обращения</w:t>
            </w:r>
            <w:r>
              <w:t>.</w:t>
            </w:r>
          </w:p>
        </w:tc>
      </w:tr>
      <w:tr w:rsidR="00470DE5" w:rsidRPr="00E57547" w14:paraId="2CEBEF91" w14:textId="77777777" w:rsidTr="009B49D0">
        <w:trPr>
          <w:gridBefore w:val="1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E743A" w14:textId="77777777" w:rsidR="00470DE5" w:rsidRPr="00E57547" w:rsidRDefault="00470DE5" w:rsidP="00470DE5">
            <w:pPr>
              <w:pStyle w:val="LNDTableBodyNum"/>
              <w:numPr>
                <w:ilvl w:val="0"/>
                <w:numId w:val="62"/>
              </w:numPr>
            </w:pPr>
          </w:p>
        </w:tc>
        <w:tc>
          <w:tcPr>
            <w:tcW w:w="10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DCB61" w14:textId="77777777" w:rsidR="00470DE5" w:rsidRPr="00E57547" w:rsidRDefault="00470DE5" w:rsidP="00470DE5">
            <w:pPr>
              <w:pStyle w:val="LNDTableBody"/>
            </w:pPr>
            <w:r w:rsidRPr="00E57547">
              <w:t>Авторизация в системе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0412C" w14:textId="77777777" w:rsidR="00470DE5" w:rsidRPr="00E57547" w:rsidRDefault="00470DE5" w:rsidP="00470DE5">
            <w:pPr>
              <w:pStyle w:val="LNDTableBody"/>
            </w:pPr>
            <w:r w:rsidRPr="00E57547">
              <w:t>Специалист ЦДС</w:t>
            </w:r>
          </w:p>
        </w:tc>
        <w:tc>
          <w:tcPr>
            <w:tcW w:w="19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1156B" w14:textId="77777777" w:rsidR="00470DE5" w:rsidRPr="00E57547" w:rsidRDefault="00470DE5" w:rsidP="00470DE5">
            <w:pPr>
              <w:pStyle w:val="LNDTableBodyMarker"/>
            </w:pPr>
            <w:r w:rsidRPr="00E57547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F7AF1" w14:textId="77777777" w:rsidR="00470DE5" w:rsidRPr="00E57547" w:rsidRDefault="00470DE5" w:rsidP="00470DE5">
            <w:pPr>
              <w:pStyle w:val="LNDTableBodyMarker"/>
            </w:pPr>
            <w:r w:rsidRPr="00E57547">
              <w:t>Открылось окно авторизации.</w:t>
            </w:r>
          </w:p>
          <w:p w14:paraId="3E3C5DEC" w14:textId="77777777" w:rsidR="00470DE5" w:rsidRPr="00E57547" w:rsidRDefault="00470DE5" w:rsidP="00470DE5">
            <w:pPr>
              <w:pStyle w:val="LNDTableBodyMarker"/>
            </w:pPr>
            <w:r w:rsidRPr="00E57547">
              <w:t>Открылась страница «Мой день»</w:t>
            </w:r>
            <w:r>
              <w:t>.</w:t>
            </w:r>
          </w:p>
        </w:tc>
      </w:tr>
      <w:tr w:rsidR="00470DE5" w:rsidRPr="00E57547" w14:paraId="22E7C3F2" w14:textId="77777777" w:rsidTr="009B49D0">
        <w:trPr>
          <w:gridBefore w:val="1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2566E" w14:textId="77777777" w:rsidR="00470DE5" w:rsidRPr="00E57547" w:rsidRDefault="00470DE5" w:rsidP="00470DE5">
            <w:pPr>
              <w:pStyle w:val="LNDTableBodyNum"/>
            </w:pPr>
          </w:p>
        </w:tc>
        <w:tc>
          <w:tcPr>
            <w:tcW w:w="10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AA21C" w14:textId="77777777" w:rsidR="00470DE5" w:rsidRPr="00E57547" w:rsidRDefault="00470DE5" w:rsidP="00470DE5">
            <w:pPr>
              <w:pStyle w:val="LNDTableBody"/>
            </w:pPr>
            <w:r w:rsidRPr="00E57547">
              <w:t>Открытие списка «Обращения»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9F899" w14:textId="77777777" w:rsidR="00470DE5" w:rsidRPr="00E57547" w:rsidRDefault="00470DE5" w:rsidP="00470DE5">
            <w:pPr>
              <w:pStyle w:val="LNDTableBody"/>
            </w:pPr>
            <w:r w:rsidRPr="00E57547">
              <w:t>Специалист ЦДС</w:t>
            </w:r>
          </w:p>
        </w:tc>
        <w:tc>
          <w:tcPr>
            <w:tcW w:w="19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B2B1" w14:textId="5A0F85E5" w:rsidR="00470DE5" w:rsidRPr="00E57547" w:rsidRDefault="00470DE5" w:rsidP="00470DE5">
            <w:pPr>
              <w:pStyle w:val="LNDTableBodyMarker"/>
            </w:pPr>
            <w:r w:rsidRPr="00E57547">
              <w:t>В меню навигации выбирает «Сервис», в подпунктах выбирает «Обращения»</w:t>
            </w:r>
            <w:r w:rsidR="005727FB">
              <w:t>, представление «Все»</w:t>
            </w:r>
            <w:r>
              <w:t>.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DF11E" w14:textId="77777777" w:rsidR="00470DE5" w:rsidRPr="00E57547" w:rsidRDefault="00470DE5" w:rsidP="00470DE5">
            <w:pPr>
              <w:pStyle w:val="LNDTableBodyMarker"/>
            </w:pPr>
            <w:r w:rsidRPr="00E57547">
              <w:t>Открылся список «Обращения»</w:t>
            </w:r>
            <w:r>
              <w:t>.</w:t>
            </w:r>
          </w:p>
        </w:tc>
      </w:tr>
      <w:tr w:rsidR="00470DE5" w:rsidRPr="00E57547" w14:paraId="2DBDB497" w14:textId="77777777" w:rsidTr="009B49D0">
        <w:trPr>
          <w:gridBefore w:val="1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4EFA9" w14:textId="77777777" w:rsidR="00470DE5" w:rsidRPr="00E57547" w:rsidRDefault="00470DE5" w:rsidP="00470DE5">
            <w:pPr>
              <w:pStyle w:val="LNDTableBodyNum"/>
            </w:pPr>
          </w:p>
        </w:tc>
        <w:tc>
          <w:tcPr>
            <w:tcW w:w="10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AEA94" w14:textId="77777777" w:rsidR="00470DE5" w:rsidRPr="00E57547" w:rsidRDefault="00470DE5" w:rsidP="00470DE5">
            <w:pPr>
              <w:pStyle w:val="LNDTableBody"/>
            </w:pPr>
            <w:r w:rsidRPr="00E57547">
              <w:t>Открытие ранее созданного обращения.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614D9" w14:textId="77777777" w:rsidR="00470DE5" w:rsidRPr="00E57547" w:rsidRDefault="00470DE5" w:rsidP="00470DE5">
            <w:pPr>
              <w:pStyle w:val="LNDTableBody"/>
            </w:pPr>
            <w:r w:rsidRPr="00E57547">
              <w:t>Специалист ЦДС</w:t>
            </w:r>
          </w:p>
        </w:tc>
        <w:tc>
          <w:tcPr>
            <w:tcW w:w="19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A7D96" w14:textId="7FE61E68" w:rsidR="00470DE5" w:rsidRPr="00E57547" w:rsidRDefault="00470DE5" w:rsidP="00470DE5">
            <w:pPr>
              <w:pStyle w:val="LNDTableBodyMarker"/>
            </w:pPr>
            <w:r w:rsidRPr="00E57547">
              <w:t>Над списком обращений в поле поиска вводит но</w:t>
            </w:r>
            <w:r>
              <w:t>мер ранее созданного обращения</w:t>
            </w:r>
            <w:r w:rsidR="005727FB">
              <w:t xml:space="preserve"> или находит обращение по дате создания и теме </w:t>
            </w:r>
            <w:r w:rsidR="005727FB" w:rsidRPr="007F4147">
              <w:t>«</w:t>
            </w:r>
            <w:r w:rsidR="005727FB">
              <w:t>Нет доступа к сети</w:t>
            </w:r>
            <w:r w:rsidR="0058019E">
              <w:t>. Нужна консультация</w:t>
            </w:r>
            <w:r w:rsidR="005727FB" w:rsidRPr="007F4147">
              <w:t>»</w:t>
            </w:r>
            <w:r>
              <w:t>.</w:t>
            </w:r>
          </w:p>
          <w:p w14:paraId="1210922D" w14:textId="23D1B9BD" w:rsidR="00470DE5" w:rsidRPr="00E57547" w:rsidRDefault="00470DE5" w:rsidP="00470DE5">
            <w:pPr>
              <w:pStyle w:val="LNDTableBodyMarker"/>
            </w:pPr>
            <w:r>
              <w:t>Открывает обращение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C76DC" w14:textId="77777777" w:rsidR="00470DE5" w:rsidRDefault="00470DE5" w:rsidP="00470DE5">
            <w:pPr>
              <w:pStyle w:val="LNDTableBodyMarker"/>
            </w:pPr>
            <w:r w:rsidRPr="00E57547">
              <w:t>Открылась карточка «Обращения»</w:t>
            </w:r>
            <w:r>
              <w:t>.</w:t>
            </w:r>
          </w:p>
          <w:p w14:paraId="20C4820B" w14:textId="05056B2E" w:rsidR="0058019E" w:rsidRPr="00E57547" w:rsidRDefault="0058019E" w:rsidP="00470DE5">
            <w:pPr>
              <w:pStyle w:val="LNDTableBodyMarker"/>
            </w:pPr>
            <w:r>
              <w:t>В карточке заполнены поля Инициатор, Приоритет, Группа</w:t>
            </w:r>
          </w:p>
        </w:tc>
      </w:tr>
      <w:tr w:rsidR="00470DE5" w:rsidRPr="00E57547" w14:paraId="306A0CE7" w14:textId="77777777" w:rsidTr="009B49D0">
        <w:trPr>
          <w:gridBefore w:val="1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5E177" w14:textId="77777777" w:rsidR="00470DE5" w:rsidRPr="00E57547" w:rsidRDefault="00470DE5" w:rsidP="00470DE5">
            <w:pPr>
              <w:pStyle w:val="LNDTableBodyNum"/>
            </w:pPr>
          </w:p>
        </w:tc>
        <w:tc>
          <w:tcPr>
            <w:tcW w:w="103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677F8C" w14:textId="77777777" w:rsidR="00470DE5" w:rsidRPr="00E57547" w:rsidRDefault="00470DE5" w:rsidP="00470DE5">
            <w:pPr>
              <w:pStyle w:val="LNDTableBody"/>
            </w:pPr>
            <w:r w:rsidRPr="00E57547">
              <w:t>Переназначение обращения на свою группу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51E96" w14:textId="77777777" w:rsidR="00470DE5" w:rsidRPr="00E57547" w:rsidRDefault="00470DE5" w:rsidP="00470DE5">
            <w:pPr>
              <w:pStyle w:val="LNDTableBody"/>
            </w:pPr>
            <w:r w:rsidRPr="00E57547">
              <w:t>Специалист ЦДС</w:t>
            </w:r>
          </w:p>
        </w:tc>
        <w:tc>
          <w:tcPr>
            <w:tcW w:w="19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57E43" w14:textId="77777777" w:rsidR="0058019E" w:rsidRDefault="00470DE5" w:rsidP="00470DE5">
            <w:pPr>
              <w:pStyle w:val="LNDTableBodyMarker"/>
            </w:pPr>
            <w:r>
              <w:t>Заполняет</w:t>
            </w:r>
            <w:r w:rsidR="0058019E">
              <w:t xml:space="preserve"> обязательные поля:</w:t>
            </w:r>
          </w:p>
          <w:p w14:paraId="3339C707" w14:textId="77777777" w:rsidR="0058019E" w:rsidRPr="00B51473" w:rsidRDefault="00470DE5" w:rsidP="0058019E">
            <w:pPr>
              <w:pStyle w:val="LNDTableBodyEnDash"/>
            </w:pPr>
            <w:r>
              <w:t xml:space="preserve"> </w:t>
            </w:r>
            <w:r w:rsidR="0058019E">
              <w:t>Сервис</w:t>
            </w:r>
            <w:r w:rsidR="0058019E" w:rsidRPr="00B51473">
              <w:t xml:space="preserve"> / «</w:t>
            </w:r>
            <w:r w:rsidR="0058019E" w:rsidRPr="00A02B2C">
              <w:t>Поддержка АРМ</w:t>
            </w:r>
            <w:r w:rsidR="0058019E" w:rsidRPr="00B51473">
              <w:t>»;</w:t>
            </w:r>
          </w:p>
          <w:p w14:paraId="4A9536A0" w14:textId="77777777" w:rsidR="0058019E" w:rsidRPr="00B51473" w:rsidRDefault="0058019E" w:rsidP="0058019E">
            <w:pPr>
              <w:pStyle w:val="LNDTableBodyEnDash"/>
            </w:pPr>
            <w:r w:rsidRPr="00B51473">
              <w:t>Сервисный контракт / «Сервисный контракт исполнителя»;</w:t>
            </w:r>
          </w:p>
          <w:p w14:paraId="595D8538" w14:textId="3FB1E492" w:rsidR="0058019E" w:rsidRPr="00B51473" w:rsidRDefault="0058019E" w:rsidP="0058019E">
            <w:pPr>
              <w:pStyle w:val="LNDTableBodyEnDash"/>
            </w:pPr>
            <w:r w:rsidRPr="00B51473">
              <w:t>Тип обращения / «</w:t>
            </w:r>
            <w:r>
              <w:t>Инцидент</w:t>
            </w:r>
            <w:r w:rsidRPr="00B51473">
              <w:t xml:space="preserve">»; </w:t>
            </w:r>
          </w:p>
          <w:p w14:paraId="33C33CBB" w14:textId="5C44909F" w:rsidR="00470DE5" w:rsidRPr="00E57547" w:rsidRDefault="00470DE5" w:rsidP="00470DE5">
            <w:pPr>
              <w:pStyle w:val="LNDTableBodyMarker"/>
            </w:pPr>
            <w:r w:rsidRPr="00E57547">
              <w:t>В карточке обращение изменяет группу на «Диспетчерская». Для этого на поле «Группа» нажимает на иконку «Лупа», после чего в диалоговом окне заполняет данные (Поле / «Значение»):</w:t>
            </w:r>
          </w:p>
          <w:p w14:paraId="63FD9C69" w14:textId="11F741FC" w:rsidR="00470DE5" w:rsidRPr="00E57547" w:rsidRDefault="00470DE5" w:rsidP="00470DE5">
            <w:pPr>
              <w:pStyle w:val="LNDTableBodyEnDash"/>
            </w:pPr>
            <w:r w:rsidRPr="00E57547">
              <w:t>Группа / «Диспетчерская»;</w:t>
            </w:r>
          </w:p>
          <w:p w14:paraId="1366571E" w14:textId="77777777" w:rsidR="00470DE5" w:rsidRPr="00E57547" w:rsidRDefault="00470DE5" w:rsidP="00470DE5">
            <w:pPr>
              <w:pStyle w:val="LNDTableBodyMarker"/>
            </w:pPr>
            <w:r w:rsidRPr="00E57547">
              <w:t>Нажимает «ОК»</w:t>
            </w:r>
            <w:r>
              <w:t>.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4AA14" w14:textId="16CF820F" w:rsidR="0058019E" w:rsidRPr="00E57547" w:rsidRDefault="0058019E" w:rsidP="0058019E">
            <w:pPr>
              <w:pStyle w:val="LNDTableBodyMarker"/>
            </w:pPr>
            <w:r w:rsidRPr="00E57547">
              <w:t>Обращение переназ</w:t>
            </w:r>
            <w:r>
              <w:t>начено на диспетчерскую группу без необходимости указывать комментарий.</w:t>
            </w:r>
          </w:p>
          <w:p w14:paraId="100D7C8A" w14:textId="77777777" w:rsidR="0058019E" w:rsidRPr="00E57547" w:rsidRDefault="0058019E" w:rsidP="0058019E">
            <w:pPr>
              <w:pStyle w:val="LNDTableBodyMarker"/>
            </w:pPr>
            <w:r w:rsidRPr="00E57547">
              <w:t>Группе пришло оповещение о назначении обращения.</w:t>
            </w:r>
          </w:p>
          <w:p w14:paraId="5828CDBF" w14:textId="0E10A8E3" w:rsidR="00470DE5" w:rsidRPr="00E57547" w:rsidRDefault="0058019E" w:rsidP="0058019E">
            <w:pPr>
              <w:pStyle w:val="LNDTableBodyMarker"/>
            </w:pPr>
            <w:r w:rsidRPr="00E57547">
              <w:t>В ленту добавился комментарий, в котором указана информация о переназначении и о ее причине.</w:t>
            </w:r>
          </w:p>
        </w:tc>
      </w:tr>
      <w:tr w:rsidR="00470DE5" w:rsidRPr="00E57547" w14:paraId="3F5ADC59" w14:textId="77777777" w:rsidTr="009B49D0">
        <w:trPr>
          <w:gridBefore w:val="1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2D65" w14:textId="77777777" w:rsidR="00470DE5" w:rsidRPr="00E57547" w:rsidRDefault="00470DE5" w:rsidP="00470DE5">
            <w:pPr>
              <w:pStyle w:val="LNDTableBodyNum"/>
            </w:pPr>
          </w:p>
        </w:tc>
        <w:tc>
          <w:tcPr>
            <w:tcW w:w="10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5288" w14:textId="77777777" w:rsidR="00470DE5" w:rsidRPr="00E57547" w:rsidRDefault="00470DE5" w:rsidP="00470DE5">
            <w:pPr>
              <w:pStyle w:val="LNDTableBody"/>
            </w:pPr>
            <w:r w:rsidRPr="00E57547">
              <w:t>Назначение исполнителя</w:t>
            </w:r>
            <w:r>
              <w:t xml:space="preserve"> и взятие в работу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E1941" w14:textId="77777777" w:rsidR="00470DE5" w:rsidRPr="00E57547" w:rsidRDefault="00470DE5" w:rsidP="00470DE5">
            <w:pPr>
              <w:pStyle w:val="LNDTableBody"/>
            </w:pPr>
            <w:r w:rsidRPr="00E57547">
              <w:t>Специалист ЦДС</w:t>
            </w:r>
          </w:p>
        </w:tc>
        <w:tc>
          <w:tcPr>
            <w:tcW w:w="19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B9108" w14:textId="77777777" w:rsidR="00470DE5" w:rsidRPr="006E169B" w:rsidRDefault="00470DE5" w:rsidP="00470DE5">
            <w:pPr>
              <w:pStyle w:val="LNDTableBodyMarker"/>
            </w:pPr>
            <w:r w:rsidRPr="006E169B">
              <w:t>Нажимает на панели действий</w:t>
            </w:r>
            <w:r>
              <w:t xml:space="preserve"> карточки обращения</w:t>
            </w:r>
            <w:r w:rsidRPr="006E169B">
              <w:t xml:space="preserve"> на кнопку «Взять в работу»</w:t>
            </w:r>
            <w:r>
              <w:t>.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79F26" w14:textId="77777777" w:rsidR="00470DE5" w:rsidRPr="00457DA3" w:rsidRDefault="00470DE5" w:rsidP="00470DE5">
            <w:pPr>
              <w:pStyle w:val="LNDTableBodyMarker"/>
            </w:pPr>
            <w:r w:rsidRPr="00457DA3">
              <w:t>Автоматически в качестве исполнителя в поле «Исполнитель» подставился текущий пользователь.</w:t>
            </w:r>
          </w:p>
          <w:p w14:paraId="5B4133F8" w14:textId="77777777" w:rsidR="00470DE5" w:rsidRDefault="00470DE5" w:rsidP="00470DE5">
            <w:pPr>
              <w:pStyle w:val="LNDTableBodyMarker"/>
            </w:pPr>
            <w:r w:rsidRPr="006E169B">
              <w:t>Обращение перешло в статус «Выполняется»</w:t>
            </w:r>
            <w:r>
              <w:t>.</w:t>
            </w:r>
          </w:p>
          <w:p w14:paraId="6F738FA7" w14:textId="77777777" w:rsidR="00470DE5" w:rsidRPr="00457DA3" w:rsidRDefault="00470DE5" w:rsidP="00470DE5">
            <w:pPr>
              <w:pStyle w:val="LNDTableBodyMarker"/>
            </w:pPr>
            <w:r w:rsidRPr="006E169B">
              <w:t>Специалисту пришло оповещение.</w:t>
            </w:r>
          </w:p>
        </w:tc>
      </w:tr>
      <w:tr w:rsidR="00470DE5" w:rsidRPr="00E57547" w14:paraId="6DC75B98" w14:textId="77777777" w:rsidTr="009B49D0">
        <w:trPr>
          <w:gridBefore w:val="1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424B7" w14:textId="77777777" w:rsidR="00470DE5" w:rsidRPr="00E57547" w:rsidRDefault="00470DE5" w:rsidP="00470DE5">
            <w:pPr>
              <w:pStyle w:val="LNDTableBodyNum"/>
            </w:pPr>
          </w:p>
        </w:tc>
        <w:tc>
          <w:tcPr>
            <w:tcW w:w="103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C146EA" w14:textId="77777777" w:rsidR="00470DE5" w:rsidRPr="00E57547" w:rsidRDefault="00470DE5" w:rsidP="00470DE5">
            <w:pPr>
              <w:pStyle w:val="LNDTableBody"/>
            </w:pPr>
            <w:r w:rsidRPr="00E57547">
              <w:t>Создание задания вручную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A4EF4" w14:textId="77777777" w:rsidR="00470DE5" w:rsidRPr="00E57547" w:rsidRDefault="00470DE5" w:rsidP="00470DE5">
            <w:pPr>
              <w:pStyle w:val="LNDTableBody"/>
            </w:pPr>
            <w:r w:rsidRPr="00E57547">
              <w:t>Специалист ЦДС</w:t>
            </w:r>
          </w:p>
        </w:tc>
        <w:tc>
          <w:tcPr>
            <w:tcW w:w="19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3DF93" w14:textId="77777777" w:rsidR="00470DE5" w:rsidRPr="00E57547" w:rsidRDefault="00470DE5" w:rsidP="00470DE5">
            <w:pPr>
              <w:pStyle w:val="LNDTableBodyMarker"/>
            </w:pPr>
            <w:r w:rsidRPr="00E57547">
              <w:t>Открывает вкладку «Задания», нажимает на кнопку «Добавить».</w:t>
            </w:r>
          </w:p>
          <w:p w14:paraId="61E4EAAF" w14:textId="77777777" w:rsidR="00470DE5" w:rsidRPr="00E57547" w:rsidRDefault="00470DE5" w:rsidP="00470DE5">
            <w:pPr>
              <w:pStyle w:val="LNDTableBodyMarker"/>
            </w:pPr>
            <w:r w:rsidRPr="00E57547">
              <w:t>Заполняет обязательные поля:</w:t>
            </w:r>
          </w:p>
          <w:p w14:paraId="260C2513" w14:textId="77777777" w:rsidR="00470DE5" w:rsidRPr="00E57547" w:rsidRDefault="00470DE5" w:rsidP="00470DE5">
            <w:pPr>
              <w:pStyle w:val="LNDTableBodyEnDash"/>
            </w:pPr>
            <w:r w:rsidRPr="00E57547">
              <w:t>Тема / «Провести анализ состояние системы».</w:t>
            </w:r>
          </w:p>
          <w:p w14:paraId="3AF71A27" w14:textId="77777777" w:rsidR="00470DE5" w:rsidRPr="00E57547" w:rsidRDefault="00470DE5" w:rsidP="00470DE5">
            <w:pPr>
              <w:pStyle w:val="LNDTableBodyMarker"/>
            </w:pPr>
            <w:r w:rsidRPr="00E57547">
              <w:t>В поле «Группа» нажимает на значок «Лупа».</w:t>
            </w:r>
          </w:p>
          <w:p w14:paraId="34B31240" w14:textId="77777777" w:rsidR="00470DE5" w:rsidRPr="00E57547" w:rsidRDefault="00470DE5" w:rsidP="00470DE5">
            <w:pPr>
              <w:pStyle w:val="LNDTableBodyMarker"/>
            </w:pPr>
            <w:r w:rsidRPr="00E57547">
              <w:t>В появившемся диалоговом окне выбирает:</w:t>
            </w:r>
          </w:p>
          <w:p w14:paraId="54CFF10C" w14:textId="77777777" w:rsidR="00470DE5" w:rsidRPr="00E57547" w:rsidRDefault="00470DE5" w:rsidP="00470DE5">
            <w:pPr>
              <w:pStyle w:val="LNDTableBodyEnDash"/>
            </w:pPr>
            <w:r w:rsidRPr="00E57547">
              <w:t>Группа / «</w:t>
            </w:r>
            <w:proofErr w:type="spellStart"/>
            <w:r w:rsidRPr="00E57547">
              <w:t>Win</w:t>
            </w:r>
            <w:proofErr w:type="spellEnd"/>
            <w:r w:rsidRPr="00E57547">
              <w:t>-группа».</w:t>
            </w:r>
          </w:p>
          <w:p w14:paraId="485F445B" w14:textId="77777777" w:rsidR="00470DE5" w:rsidRPr="00E57547" w:rsidRDefault="00470DE5" w:rsidP="00470DE5">
            <w:pPr>
              <w:pStyle w:val="LNDTableBodyMarker"/>
            </w:pPr>
            <w:r w:rsidRPr="00E57547">
              <w:t>Нажимает на кнопку «ОК».</w:t>
            </w:r>
          </w:p>
          <w:p w14:paraId="09CE3F96" w14:textId="77777777" w:rsidR="00470DE5" w:rsidRPr="00E57547" w:rsidRDefault="00470DE5" w:rsidP="00470DE5">
            <w:pPr>
              <w:pStyle w:val="LNDTableBodyMarker"/>
            </w:pPr>
            <w:r w:rsidRPr="00E57547">
              <w:t>После выбора группы указывает исполнителя:</w:t>
            </w:r>
          </w:p>
          <w:p w14:paraId="486A1FE1" w14:textId="77777777" w:rsidR="00470DE5" w:rsidRPr="00E57547" w:rsidRDefault="00470DE5" w:rsidP="00470DE5">
            <w:pPr>
              <w:pStyle w:val="LNDTableBodyEnDash"/>
            </w:pPr>
            <w:r w:rsidRPr="00E57547">
              <w:t>Исполнитель / «Исполнитель Рабочей Группы».</w:t>
            </w:r>
          </w:p>
          <w:p w14:paraId="2A55D208" w14:textId="77777777" w:rsidR="00470DE5" w:rsidRDefault="00470DE5" w:rsidP="00470DE5">
            <w:pPr>
              <w:pStyle w:val="LNDTableBodyMarker"/>
            </w:pPr>
            <w:r>
              <w:t>В поле «</w:t>
            </w:r>
            <w:r w:rsidRPr="00540D11">
              <w:t>Дата планового завершения</w:t>
            </w:r>
            <w:r>
              <w:t>» указывает срок, превышающий значение в поле «Крайний срок в родительском объекте».</w:t>
            </w:r>
          </w:p>
          <w:p w14:paraId="396747D6" w14:textId="77777777" w:rsidR="00470DE5" w:rsidRPr="00E57547" w:rsidRDefault="00470DE5" w:rsidP="00470DE5">
            <w:pPr>
              <w:pStyle w:val="LNDTableBodyMarker"/>
            </w:pPr>
            <w:r w:rsidRPr="00E57547">
              <w:t>В карточке «Задание» в верхней панели действий нажимает «Сохранить»</w:t>
            </w:r>
            <w:r>
              <w:t>.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BA8CB" w14:textId="77777777" w:rsidR="00470DE5" w:rsidRPr="00E57547" w:rsidDel="00BB074F" w:rsidRDefault="00470DE5" w:rsidP="00470DE5">
            <w:pPr>
              <w:pStyle w:val="LNDTableBodyMarker"/>
            </w:pPr>
            <w:r>
              <w:t>Система выдала предупреждение, что значение в поле «</w:t>
            </w:r>
            <w:r w:rsidRPr="00540D11">
              <w:t>Дата планового завершения</w:t>
            </w:r>
            <w:r>
              <w:t>» не должно превышать значение в поле «Крайний срок в родительском объекте»</w:t>
            </w:r>
          </w:p>
        </w:tc>
      </w:tr>
      <w:tr w:rsidR="00470DE5" w:rsidRPr="00E57547" w14:paraId="17F6694F" w14:textId="77777777" w:rsidTr="009B49D0">
        <w:trPr>
          <w:gridBefore w:val="1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CCFC" w14:textId="77777777" w:rsidR="00470DE5" w:rsidRPr="00E57547" w:rsidRDefault="00470DE5" w:rsidP="00470DE5">
            <w:pPr>
              <w:pStyle w:val="LNDTableBodyNum"/>
            </w:pPr>
          </w:p>
        </w:tc>
        <w:tc>
          <w:tcPr>
            <w:tcW w:w="1035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18F48" w14:textId="77777777" w:rsidR="00470DE5" w:rsidRPr="00E57547" w:rsidRDefault="00470DE5" w:rsidP="00470DE5">
            <w:pPr>
              <w:pStyle w:val="LNDTableBody"/>
            </w:pP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6552" w14:textId="77777777" w:rsidR="00470DE5" w:rsidRPr="00E57547" w:rsidRDefault="00470DE5" w:rsidP="00470DE5">
            <w:pPr>
              <w:pStyle w:val="LNDTableBody"/>
            </w:pPr>
            <w:r w:rsidRPr="00E57547">
              <w:t>Специалист ЦДС</w:t>
            </w:r>
          </w:p>
        </w:tc>
        <w:tc>
          <w:tcPr>
            <w:tcW w:w="19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5BC0D" w14:textId="77777777" w:rsidR="00470DE5" w:rsidRDefault="00470DE5" w:rsidP="00470DE5">
            <w:pPr>
              <w:pStyle w:val="LNDTableBodyMarker"/>
            </w:pPr>
            <w:r>
              <w:t>Корректирует значение в поле «</w:t>
            </w:r>
            <w:r w:rsidRPr="00540D11">
              <w:t>Дата планового завершения</w:t>
            </w:r>
            <w:r>
              <w:t>» чтобы оно не превышало значение в поле «Крайний срок в родительском объекте».</w:t>
            </w:r>
          </w:p>
          <w:p w14:paraId="13CC2095" w14:textId="77777777" w:rsidR="00470DE5" w:rsidRPr="00E57547" w:rsidRDefault="00470DE5" w:rsidP="00470DE5">
            <w:pPr>
              <w:pStyle w:val="LNDTableBodyMarker"/>
            </w:pPr>
            <w:r w:rsidRPr="00E57547">
              <w:t>В карточке «Задание» в верхней панели действий нажимает «Сохранить и закрыть»</w:t>
            </w:r>
            <w:r>
              <w:t>.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AB026" w14:textId="77777777" w:rsidR="00470DE5" w:rsidRPr="00E57547" w:rsidRDefault="00470DE5" w:rsidP="00470DE5">
            <w:pPr>
              <w:pStyle w:val="LNDTableBodyMarker"/>
            </w:pPr>
            <w:r w:rsidRPr="00E57547">
              <w:t>Создалось связанное с обращением задание при помощи шаблона, имеющее параметры:</w:t>
            </w:r>
          </w:p>
          <w:p w14:paraId="4A14683D" w14:textId="77777777" w:rsidR="00470DE5" w:rsidRPr="00E57547" w:rsidRDefault="00470DE5" w:rsidP="00470DE5">
            <w:pPr>
              <w:pStyle w:val="LNDTableBodyEnDash"/>
            </w:pPr>
            <w:r w:rsidRPr="00E57547">
              <w:t>Статус / «Назначен»;</w:t>
            </w:r>
          </w:p>
          <w:p w14:paraId="0BEFBC1D" w14:textId="77777777" w:rsidR="00470DE5" w:rsidRPr="00E57547" w:rsidRDefault="00470DE5" w:rsidP="00470DE5">
            <w:pPr>
              <w:pStyle w:val="LNDTableBodyEnDash"/>
            </w:pPr>
            <w:r w:rsidRPr="00E57547">
              <w:t>Очередь / «1».</w:t>
            </w:r>
          </w:p>
          <w:p w14:paraId="071050BF" w14:textId="302BCB55" w:rsidR="00470DE5" w:rsidRPr="00E57547" w:rsidDel="00BB074F" w:rsidRDefault="00470DE5" w:rsidP="00470DE5">
            <w:pPr>
              <w:pStyle w:val="LNDTableBodyMarker"/>
            </w:pPr>
            <w:r w:rsidRPr="00E57547">
              <w:t>Группе, указанной в задании, пришло оповещени</w:t>
            </w:r>
            <w:r>
              <w:t>е</w:t>
            </w:r>
            <w:r w:rsidRPr="00E57547">
              <w:t xml:space="preserve"> о назначении задания</w:t>
            </w:r>
            <w:r>
              <w:t>.</w:t>
            </w:r>
          </w:p>
        </w:tc>
      </w:tr>
      <w:tr w:rsidR="00470DE5" w:rsidRPr="00E57547" w14:paraId="2A5201C0" w14:textId="77777777" w:rsidTr="009B49D0">
        <w:trPr>
          <w:gridBefore w:val="1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2BED5" w14:textId="77777777" w:rsidR="00470DE5" w:rsidRPr="00E57547" w:rsidRDefault="00470DE5" w:rsidP="00470DE5">
            <w:pPr>
              <w:pStyle w:val="LNDTableBodyNum"/>
            </w:pPr>
          </w:p>
        </w:tc>
        <w:tc>
          <w:tcPr>
            <w:tcW w:w="10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FE7FE" w14:textId="77777777" w:rsidR="00470DE5" w:rsidRPr="00E57547" w:rsidRDefault="00470DE5" w:rsidP="00470DE5">
            <w:pPr>
              <w:pStyle w:val="LNDTableBody"/>
            </w:pPr>
            <w:r w:rsidRPr="00E57547">
              <w:t>Создание задания из шаблона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3C35B" w14:textId="77777777" w:rsidR="00470DE5" w:rsidRPr="00E57547" w:rsidRDefault="00470DE5" w:rsidP="00470DE5">
            <w:pPr>
              <w:pStyle w:val="LNDTableBody"/>
            </w:pPr>
            <w:r w:rsidRPr="00E57547">
              <w:t>Специалист ЦДС</w:t>
            </w:r>
          </w:p>
        </w:tc>
        <w:tc>
          <w:tcPr>
            <w:tcW w:w="19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A49DC" w14:textId="77777777" w:rsidR="00470DE5" w:rsidRPr="00E57547" w:rsidRDefault="00470DE5" w:rsidP="00470DE5">
            <w:pPr>
              <w:pStyle w:val="LNDTableBodyMarker"/>
            </w:pPr>
            <w:r w:rsidRPr="00E57547">
              <w:t xml:space="preserve">На вкладке «Задания» нажимает «Создать из шаблона». </w:t>
            </w:r>
          </w:p>
          <w:p w14:paraId="1EA0418F" w14:textId="77777777" w:rsidR="00470DE5" w:rsidRPr="00E57547" w:rsidRDefault="00470DE5" w:rsidP="00470DE5">
            <w:pPr>
              <w:pStyle w:val="LNDTableBodyMarker"/>
            </w:pPr>
            <w:r w:rsidRPr="00E57547">
              <w:t>В открывшемся списке «Шаблоны объектов» выбирает шаблон с названием «Шаблон задания по консультации».</w:t>
            </w:r>
          </w:p>
          <w:p w14:paraId="04FFCD1D" w14:textId="1B243E91" w:rsidR="00470DE5" w:rsidRPr="00E57547" w:rsidRDefault="00470DE5" w:rsidP="00470DE5">
            <w:pPr>
              <w:pStyle w:val="LNDTableBodyMarker"/>
            </w:pPr>
            <w:r w:rsidRPr="00E57547">
              <w:t>Нажимает на кнопку «</w:t>
            </w:r>
            <w:r>
              <w:t>Сохранить и закрыть</w:t>
            </w:r>
            <w:r w:rsidRPr="00E57547">
              <w:t>». В список заданий добавилось новая запись.</w:t>
            </w:r>
          </w:p>
          <w:p w14:paraId="646C93EB" w14:textId="77777777" w:rsidR="00470DE5" w:rsidRPr="00E57547" w:rsidRDefault="00470DE5" w:rsidP="00470DE5">
            <w:pPr>
              <w:pStyle w:val="LNDTableBodyMarker"/>
            </w:pPr>
            <w:r w:rsidRPr="00E57547">
              <w:t>Нажимает на данную запись, в открывшейся карточке «Задание» меняет очередь, чтобы показать параллельное выполнение:</w:t>
            </w:r>
          </w:p>
          <w:p w14:paraId="34739C07" w14:textId="77777777" w:rsidR="00470DE5" w:rsidRPr="00E57547" w:rsidRDefault="00470DE5" w:rsidP="00470DE5">
            <w:pPr>
              <w:pStyle w:val="LNDTableBodyEnDash"/>
            </w:pPr>
            <w:r w:rsidRPr="00E57547">
              <w:t>Очередь / «1».</w:t>
            </w:r>
          </w:p>
          <w:p w14:paraId="52358378" w14:textId="77777777" w:rsidR="00470DE5" w:rsidRPr="00E57547" w:rsidRDefault="00470DE5" w:rsidP="00470DE5">
            <w:pPr>
              <w:pStyle w:val="LNDTableBodyMarker"/>
            </w:pPr>
            <w:r w:rsidRPr="00E57547">
              <w:t>В карточке «Задание», в панели действий, нажимает «Сохранить и закрыть».</w:t>
            </w:r>
          </w:p>
          <w:p w14:paraId="6A018502" w14:textId="77777777" w:rsidR="00470DE5" w:rsidRPr="00E57547" w:rsidRDefault="00470DE5" w:rsidP="00470DE5">
            <w:pPr>
              <w:pStyle w:val="LNDTableBodyMarker"/>
            </w:pPr>
            <w:r w:rsidRPr="00E57547">
              <w:t>В карточке «Обращение», на панели действий, нажимает «Сохранить».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88593" w14:textId="77777777" w:rsidR="00470DE5" w:rsidRPr="00E57547" w:rsidRDefault="00470DE5" w:rsidP="00470DE5">
            <w:pPr>
              <w:pStyle w:val="LNDTableBodyMarker"/>
            </w:pPr>
            <w:r w:rsidRPr="00E57547">
              <w:t>Создалось связанное с обращением задание при помощи шаблона, имеющее параметры:</w:t>
            </w:r>
          </w:p>
          <w:p w14:paraId="7A094F29" w14:textId="77777777" w:rsidR="00470DE5" w:rsidRPr="00E57547" w:rsidRDefault="00470DE5" w:rsidP="00470DE5">
            <w:pPr>
              <w:pStyle w:val="LNDTableBodyEnDash"/>
            </w:pPr>
            <w:r w:rsidRPr="00E57547">
              <w:t>Статус – «Назначен»;</w:t>
            </w:r>
          </w:p>
          <w:p w14:paraId="522ED446" w14:textId="77777777" w:rsidR="00470DE5" w:rsidRPr="00E57547" w:rsidRDefault="00470DE5" w:rsidP="00470DE5">
            <w:pPr>
              <w:pStyle w:val="LNDTableBodyEnDash"/>
            </w:pPr>
            <w:r w:rsidRPr="00E57547">
              <w:t>Очередь –1.</w:t>
            </w:r>
          </w:p>
          <w:p w14:paraId="69926F59" w14:textId="58810D7A" w:rsidR="00470DE5" w:rsidRPr="00E57547" w:rsidRDefault="00470DE5" w:rsidP="00470DE5">
            <w:pPr>
              <w:pStyle w:val="LNDTableBodyMarker"/>
            </w:pPr>
            <w:r w:rsidRPr="00E57547">
              <w:t>Группе, указанной в задании, пришло оповещени</w:t>
            </w:r>
            <w:r>
              <w:t>е</w:t>
            </w:r>
            <w:r w:rsidRPr="00E57547">
              <w:t xml:space="preserve"> о назначении задания.</w:t>
            </w:r>
          </w:p>
          <w:p w14:paraId="31C69515" w14:textId="69EEE220" w:rsidR="00470DE5" w:rsidRPr="00E57547" w:rsidRDefault="00470DE5" w:rsidP="00470DE5">
            <w:pPr>
              <w:pStyle w:val="LNDTableBodyMarker"/>
            </w:pPr>
            <w:r w:rsidRPr="00E57547">
              <w:t>Тем самым продемонстрирован</w:t>
            </w:r>
            <w:r>
              <w:t>а</w:t>
            </w:r>
            <w:r w:rsidRPr="00E57547">
              <w:t xml:space="preserve"> параллельная организация выполнения работ по обработке Обращения</w:t>
            </w:r>
            <w:r>
              <w:t>.</w:t>
            </w:r>
          </w:p>
        </w:tc>
      </w:tr>
      <w:tr w:rsidR="00470DE5" w:rsidRPr="00E57547" w14:paraId="52A4D59D" w14:textId="77777777" w:rsidTr="009B49D0">
        <w:trPr>
          <w:gridBefore w:val="1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9E24B" w14:textId="77777777" w:rsidR="00470DE5" w:rsidRPr="00E57547" w:rsidRDefault="00470DE5" w:rsidP="00470DE5">
            <w:pPr>
              <w:pStyle w:val="LNDTableBodyNum"/>
            </w:pPr>
          </w:p>
        </w:tc>
        <w:tc>
          <w:tcPr>
            <w:tcW w:w="10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B0BEC" w14:textId="77777777" w:rsidR="00470DE5" w:rsidRPr="00E57547" w:rsidRDefault="00470DE5" w:rsidP="00470DE5">
            <w:pPr>
              <w:pStyle w:val="LNDTableBody"/>
            </w:pPr>
            <w:r w:rsidRPr="00E57547">
              <w:t>Создание задания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52ACF" w14:textId="77777777" w:rsidR="00470DE5" w:rsidRPr="00E57547" w:rsidRDefault="00470DE5" w:rsidP="00470DE5">
            <w:pPr>
              <w:pStyle w:val="LNDTableBody"/>
            </w:pPr>
            <w:r w:rsidRPr="00E57547">
              <w:t>Специалист ЦДС</w:t>
            </w:r>
          </w:p>
        </w:tc>
        <w:tc>
          <w:tcPr>
            <w:tcW w:w="19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82B61" w14:textId="77777777" w:rsidR="00470DE5" w:rsidRPr="00E57547" w:rsidRDefault="00470DE5" w:rsidP="00470DE5">
            <w:pPr>
              <w:pStyle w:val="LNDTableBodyMarker"/>
            </w:pPr>
            <w:r w:rsidRPr="00E57547">
              <w:t>Открывает вкладку «Задания», нажимает на кнопку «Добавить».</w:t>
            </w:r>
          </w:p>
          <w:p w14:paraId="7104FC88" w14:textId="77777777" w:rsidR="00470DE5" w:rsidRPr="00E57547" w:rsidRDefault="00470DE5" w:rsidP="00470DE5">
            <w:pPr>
              <w:pStyle w:val="LNDTableBodyMarker"/>
            </w:pPr>
            <w:r w:rsidRPr="00E57547">
              <w:t>Заполняет обязательные поля:</w:t>
            </w:r>
          </w:p>
          <w:p w14:paraId="6758D481" w14:textId="77777777" w:rsidR="00470DE5" w:rsidRPr="00E57547" w:rsidRDefault="00470DE5" w:rsidP="00470DE5">
            <w:pPr>
              <w:pStyle w:val="LNDTableBodyEnDash"/>
            </w:pPr>
            <w:r w:rsidRPr="00E57547">
              <w:t>Тема / «Проверить состояние системы».</w:t>
            </w:r>
          </w:p>
          <w:p w14:paraId="55DD56AB" w14:textId="77777777" w:rsidR="00470DE5" w:rsidRPr="00E57547" w:rsidRDefault="00470DE5" w:rsidP="00470DE5">
            <w:pPr>
              <w:pStyle w:val="LNDTableBodyMarker"/>
            </w:pPr>
            <w:r w:rsidRPr="00E57547">
              <w:t>В поле «Группа» нажимает на значок «Лупа».</w:t>
            </w:r>
          </w:p>
          <w:p w14:paraId="2752B6FD" w14:textId="77777777" w:rsidR="00470DE5" w:rsidRPr="00E57547" w:rsidRDefault="00470DE5" w:rsidP="00470DE5">
            <w:pPr>
              <w:pStyle w:val="LNDTableBodyMarker"/>
            </w:pPr>
            <w:r w:rsidRPr="00E57547">
              <w:t>В появившемся диалоговом окне выбирает:</w:t>
            </w:r>
          </w:p>
          <w:p w14:paraId="2B42CBB9" w14:textId="77777777" w:rsidR="00470DE5" w:rsidRPr="00E57547" w:rsidRDefault="00470DE5" w:rsidP="00470DE5">
            <w:pPr>
              <w:pStyle w:val="LNDTableBodyEnDash"/>
            </w:pPr>
            <w:r w:rsidRPr="00E57547">
              <w:t>Группа / «</w:t>
            </w:r>
            <w:proofErr w:type="spellStart"/>
            <w:r w:rsidRPr="00E57547">
              <w:t>Win</w:t>
            </w:r>
            <w:proofErr w:type="spellEnd"/>
            <w:r w:rsidRPr="00E57547">
              <w:t>-группа».</w:t>
            </w:r>
          </w:p>
          <w:p w14:paraId="3C8E3A72" w14:textId="77777777" w:rsidR="00470DE5" w:rsidRPr="00E57547" w:rsidRDefault="00470DE5" w:rsidP="00470DE5">
            <w:pPr>
              <w:pStyle w:val="LNDTableBodyMarker"/>
            </w:pPr>
            <w:r w:rsidRPr="00E57547">
              <w:t>Нажимает на кнопку «ОК».</w:t>
            </w:r>
          </w:p>
          <w:p w14:paraId="3764F0C5" w14:textId="77777777" w:rsidR="00470DE5" w:rsidRPr="00E57547" w:rsidRDefault="00470DE5" w:rsidP="009B49D0">
            <w:pPr>
              <w:pStyle w:val="LNDTableBodyMarker"/>
            </w:pPr>
            <w:r w:rsidRPr="00E57547">
              <w:t>В карточке «Задание», в верхней панели действий, нажимает «Сохранить и закрыть».</w:t>
            </w:r>
          </w:p>
          <w:p w14:paraId="367588BD" w14:textId="77777777" w:rsidR="00470DE5" w:rsidRPr="00E57547" w:rsidRDefault="00470DE5" w:rsidP="009B49D0">
            <w:pPr>
              <w:pStyle w:val="LNDTableBodyMarker"/>
            </w:pPr>
            <w:r w:rsidRPr="00E57547">
              <w:t>В карточке «Обращение», на панели действий, нажимает «Сохранить»</w:t>
            </w:r>
            <w:r>
              <w:t>.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B85F6" w14:textId="77777777" w:rsidR="00470DE5" w:rsidRPr="00E57547" w:rsidRDefault="00470DE5" w:rsidP="00470DE5">
            <w:pPr>
              <w:pStyle w:val="LNDTableBodyMarker"/>
            </w:pPr>
            <w:r w:rsidRPr="00E57547">
              <w:t>Создалось связанное с обращением задание, имеющее параметры:</w:t>
            </w:r>
          </w:p>
          <w:p w14:paraId="131F1D44" w14:textId="77777777" w:rsidR="00470DE5" w:rsidRPr="00E57547" w:rsidRDefault="00470DE5" w:rsidP="00470DE5">
            <w:pPr>
              <w:pStyle w:val="LNDTableBodyEnDash"/>
            </w:pPr>
            <w:r w:rsidRPr="00E57547">
              <w:t>Статус / «Новая»;</w:t>
            </w:r>
          </w:p>
          <w:p w14:paraId="2BB26696" w14:textId="77777777" w:rsidR="00470DE5" w:rsidRPr="00E57547" w:rsidRDefault="00470DE5" w:rsidP="00470DE5">
            <w:pPr>
              <w:pStyle w:val="LNDTableBodyEnDash"/>
            </w:pPr>
            <w:r w:rsidRPr="00E57547">
              <w:t>Очередь / «2».</w:t>
            </w:r>
          </w:p>
          <w:p w14:paraId="76165AC3" w14:textId="3A575CE6" w:rsidR="00470DE5" w:rsidRPr="00E57547" w:rsidRDefault="00470DE5" w:rsidP="00470DE5">
            <w:pPr>
              <w:pStyle w:val="LNDTableBodyMarker"/>
            </w:pPr>
            <w:r w:rsidRPr="00E57547">
              <w:t xml:space="preserve">Группе, указанной в задании, </w:t>
            </w:r>
            <w:r w:rsidRPr="009B49D0">
              <w:rPr>
                <w:b/>
              </w:rPr>
              <w:t>не</w:t>
            </w:r>
            <w:r>
              <w:t xml:space="preserve"> рассылается</w:t>
            </w:r>
            <w:r w:rsidRPr="00E57547">
              <w:t xml:space="preserve"> оповещени</w:t>
            </w:r>
            <w:r>
              <w:t>е</w:t>
            </w:r>
            <w:r w:rsidRPr="00E57547">
              <w:t xml:space="preserve"> о назначении задания</w:t>
            </w:r>
            <w:r>
              <w:t>.</w:t>
            </w:r>
          </w:p>
        </w:tc>
      </w:tr>
      <w:tr w:rsidR="00470DE5" w:rsidRPr="00E57547" w14:paraId="6E144A53" w14:textId="77777777" w:rsidTr="009B49D0">
        <w:trPr>
          <w:gridBefore w:val="1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3BBBC" w14:textId="77777777" w:rsidR="00470DE5" w:rsidRPr="00E57547" w:rsidRDefault="00470DE5" w:rsidP="00470DE5">
            <w:pPr>
              <w:pStyle w:val="LNDTableBodyNum"/>
            </w:pPr>
          </w:p>
        </w:tc>
        <w:tc>
          <w:tcPr>
            <w:tcW w:w="10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5CAA6" w14:textId="77777777" w:rsidR="00470DE5" w:rsidRPr="00E57547" w:rsidRDefault="00470DE5" w:rsidP="00470DE5">
            <w:pPr>
              <w:pStyle w:val="LNDTableBody"/>
            </w:pPr>
            <w:r w:rsidRPr="00E57547">
              <w:t>Авторизация в системе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C3AB7" w14:textId="77777777" w:rsidR="00470DE5" w:rsidRPr="00E57547" w:rsidRDefault="00470DE5" w:rsidP="00470DE5">
            <w:pPr>
              <w:pStyle w:val="LNDTableBody"/>
            </w:pPr>
            <w:r w:rsidRPr="00E57547">
              <w:t>Исполнитель рабочей группы</w:t>
            </w:r>
          </w:p>
        </w:tc>
        <w:tc>
          <w:tcPr>
            <w:tcW w:w="19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55458" w14:textId="77777777" w:rsidR="00470DE5" w:rsidRPr="00E57547" w:rsidRDefault="00470DE5" w:rsidP="00470DE5">
            <w:pPr>
              <w:pStyle w:val="LNDTableBodyMarker"/>
            </w:pPr>
            <w:r w:rsidRPr="00E57547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1BA51" w14:textId="77777777" w:rsidR="00470DE5" w:rsidRPr="00E57547" w:rsidRDefault="00470DE5" w:rsidP="00470DE5">
            <w:pPr>
              <w:pStyle w:val="LNDTableBodyMarker"/>
            </w:pPr>
            <w:r w:rsidRPr="00E57547">
              <w:t>Открылось окно авторизации.</w:t>
            </w:r>
          </w:p>
          <w:p w14:paraId="64D58320" w14:textId="77777777" w:rsidR="00470DE5" w:rsidRPr="00E57547" w:rsidRDefault="00470DE5" w:rsidP="00470DE5">
            <w:pPr>
              <w:pStyle w:val="LNDTableBodyMarker"/>
            </w:pPr>
            <w:r w:rsidRPr="00E57547">
              <w:t>Открылась страница «Мой день»</w:t>
            </w:r>
            <w:r>
              <w:t>.</w:t>
            </w:r>
          </w:p>
        </w:tc>
      </w:tr>
      <w:tr w:rsidR="00470DE5" w:rsidRPr="00E171B6" w14:paraId="405F0404" w14:textId="77777777" w:rsidTr="009B49D0">
        <w:trPr>
          <w:gridBefore w:val="1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3AFB" w14:textId="77777777" w:rsidR="00470DE5" w:rsidRPr="00E57547" w:rsidRDefault="00470DE5" w:rsidP="00470DE5">
            <w:pPr>
              <w:pStyle w:val="LNDTableBodyNum"/>
            </w:pPr>
          </w:p>
        </w:tc>
        <w:tc>
          <w:tcPr>
            <w:tcW w:w="10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76727" w14:textId="77777777" w:rsidR="00470DE5" w:rsidRPr="00E57547" w:rsidRDefault="00470DE5" w:rsidP="00470DE5">
            <w:pPr>
              <w:pStyle w:val="LNDTableBody"/>
            </w:pPr>
            <w:r w:rsidRPr="00E57547">
              <w:t>Открыть первое задание из первой очереди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D374F" w14:textId="77777777" w:rsidR="00470DE5" w:rsidRPr="00E57547" w:rsidRDefault="00470DE5" w:rsidP="00470DE5">
            <w:pPr>
              <w:pStyle w:val="LNDTableBody"/>
            </w:pPr>
            <w:r w:rsidRPr="00E57547">
              <w:t>Исполнитель рабочей группы</w:t>
            </w:r>
          </w:p>
        </w:tc>
        <w:tc>
          <w:tcPr>
            <w:tcW w:w="19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F9A01" w14:textId="77777777" w:rsidR="00470DE5" w:rsidRPr="00E57547" w:rsidRDefault="00470DE5" w:rsidP="00470DE5">
            <w:pPr>
              <w:pStyle w:val="LNDTableBodyMarker"/>
            </w:pPr>
            <w:r w:rsidRPr="00E57547">
              <w:t>В меню навигации «Сервис» в подменю выбирает «Задания».</w:t>
            </w:r>
          </w:p>
          <w:p w14:paraId="4793FD11" w14:textId="77777777" w:rsidR="00470DE5" w:rsidRPr="00E57547" w:rsidRDefault="00470DE5" w:rsidP="00470DE5">
            <w:pPr>
              <w:pStyle w:val="LNDTableBodyMarker"/>
            </w:pPr>
            <w:r w:rsidRPr="00E57547">
              <w:t>Над списком заданий в поле поиска вводит ИД обращения и нажимает «</w:t>
            </w:r>
            <w:proofErr w:type="spellStart"/>
            <w:r w:rsidRPr="00E57547">
              <w:t>Enter</w:t>
            </w:r>
            <w:proofErr w:type="spellEnd"/>
            <w:r w:rsidRPr="00E57547">
              <w:t>».</w:t>
            </w:r>
          </w:p>
          <w:p w14:paraId="136053D0" w14:textId="77777777" w:rsidR="00470DE5" w:rsidRPr="00E57547" w:rsidRDefault="00470DE5" w:rsidP="00470DE5">
            <w:pPr>
              <w:pStyle w:val="LNDTableBodyMarker"/>
            </w:pPr>
            <w:r w:rsidRPr="00E57547">
              <w:lastRenderedPageBreak/>
              <w:t>Система возвращает результат поиска. Выбирает пе</w:t>
            </w:r>
            <w:r>
              <w:t>р</w:t>
            </w:r>
            <w:r w:rsidRPr="00E57547">
              <w:t>вое созданное задание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C15D8" w14:textId="77777777" w:rsidR="00470DE5" w:rsidRPr="00E57547" w:rsidRDefault="00470DE5" w:rsidP="00470DE5">
            <w:pPr>
              <w:pStyle w:val="LNDTableBodyMarker"/>
            </w:pPr>
            <w:r w:rsidRPr="00E57547">
              <w:lastRenderedPageBreak/>
              <w:t>Открылась карточка «Задание»</w:t>
            </w:r>
            <w:r>
              <w:t>.</w:t>
            </w:r>
          </w:p>
        </w:tc>
      </w:tr>
      <w:tr w:rsidR="00322B00" w:rsidRPr="00E57547" w14:paraId="204E1700" w14:textId="77777777" w:rsidTr="004F0BE8"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32835" w14:textId="77777777" w:rsidR="00322B00" w:rsidRPr="00E57547" w:rsidRDefault="00322B00" w:rsidP="001F0D93">
            <w:pPr>
              <w:pStyle w:val="LNDTableBodyNum"/>
            </w:pPr>
          </w:p>
        </w:tc>
        <w:tc>
          <w:tcPr>
            <w:tcW w:w="85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A6CCC" w14:textId="707BA635" w:rsidR="00322B00" w:rsidRPr="00E57547" w:rsidRDefault="00322B00" w:rsidP="001F0D93">
            <w:pPr>
              <w:pStyle w:val="LNDTableBody"/>
            </w:pPr>
            <w:r w:rsidRPr="00E57547">
              <w:t>Перевод задания в статус «Выполняется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C8508" w14:textId="77777777" w:rsidR="00322B00" w:rsidRPr="00E57547" w:rsidRDefault="00322B00" w:rsidP="001F0D93">
            <w:pPr>
              <w:pStyle w:val="LNDTableBody"/>
            </w:pPr>
            <w:r w:rsidRPr="00E57547">
              <w:t>Исполнитель рабочей группы</w:t>
            </w:r>
          </w:p>
        </w:tc>
        <w:tc>
          <w:tcPr>
            <w:tcW w:w="1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15CDB" w14:textId="58F808B0" w:rsidR="00322B00" w:rsidRPr="00E57547" w:rsidRDefault="00273357" w:rsidP="001F0D93">
            <w:pPr>
              <w:pStyle w:val="LNDTableBodyMarker"/>
            </w:pPr>
            <w:r w:rsidRPr="00E57547">
              <w:t>В карточке «Задание», на панели действий, нажимает на кнопку «Взять в работу»</w:t>
            </w:r>
            <w:r>
              <w:t>.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DD46D" w14:textId="63CF9DA8" w:rsidR="00322B00" w:rsidRDefault="00322B00" w:rsidP="001F0D93">
            <w:pPr>
              <w:pStyle w:val="LNDTableBodyMarker"/>
            </w:pPr>
            <w:r w:rsidRPr="00E57547">
              <w:t>.</w:t>
            </w:r>
          </w:p>
          <w:p w14:paraId="1FC7A3B5" w14:textId="2EE02095" w:rsidR="00273357" w:rsidRDefault="00273357" w:rsidP="00273357">
            <w:pPr>
              <w:pStyle w:val="LNDTableBodyMarker"/>
            </w:pPr>
            <w:r>
              <w:t>Поле «Исполнитель» заполнилось значением «Исполнитель Рабочей Группы</w:t>
            </w:r>
            <w:r w:rsidR="00095E54">
              <w:t>»</w:t>
            </w:r>
          </w:p>
          <w:p w14:paraId="48E01A0A" w14:textId="77777777" w:rsidR="00273357" w:rsidRPr="00E57547" w:rsidRDefault="00273357" w:rsidP="00273357">
            <w:pPr>
              <w:pStyle w:val="LNDTableBodyMarker"/>
            </w:pPr>
            <w:r w:rsidRPr="00E57547">
              <w:t>Задание изменило статус с «Назначен» на «Выполняется».</w:t>
            </w:r>
          </w:p>
          <w:p w14:paraId="25FE1A92" w14:textId="5853CFD1" w:rsidR="00273357" w:rsidRPr="00E57547" w:rsidRDefault="00273357" w:rsidP="00273357">
            <w:pPr>
              <w:pStyle w:val="LNDTableBodyMarker"/>
            </w:pPr>
            <w:r w:rsidRPr="00E57547">
              <w:t>Автоматически подставилась дата фактического начала работ</w:t>
            </w:r>
          </w:p>
        </w:tc>
      </w:tr>
      <w:tr w:rsidR="00216B3D" w:rsidRPr="00E57547" w14:paraId="40E3E11F" w14:textId="77777777" w:rsidTr="004F0BE8"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52B2C" w14:textId="77777777" w:rsidR="00216B3D" w:rsidRPr="00E57547" w:rsidRDefault="00216B3D" w:rsidP="001F0D93">
            <w:pPr>
              <w:pStyle w:val="LNDTableBodyNum"/>
            </w:pPr>
          </w:p>
        </w:tc>
        <w:tc>
          <w:tcPr>
            <w:tcW w:w="8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E61E77" w14:textId="77777777" w:rsidR="00216B3D" w:rsidRPr="00E57547" w:rsidRDefault="00216B3D" w:rsidP="001F0D93">
            <w:pPr>
              <w:pStyle w:val="LNDTableBody"/>
            </w:pPr>
            <w:r w:rsidRPr="00E57547">
              <w:t>Перевод задание в статус «В ожидании»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B68DC" w14:textId="77777777" w:rsidR="00216B3D" w:rsidRPr="00E57547" w:rsidRDefault="00216B3D" w:rsidP="001F0D93">
            <w:pPr>
              <w:pStyle w:val="LNDTableBody"/>
            </w:pPr>
            <w:r w:rsidRPr="00E57547">
              <w:t>Исполнитель рабочей группы</w:t>
            </w:r>
          </w:p>
        </w:tc>
        <w:tc>
          <w:tcPr>
            <w:tcW w:w="1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2B185" w14:textId="77777777" w:rsidR="00216B3D" w:rsidRPr="00E57547" w:rsidRDefault="00216B3D" w:rsidP="001F0D93">
            <w:pPr>
              <w:pStyle w:val="LNDTableBodyMarker"/>
            </w:pPr>
            <w:r w:rsidRPr="00E57547">
              <w:t>В карточке «Задание», на панели действий, нажимает на кнопку «Приостановить».</w:t>
            </w:r>
          </w:p>
          <w:p w14:paraId="2A40ED85" w14:textId="77777777" w:rsidR="00216B3D" w:rsidRPr="00E57547" w:rsidRDefault="00216B3D" w:rsidP="001F0D93">
            <w:pPr>
              <w:pStyle w:val="LNDTableBodyMarker"/>
            </w:pPr>
            <w:r w:rsidRPr="00E57547">
              <w:t>В диалоговом окне нажимает «Сохранить»</w:t>
            </w:r>
            <w:r>
              <w:t>.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4D59F" w14:textId="77777777" w:rsidR="00216B3D" w:rsidRPr="00E57547" w:rsidRDefault="00216B3D" w:rsidP="001F0D93">
            <w:pPr>
              <w:pStyle w:val="LNDTableBodyMarker"/>
            </w:pPr>
            <w:r w:rsidRPr="00E57547">
              <w:t>Система выдала предупреждение о незаполненных полях в диалоговом окне</w:t>
            </w:r>
            <w:r>
              <w:t>.</w:t>
            </w:r>
          </w:p>
        </w:tc>
      </w:tr>
      <w:tr w:rsidR="00216B3D" w:rsidRPr="00E57547" w14:paraId="1CEAF20A" w14:textId="77777777" w:rsidTr="004F0BE8"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2A1F" w14:textId="77777777" w:rsidR="00216B3D" w:rsidRPr="00E57547" w:rsidRDefault="00216B3D" w:rsidP="001F0D93">
            <w:pPr>
              <w:pStyle w:val="LNDTableBodyNum"/>
            </w:pPr>
          </w:p>
        </w:tc>
        <w:tc>
          <w:tcPr>
            <w:tcW w:w="8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A229" w14:textId="77777777" w:rsidR="00216B3D" w:rsidRPr="00E57547" w:rsidRDefault="00216B3D" w:rsidP="001F0D93">
            <w:pPr>
              <w:pStyle w:val="LNDTableBody"/>
            </w:pP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5A988" w14:textId="77777777" w:rsidR="00216B3D" w:rsidRPr="00E57547" w:rsidRDefault="00216B3D" w:rsidP="001F0D93">
            <w:pPr>
              <w:pStyle w:val="LNDTableBody"/>
            </w:pPr>
            <w:r w:rsidRPr="00E57547">
              <w:t>Исполнитель рабочей группы</w:t>
            </w:r>
          </w:p>
        </w:tc>
        <w:tc>
          <w:tcPr>
            <w:tcW w:w="1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592F2" w14:textId="77777777" w:rsidR="00216B3D" w:rsidRPr="00E57547" w:rsidRDefault="00216B3D" w:rsidP="001F0D93">
            <w:pPr>
              <w:pStyle w:val="LNDTableBodyMarker"/>
            </w:pPr>
            <w:r w:rsidRPr="00E57547">
              <w:t>В диалоговом окне указывает:</w:t>
            </w:r>
          </w:p>
          <w:p w14:paraId="49232983" w14:textId="674EB2D8" w:rsidR="00216B3D" w:rsidRDefault="00216B3D" w:rsidP="001F0D93">
            <w:pPr>
              <w:pStyle w:val="LNDTableBodyEnDash"/>
            </w:pPr>
            <w:r w:rsidRPr="00E57547">
              <w:t xml:space="preserve">Крайний срок ожидания / </w:t>
            </w:r>
            <w:r w:rsidRPr="009B49D0">
              <w:rPr>
                <w:i/>
              </w:rPr>
              <w:t xml:space="preserve">+5 мин. </w:t>
            </w:r>
            <w:r w:rsidR="002E618C" w:rsidRPr="009B49D0">
              <w:rPr>
                <w:i/>
              </w:rPr>
              <w:t>к</w:t>
            </w:r>
            <w:r w:rsidRPr="009B49D0">
              <w:rPr>
                <w:i/>
              </w:rPr>
              <w:t xml:space="preserve"> текущему времени</w:t>
            </w:r>
            <w:r w:rsidRPr="00E57547">
              <w:t>.</w:t>
            </w:r>
          </w:p>
          <w:p w14:paraId="3E65523C" w14:textId="721A8B1C" w:rsidR="000E68D8" w:rsidRPr="00E57547" w:rsidRDefault="000E68D8" w:rsidP="001F0D93">
            <w:pPr>
              <w:pStyle w:val="LNDTableBodyEnDash"/>
            </w:pPr>
            <w:r>
              <w:t>Причина</w:t>
            </w:r>
            <w:r w:rsidR="009E5BC3">
              <w:t xml:space="preserve"> состояния</w:t>
            </w:r>
            <w:r>
              <w:t xml:space="preserve"> / «На уточнении» (или другая запись, аналогичная по смыслу</w:t>
            </w:r>
            <w:r w:rsidR="009E5BC3">
              <w:t>).</w:t>
            </w:r>
          </w:p>
          <w:p w14:paraId="64FC75BE" w14:textId="77777777" w:rsidR="00216B3D" w:rsidRPr="00E57547" w:rsidRDefault="00216B3D" w:rsidP="001F0D93">
            <w:pPr>
              <w:pStyle w:val="LNDTableBodyEnDash"/>
            </w:pPr>
            <w:r w:rsidRPr="00E57547">
              <w:t>Комментарий / «Требуется дополнительная информация».</w:t>
            </w:r>
          </w:p>
          <w:p w14:paraId="443DF8CD" w14:textId="77777777" w:rsidR="00216B3D" w:rsidRPr="00E57547" w:rsidRDefault="00216B3D" w:rsidP="001F0D93">
            <w:pPr>
              <w:pStyle w:val="LNDTableBodyMarker"/>
            </w:pPr>
            <w:r w:rsidRPr="00E57547">
              <w:t>Нажимает «Сохранить»</w:t>
            </w:r>
            <w:r>
              <w:t>.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B734" w14:textId="25178D2E" w:rsidR="00216B3D" w:rsidRDefault="00216B3D" w:rsidP="001F0D93">
            <w:pPr>
              <w:pStyle w:val="LNDTableBodyMarker"/>
            </w:pPr>
            <w:r w:rsidRPr="00E57547">
              <w:t>Задание перешло в статус «В ожидании».</w:t>
            </w:r>
          </w:p>
          <w:p w14:paraId="138FE126" w14:textId="0EBEF6C9" w:rsidR="009E5BC3" w:rsidRPr="00E57547" w:rsidRDefault="009E5BC3" w:rsidP="001F0D93">
            <w:pPr>
              <w:pStyle w:val="LNDTableBodyMarker"/>
            </w:pPr>
            <w:r>
              <w:t>Поле «Причина состояния» заполнено значением, выбранным в поле «Причина состояния».</w:t>
            </w:r>
          </w:p>
          <w:p w14:paraId="5046FA7D" w14:textId="77777777" w:rsidR="00216B3D" w:rsidRPr="00E57547" w:rsidRDefault="00216B3D" w:rsidP="001F0D93">
            <w:pPr>
              <w:pStyle w:val="LNDTableBodyMarker"/>
            </w:pPr>
            <w:r w:rsidRPr="00E57547">
              <w:t>В ленту добавилась запись с комментарием о переводе в ожидание.</w:t>
            </w:r>
          </w:p>
          <w:p w14:paraId="4E047AE1" w14:textId="77777777" w:rsidR="00216B3D" w:rsidRPr="00E57547" w:rsidRDefault="00216B3D" w:rsidP="001F0D93">
            <w:pPr>
              <w:pStyle w:val="LNDTableBodyMarker"/>
            </w:pPr>
            <w:r w:rsidRPr="00E57547">
              <w:t>Пользователь, создавший задание, получает уведомление о приостановке работ по заданию</w:t>
            </w:r>
            <w:r>
              <w:t>.</w:t>
            </w:r>
          </w:p>
        </w:tc>
      </w:tr>
      <w:tr w:rsidR="00216B3D" w:rsidRPr="00E57547" w14:paraId="57829171" w14:textId="77777777" w:rsidTr="004F0BE8"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43D79" w14:textId="77777777" w:rsidR="00216B3D" w:rsidRPr="00E57547" w:rsidRDefault="00216B3D" w:rsidP="001F0D93">
            <w:pPr>
              <w:pStyle w:val="LNDTableBodyNum"/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754FA" w14:textId="77777777" w:rsidR="00216B3D" w:rsidRPr="00E57547" w:rsidRDefault="00216B3D" w:rsidP="001F0D93">
            <w:pPr>
              <w:pStyle w:val="LNDTableBody"/>
            </w:pPr>
            <w:r w:rsidRPr="00E57547">
              <w:t>Автоматический вывод из ожидания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3C4C6" w14:textId="77777777" w:rsidR="00216B3D" w:rsidRPr="00E57547" w:rsidRDefault="00216B3D" w:rsidP="001F0D93">
            <w:pPr>
              <w:pStyle w:val="LNDTableBody"/>
            </w:pPr>
            <w:r w:rsidRPr="00E57547">
              <w:t>Исполнитель рабочей группы</w:t>
            </w:r>
          </w:p>
        </w:tc>
        <w:tc>
          <w:tcPr>
            <w:tcW w:w="1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0C47B" w14:textId="77777777" w:rsidR="00216B3D" w:rsidRPr="00E57547" w:rsidRDefault="00216B3D" w:rsidP="001F0D93">
            <w:pPr>
              <w:pStyle w:val="LNDTableBody"/>
            </w:pPr>
            <w:r w:rsidRPr="00E57547">
              <w:t>Прошло более 5 мин с момента перевода задания в статус «В ожидании»</w:t>
            </w:r>
            <w:r>
              <w:t>.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E99BE" w14:textId="77777777" w:rsidR="00216B3D" w:rsidRPr="00E57547" w:rsidRDefault="00216B3D" w:rsidP="001F0D93">
            <w:pPr>
              <w:pStyle w:val="LNDTableBodyMarker"/>
            </w:pPr>
            <w:r w:rsidRPr="00E57547">
              <w:t>Задание автоматически было переведено в статус «Назначено».</w:t>
            </w:r>
          </w:p>
          <w:p w14:paraId="54CCFFEA" w14:textId="77777777" w:rsidR="00216B3D" w:rsidRPr="00E57547" w:rsidRDefault="00216B3D" w:rsidP="001F0D93">
            <w:pPr>
              <w:pStyle w:val="LNDTableBodyMarker"/>
            </w:pPr>
            <w:r w:rsidRPr="00E57547">
              <w:t>Группе, на которую назначено задание, пришло оповещение о назначении на группу задания</w:t>
            </w:r>
            <w:r>
              <w:t>.</w:t>
            </w:r>
          </w:p>
        </w:tc>
      </w:tr>
      <w:tr w:rsidR="00216B3D" w:rsidRPr="00E57547" w14:paraId="7C7439D9" w14:textId="77777777" w:rsidTr="004F0BE8"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2894C" w14:textId="77777777" w:rsidR="00216B3D" w:rsidRPr="00E57547" w:rsidRDefault="00216B3D" w:rsidP="001F0D93">
            <w:pPr>
              <w:pStyle w:val="LNDTableBodyNum"/>
            </w:pPr>
          </w:p>
        </w:tc>
        <w:tc>
          <w:tcPr>
            <w:tcW w:w="8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29FC02" w14:textId="77777777" w:rsidR="00216B3D" w:rsidRPr="00E57547" w:rsidRDefault="00216B3D" w:rsidP="001F0D93">
            <w:pPr>
              <w:pStyle w:val="LNDTableBody"/>
            </w:pPr>
            <w:r w:rsidRPr="00E57547">
              <w:t>Перевод задания в статус «Закрыт»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59292" w14:textId="77777777" w:rsidR="00216B3D" w:rsidRPr="00E57547" w:rsidRDefault="00216B3D" w:rsidP="001F0D93">
            <w:pPr>
              <w:pStyle w:val="LNDTableBody"/>
            </w:pPr>
            <w:r w:rsidRPr="00E57547">
              <w:t>Исполнитель рабочей группы</w:t>
            </w:r>
          </w:p>
        </w:tc>
        <w:tc>
          <w:tcPr>
            <w:tcW w:w="1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959C5" w14:textId="4837B367" w:rsidR="00EA7E0E" w:rsidRDefault="00216B3D" w:rsidP="001F0D93">
            <w:pPr>
              <w:pStyle w:val="LNDTableBodyMarker"/>
            </w:pPr>
            <w:r w:rsidRPr="00E57547">
              <w:t xml:space="preserve">В карточке «Задание», </w:t>
            </w:r>
            <w:r w:rsidR="00EA7E0E" w:rsidRPr="00E57547">
              <w:t>на панели действий, нажимает на кнопку</w:t>
            </w:r>
            <w:r w:rsidR="00EA7E0E">
              <w:t xml:space="preserve"> «Взять в работу»</w:t>
            </w:r>
          </w:p>
          <w:p w14:paraId="56C4CD92" w14:textId="512FE395" w:rsidR="00216B3D" w:rsidRPr="00E57547" w:rsidRDefault="00EA7E0E" w:rsidP="001F0D93">
            <w:pPr>
              <w:pStyle w:val="LNDTableBodyMarker"/>
            </w:pPr>
            <w:r>
              <w:t>Н</w:t>
            </w:r>
            <w:r w:rsidR="00216B3D" w:rsidRPr="00E57547">
              <w:t>а панели действий, нажимает на кнопку «Предоставить решение»</w:t>
            </w:r>
            <w:r w:rsidR="00216B3D">
              <w:t>.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A0396" w14:textId="4EB387E3" w:rsidR="00EA7E0E" w:rsidRDefault="00EA7E0E" w:rsidP="001F0D93">
            <w:pPr>
              <w:pStyle w:val="LNDTableBodyMarker"/>
            </w:pPr>
            <w:r>
              <w:t>Обращение переходит в статус «</w:t>
            </w:r>
            <w:r w:rsidR="007337BC">
              <w:t>Выполняется»</w:t>
            </w:r>
          </w:p>
          <w:p w14:paraId="570F2E68" w14:textId="05F34E28" w:rsidR="00216B3D" w:rsidRPr="00E57547" w:rsidRDefault="00216B3D" w:rsidP="001F0D93">
            <w:pPr>
              <w:pStyle w:val="LNDTableBodyMarker"/>
            </w:pPr>
            <w:r w:rsidRPr="00E57547">
              <w:lastRenderedPageBreak/>
              <w:t>Система выдала предупреждение о необходимости заполнить поля, чтобы перевести задание в статус «Закрыт».</w:t>
            </w:r>
          </w:p>
        </w:tc>
      </w:tr>
      <w:tr w:rsidR="00216B3D" w:rsidRPr="00E57547" w14:paraId="47F2C89E" w14:textId="77777777" w:rsidTr="004F0BE8"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C3385" w14:textId="77777777" w:rsidR="00216B3D" w:rsidRPr="00E57547" w:rsidRDefault="00216B3D" w:rsidP="001F0D93">
            <w:pPr>
              <w:pStyle w:val="LNDTableBodyNum"/>
            </w:pPr>
          </w:p>
        </w:tc>
        <w:tc>
          <w:tcPr>
            <w:tcW w:w="8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12831" w14:textId="77777777" w:rsidR="00216B3D" w:rsidRPr="00E57547" w:rsidRDefault="00216B3D" w:rsidP="001F0D93">
            <w:pPr>
              <w:pStyle w:val="LNDTableBody"/>
            </w:pP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FC673" w14:textId="77777777" w:rsidR="00216B3D" w:rsidRPr="00E57547" w:rsidRDefault="00216B3D" w:rsidP="001F0D93">
            <w:pPr>
              <w:pStyle w:val="LNDTableBody"/>
            </w:pPr>
            <w:r w:rsidRPr="00E57547">
              <w:t>Исполнитель рабочей группы</w:t>
            </w:r>
          </w:p>
        </w:tc>
        <w:tc>
          <w:tcPr>
            <w:tcW w:w="1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D2422" w14:textId="77777777" w:rsidR="00216B3D" w:rsidRPr="00E57547" w:rsidRDefault="00216B3D" w:rsidP="001F0D93">
            <w:pPr>
              <w:pStyle w:val="LNDTableBodyMarker"/>
            </w:pPr>
            <w:r w:rsidRPr="00E57547">
              <w:t>Заполняет поля:</w:t>
            </w:r>
          </w:p>
          <w:p w14:paraId="2D701E05" w14:textId="353AA02C" w:rsidR="00216B3D" w:rsidRPr="00E57547" w:rsidRDefault="009E5BC3" w:rsidP="001F0D93">
            <w:pPr>
              <w:pStyle w:val="LNDTableBodyEnDash"/>
            </w:pPr>
            <w:r>
              <w:t>Дата фактического окончания</w:t>
            </w:r>
            <w:r w:rsidR="00216B3D" w:rsidRPr="00E57547">
              <w:t xml:space="preserve"> / текущий день;</w:t>
            </w:r>
          </w:p>
          <w:p w14:paraId="413C6E59" w14:textId="77777777" w:rsidR="00216B3D" w:rsidRPr="00E57547" w:rsidRDefault="00216B3D" w:rsidP="001F0D93">
            <w:pPr>
              <w:pStyle w:val="LNDTableBodyEnDash"/>
            </w:pPr>
            <w:r w:rsidRPr="00E57547">
              <w:t>Решение / «Выполнить рекомендации специалиста».</w:t>
            </w:r>
          </w:p>
          <w:p w14:paraId="46621F94" w14:textId="77777777" w:rsidR="00216B3D" w:rsidRPr="00E57547" w:rsidRDefault="00216B3D" w:rsidP="001F0D93">
            <w:pPr>
              <w:pStyle w:val="LNDTableBodyMarker"/>
            </w:pPr>
            <w:r w:rsidRPr="00E57547">
              <w:t>Нажимает на панели действий на кнопку «Предоставить решение» для перевода статуса задания, далее на кнопку «Сохранить и закрыть», чтобы закрыть карточку «Задание»</w:t>
            </w:r>
            <w:r>
              <w:t>.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2430A" w14:textId="77777777" w:rsidR="00216B3D" w:rsidRPr="00E57547" w:rsidRDefault="00216B3D" w:rsidP="001F0D93">
            <w:pPr>
              <w:pStyle w:val="LNDTableBodyMarker"/>
            </w:pPr>
            <w:r w:rsidRPr="00E57547">
              <w:t>Задание перешло в статус «Закрыт».</w:t>
            </w:r>
          </w:p>
          <w:p w14:paraId="7DB29B0A" w14:textId="77777777" w:rsidR="00216B3D" w:rsidRPr="00E57547" w:rsidRDefault="00216B3D" w:rsidP="001F0D93">
            <w:pPr>
              <w:pStyle w:val="LNDTableBodyMarker"/>
            </w:pPr>
            <w:r w:rsidRPr="00E57547">
              <w:t>Пользователь, создавший задание, получает уведомление о закрытии</w:t>
            </w:r>
            <w:r>
              <w:t>.</w:t>
            </w:r>
          </w:p>
        </w:tc>
      </w:tr>
      <w:tr w:rsidR="00216B3D" w:rsidRPr="00E57547" w14:paraId="099A1E59" w14:textId="77777777" w:rsidTr="004F0BE8"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72426" w14:textId="77777777" w:rsidR="00216B3D" w:rsidRPr="00E57547" w:rsidRDefault="00216B3D" w:rsidP="001F0D93">
            <w:pPr>
              <w:pStyle w:val="LNDTableBodyNum"/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29BF9" w14:textId="77777777" w:rsidR="00216B3D" w:rsidRPr="00E57547" w:rsidRDefault="00216B3D" w:rsidP="001F0D93">
            <w:pPr>
              <w:pStyle w:val="LNDTableBody"/>
            </w:pPr>
            <w:r w:rsidRPr="00E57547">
              <w:t>Открытие второго задания из первой очереди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674F3" w14:textId="77777777" w:rsidR="00216B3D" w:rsidRPr="00E57547" w:rsidRDefault="00216B3D" w:rsidP="001F0D93">
            <w:pPr>
              <w:pStyle w:val="LNDTableBody"/>
            </w:pPr>
            <w:r w:rsidRPr="00E57547">
              <w:t>Исполнитель рабочей группы</w:t>
            </w:r>
          </w:p>
        </w:tc>
        <w:tc>
          <w:tcPr>
            <w:tcW w:w="1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171C8" w14:textId="77777777" w:rsidR="00216B3D" w:rsidRPr="00E57547" w:rsidRDefault="00216B3D" w:rsidP="001F0D93">
            <w:pPr>
              <w:pStyle w:val="LNDTableBodyMarker"/>
            </w:pPr>
            <w:r w:rsidRPr="00E57547">
              <w:t>Над списком заданий в поле поиска вводит ИД обращения и нажимает «</w:t>
            </w:r>
            <w:proofErr w:type="spellStart"/>
            <w:r w:rsidRPr="00E57547">
              <w:t>Enter</w:t>
            </w:r>
            <w:proofErr w:type="spellEnd"/>
            <w:r w:rsidRPr="00E57547">
              <w:t>».</w:t>
            </w:r>
          </w:p>
          <w:p w14:paraId="3B56E7E3" w14:textId="77777777" w:rsidR="00216B3D" w:rsidRPr="00E57547" w:rsidRDefault="00216B3D" w:rsidP="001F0D93">
            <w:pPr>
              <w:pStyle w:val="LNDTableBodyMarker"/>
            </w:pPr>
            <w:r w:rsidRPr="00E57547">
              <w:t>Система возвращает результат поиска. Выбирает второе задание со статусом «Назначен» и с очередью один.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ACE54" w14:textId="77777777" w:rsidR="00216B3D" w:rsidRPr="00E57547" w:rsidRDefault="00216B3D" w:rsidP="001F0D93">
            <w:pPr>
              <w:pStyle w:val="LNDTableBodyMarker"/>
            </w:pPr>
            <w:r w:rsidRPr="00E57547">
              <w:t>Открылась карточка «Задание»</w:t>
            </w:r>
            <w:r>
              <w:t>.</w:t>
            </w:r>
          </w:p>
        </w:tc>
      </w:tr>
      <w:tr w:rsidR="00322B00" w:rsidRPr="00E57547" w14:paraId="38DE7F9D" w14:textId="77777777" w:rsidTr="004F0BE8"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A110" w14:textId="77777777" w:rsidR="00322B00" w:rsidRPr="00E57547" w:rsidRDefault="00322B00" w:rsidP="00322B00">
            <w:pPr>
              <w:pStyle w:val="LNDTableBodyNum"/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D9F2" w14:textId="4BD21BF2" w:rsidR="00322B00" w:rsidRPr="00E57547" w:rsidRDefault="00322B00" w:rsidP="00322B00">
            <w:pPr>
              <w:pStyle w:val="LNDTableBody"/>
            </w:pPr>
            <w:r w:rsidRPr="00E57547">
              <w:t>Перевод задания в статус «Выполняется»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311EC" w14:textId="0BABBA33" w:rsidR="00322B00" w:rsidRPr="00E57547" w:rsidRDefault="00322B00" w:rsidP="00322B00">
            <w:pPr>
              <w:pStyle w:val="LNDTableBody"/>
            </w:pPr>
            <w:r w:rsidRPr="00E57547">
              <w:t>Исполнитель рабочей группы</w:t>
            </w:r>
          </w:p>
        </w:tc>
        <w:tc>
          <w:tcPr>
            <w:tcW w:w="1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7210" w14:textId="346497C8" w:rsidR="00322B00" w:rsidRPr="00E57547" w:rsidRDefault="00322B00" w:rsidP="00322B00">
            <w:pPr>
              <w:pStyle w:val="LNDTableBodyMarker"/>
            </w:pPr>
            <w:r w:rsidRPr="00E57547">
              <w:t>В карточке «Задание», на панели действий, нажимает на кнопку «Взять в работу»</w:t>
            </w:r>
            <w:r>
              <w:t>.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5EDAF" w14:textId="251F980B" w:rsidR="00273357" w:rsidRDefault="00273357" w:rsidP="00273357">
            <w:pPr>
              <w:pStyle w:val="LNDTableBodyMarker"/>
            </w:pPr>
            <w:r>
              <w:t>Поле «Исполнитель» заполнилось значением «Исполнитель Рабочей Группы</w:t>
            </w:r>
            <w:r w:rsidR="00095E54">
              <w:t>»</w:t>
            </w:r>
          </w:p>
          <w:p w14:paraId="323C2140" w14:textId="77777777" w:rsidR="00273357" w:rsidRPr="00E57547" w:rsidRDefault="00273357" w:rsidP="00273357">
            <w:pPr>
              <w:pStyle w:val="LNDTableBodyMarker"/>
            </w:pPr>
            <w:r w:rsidRPr="00E57547">
              <w:t>Задание изменило статус с «Назначен» на «Выполняется».</w:t>
            </w:r>
          </w:p>
          <w:p w14:paraId="10EB95CC" w14:textId="47D46373" w:rsidR="00322B00" w:rsidRPr="00E57547" w:rsidRDefault="00273357" w:rsidP="00273357">
            <w:pPr>
              <w:pStyle w:val="LNDTableBodyMarker"/>
            </w:pPr>
            <w:r w:rsidRPr="00E57547">
              <w:t>Автоматически подставилась дата фактического начала работ</w:t>
            </w:r>
          </w:p>
        </w:tc>
      </w:tr>
      <w:tr w:rsidR="00322B00" w:rsidRPr="00E57547" w14:paraId="2DAC52A5" w14:textId="77777777" w:rsidTr="004F0BE8"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E7CA" w14:textId="77777777" w:rsidR="00322B00" w:rsidRPr="00E57547" w:rsidRDefault="00322B00" w:rsidP="00322B00">
            <w:pPr>
              <w:pStyle w:val="LNDTableBodyNum"/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B17B7" w14:textId="77777777" w:rsidR="00322B00" w:rsidRPr="00E57547" w:rsidRDefault="00322B00" w:rsidP="00322B00">
            <w:pPr>
              <w:pStyle w:val="LNDTableBody"/>
            </w:pPr>
            <w:r w:rsidRPr="00E57547">
              <w:t>Перевод задания в статус «Закрыт»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9672C" w14:textId="77777777" w:rsidR="00322B00" w:rsidRPr="00E57547" w:rsidRDefault="00322B00" w:rsidP="00322B00">
            <w:pPr>
              <w:pStyle w:val="LNDTableBody"/>
            </w:pPr>
            <w:r w:rsidRPr="00E57547">
              <w:t>Исполнитель рабочей группы</w:t>
            </w:r>
          </w:p>
        </w:tc>
        <w:tc>
          <w:tcPr>
            <w:tcW w:w="1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FCD2" w14:textId="77777777" w:rsidR="00322B00" w:rsidRPr="00E57547" w:rsidRDefault="00322B00" w:rsidP="00322B00">
            <w:pPr>
              <w:pStyle w:val="LNDTableBodyEnDash"/>
            </w:pPr>
            <w:r w:rsidRPr="00E57547">
              <w:t>Заполняет поля:</w:t>
            </w:r>
          </w:p>
          <w:p w14:paraId="4C5E1499" w14:textId="34CC14AA" w:rsidR="00322B00" w:rsidRDefault="00322B00" w:rsidP="00322B00">
            <w:pPr>
              <w:pStyle w:val="LNDTableBodyEnDash"/>
            </w:pPr>
          </w:p>
          <w:p w14:paraId="5048FE15" w14:textId="14417A74" w:rsidR="00322B00" w:rsidRPr="00E57547" w:rsidRDefault="00322B00" w:rsidP="00322B00">
            <w:pPr>
              <w:pStyle w:val="LNDTableBodyEnDash"/>
            </w:pPr>
            <w:r>
              <w:t>Дата фактического окончания</w:t>
            </w:r>
            <w:r w:rsidRPr="00E57547">
              <w:t xml:space="preserve"> / текущий день;</w:t>
            </w:r>
          </w:p>
          <w:p w14:paraId="1B4856EE" w14:textId="77777777" w:rsidR="00322B00" w:rsidRPr="00E57547" w:rsidRDefault="00322B00" w:rsidP="00322B00">
            <w:pPr>
              <w:pStyle w:val="LNDTableBodyEnDash"/>
            </w:pPr>
            <w:r w:rsidRPr="00E57547">
              <w:t>Решение / «Выполнить рекомендации специалиста».</w:t>
            </w:r>
          </w:p>
          <w:p w14:paraId="413BA022" w14:textId="3168A189" w:rsidR="00322B00" w:rsidRPr="00E57547" w:rsidRDefault="00322B00" w:rsidP="009B49D0">
            <w:pPr>
              <w:pStyle w:val="LNDTableBodyMarker"/>
            </w:pPr>
            <w:r w:rsidRPr="002E618C">
              <w:t>На панели действий, нажимает на кнопку «Предоставить решение» для перевода статуса задания.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B109E" w14:textId="77777777" w:rsidR="00322B00" w:rsidRPr="00E57547" w:rsidRDefault="00322B00" w:rsidP="00322B00">
            <w:pPr>
              <w:pStyle w:val="LNDTableBodyMarker"/>
            </w:pPr>
            <w:r w:rsidRPr="00E57547">
              <w:t>Задание перешло в статус «Закрыт».</w:t>
            </w:r>
          </w:p>
          <w:p w14:paraId="37395630" w14:textId="77777777" w:rsidR="00322B00" w:rsidRPr="00E57547" w:rsidRDefault="00322B00" w:rsidP="00322B00">
            <w:pPr>
              <w:pStyle w:val="LNDTableBodyMarker"/>
            </w:pPr>
            <w:r w:rsidRPr="00E57547">
              <w:t>Пользователь, создавший задание, получает уведомление о закрытии</w:t>
            </w:r>
            <w:r>
              <w:t>.</w:t>
            </w:r>
          </w:p>
        </w:tc>
      </w:tr>
      <w:tr w:rsidR="002E618C" w:rsidRPr="00E57547" w14:paraId="7FEFC436" w14:textId="77777777" w:rsidTr="004F0BE8"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55370" w14:textId="77777777" w:rsidR="002E618C" w:rsidRPr="00E57547" w:rsidRDefault="002E618C" w:rsidP="002E618C">
            <w:pPr>
              <w:pStyle w:val="LNDTableBodyNum"/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EB30D" w14:textId="73BBFC32" w:rsidR="002E618C" w:rsidRPr="00E57547" w:rsidRDefault="002E618C" w:rsidP="002E618C">
            <w:pPr>
              <w:pStyle w:val="LNDTableBody"/>
            </w:pPr>
            <w:r w:rsidRPr="00E57547">
              <w:t>Авторизация в системе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7B883" w14:textId="0DC6F910" w:rsidR="002E618C" w:rsidRPr="00E57547" w:rsidRDefault="002E618C" w:rsidP="002E618C">
            <w:pPr>
              <w:pStyle w:val="LNDTableBody"/>
            </w:pPr>
            <w:r w:rsidRPr="00E57547">
              <w:t>Специалист ЦДС</w:t>
            </w:r>
          </w:p>
        </w:tc>
        <w:tc>
          <w:tcPr>
            <w:tcW w:w="1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E5BAB" w14:textId="254D87B2" w:rsidR="002E618C" w:rsidRPr="00E57547" w:rsidRDefault="002E618C" w:rsidP="002E618C">
            <w:pPr>
              <w:pStyle w:val="LNDTableBodyEnDash"/>
            </w:pPr>
            <w:r w:rsidRPr="00E57547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B89F0" w14:textId="77777777" w:rsidR="002E618C" w:rsidRPr="00E57547" w:rsidRDefault="002E618C" w:rsidP="002E618C">
            <w:pPr>
              <w:pStyle w:val="LNDTableBodyMarker"/>
            </w:pPr>
            <w:r w:rsidRPr="00E57547">
              <w:t>Открылось окно авторизации.</w:t>
            </w:r>
          </w:p>
          <w:p w14:paraId="768FA667" w14:textId="14C7809A" w:rsidR="002E618C" w:rsidRPr="00E57547" w:rsidRDefault="002E618C" w:rsidP="002E618C">
            <w:pPr>
              <w:pStyle w:val="LNDTableBodyMarker"/>
            </w:pPr>
            <w:r w:rsidRPr="00E57547">
              <w:t>Открылась страница «Мой день»</w:t>
            </w:r>
            <w:r>
              <w:t>.</w:t>
            </w:r>
          </w:p>
        </w:tc>
      </w:tr>
      <w:tr w:rsidR="002E618C" w:rsidRPr="00E57547" w14:paraId="36AC6C0C" w14:textId="77777777" w:rsidTr="004F0BE8"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4A4D" w14:textId="77777777" w:rsidR="002E618C" w:rsidRPr="00E57547" w:rsidRDefault="002E618C" w:rsidP="002E618C">
            <w:pPr>
              <w:pStyle w:val="LNDTableBodyNum"/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E34F4" w14:textId="77777777" w:rsidR="002E618C" w:rsidRPr="00E57547" w:rsidRDefault="002E618C" w:rsidP="002E618C">
            <w:pPr>
              <w:pStyle w:val="LNDTableBody"/>
            </w:pPr>
            <w:r w:rsidRPr="00E57547">
              <w:t>Открытия обращения и проверка статуса заданий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24B56" w14:textId="77777777" w:rsidR="002E618C" w:rsidRPr="00E57547" w:rsidRDefault="002E618C" w:rsidP="002E618C">
            <w:pPr>
              <w:pStyle w:val="LNDTableBody"/>
            </w:pPr>
            <w:r w:rsidRPr="00E57547">
              <w:t xml:space="preserve">Специалист ЦДС </w:t>
            </w:r>
          </w:p>
        </w:tc>
        <w:tc>
          <w:tcPr>
            <w:tcW w:w="1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0DBC9" w14:textId="725A9DF2" w:rsidR="002E618C" w:rsidRPr="00E57547" w:rsidRDefault="002E618C" w:rsidP="002E618C">
            <w:pPr>
              <w:pStyle w:val="LNDTableBodyMarker"/>
            </w:pPr>
            <w:r w:rsidRPr="00E57547">
              <w:t>В меню навигации выбирает «Сервис», в подпунктах меню – «Обращения»</w:t>
            </w:r>
            <w:r>
              <w:t>, представление «Все»</w:t>
            </w:r>
            <w:r w:rsidRPr="00E57547">
              <w:t>.</w:t>
            </w:r>
          </w:p>
          <w:p w14:paraId="5ADC9B0A" w14:textId="77777777" w:rsidR="002E618C" w:rsidRPr="00E57547" w:rsidRDefault="002E618C" w:rsidP="002E618C">
            <w:pPr>
              <w:pStyle w:val="LNDTableBodyMarker"/>
            </w:pPr>
            <w:r w:rsidRPr="00E57547">
              <w:t xml:space="preserve">В окне поиска вводит нужного </w:t>
            </w:r>
            <w:r w:rsidRPr="00E57547">
              <w:rPr>
                <w:lang w:val="en-US"/>
              </w:rPr>
              <w:t>ID</w:t>
            </w:r>
            <w:r w:rsidRPr="00E57547">
              <w:t xml:space="preserve"> обращения.  В результате поиска нажимает на обращение.</w:t>
            </w:r>
          </w:p>
          <w:p w14:paraId="5C34B38F" w14:textId="77777777" w:rsidR="002E618C" w:rsidRPr="00E57547" w:rsidRDefault="002E618C" w:rsidP="002E618C">
            <w:pPr>
              <w:pStyle w:val="LNDTableBodyMarker"/>
            </w:pPr>
            <w:r w:rsidRPr="00E57547">
              <w:t>В карточке обращение переходит на вкладку «Задания»</w:t>
            </w:r>
            <w:r>
              <w:t>.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9687C" w14:textId="13185F12" w:rsidR="002E618C" w:rsidRDefault="002E618C" w:rsidP="002E618C">
            <w:pPr>
              <w:pStyle w:val="LNDTableBodyMarker"/>
            </w:pPr>
            <w:r w:rsidRPr="00E57547">
              <w:t>Задани</w:t>
            </w:r>
            <w:r>
              <w:t>я</w:t>
            </w:r>
            <w:r w:rsidRPr="00E57547">
              <w:t xml:space="preserve"> с очередью 1 находятся в статусе «Закрыт». </w:t>
            </w:r>
            <w:r>
              <w:t>З</w:t>
            </w:r>
            <w:r w:rsidRPr="00E57547">
              <w:t>адание с очередью 2 перешло в статус «Назначен».</w:t>
            </w:r>
          </w:p>
          <w:p w14:paraId="7A4877FC" w14:textId="26DB0AA9" w:rsidR="002E618C" w:rsidRPr="00E57547" w:rsidRDefault="002E618C" w:rsidP="002E618C">
            <w:pPr>
              <w:pStyle w:val="LNDTableBodyMarker"/>
            </w:pPr>
            <w:r w:rsidRPr="00E57547">
              <w:t>Группе, указанной в задании, пришло оповещени</w:t>
            </w:r>
            <w:r>
              <w:t>е</w:t>
            </w:r>
            <w:r w:rsidRPr="00E57547">
              <w:t xml:space="preserve"> о назначении задания</w:t>
            </w:r>
            <w:r>
              <w:t>.</w:t>
            </w:r>
          </w:p>
          <w:p w14:paraId="6B8A60B2" w14:textId="77777777" w:rsidR="002E618C" w:rsidRPr="00E57547" w:rsidRDefault="002E618C" w:rsidP="002E618C">
            <w:pPr>
              <w:pStyle w:val="LNDTableBodyMarker"/>
            </w:pPr>
            <w:r w:rsidRPr="00E57547">
              <w:t>Тем самым продемонстрирована работа последовательной организации выполнения работ по обработке Обращения</w:t>
            </w:r>
            <w:r>
              <w:t>.</w:t>
            </w:r>
          </w:p>
        </w:tc>
      </w:tr>
      <w:tr w:rsidR="002E618C" w:rsidRPr="00E57547" w14:paraId="359F5B0D" w14:textId="77777777" w:rsidTr="004F0BE8"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F63C" w14:textId="77777777" w:rsidR="002E618C" w:rsidRPr="00E57547" w:rsidRDefault="002E618C" w:rsidP="002E618C">
            <w:pPr>
              <w:pStyle w:val="LNDTableBodyNum"/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5915" w14:textId="2C33285D" w:rsidR="002E618C" w:rsidRPr="00E57547" w:rsidRDefault="002E618C" w:rsidP="002E618C">
            <w:pPr>
              <w:pStyle w:val="LNDTableBody"/>
            </w:pPr>
            <w:r w:rsidRPr="00E57547">
              <w:t>Авторизация в системе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122B7" w14:textId="41A03F6B" w:rsidR="002E618C" w:rsidRPr="00E57547" w:rsidRDefault="002E618C" w:rsidP="002E618C">
            <w:pPr>
              <w:pStyle w:val="LNDTableBody"/>
            </w:pPr>
            <w:r w:rsidRPr="00E57547">
              <w:t>Исполнитель рабочей группы</w:t>
            </w:r>
          </w:p>
        </w:tc>
        <w:tc>
          <w:tcPr>
            <w:tcW w:w="1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A723" w14:textId="3BADB839" w:rsidR="002E618C" w:rsidRPr="00E57547" w:rsidRDefault="002E618C" w:rsidP="002E618C">
            <w:pPr>
              <w:pStyle w:val="LNDTableBodyMarker"/>
            </w:pPr>
            <w:r w:rsidRPr="00E57547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14012" w14:textId="77777777" w:rsidR="002E618C" w:rsidRPr="00E57547" w:rsidRDefault="002E618C" w:rsidP="002E618C">
            <w:pPr>
              <w:pStyle w:val="LNDTableBodyMarker"/>
            </w:pPr>
            <w:r w:rsidRPr="00E57547">
              <w:t>Открылось окно авторизации.</w:t>
            </w:r>
          </w:p>
          <w:p w14:paraId="3851CFD8" w14:textId="0383B275" w:rsidR="002E618C" w:rsidRPr="00E57547" w:rsidDel="009E5BC3" w:rsidRDefault="002E618C" w:rsidP="002E618C">
            <w:pPr>
              <w:pStyle w:val="LNDTableBodyMarker"/>
            </w:pPr>
            <w:r w:rsidRPr="00E57547">
              <w:t>Открылась страница «Мой день»</w:t>
            </w:r>
            <w:r>
              <w:t>.</w:t>
            </w:r>
          </w:p>
        </w:tc>
      </w:tr>
      <w:tr w:rsidR="002E618C" w:rsidRPr="00C035EB" w14:paraId="45F0F856" w14:textId="77777777" w:rsidTr="009B49D0"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82E3" w14:textId="77777777" w:rsidR="002E618C" w:rsidRPr="00C035EB" w:rsidRDefault="002E618C" w:rsidP="002E618C">
            <w:pPr>
              <w:pStyle w:val="LNDTableBodyNum"/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610BD" w14:textId="77777777" w:rsidR="002E618C" w:rsidRPr="00C035EB" w:rsidRDefault="002E618C" w:rsidP="002E618C">
            <w:pPr>
              <w:pStyle w:val="LNDTableBody"/>
            </w:pPr>
            <w:r>
              <w:t>Выполнение последнего задания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CE713" w14:textId="77777777" w:rsidR="002E618C" w:rsidRPr="00C035EB" w:rsidRDefault="002E618C" w:rsidP="002E618C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97129" w14:textId="77777777" w:rsidR="002E618C" w:rsidRPr="00C035EB" w:rsidRDefault="002E618C" w:rsidP="002E618C">
            <w:pPr>
              <w:pStyle w:val="LNDTableBodyMarker"/>
            </w:pPr>
            <w:r w:rsidRPr="00C035EB">
              <w:t>В меню навигации «Сервис» в подменю выбирает «Задания».</w:t>
            </w:r>
          </w:p>
          <w:p w14:paraId="122700A6" w14:textId="77777777" w:rsidR="002E618C" w:rsidRPr="00C035EB" w:rsidRDefault="002E618C" w:rsidP="002E618C">
            <w:pPr>
              <w:pStyle w:val="LNDTableBodyMarker"/>
            </w:pPr>
            <w:r w:rsidRPr="00C035EB">
              <w:t>Над списком заданий в поле поиска вводит ИД проблемы и нажимает «</w:t>
            </w:r>
            <w:proofErr w:type="spellStart"/>
            <w:r w:rsidRPr="00C035EB">
              <w:t>Enter</w:t>
            </w:r>
            <w:proofErr w:type="spellEnd"/>
            <w:r w:rsidRPr="00C035EB">
              <w:t>».</w:t>
            </w:r>
          </w:p>
          <w:p w14:paraId="7D50901B" w14:textId="77777777" w:rsidR="002E618C" w:rsidRPr="00C035EB" w:rsidRDefault="002E618C" w:rsidP="002E618C">
            <w:pPr>
              <w:pStyle w:val="LNDTableBodyMarker"/>
            </w:pPr>
            <w:r w:rsidRPr="00C035EB">
              <w:t>Система возвращает результат поиска. Выбирает задание</w:t>
            </w:r>
            <w:r>
              <w:t xml:space="preserve"> в статусе «Назначен».</w:t>
            </w:r>
          </w:p>
        </w:tc>
        <w:tc>
          <w:tcPr>
            <w:tcW w:w="12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557AB" w14:textId="77777777" w:rsidR="002E618C" w:rsidRPr="00C035EB" w:rsidRDefault="002E618C" w:rsidP="002E618C">
            <w:pPr>
              <w:pStyle w:val="LNDTableBodyMarker"/>
            </w:pPr>
            <w:r w:rsidRPr="00C035EB">
              <w:t>Открылась карточка «Задание»</w:t>
            </w:r>
            <w:r>
              <w:t>.</w:t>
            </w:r>
          </w:p>
        </w:tc>
      </w:tr>
      <w:tr w:rsidR="002E618C" w:rsidRPr="00C035EB" w14:paraId="2844DCFD" w14:textId="77777777" w:rsidTr="009B49D0"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3E471" w14:textId="77777777" w:rsidR="002E618C" w:rsidRPr="00C035EB" w:rsidRDefault="002E618C" w:rsidP="002E618C">
            <w:pPr>
              <w:pStyle w:val="LNDTableBodyNum"/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F9DCB" w14:textId="77777777" w:rsidR="002E618C" w:rsidRPr="00C035EB" w:rsidRDefault="002E618C" w:rsidP="002E618C">
            <w:pPr>
              <w:pStyle w:val="LNDTableBody"/>
            </w:pPr>
            <w:r w:rsidRPr="00C035EB">
              <w:t>Перевод задания в статус «Закрыт»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26F2" w14:textId="77777777" w:rsidR="002E618C" w:rsidRPr="00C035EB" w:rsidRDefault="002E618C" w:rsidP="002E618C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40693" w14:textId="77777777" w:rsidR="002E618C" w:rsidRPr="00C035EB" w:rsidRDefault="002E618C" w:rsidP="002E618C">
            <w:pPr>
              <w:pStyle w:val="LNDTableBodyMarker"/>
            </w:pPr>
            <w:r w:rsidRPr="00C035EB">
              <w:t>Заполняет поля:</w:t>
            </w:r>
          </w:p>
          <w:p w14:paraId="558D2E8F" w14:textId="2903FF0C" w:rsidR="002E618C" w:rsidRPr="00C035EB" w:rsidRDefault="002E618C" w:rsidP="002E618C">
            <w:pPr>
              <w:pStyle w:val="LNDTableBodyEnDash"/>
            </w:pPr>
            <w:r w:rsidRPr="00C035EB">
              <w:t xml:space="preserve">Фактическое время начала работ / текущий </w:t>
            </w:r>
            <w:r>
              <w:t>день (кнопка «Сегодня»)</w:t>
            </w:r>
            <w:r w:rsidRPr="00C035EB">
              <w:t>;</w:t>
            </w:r>
          </w:p>
          <w:p w14:paraId="24401937" w14:textId="0AC555E1" w:rsidR="002E618C" w:rsidRPr="00C035EB" w:rsidRDefault="002E618C" w:rsidP="002E618C">
            <w:pPr>
              <w:pStyle w:val="LNDTableBodyEnDash"/>
            </w:pPr>
            <w:r w:rsidRPr="00C035EB">
              <w:t xml:space="preserve">Фактическое время окончания работ / текущий </w:t>
            </w:r>
            <w:r>
              <w:t>момент (кнопка «Текущий момент»)</w:t>
            </w:r>
            <w:r w:rsidRPr="00C035EB">
              <w:t>;</w:t>
            </w:r>
          </w:p>
          <w:p w14:paraId="4A1410B9" w14:textId="77777777" w:rsidR="002E618C" w:rsidRPr="00C035EB" w:rsidRDefault="002E618C" w:rsidP="002E618C">
            <w:pPr>
              <w:pStyle w:val="LNDTableBodyEnDash"/>
            </w:pPr>
            <w:r w:rsidRPr="00C035EB">
              <w:t>Решение / «Выполнить рекомендации специалиста».</w:t>
            </w:r>
          </w:p>
          <w:p w14:paraId="7ED25674" w14:textId="77777777" w:rsidR="002E618C" w:rsidRDefault="002E618C" w:rsidP="002E618C">
            <w:pPr>
              <w:pStyle w:val="LNDTableBodyMarker"/>
            </w:pPr>
            <w:r>
              <w:t>Н</w:t>
            </w:r>
            <w:r w:rsidRPr="00C035EB">
              <w:t>а панели действий, нажимает на кнопку «</w:t>
            </w:r>
            <w:r>
              <w:t>Взять в работу» для перевода статуса задания.</w:t>
            </w:r>
          </w:p>
          <w:p w14:paraId="664BAAC2" w14:textId="77777777" w:rsidR="002E618C" w:rsidRPr="00C035EB" w:rsidRDefault="002E618C" w:rsidP="002E618C">
            <w:pPr>
              <w:pStyle w:val="LNDTableBodyMarker"/>
            </w:pPr>
            <w:r>
              <w:t>Н</w:t>
            </w:r>
            <w:r w:rsidRPr="00C035EB">
              <w:t>а панели действий, нажимает на кнопку «Предоставить решение</w:t>
            </w:r>
            <w:r>
              <w:t>» для перевода статуса задания.</w:t>
            </w:r>
          </w:p>
        </w:tc>
        <w:tc>
          <w:tcPr>
            <w:tcW w:w="12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2AFD0" w14:textId="77777777" w:rsidR="002E618C" w:rsidRDefault="002E618C" w:rsidP="002E618C">
            <w:pPr>
              <w:pStyle w:val="LNDTableBodyMarker"/>
            </w:pPr>
            <w:r>
              <w:t xml:space="preserve">При нажатии на кнопку «Сегодня» автоматически </w:t>
            </w:r>
            <w:proofErr w:type="spellStart"/>
            <w:r>
              <w:t>проставилась</w:t>
            </w:r>
            <w:proofErr w:type="spellEnd"/>
            <w:r>
              <w:t xml:space="preserve"> текущая дата.</w:t>
            </w:r>
          </w:p>
          <w:p w14:paraId="367FA883" w14:textId="77777777" w:rsidR="002E618C" w:rsidRDefault="002E618C" w:rsidP="002E618C">
            <w:pPr>
              <w:pStyle w:val="LNDTableBodyMarker"/>
            </w:pPr>
            <w:r>
              <w:t xml:space="preserve">При нажатии на кнопку «Текущий момент» автоматически </w:t>
            </w:r>
            <w:proofErr w:type="spellStart"/>
            <w:r>
              <w:t>проставилась</w:t>
            </w:r>
            <w:proofErr w:type="spellEnd"/>
            <w:r>
              <w:t xml:space="preserve"> текущая дата и время.</w:t>
            </w:r>
          </w:p>
          <w:p w14:paraId="5A707D6F" w14:textId="77777777" w:rsidR="002E618C" w:rsidRPr="00C035EB" w:rsidRDefault="002E618C" w:rsidP="002E618C">
            <w:pPr>
              <w:pStyle w:val="LNDTableBodyMarker"/>
            </w:pPr>
            <w:r w:rsidRPr="00C035EB">
              <w:t>Задание перешло в статус «Закрыт».</w:t>
            </w:r>
          </w:p>
          <w:p w14:paraId="2888EEFB" w14:textId="77777777" w:rsidR="002E618C" w:rsidRPr="00C035EB" w:rsidRDefault="002E618C" w:rsidP="002E618C">
            <w:pPr>
              <w:pStyle w:val="LNDTableBodyMarker"/>
            </w:pPr>
            <w:r w:rsidRPr="00C035EB">
              <w:t>Пользователь, создавший задание, получает уведомление о закрытии</w:t>
            </w:r>
            <w:r>
              <w:t>.</w:t>
            </w:r>
          </w:p>
        </w:tc>
      </w:tr>
    </w:tbl>
    <w:p w14:paraId="02489D05" w14:textId="7EF75AD9" w:rsidR="00FC4744" w:rsidRDefault="00FC4744" w:rsidP="00663BA1">
      <w:pPr>
        <w:pStyle w:val="3"/>
      </w:pPr>
      <w:bookmarkStart w:id="233" w:name="_Toc485956141"/>
      <w:bookmarkStart w:id="234" w:name="_Toc493066449"/>
      <w:bookmarkStart w:id="235" w:name="_Ref494273309"/>
      <w:bookmarkStart w:id="236" w:name="_Toc501917294"/>
      <w:bookmarkStart w:id="237" w:name="_Toc485956138"/>
      <w:r w:rsidRPr="00994EEB">
        <w:t xml:space="preserve">Сценарий </w:t>
      </w:r>
      <w:r w:rsidR="00544A53">
        <w:t>19</w:t>
      </w:r>
      <w:r w:rsidRPr="00994EEB">
        <w:t>. Проверка эскалаций по времени реакции и крайнему сроку</w:t>
      </w:r>
      <w:bookmarkEnd w:id="233"/>
      <w:bookmarkEnd w:id="234"/>
      <w:bookmarkEnd w:id="235"/>
      <w:bookmarkEnd w:id="236"/>
    </w:p>
    <w:p w14:paraId="36BC7686" w14:textId="77777777" w:rsidR="00DC4DA8" w:rsidRDefault="00DC4DA8" w:rsidP="00DC4DA8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771BC4E0" w14:textId="77777777" w:rsidR="00F759B1" w:rsidRDefault="00F759B1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lastRenderedPageBreak/>
        <w:t>Инициатор.</w:t>
      </w:r>
    </w:p>
    <w:p w14:paraId="7F5CC02E" w14:textId="77777777" w:rsidR="00F759B1" w:rsidRDefault="00F759B1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ЦДС.</w:t>
      </w:r>
    </w:p>
    <w:p w14:paraId="244599D3" w14:textId="77777777" w:rsidR="00F759B1" w:rsidRPr="00F759B1" w:rsidRDefault="00F759B1" w:rsidP="00F759B1">
      <w:pPr>
        <w:pStyle w:val="S4"/>
        <w:tabs>
          <w:tab w:val="clear" w:pos="1690"/>
        </w:tabs>
      </w:pPr>
      <w:r>
        <w:t>Проверка функционирования программной реализации функции проверки эскалации по времени реакции и крайнему сроку в соответствии с документом «Техническое задание «Автоматизированная система управления ИТ-сервисами ООО ИК «СИБИНТЕК»».</w:t>
      </w:r>
    </w:p>
    <w:p w14:paraId="1D2B09E6" w14:textId="1EE1FF9A" w:rsidR="00F759B1" w:rsidRPr="00F759B1" w:rsidRDefault="00F759B1" w:rsidP="00F759B1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238" w:name="_Ref494273381"/>
      <w:r>
        <w:rPr>
          <w:rFonts w:ascii="Times New Roman" w:hAnsi="Times New Roman"/>
        </w:rPr>
        <w:t>Табл.</w:t>
      </w:r>
      <w:r w:rsidRPr="00F759B1">
        <w:rPr>
          <w:rFonts w:ascii="Times New Roman" w:hAnsi="Times New Roman"/>
        </w:rPr>
        <w:t xml:space="preserve"> </w:t>
      </w:r>
      <w:r w:rsidRPr="00F759B1">
        <w:rPr>
          <w:rFonts w:ascii="Times New Roman" w:hAnsi="Times New Roman"/>
        </w:rPr>
        <w:fldChar w:fldCharType="begin"/>
      </w:r>
      <w:r w:rsidRPr="00F759B1">
        <w:rPr>
          <w:rFonts w:ascii="Times New Roman" w:hAnsi="Times New Roman"/>
        </w:rPr>
        <w:instrText xml:space="preserve"> SEQ Таблица \* ARABIC </w:instrText>
      </w:r>
      <w:r w:rsidRPr="00F759B1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34</w:t>
      </w:r>
      <w:r w:rsidRPr="00F759B1">
        <w:rPr>
          <w:rFonts w:ascii="Times New Roman" w:hAnsi="Times New Roman"/>
        </w:rPr>
        <w:fldChar w:fldCharType="end"/>
      </w:r>
      <w:bookmarkEnd w:id="238"/>
      <w:r w:rsidR="00C27DF1">
        <w:rPr>
          <w:rFonts w:ascii="Times New Roman" w:hAnsi="Times New Roman"/>
        </w:rPr>
        <w:t xml:space="preserve"> — Проверка эскалации по времени реакции и крайнему сроку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"/>
        <w:gridCol w:w="2905"/>
        <w:gridCol w:w="2518"/>
        <w:gridCol w:w="5825"/>
        <w:gridCol w:w="3777"/>
      </w:tblGrid>
      <w:tr w:rsidR="00FC4744" w:rsidRPr="00F759B1" w14:paraId="56929202" w14:textId="77777777" w:rsidTr="002E618C">
        <w:trPr>
          <w:tblHeader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72772A8" w14:textId="77777777" w:rsidR="00FC4744" w:rsidRPr="00F759B1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759B1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F66500D" w14:textId="77777777" w:rsidR="00FC4744" w:rsidRPr="00F759B1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759B1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319E553" w14:textId="77777777" w:rsidR="00FC4744" w:rsidRPr="00F759B1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759B1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37FA2DA" w14:textId="77777777" w:rsidR="00FC4744" w:rsidRPr="00F759B1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759B1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2976F39" w14:textId="77777777" w:rsidR="00FC4744" w:rsidRPr="00F759B1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759B1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2E618C" w:rsidRPr="00F759B1" w14:paraId="2FA0478F" w14:textId="77777777" w:rsidTr="002E618C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82853" w14:textId="77777777" w:rsidR="002E618C" w:rsidRPr="000A07DB" w:rsidRDefault="002E618C" w:rsidP="002E618C">
            <w:pPr>
              <w:pStyle w:val="LNDTableBodyNum"/>
              <w:numPr>
                <w:ilvl w:val="0"/>
                <w:numId w:val="63"/>
              </w:numPr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FCA92" w14:textId="7FC810DE" w:rsidR="002E618C" w:rsidRPr="00F759B1" w:rsidRDefault="002E618C" w:rsidP="002E618C">
            <w:pPr>
              <w:pStyle w:val="LNDTableBody"/>
            </w:pPr>
            <w:r w:rsidRPr="007F4147">
              <w:t>Авторизация на портале самообслуживания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B3BC1" w14:textId="393C044B" w:rsidR="002E618C" w:rsidRPr="00F759B1" w:rsidRDefault="002E618C" w:rsidP="002E618C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D7221" w14:textId="7B68F3F4" w:rsidR="002E618C" w:rsidRPr="00F759B1" w:rsidRDefault="002E618C" w:rsidP="002E618C">
            <w:pPr>
              <w:pStyle w:val="LNDTableBodyMarker"/>
            </w:pPr>
            <w:r w:rsidRPr="007F4147">
              <w:t>Открывает ссылку на портал самообслуживания,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DD5DE" w14:textId="77777777" w:rsidR="002E618C" w:rsidRPr="007F4147" w:rsidRDefault="002E618C" w:rsidP="002E618C">
            <w:pPr>
              <w:pStyle w:val="LNDTableBodyMarker"/>
            </w:pPr>
            <w:r w:rsidRPr="007F4147">
              <w:t>Открылось окно авторизации.</w:t>
            </w:r>
          </w:p>
          <w:p w14:paraId="75C20755" w14:textId="3E686263" w:rsidR="002E618C" w:rsidRPr="00F759B1" w:rsidRDefault="002E618C" w:rsidP="002E618C">
            <w:pPr>
              <w:pStyle w:val="LNDTableBodyMarker"/>
            </w:pPr>
            <w:r w:rsidRPr="007F4147">
              <w:t>Открылась главная страница личного кабинета</w:t>
            </w:r>
            <w:r>
              <w:t>.</w:t>
            </w:r>
          </w:p>
        </w:tc>
      </w:tr>
      <w:tr w:rsidR="002E618C" w:rsidRPr="00F759B1" w14:paraId="1C147314" w14:textId="77777777" w:rsidTr="002E618C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A84E4" w14:textId="77777777" w:rsidR="002E618C" w:rsidRPr="000A07DB" w:rsidRDefault="002E618C" w:rsidP="002E618C">
            <w:pPr>
              <w:pStyle w:val="LNDTableBodyNum"/>
              <w:numPr>
                <w:ilvl w:val="0"/>
                <w:numId w:val="63"/>
              </w:numPr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8DAC5" w14:textId="1FF733E9" w:rsidR="002E618C" w:rsidRPr="00F759B1" w:rsidRDefault="002E618C" w:rsidP="002E618C">
            <w:pPr>
              <w:pStyle w:val="LNDTableBody"/>
            </w:pPr>
            <w:r w:rsidRPr="007F4147">
              <w:t>Создание нового обращения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D9D65" w14:textId="698F44D0" w:rsidR="002E618C" w:rsidRPr="00F759B1" w:rsidRDefault="002E618C" w:rsidP="002E618C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BFFC3" w14:textId="384FD13B" w:rsidR="002E618C" w:rsidRPr="00F759B1" w:rsidRDefault="002E618C" w:rsidP="002E618C">
            <w:pPr>
              <w:pStyle w:val="LNDTableBodyMarker"/>
            </w:pPr>
            <w:r w:rsidRPr="007F4147">
              <w:t>В меню навигации выбирает «Создать обращение» и нажимает на кнопку «Зарегистрировать обращение»</w:t>
            </w:r>
            <w:r>
              <w:t>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A8CF6" w14:textId="77777777" w:rsidR="002E618C" w:rsidRPr="007F4147" w:rsidRDefault="002E618C" w:rsidP="002E618C">
            <w:pPr>
              <w:pStyle w:val="LNDTableBodyMarker"/>
            </w:pPr>
            <w:r w:rsidRPr="007F4147">
              <w:t>Открылась карточка «Создание обращения».</w:t>
            </w:r>
          </w:p>
          <w:p w14:paraId="4D8FAE09" w14:textId="3A9EB2FA" w:rsidR="002E618C" w:rsidRPr="00F759B1" w:rsidRDefault="002E618C" w:rsidP="002E618C">
            <w:pPr>
              <w:pStyle w:val="LNDTableBodyMarker"/>
            </w:pPr>
            <w:r w:rsidRPr="007F4147">
              <w:t>Система выделила незаполненные обязательные поля</w:t>
            </w:r>
            <w:r>
              <w:t>.</w:t>
            </w:r>
          </w:p>
        </w:tc>
      </w:tr>
      <w:tr w:rsidR="002E618C" w:rsidRPr="00F759B1" w14:paraId="7FC185F0" w14:textId="77777777" w:rsidTr="002E618C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1DD8E" w14:textId="77777777" w:rsidR="002E618C" w:rsidRPr="000A07DB" w:rsidRDefault="002E618C" w:rsidP="002E618C">
            <w:pPr>
              <w:pStyle w:val="LNDTableBodyNum"/>
              <w:numPr>
                <w:ilvl w:val="0"/>
                <w:numId w:val="63"/>
              </w:numPr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D86D2" w14:textId="7544F317" w:rsidR="002E618C" w:rsidRPr="00F759B1" w:rsidRDefault="002E618C" w:rsidP="002E618C">
            <w:pPr>
              <w:pStyle w:val="LNDTableBody"/>
            </w:pPr>
            <w:r w:rsidRPr="007F4147">
              <w:t>Заполнение обязательных полей и сохранения обращения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A1867" w14:textId="712EA420" w:rsidR="002E618C" w:rsidRPr="00F759B1" w:rsidRDefault="002E618C" w:rsidP="002E618C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B59AF" w14:textId="77777777" w:rsidR="002E618C" w:rsidRPr="007F4147" w:rsidRDefault="002E618C" w:rsidP="002E618C">
            <w:pPr>
              <w:pStyle w:val="LNDTableBodyMarker"/>
            </w:pPr>
            <w:r w:rsidRPr="007F4147">
              <w:t>Заполняет поля (Поле / «Значение»):</w:t>
            </w:r>
          </w:p>
          <w:p w14:paraId="3C8C645E" w14:textId="4E792CC0" w:rsidR="002E618C" w:rsidRPr="007F4147" w:rsidRDefault="002E618C" w:rsidP="002E618C">
            <w:pPr>
              <w:pStyle w:val="LNDTableBodyEnDash"/>
            </w:pPr>
            <w:r w:rsidRPr="007F4147">
              <w:t>Тема / «</w:t>
            </w:r>
            <w:r w:rsidRPr="00F759B1">
              <w:t>Проверка эскалаций</w:t>
            </w:r>
            <w:r w:rsidRPr="007F4147">
              <w:t>»;</w:t>
            </w:r>
          </w:p>
          <w:p w14:paraId="37D719C2" w14:textId="70F34329" w:rsidR="002E618C" w:rsidRPr="00F759B1" w:rsidRDefault="002E618C" w:rsidP="002E618C">
            <w:pPr>
              <w:pStyle w:val="LNDTableBodyMarker"/>
            </w:pPr>
            <w:r w:rsidRPr="007F4147">
              <w:t>Нажимает на панели действий на кнопку «Зарегистрировать обращение»</w:t>
            </w:r>
            <w:r>
              <w:t>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47401" w14:textId="77777777" w:rsidR="002E618C" w:rsidRPr="007F4147" w:rsidRDefault="002E618C" w:rsidP="002E618C">
            <w:pPr>
              <w:pStyle w:val="LNDTableBodyMarker"/>
            </w:pPr>
            <w:r w:rsidRPr="007F4147">
              <w:t>Создалось новое обращение.</w:t>
            </w:r>
          </w:p>
          <w:p w14:paraId="5204085C" w14:textId="0BC32ACD" w:rsidR="002E618C" w:rsidRPr="00F759B1" w:rsidRDefault="002E618C" w:rsidP="002E618C">
            <w:pPr>
              <w:pStyle w:val="LNDTableBodyMarker"/>
            </w:pPr>
            <w:r w:rsidRPr="007F4147">
              <w:t>На почту инициатору пришло оповещение о создании обращения</w:t>
            </w:r>
            <w:r>
              <w:t>.</w:t>
            </w:r>
          </w:p>
        </w:tc>
      </w:tr>
      <w:tr w:rsidR="002E618C" w:rsidRPr="00F759B1" w14:paraId="4E40C875" w14:textId="77777777" w:rsidTr="002E618C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7DB9C" w14:textId="77777777" w:rsidR="002E618C" w:rsidRPr="000A07DB" w:rsidRDefault="002E618C" w:rsidP="002E618C">
            <w:pPr>
              <w:pStyle w:val="LNDTableBodyNum"/>
              <w:numPr>
                <w:ilvl w:val="0"/>
                <w:numId w:val="63"/>
              </w:numPr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0C59E" w14:textId="1633E477" w:rsidR="002E618C" w:rsidRPr="007F4147" w:rsidRDefault="002E618C" w:rsidP="002E618C">
            <w:pPr>
              <w:pStyle w:val="LNDTableBody"/>
            </w:pPr>
            <w:r w:rsidRPr="00F759B1">
              <w:t>Авторизация в системе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9FEFD" w14:textId="5FD05549" w:rsidR="002E618C" w:rsidRPr="007F4147" w:rsidRDefault="002E618C" w:rsidP="002E618C">
            <w:pPr>
              <w:pStyle w:val="LNDTableBody"/>
            </w:pPr>
            <w:r w:rsidRPr="00F759B1">
              <w:t>Специалист ЦДС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7F96B" w14:textId="5664CA3A" w:rsidR="002E618C" w:rsidRPr="007F4147" w:rsidRDefault="002E618C" w:rsidP="002E618C">
            <w:pPr>
              <w:pStyle w:val="LNDTableBodyMarker"/>
            </w:pPr>
            <w:r w:rsidRPr="00F759B1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F04CF" w14:textId="77777777" w:rsidR="002E618C" w:rsidRPr="00F759B1" w:rsidRDefault="002E618C" w:rsidP="002E618C">
            <w:pPr>
              <w:pStyle w:val="LNDTableBodyMarker"/>
            </w:pPr>
            <w:r w:rsidRPr="00F759B1">
              <w:t>Открылось окно авторизации.</w:t>
            </w:r>
          </w:p>
          <w:p w14:paraId="3A18389E" w14:textId="1C586F10" w:rsidR="002E618C" w:rsidRPr="007F4147" w:rsidRDefault="002E618C" w:rsidP="002E618C">
            <w:pPr>
              <w:pStyle w:val="LNDTableBodyMarker"/>
            </w:pPr>
            <w:r w:rsidRPr="00F759B1">
              <w:t>Открылась страница «Мой день»</w:t>
            </w:r>
            <w:r>
              <w:t>.</w:t>
            </w:r>
          </w:p>
        </w:tc>
      </w:tr>
      <w:tr w:rsidR="002E618C" w:rsidRPr="00F759B1" w14:paraId="0BAE7468" w14:textId="77777777" w:rsidTr="002E618C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AF450" w14:textId="77777777" w:rsidR="002E618C" w:rsidRPr="000A07DB" w:rsidRDefault="002E618C" w:rsidP="002E618C">
            <w:pPr>
              <w:pStyle w:val="LNDTableBodyNum"/>
              <w:numPr>
                <w:ilvl w:val="0"/>
                <w:numId w:val="63"/>
              </w:numPr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6087" w14:textId="1D9D285C" w:rsidR="002E618C" w:rsidRPr="00F759B1" w:rsidRDefault="002E618C" w:rsidP="002E618C">
            <w:pPr>
              <w:pStyle w:val="LNDTableBody"/>
            </w:pPr>
            <w:r w:rsidRPr="00F759B1">
              <w:t>Открытие списка «Обращения»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2EF1E" w14:textId="31221CF3" w:rsidR="002E618C" w:rsidRPr="00F759B1" w:rsidRDefault="002E618C" w:rsidP="002E618C">
            <w:pPr>
              <w:pStyle w:val="LNDTableBody"/>
            </w:pPr>
            <w:r w:rsidRPr="00F759B1">
              <w:t>Специалист ЦДС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BFDBA" w14:textId="04BD73B8" w:rsidR="002E618C" w:rsidRPr="00F759B1" w:rsidRDefault="002E618C" w:rsidP="002E618C">
            <w:pPr>
              <w:pStyle w:val="LNDTableBodyMarker"/>
            </w:pPr>
            <w:r w:rsidRPr="00F759B1">
              <w:t>В меню навигации выбирает «Сервис», где в подпунктах меню выбирает «Обращения»</w:t>
            </w:r>
            <w:r>
              <w:t>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1D2BD" w14:textId="730CFA5C" w:rsidR="002E618C" w:rsidRPr="00F759B1" w:rsidRDefault="002E618C" w:rsidP="002E618C">
            <w:pPr>
              <w:pStyle w:val="LNDTableBodyMarker"/>
            </w:pPr>
            <w:r w:rsidRPr="00F759B1">
              <w:t>Открылся список «Обращения»</w:t>
            </w:r>
            <w:r>
              <w:t>.</w:t>
            </w:r>
          </w:p>
        </w:tc>
      </w:tr>
      <w:tr w:rsidR="002E618C" w:rsidRPr="00F759B1" w14:paraId="5E62E137" w14:textId="77777777" w:rsidTr="002E618C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60035" w14:textId="77777777" w:rsidR="002E618C" w:rsidRPr="00F759B1" w:rsidRDefault="002E618C" w:rsidP="002E618C">
            <w:pPr>
              <w:pStyle w:val="LNDTableBodyNum"/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2C121" w14:textId="77777777" w:rsidR="002E618C" w:rsidRPr="00F759B1" w:rsidRDefault="002E618C" w:rsidP="002E618C">
            <w:pPr>
              <w:pStyle w:val="LNDTableBody"/>
            </w:pPr>
            <w:r w:rsidRPr="00F759B1">
              <w:t xml:space="preserve">Проверка эскалации о </w:t>
            </w:r>
            <w:proofErr w:type="gramStart"/>
            <w:r w:rsidRPr="00F759B1">
              <w:t>не выполнении</w:t>
            </w:r>
            <w:proofErr w:type="gramEnd"/>
            <w:r w:rsidRPr="00F759B1">
              <w:t xml:space="preserve"> времени реакции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7DA97" w14:textId="77777777" w:rsidR="002E618C" w:rsidRPr="00F759B1" w:rsidRDefault="002E618C" w:rsidP="002E618C">
            <w:pPr>
              <w:pStyle w:val="LNDTableBody"/>
            </w:pPr>
            <w:r w:rsidRPr="00F759B1">
              <w:t>Специалист ЦДС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9B742" w14:textId="77777777" w:rsidR="002E618C" w:rsidRPr="00F759B1" w:rsidRDefault="002E618C" w:rsidP="002E618C">
            <w:pPr>
              <w:pStyle w:val="LNDTableBodyMarker"/>
            </w:pPr>
            <w:r w:rsidRPr="00F759B1">
              <w:t>Ожидает 15 минут</w:t>
            </w:r>
            <w:r>
              <w:t>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8481B" w14:textId="77777777" w:rsidR="002E618C" w:rsidRPr="00F759B1" w:rsidRDefault="002E618C" w:rsidP="002E618C">
            <w:pPr>
              <w:pStyle w:val="LNDTableBodyMarker"/>
            </w:pPr>
            <w:r w:rsidRPr="00F759B1">
              <w:t>Пришло оповещение о том, что нарушено время реакции по обращению</w:t>
            </w:r>
            <w:r>
              <w:t>.</w:t>
            </w:r>
          </w:p>
        </w:tc>
      </w:tr>
      <w:tr w:rsidR="002E618C" w:rsidRPr="00F759B1" w14:paraId="73DF9CCA" w14:textId="77777777" w:rsidTr="009B49D0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6D7AC" w14:textId="77777777" w:rsidR="002E618C" w:rsidRPr="00F759B1" w:rsidRDefault="002E618C" w:rsidP="002E618C">
            <w:pPr>
              <w:pStyle w:val="LNDTableBodyNum"/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A00E" w14:textId="45934C94" w:rsidR="002E618C" w:rsidRPr="00F759B1" w:rsidRDefault="002E618C" w:rsidP="002E618C">
            <w:pPr>
              <w:pStyle w:val="LNDTableBody"/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4DFE5" w14:textId="3EED90B9" w:rsidR="002E618C" w:rsidRPr="00F759B1" w:rsidRDefault="002E618C" w:rsidP="002E618C">
            <w:pPr>
              <w:pStyle w:val="LNDTableBody"/>
            </w:pP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E57D8" w14:textId="16449289" w:rsidR="002E618C" w:rsidRPr="00F759B1" w:rsidRDefault="002E618C" w:rsidP="002E618C">
            <w:pPr>
              <w:pStyle w:val="LNDTableBodyMarker"/>
            </w:pP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84805" w14:textId="410FCB76" w:rsidR="002E618C" w:rsidRPr="00F759B1" w:rsidRDefault="002E618C" w:rsidP="002E618C">
            <w:pPr>
              <w:pStyle w:val="LNDTableBodyMarker"/>
            </w:pPr>
          </w:p>
        </w:tc>
      </w:tr>
      <w:tr w:rsidR="002E618C" w:rsidRPr="00F759B1" w14:paraId="47ADD466" w14:textId="77777777" w:rsidTr="009B49D0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EDB54" w14:textId="77777777" w:rsidR="002E618C" w:rsidRPr="00F759B1" w:rsidRDefault="002E618C" w:rsidP="002E618C">
            <w:pPr>
              <w:pStyle w:val="LNDTableBodyNum"/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1FB9" w14:textId="15FD3594" w:rsidR="002E618C" w:rsidRPr="00F759B1" w:rsidRDefault="002E618C" w:rsidP="002E618C">
            <w:pPr>
              <w:pStyle w:val="LNDTableBody"/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ADFDD" w14:textId="2DFD1BB9" w:rsidR="002E618C" w:rsidRPr="00F759B1" w:rsidRDefault="002E618C" w:rsidP="002E618C">
            <w:pPr>
              <w:pStyle w:val="LNDTableBody"/>
            </w:pP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AEB17" w14:textId="1C303911" w:rsidR="002E618C" w:rsidRPr="00F759B1" w:rsidRDefault="002E618C" w:rsidP="002E618C">
            <w:pPr>
              <w:pStyle w:val="LNDTableBodyMarker"/>
            </w:pP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9A7FA" w14:textId="3F3D738B" w:rsidR="002E618C" w:rsidRPr="00F759B1" w:rsidRDefault="002E618C" w:rsidP="002E618C">
            <w:pPr>
              <w:pStyle w:val="LNDTableBodyMarker"/>
            </w:pPr>
          </w:p>
        </w:tc>
      </w:tr>
      <w:tr w:rsidR="002E618C" w:rsidRPr="00F759B1" w14:paraId="07E9EB05" w14:textId="77777777" w:rsidTr="002E618C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A17D5" w14:textId="77777777" w:rsidR="002E618C" w:rsidRPr="00F759B1" w:rsidRDefault="002E618C" w:rsidP="002E618C">
            <w:pPr>
              <w:pStyle w:val="LNDTableBodyNum"/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12ADB" w14:textId="77777777" w:rsidR="002E618C" w:rsidRPr="00F759B1" w:rsidRDefault="002E618C" w:rsidP="002E618C">
            <w:pPr>
              <w:pStyle w:val="LNDTableBody"/>
            </w:pPr>
            <w:r w:rsidRPr="00F759B1">
              <w:t>Создание нового обращения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603BA" w14:textId="77777777" w:rsidR="002E618C" w:rsidRPr="00F759B1" w:rsidRDefault="002E618C" w:rsidP="002E618C">
            <w:pPr>
              <w:pStyle w:val="LNDTableBody"/>
            </w:pPr>
            <w:r w:rsidRPr="00F759B1">
              <w:t>Специалист ЦДС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9CD30" w14:textId="77777777" w:rsidR="002E618C" w:rsidRPr="00F759B1" w:rsidRDefault="002E618C" w:rsidP="002E618C">
            <w:pPr>
              <w:pStyle w:val="LNDTableBodyMarker"/>
            </w:pPr>
            <w:r w:rsidRPr="00F759B1">
              <w:t>Находит новое обращение с темой «Проверка эскалаций» и открывает его</w:t>
            </w:r>
            <w:r>
              <w:t>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18361" w14:textId="77777777" w:rsidR="002E618C" w:rsidRPr="00F759B1" w:rsidRDefault="002E618C" w:rsidP="002E618C">
            <w:pPr>
              <w:pStyle w:val="LNDTableBodyMarker"/>
            </w:pPr>
            <w:r w:rsidRPr="00F759B1">
              <w:t xml:space="preserve">Открылась карточка </w:t>
            </w:r>
            <w:proofErr w:type="spellStart"/>
            <w:r w:rsidRPr="00F759B1">
              <w:t>предзаполненного</w:t>
            </w:r>
            <w:proofErr w:type="spellEnd"/>
            <w:r w:rsidRPr="00F759B1">
              <w:t xml:space="preserve"> обращения</w:t>
            </w:r>
            <w:r>
              <w:t>.</w:t>
            </w:r>
          </w:p>
        </w:tc>
      </w:tr>
      <w:tr w:rsidR="002E618C" w:rsidRPr="00F759B1" w14:paraId="6D978BCF" w14:textId="77777777" w:rsidTr="002E618C">
        <w:trPr>
          <w:trHeight w:val="924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9DCEF" w14:textId="77777777" w:rsidR="002E618C" w:rsidRPr="00F759B1" w:rsidRDefault="002E618C" w:rsidP="002E618C">
            <w:pPr>
              <w:pStyle w:val="LNDTableBodyNum"/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D868E" w14:textId="77777777" w:rsidR="002E618C" w:rsidRPr="00F759B1" w:rsidRDefault="002E618C" w:rsidP="002E618C">
            <w:pPr>
              <w:pStyle w:val="LNDTableBody"/>
            </w:pPr>
            <w:r w:rsidRPr="00F759B1">
              <w:t>Заполнение обязательных полей в обращении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FC53C" w14:textId="77777777" w:rsidR="002E618C" w:rsidRPr="00F759B1" w:rsidRDefault="002E618C" w:rsidP="002E618C">
            <w:pPr>
              <w:pStyle w:val="LNDTableBody"/>
            </w:pPr>
            <w:r w:rsidRPr="00F759B1">
              <w:t>Специалист ЦДС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E6BDC" w14:textId="77777777" w:rsidR="002E618C" w:rsidRPr="00F759B1" w:rsidRDefault="002E618C" w:rsidP="002E618C">
            <w:pPr>
              <w:pStyle w:val="LNDTableBodyMarker"/>
            </w:pPr>
            <w:r w:rsidRPr="00F759B1">
              <w:t>Заполняет поля:</w:t>
            </w:r>
          </w:p>
          <w:p w14:paraId="39ECA154" w14:textId="33867E7A" w:rsidR="002E618C" w:rsidRPr="00F759B1" w:rsidRDefault="002E618C" w:rsidP="002E618C">
            <w:pPr>
              <w:pStyle w:val="LNDTableBodyEnDash"/>
            </w:pPr>
            <w:r>
              <w:t>Сервис</w:t>
            </w:r>
            <w:r w:rsidRPr="00F759B1">
              <w:t xml:space="preserve"> / «</w:t>
            </w:r>
            <w:r>
              <w:t>Интернет</w:t>
            </w:r>
            <w:r w:rsidRPr="00F759B1">
              <w:t>»;</w:t>
            </w:r>
          </w:p>
          <w:p w14:paraId="45F5D527" w14:textId="77777777" w:rsidR="002E618C" w:rsidRPr="00F759B1" w:rsidRDefault="002E618C" w:rsidP="002E618C">
            <w:pPr>
              <w:pStyle w:val="LNDTableBodyEnDash"/>
            </w:pPr>
            <w:r w:rsidRPr="00F759B1">
              <w:t>Сервисный контракт / «Сервисный контракт исполнителя»;</w:t>
            </w:r>
          </w:p>
          <w:p w14:paraId="02FF1782" w14:textId="77777777" w:rsidR="002E618C" w:rsidRPr="00F759B1" w:rsidRDefault="002E618C" w:rsidP="002E618C">
            <w:pPr>
              <w:pStyle w:val="LNDTableBodyEnDash"/>
            </w:pPr>
            <w:r w:rsidRPr="00F759B1">
              <w:t xml:space="preserve">Тип обращения / «Инцидент»; </w:t>
            </w:r>
          </w:p>
          <w:p w14:paraId="0F357DA4" w14:textId="49AEE623" w:rsidR="002E618C" w:rsidRPr="00F759B1" w:rsidRDefault="002E618C" w:rsidP="002E618C">
            <w:pPr>
              <w:pStyle w:val="LNDTableBodyEnDash"/>
            </w:pPr>
            <w:r w:rsidRPr="00F759B1">
              <w:t>Влияние / «</w:t>
            </w:r>
            <w:r>
              <w:t>Всеохватывающее</w:t>
            </w:r>
            <w:r w:rsidRPr="00F759B1">
              <w:t>»;</w:t>
            </w:r>
          </w:p>
          <w:p w14:paraId="1221C4E4" w14:textId="55BFA20F" w:rsidR="002E618C" w:rsidRPr="00F759B1" w:rsidRDefault="002E618C" w:rsidP="002E618C">
            <w:pPr>
              <w:pStyle w:val="LNDTableBodyEnDash"/>
            </w:pPr>
            <w:r w:rsidRPr="00F759B1">
              <w:t>Срочность / «</w:t>
            </w:r>
            <w:r>
              <w:t>Высокая</w:t>
            </w:r>
            <w:r w:rsidRPr="00F759B1">
              <w:t>».</w:t>
            </w:r>
          </w:p>
          <w:p w14:paraId="2D49283D" w14:textId="77777777" w:rsidR="002E618C" w:rsidRPr="00F759B1" w:rsidRDefault="002E618C" w:rsidP="002E618C">
            <w:pPr>
              <w:pStyle w:val="LNDTableBodyMarker"/>
            </w:pPr>
            <w:r w:rsidRPr="00F759B1">
              <w:t>В карточке «Обращение» на панели действий нажимает на к</w:t>
            </w:r>
            <w:r>
              <w:t>н</w:t>
            </w:r>
            <w:r w:rsidRPr="00F759B1">
              <w:t>опку «Сохранить»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80E7" w14:textId="746221AA" w:rsidR="002E618C" w:rsidRPr="00F759B1" w:rsidRDefault="002E618C" w:rsidP="002E618C">
            <w:pPr>
              <w:pStyle w:val="LNDTableBodyMarker"/>
            </w:pPr>
            <w:r w:rsidRPr="00F759B1">
              <w:t xml:space="preserve">Новое обращение зарегистрировано. Рассчитался крайний срок (исходя из </w:t>
            </w:r>
            <w:r>
              <w:t xml:space="preserve">календаря и </w:t>
            </w:r>
            <w:r w:rsidRPr="00F759B1">
              <w:t>цели обслуживания</w:t>
            </w:r>
            <w:r w:rsidR="006C2716">
              <w:t xml:space="preserve"> -</w:t>
            </w:r>
            <w:r w:rsidRPr="00F759B1">
              <w:t xml:space="preserve"> +1</w:t>
            </w:r>
            <w:r w:rsidR="006C2716">
              <w:t>5</w:t>
            </w:r>
            <w:r w:rsidRPr="00F759B1">
              <w:t xml:space="preserve"> мин</w:t>
            </w:r>
            <w:r w:rsidR="006C2716">
              <w:t xml:space="preserve"> к текущему времени</w:t>
            </w:r>
            <w:r w:rsidRPr="00F759B1">
              <w:t>).</w:t>
            </w:r>
          </w:p>
          <w:p w14:paraId="1DF30878" w14:textId="73B277DB" w:rsidR="002E618C" w:rsidRPr="00F759B1" w:rsidRDefault="002E618C" w:rsidP="002E618C">
            <w:pPr>
              <w:pStyle w:val="LNDTableBodyMarker"/>
            </w:pPr>
            <w:r w:rsidRPr="00F759B1">
              <w:t>На основании работы матрицы приоритетов в поле «Приоритет» автоматически устанавливается значение – «</w:t>
            </w:r>
            <w:r>
              <w:t>Критический</w:t>
            </w:r>
            <w:r w:rsidRPr="00F759B1">
              <w:t>».</w:t>
            </w:r>
          </w:p>
          <w:p w14:paraId="0F98A250" w14:textId="77777777" w:rsidR="002E618C" w:rsidRPr="00F759B1" w:rsidRDefault="002E618C" w:rsidP="002E618C">
            <w:pPr>
              <w:pStyle w:val="LNDTableBodyMarker"/>
            </w:pPr>
            <w:r w:rsidRPr="00F759B1">
              <w:t>Инициатору пришло оповещение на почту о регистрации обращения</w:t>
            </w:r>
            <w:r>
              <w:t>.</w:t>
            </w:r>
          </w:p>
        </w:tc>
      </w:tr>
      <w:tr w:rsidR="002E618C" w:rsidRPr="00F759B1" w14:paraId="24E349B8" w14:textId="77777777" w:rsidTr="002E618C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7F9B" w14:textId="77777777" w:rsidR="002E618C" w:rsidRPr="00F759B1" w:rsidRDefault="002E618C" w:rsidP="002E618C">
            <w:pPr>
              <w:pStyle w:val="LNDTableBodyNum"/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B3D72" w14:textId="77777777" w:rsidR="002E618C" w:rsidRPr="00F759B1" w:rsidRDefault="002E618C" w:rsidP="002E618C">
            <w:pPr>
              <w:pStyle w:val="LNDTableBody"/>
            </w:pPr>
            <w:r w:rsidRPr="00F759B1">
              <w:t>Проверка эскалации при прохождении 70% времени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0F39D" w14:textId="77777777" w:rsidR="002E618C" w:rsidRPr="00F759B1" w:rsidRDefault="002E618C" w:rsidP="002E618C">
            <w:pPr>
              <w:pStyle w:val="LNDTableBody"/>
            </w:pPr>
            <w:r w:rsidRPr="00F759B1">
              <w:t>Специалист ЦДС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EA686" w14:textId="20AD0B90" w:rsidR="002E618C" w:rsidRPr="00F759B1" w:rsidRDefault="002E618C" w:rsidP="002E618C">
            <w:pPr>
              <w:pStyle w:val="LNDTableBody"/>
            </w:pPr>
            <w:r w:rsidRPr="00F759B1">
              <w:t xml:space="preserve">Ожидание в течение </w:t>
            </w:r>
            <w:r w:rsidR="006C2716">
              <w:t>11</w:t>
            </w:r>
            <w:r w:rsidRPr="00F759B1">
              <w:t xml:space="preserve"> минут</w:t>
            </w:r>
            <w:r>
              <w:t>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75060" w14:textId="77777777" w:rsidR="002E618C" w:rsidRPr="00F759B1" w:rsidRDefault="002E618C" w:rsidP="002E618C">
            <w:pPr>
              <w:pStyle w:val="LNDTableBodyMarker"/>
            </w:pPr>
            <w:r w:rsidRPr="00F759B1">
              <w:t>Специалисту ЦДС пришло оповещение о том, что прошло 70% от времени</w:t>
            </w:r>
            <w:r>
              <w:t>.</w:t>
            </w:r>
          </w:p>
        </w:tc>
      </w:tr>
      <w:tr w:rsidR="002E618C" w:rsidRPr="00F759B1" w14:paraId="68320FCF" w14:textId="77777777" w:rsidTr="002E618C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FDF53" w14:textId="77777777" w:rsidR="002E618C" w:rsidRPr="00F759B1" w:rsidRDefault="002E618C" w:rsidP="002E618C">
            <w:pPr>
              <w:pStyle w:val="LNDTableBodyNum"/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757EF" w14:textId="77777777" w:rsidR="002E618C" w:rsidRPr="00F759B1" w:rsidRDefault="002E618C" w:rsidP="002E618C">
            <w:pPr>
              <w:pStyle w:val="LNDTableBody"/>
            </w:pPr>
            <w:r w:rsidRPr="00F759B1">
              <w:t>Проверка эскалации при прохождении 90% времени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52B10" w14:textId="77777777" w:rsidR="002E618C" w:rsidRPr="00F759B1" w:rsidRDefault="002E618C" w:rsidP="002E618C">
            <w:pPr>
              <w:pStyle w:val="LNDTableBody"/>
            </w:pPr>
            <w:r w:rsidRPr="00F759B1">
              <w:t>Специалист ЦДС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1EA57" w14:textId="29A168A8" w:rsidR="002E618C" w:rsidRPr="00F759B1" w:rsidRDefault="002E618C" w:rsidP="002E618C">
            <w:pPr>
              <w:pStyle w:val="LNDTableBody"/>
            </w:pPr>
            <w:r w:rsidRPr="00F759B1">
              <w:t xml:space="preserve">Ожидание в течение </w:t>
            </w:r>
            <w:r w:rsidR="006C2716">
              <w:t>14</w:t>
            </w:r>
            <w:r w:rsidRPr="00F759B1">
              <w:t xml:space="preserve"> минут</w:t>
            </w:r>
            <w:r>
              <w:t>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7EA3E" w14:textId="77777777" w:rsidR="002E618C" w:rsidRPr="00F759B1" w:rsidRDefault="002E618C" w:rsidP="002E618C">
            <w:pPr>
              <w:pStyle w:val="LNDTableBodyMarker"/>
            </w:pPr>
            <w:r w:rsidRPr="00F759B1">
              <w:t>Специалисту ЦДС, всей группе и менеджеру обращений пришло оповещение о том, что прошло 90% от времени</w:t>
            </w:r>
            <w:r>
              <w:t>.</w:t>
            </w:r>
          </w:p>
        </w:tc>
      </w:tr>
      <w:tr w:rsidR="002E618C" w:rsidRPr="00F759B1" w14:paraId="35420462" w14:textId="77777777" w:rsidTr="002E618C"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55662" w14:textId="77777777" w:rsidR="002E618C" w:rsidRPr="00F759B1" w:rsidRDefault="002E618C" w:rsidP="002E618C">
            <w:pPr>
              <w:pStyle w:val="LNDTableBodyNum"/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FD3CD" w14:textId="77777777" w:rsidR="002E618C" w:rsidRPr="00F759B1" w:rsidRDefault="002E618C" w:rsidP="002E618C">
            <w:pPr>
              <w:pStyle w:val="LNDTableBody"/>
            </w:pPr>
            <w:r w:rsidRPr="00F759B1">
              <w:t>Проверка эскалации при прохождении 100% времени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D5663" w14:textId="77777777" w:rsidR="002E618C" w:rsidRPr="00F759B1" w:rsidRDefault="002E618C" w:rsidP="002E618C">
            <w:pPr>
              <w:pStyle w:val="LNDTableBody"/>
            </w:pPr>
            <w:r w:rsidRPr="00F759B1">
              <w:t>Специалист ЦДС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7D1A1" w14:textId="3038CA9A" w:rsidR="002E618C" w:rsidRPr="00F759B1" w:rsidRDefault="002E618C" w:rsidP="002E618C">
            <w:pPr>
              <w:pStyle w:val="LNDTableBody"/>
            </w:pPr>
            <w:r>
              <w:t>Ожидание в течение 1</w:t>
            </w:r>
            <w:r w:rsidR="006C2716">
              <w:t>5</w:t>
            </w:r>
            <w:r>
              <w:t xml:space="preserve"> минут.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FA23" w14:textId="77777777" w:rsidR="002E618C" w:rsidRPr="00F759B1" w:rsidRDefault="002E618C" w:rsidP="002E618C">
            <w:pPr>
              <w:pStyle w:val="LNDTableBodyMarker"/>
            </w:pPr>
            <w:r w:rsidRPr="00F759B1">
              <w:t>Специалисту ЦДС, всей группе и менеджеру обращений пришло оповещение о том, что обращение просрочено.</w:t>
            </w:r>
          </w:p>
          <w:p w14:paraId="5915D2BA" w14:textId="48DD0932" w:rsidR="002E618C" w:rsidRPr="00F759B1" w:rsidRDefault="002E618C" w:rsidP="002E618C">
            <w:pPr>
              <w:pStyle w:val="LNDTableBodyMarker"/>
            </w:pPr>
          </w:p>
        </w:tc>
      </w:tr>
    </w:tbl>
    <w:p w14:paraId="40AF0323" w14:textId="77777777" w:rsidR="00FC4744" w:rsidRDefault="00AE1100" w:rsidP="00663BA1">
      <w:pPr>
        <w:pStyle w:val="20"/>
      </w:pPr>
      <w:bookmarkStart w:id="239" w:name="_Toc493066450"/>
      <w:bookmarkStart w:id="240" w:name="_Toc501917295"/>
      <w:bookmarkStart w:id="241" w:name="_Toc485784602"/>
      <w:bookmarkStart w:id="242" w:name="_Toc485956143"/>
      <w:bookmarkEnd w:id="237"/>
      <w:r>
        <w:t>Подсистема</w:t>
      </w:r>
      <w:r w:rsidR="00FC4744">
        <w:t xml:space="preserve"> управления проблемами</w:t>
      </w:r>
      <w:bookmarkEnd w:id="239"/>
      <w:r>
        <w:t xml:space="preserve"> и подсистема управления заданиями</w:t>
      </w:r>
      <w:bookmarkEnd w:id="240"/>
    </w:p>
    <w:p w14:paraId="15181FE6" w14:textId="35E5F89C" w:rsidR="00FC4744" w:rsidRPr="00663BA1" w:rsidRDefault="006F4A83" w:rsidP="00663BA1">
      <w:pPr>
        <w:pStyle w:val="3"/>
      </w:pPr>
      <w:bookmarkStart w:id="243" w:name="_Toc493066451"/>
      <w:bookmarkStart w:id="244" w:name="_Ref494273672"/>
      <w:bookmarkStart w:id="245" w:name="_Ref494285993"/>
      <w:bookmarkStart w:id="246" w:name="_Toc501917296"/>
      <w:r w:rsidRPr="00663BA1">
        <w:t>Сценарий 2</w:t>
      </w:r>
      <w:r w:rsidR="00544A53">
        <w:t>0</w:t>
      </w:r>
      <w:r w:rsidR="00FC4744" w:rsidRPr="00663BA1">
        <w:t>. Регистрация проблемы</w:t>
      </w:r>
      <w:bookmarkEnd w:id="241"/>
      <w:bookmarkEnd w:id="242"/>
      <w:bookmarkEnd w:id="243"/>
      <w:bookmarkEnd w:id="244"/>
      <w:bookmarkEnd w:id="245"/>
      <w:bookmarkEnd w:id="246"/>
    </w:p>
    <w:p w14:paraId="598C6749" w14:textId="73E8EF88" w:rsidR="00FC4744" w:rsidRPr="0004653F" w:rsidRDefault="005F4E2D" w:rsidP="0004653F">
      <w:pPr>
        <w:pStyle w:val="40"/>
      </w:pPr>
      <w:bookmarkStart w:id="247" w:name="_Toc485956144"/>
      <w:r w:rsidRPr="0004653F">
        <w:t xml:space="preserve"> </w:t>
      </w:r>
      <w:bookmarkStart w:id="248" w:name="_Toc501917297"/>
      <w:r w:rsidR="00FC4744" w:rsidRPr="0004653F">
        <w:t xml:space="preserve">Сценарий </w:t>
      </w:r>
      <w:r w:rsidR="00781311">
        <w:t>2</w:t>
      </w:r>
      <w:r w:rsidR="00544A53">
        <w:t>0</w:t>
      </w:r>
      <w:r w:rsidR="00FC4744" w:rsidRPr="0004653F">
        <w:t>.1. Регистрация проблемы из карточки обращения</w:t>
      </w:r>
      <w:bookmarkEnd w:id="247"/>
      <w:bookmarkEnd w:id="248"/>
    </w:p>
    <w:p w14:paraId="7A634637" w14:textId="77777777" w:rsidR="00DC4DA8" w:rsidRDefault="00DC4DA8" w:rsidP="00DC4DA8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4D899EFF" w14:textId="77777777" w:rsidR="005F4E2D" w:rsidRDefault="005F4E2D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Исполнитель рабочей группы.</w:t>
      </w:r>
    </w:p>
    <w:p w14:paraId="33A56F95" w14:textId="77777777" w:rsidR="005F4E2D" w:rsidRPr="005F4E2D" w:rsidRDefault="005F4E2D" w:rsidP="005F4E2D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функции регистрации проблемы из карточки обращения в соответствии с документом </w:t>
      </w:r>
      <w:r>
        <w:lastRenderedPageBreak/>
        <w:t>«Техническое задание «Автоматизированная система управления ИТ-сервисами ООО ИК «СИБИНТЕК»».</w:t>
      </w:r>
    </w:p>
    <w:p w14:paraId="6CB683E3" w14:textId="37F77B3B" w:rsidR="005F4E2D" w:rsidRPr="005F4E2D" w:rsidRDefault="005F4E2D" w:rsidP="005F4E2D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249" w:name="_Ref494273744"/>
      <w:r>
        <w:rPr>
          <w:rFonts w:ascii="Times New Roman" w:hAnsi="Times New Roman"/>
        </w:rPr>
        <w:t>Табл.</w:t>
      </w:r>
      <w:r w:rsidRPr="005F4E2D">
        <w:rPr>
          <w:rFonts w:ascii="Times New Roman" w:hAnsi="Times New Roman"/>
        </w:rPr>
        <w:t xml:space="preserve"> </w:t>
      </w:r>
      <w:r w:rsidRPr="005F4E2D">
        <w:rPr>
          <w:rFonts w:ascii="Times New Roman" w:hAnsi="Times New Roman"/>
        </w:rPr>
        <w:fldChar w:fldCharType="begin"/>
      </w:r>
      <w:r w:rsidRPr="005F4E2D">
        <w:rPr>
          <w:rFonts w:ascii="Times New Roman" w:hAnsi="Times New Roman"/>
        </w:rPr>
        <w:instrText xml:space="preserve"> SEQ Таблица \* ARABIC </w:instrText>
      </w:r>
      <w:r w:rsidRPr="005F4E2D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35</w:t>
      </w:r>
      <w:r w:rsidRPr="005F4E2D">
        <w:rPr>
          <w:rFonts w:ascii="Times New Roman" w:hAnsi="Times New Roman"/>
        </w:rPr>
        <w:fldChar w:fldCharType="end"/>
      </w:r>
      <w:bookmarkEnd w:id="249"/>
      <w:r w:rsidR="00C27DF1">
        <w:rPr>
          <w:rFonts w:ascii="Times New Roman" w:hAnsi="Times New Roman"/>
        </w:rPr>
        <w:t xml:space="preserve"> — Регистрация проблемы из карточки обращения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5935"/>
        <w:gridCol w:w="3887"/>
      </w:tblGrid>
      <w:tr w:rsidR="00FC4744" w:rsidRPr="005F4E2D" w14:paraId="7A141DB9" w14:textId="77777777" w:rsidTr="005F4E2D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0EE96B9" w14:textId="77777777" w:rsidR="00FC4744" w:rsidRPr="005F4E2D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F4E2D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C190967" w14:textId="77777777" w:rsidR="00FC4744" w:rsidRPr="005F4E2D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F4E2D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78A9838" w14:textId="77777777" w:rsidR="00FC4744" w:rsidRPr="005F4E2D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F4E2D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AFE9A73" w14:textId="77777777" w:rsidR="00FC4744" w:rsidRPr="005F4E2D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F4E2D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477FC3A" w14:textId="77777777" w:rsidR="00FC4744" w:rsidRPr="005F4E2D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F4E2D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5F4E2D" w14:paraId="53C187CC" w14:textId="77777777" w:rsidTr="005F4E2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54E8C" w14:textId="77777777" w:rsidR="00FC4744" w:rsidRPr="005F4E2D" w:rsidRDefault="00FC4744" w:rsidP="00632E71">
            <w:pPr>
              <w:pStyle w:val="LNDTableBodyNum"/>
              <w:numPr>
                <w:ilvl w:val="0"/>
                <w:numId w:val="64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32F0" w14:textId="77777777" w:rsidR="00FC4744" w:rsidRPr="005F4E2D" w:rsidRDefault="00FC4744" w:rsidP="001F0D93">
            <w:pPr>
              <w:pStyle w:val="LNDTableBody"/>
            </w:pPr>
            <w:r w:rsidRPr="005F4E2D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6188C" w14:textId="77777777" w:rsidR="00FC4744" w:rsidRPr="005F4E2D" w:rsidRDefault="00FC4744" w:rsidP="001F0D93">
            <w:pPr>
              <w:pStyle w:val="LNDTableBody"/>
            </w:pPr>
            <w:r w:rsidRPr="005F4E2D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89A42" w14:textId="77777777" w:rsidR="00FC4744" w:rsidRPr="005F4E2D" w:rsidRDefault="00FC4744" w:rsidP="001F0D93">
            <w:pPr>
              <w:pStyle w:val="LNDTableBodyMarker"/>
            </w:pPr>
            <w:r w:rsidRPr="005F4E2D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2C94B" w14:textId="77777777" w:rsidR="00FC4744" w:rsidRPr="005F4E2D" w:rsidRDefault="00FC4744" w:rsidP="001F0D93">
            <w:pPr>
              <w:pStyle w:val="LNDTableBodyMarker"/>
            </w:pPr>
            <w:r w:rsidRPr="005F4E2D">
              <w:t>Открылось окно авторизации.</w:t>
            </w:r>
          </w:p>
          <w:p w14:paraId="47C10AA0" w14:textId="77777777" w:rsidR="00FC4744" w:rsidRPr="005F4E2D" w:rsidRDefault="00FC4744" w:rsidP="001F0D93">
            <w:pPr>
              <w:pStyle w:val="LNDTableBodyMarker"/>
            </w:pPr>
            <w:r w:rsidRPr="005F4E2D">
              <w:t>Открылась страница «Мой день»</w:t>
            </w:r>
            <w:r w:rsidR="0057659D">
              <w:t>.</w:t>
            </w:r>
          </w:p>
        </w:tc>
      </w:tr>
      <w:tr w:rsidR="00FC4744" w:rsidRPr="005F4E2D" w14:paraId="1430C200" w14:textId="77777777" w:rsidTr="005F4E2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3779F" w14:textId="77777777" w:rsidR="00FC4744" w:rsidRPr="005F4E2D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F8C9" w14:textId="77777777" w:rsidR="00FC4744" w:rsidRPr="005F4E2D" w:rsidRDefault="00FC4744" w:rsidP="001F0D93">
            <w:pPr>
              <w:pStyle w:val="LNDTableBody"/>
            </w:pPr>
            <w:r w:rsidRPr="005F4E2D">
              <w:t>Открытие списка «Обращения»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511AE" w14:textId="77777777" w:rsidR="00FC4744" w:rsidRPr="005F4E2D" w:rsidRDefault="00FC4744" w:rsidP="001F0D93">
            <w:pPr>
              <w:pStyle w:val="LNDTableBody"/>
            </w:pPr>
            <w:r w:rsidRPr="005F4E2D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4382B" w14:textId="52DF8006" w:rsidR="00FC4744" w:rsidRPr="005F4E2D" w:rsidRDefault="00FC4744" w:rsidP="001F0D93">
            <w:pPr>
              <w:pStyle w:val="LNDTableBodyMarker"/>
            </w:pPr>
            <w:r w:rsidRPr="005F4E2D">
              <w:t>В меню навигации выбирает «Сервис», где в подменю выбирает «Обращения»</w:t>
            </w:r>
            <w:r w:rsidR="00C61E62">
              <w:t>, представление «Все»</w:t>
            </w:r>
            <w:r w:rsidR="0057659D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BC27B" w14:textId="77777777" w:rsidR="00FC4744" w:rsidRPr="005F4E2D" w:rsidRDefault="00FC4744" w:rsidP="001F0D93">
            <w:pPr>
              <w:pStyle w:val="LNDTableBodyMarker"/>
            </w:pPr>
            <w:r w:rsidRPr="005F4E2D">
              <w:t>Открылся список «Обращения»</w:t>
            </w:r>
            <w:r w:rsidR="0057659D">
              <w:t>.</w:t>
            </w:r>
          </w:p>
        </w:tc>
      </w:tr>
      <w:tr w:rsidR="00FC4744" w:rsidRPr="005F4E2D" w14:paraId="2AF61024" w14:textId="77777777" w:rsidTr="005F4E2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F4142" w14:textId="77777777" w:rsidR="00FC4744" w:rsidRPr="005F4E2D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750D9" w14:textId="77777777" w:rsidR="00FC4744" w:rsidRPr="005F4E2D" w:rsidRDefault="00FC4744" w:rsidP="001F0D93">
            <w:pPr>
              <w:pStyle w:val="LNDTableBody"/>
            </w:pPr>
            <w:r w:rsidRPr="005F4E2D">
              <w:t>Открытие карточки обращение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586CC" w14:textId="77777777" w:rsidR="00FC4744" w:rsidRPr="005F4E2D" w:rsidRDefault="00FC4744" w:rsidP="001F0D93">
            <w:pPr>
              <w:pStyle w:val="LNDTableBody"/>
            </w:pPr>
            <w:r w:rsidRPr="005F4E2D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12497" w14:textId="12F65138" w:rsidR="00FC4744" w:rsidRPr="005F4E2D" w:rsidRDefault="00FC4744" w:rsidP="001F0D93">
            <w:pPr>
              <w:pStyle w:val="LNDTableBodyMarker"/>
            </w:pPr>
            <w:r w:rsidRPr="005F4E2D">
              <w:t>Находит в списке обращение</w:t>
            </w:r>
            <w:r w:rsidR="00C61E62">
              <w:t>,</w:t>
            </w:r>
            <w:r w:rsidRPr="005F4E2D">
              <w:t xml:space="preserve"> находящееся в любом статусе кроме «Новый» и «Отменен», нажимает на обращение, чтобы открыть его карточку</w:t>
            </w:r>
            <w:r w:rsidR="0057659D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57E96" w14:textId="77777777" w:rsidR="00FC4744" w:rsidRPr="005F4E2D" w:rsidRDefault="00FC4744" w:rsidP="001F0D93">
            <w:pPr>
              <w:pStyle w:val="LNDTableBodyMarker"/>
            </w:pPr>
            <w:r w:rsidRPr="005F4E2D">
              <w:t>Открылась карточка обращения</w:t>
            </w:r>
            <w:r w:rsidR="0057659D">
              <w:t>.</w:t>
            </w:r>
          </w:p>
        </w:tc>
      </w:tr>
      <w:tr w:rsidR="00FC4744" w:rsidRPr="005F4E2D" w14:paraId="098E0787" w14:textId="77777777" w:rsidTr="005F4E2D">
        <w:trPr>
          <w:trHeight w:val="920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1224" w14:textId="77777777" w:rsidR="00FC4744" w:rsidRPr="005F4E2D" w:rsidRDefault="00FC4744" w:rsidP="001F0D93">
            <w:pPr>
              <w:pStyle w:val="LNDTableBodyNum"/>
            </w:pPr>
          </w:p>
        </w:tc>
        <w:tc>
          <w:tcPr>
            <w:tcW w:w="78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82B97B" w14:textId="77777777" w:rsidR="00FC4744" w:rsidRPr="005F4E2D" w:rsidRDefault="00FC4744" w:rsidP="001F0D93">
            <w:pPr>
              <w:pStyle w:val="LNDTableBody"/>
            </w:pPr>
            <w:r w:rsidRPr="005F4E2D">
              <w:t>Регистрация проблемы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28BAF" w14:textId="77777777" w:rsidR="00FC4744" w:rsidRPr="005F4E2D" w:rsidRDefault="00FC4744" w:rsidP="001F0D93">
            <w:pPr>
              <w:pStyle w:val="LNDTableBody"/>
            </w:pPr>
            <w:r w:rsidRPr="005F4E2D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596E9" w14:textId="77777777" w:rsidR="00FC4744" w:rsidRPr="005F4E2D" w:rsidRDefault="00FC4744" w:rsidP="001F0D93">
            <w:pPr>
              <w:pStyle w:val="LNDTableBodyMarker"/>
            </w:pPr>
            <w:r w:rsidRPr="005F4E2D">
              <w:t>В открывшейся карточке на правой панели обращения нажимает на кнопку «Зарегистрировать проблему»</w:t>
            </w:r>
            <w:r w:rsidR="0057659D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B366B" w14:textId="77777777" w:rsidR="00FC4744" w:rsidRPr="005F4E2D" w:rsidRDefault="00FC4744" w:rsidP="001F0D93">
            <w:pPr>
              <w:pStyle w:val="LNDTableBodyMarker"/>
            </w:pPr>
            <w:r w:rsidRPr="005F4E2D">
              <w:t xml:space="preserve">Открылась карточка проблемы, в которой </w:t>
            </w:r>
            <w:proofErr w:type="spellStart"/>
            <w:r w:rsidR="00EF11A4">
              <w:t>предзаполненны</w:t>
            </w:r>
            <w:proofErr w:type="spellEnd"/>
            <w:r w:rsidRPr="005F4E2D">
              <w:t xml:space="preserve"> поля значениями из обращения:</w:t>
            </w:r>
          </w:p>
          <w:p w14:paraId="5A63958A" w14:textId="77777777" w:rsidR="00FC4744" w:rsidRPr="005F4E2D" w:rsidRDefault="00FC4744" w:rsidP="001F0D93">
            <w:pPr>
              <w:pStyle w:val="LNDTableBodyEnDash"/>
            </w:pPr>
            <w:r w:rsidRPr="005F4E2D">
              <w:t>Описание;</w:t>
            </w:r>
          </w:p>
          <w:p w14:paraId="396CB3D6" w14:textId="1ECD5C04" w:rsidR="00FC4744" w:rsidRPr="005F4E2D" w:rsidRDefault="00216F6C" w:rsidP="001F0D93">
            <w:pPr>
              <w:pStyle w:val="LNDTableBodyEnDash"/>
            </w:pPr>
            <w:r>
              <w:t>Сервис</w:t>
            </w:r>
            <w:r w:rsidR="00FC4744" w:rsidRPr="005F4E2D">
              <w:t>;</w:t>
            </w:r>
          </w:p>
          <w:p w14:paraId="1A3BF761" w14:textId="77777777" w:rsidR="00FC4744" w:rsidRPr="005F4E2D" w:rsidRDefault="00FC4744" w:rsidP="001F0D93">
            <w:pPr>
              <w:pStyle w:val="LNDTableBodyEnDash"/>
            </w:pPr>
            <w:r w:rsidRPr="005F4E2D">
              <w:t>Заинтересованное лицо</w:t>
            </w:r>
            <w:r w:rsidR="00EF11A4">
              <w:t>.</w:t>
            </w:r>
          </w:p>
        </w:tc>
      </w:tr>
      <w:tr w:rsidR="00FC4744" w:rsidRPr="005F4E2D" w14:paraId="5A68B3BF" w14:textId="77777777" w:rsidTr="005F4E2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37DDE" w14:textId="77777777" w:rsidR="00FC4744" w:rsidRPr="005F4E2D" w:rsidRDefault="00FC4744" w:rsidP="001F0D93">
            <w:pPr>
              <w:pStyle w:val="LNDTableBodyNum"/>
            </w:pPr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06D7C" w14:textId="77777777" w:rsidR="00FC4744" w:rsidRPr="005F4E2D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524F5" w14:textId="77777777" w:rsidR="00FC4744" w:rsidRPr="005F4E2D" w:rsidRDefault="00FC4744" w:rsidP="001F0D93">
            <w:pPr>
              <w:pStyle w:val="LNDTableBody"/>
            </w:pPr>
            <w:r w:rsidRPr="005F4E2D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AF08" w14:textId="77777777" w:rsidR="00FC4744" w:rsidRPr="005F4E2D" w:rsidRDefault="00FC4744" w:rsidP="001F0D93">
            <w:pPr>
              <w:pStyle w:val="LNDTableBodyMarker"/>
            </w:pPr>
            <w:r w:rsidRPr="005F4E2D">
              <w:t>В открывшейся карточке проблемы нажимает на кнопку «Сохранить и закрыть».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B28D" w14:textId="77777777" w:rsidR="00FC4744" w:rsidRPr="005F4E2D" w:rsidRDefault="00FC4744" w:rsidP="001F0D93">
            <w:pPr>
              <w:pStyle w:val="LNDTableBodyMarker"/>
            </w:pPr>
            <w:r w:rsidRPr="005F4E2D">
              <w:t>Система выводит уведомление о необходимости заполнить обязательные поля</w:t>
            </w:r>
          </w:p>
        </w:tc>
      </w:tr>
      <w:tr w:rsidR="00FC4744" w:rsidRPr="005F4E2D" w14:paraId="595630B1" w14:textId="77777777" w:rsidTr="005F4E2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48F35" w14:textId="77777777" w:rsidR="00FC4744" w:rsidRPr="005F4E2D" w:rsidRDefault="00FC4744" w:rsidP="001F0D93">
            <w:pPr>
              <w:pStyle w:val="LNDTableBodyNum"/>
            </w:pPr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6E8E0" w14:textId="77777777" w:rsidR="00FC4744" w:rsidRPr="005F4E2D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0C6B3" w14:textId="77777777" w:rsidR="00FC4744" w:rsidRPr="005F4E2D" w:rsidRDefault="00FC4744" w:rsidP="001F0D93">
            <w:pPr>
              <w:pStyle w:val="LNDTableBody"/>
            </w:pPr>
            <w:r w:rsidRPr="005F4E2D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3751A" w14:textId="77777777" w:rsidR="00FC4744" w:rsidRPr="005F4E2D" w:rsidRDefault="00FC4744" w:rsidP="001F0D93">
            <w:pPr>
              <w:pStyle w:val="LNDTableBodyMarker"/>
            </w:pPr>
            <w:r w:rsidRPr="005F4E2D">
              <w:t>Заполняет обязательные поля (Поле / «Значение»):</w:t>
            </w:r>
          </w:p>
          <w:p w14:paraId="7BD0497F" w14:textId="77777777" w:rsidR="00FC4744" w:rsidRPr="005F4E2D" w:rsidRDefault="00FC4744" w:rsidP="001F0D93">
            <w:pPr>
              <w:pStyle w:val="LNDTableBodyEnDash"/>
            </w:pPr>
            <w:r w:rsidRPr="005F4E2D">
              <w:t>Тема / «Повторяющийся критический инцидент»;</w:t>
            </w:r>
          </w:p>
          <w:p w14:paraId="00A0924A" w14:textId="77777777" w:rsidR="00FC4744" w:rsidRPr="005F4E2D" w:rsidRDefault="00FC4744" w:rsidP="001F0D93">
            <w:pPr>
              <w:pStyle w:val="LNDTableBodyEnDash"/>
            </w:pPr>
            <w:r w:rsidRPr="005F4E2D">
              <w:t>Группа координаторов / «Координаторы проблем»;</w:t>
            </w:r>
          </w:p>
          <w:p w14:paraId="2B18CBD1" w14:textId="77777777" w:rsidR="00FC4744" w:rsidRPr="005F4E2D" w:rsidRDefault="00FC4744" w:rsidP="001F0D93">
            <w:pPr>
              <w:pStyle w:val="LNDTableBodyEnDash"/>
            </w:pPr>
            <w:r w:rsidRPr="005F4E2D">
              <w:t>Влияние / «Умеренное»;</w:t>
            </w:r>
          </w:p>
          <w:p w14:paraId="714FEDD6" w14:textId="77777777" w:rsidR="00FC4744" w:rsidRPr="005F4E2D" w:rsidRDefault="00FC4744" w:rsidP="001F0D93">
            <w:pPr>
              <w:pStyle w:val="LNDTableBodyEnDash"/>
            </w:pPr>
            <w:r w:rsidRPr="005F4E2D">
              <w:t>Срочность / «Высокая».</w:t>
            </w:r>
          </w:p>
          <w:p w14:paraId="22641914" w14:textId="77777777" w:rsidR="00FC4744" w:rsidRPr="005F4E2D" w:rsidRDefault="00FC4744" w:rsidP="001F0D93">
            <w:pPr>
              <w:pStyle w:val="LNDTableBodyMarker"/>
            </w:pPr>
            <w:r w:rsidRPr="005F4E2D">
              <w:t>Нажимает на кнопку «Сохранить и закрыть»</w:t>
            </w:r>
            <w:r w:rsidR="00EF11A4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C68A" w14:textId="0E9695E8" w:rsidR="00FC4744" w:rsidRPr="005F4E2D" w:rsidRDefault="00FC4744" w:rsidP="001F0D93">
            <w:pPr>
              <w:pStyle w:val="LNDTableBodyMarker"/>
            </w:pPr>
            <w:r w:rsidRPr="005F4E2D">
              <w:t>На основании работы матрицы приоритетов в поле «Приоритет» автоматически устанавливается значение – «</w:t>
            </w:r>
            <w:r w:rsidR="00AC0CD8">
              <w:t>Высокий</w:t>
            </w:r>
            <w:r w:rsidRPr="005F4E2D">
              <w:t>».</w:t>
            </w:r>
          </w:p>
          <w:p w14:paraId="522797C4" w14:textId="77777777" w:rsidR="00FC4744" w:rsidRPr="005F4E2D" w:rsidRDefault="00FC4744" w:rsidP="001F0D93">
            <w:pPr>
              <w:pStyle w:val="LNDTableBodyMarker"/>
            </w:pPr>
            <w:r w:rsidRPr="005F4E2D">
              <w:t>Проблема зарегистрирована со статусом «Новая».</w:t>
            </w:r>
          </w:p>
          <w:p w14:paraId="53F608F4" w14:textId="1C96846A" w:rsidR="00FC4744" w:rsidRPr="005F4E2D" w:rsidRDefault="00FC4744" w:rsidP="001F0D93">
            <w:pPr>
              <w:pStyle w:val="LNDTableBodyMarker"/>
            </w:pPr>
            <w:r w:rsidRPr="005F4E2D">
              <w:t>Заинтересованному лицу и группе координаторов пришло оповещение о регистрации проблемы</w:t>
            </w:r>
            <w:r w:rsidR="00C61E62">
              <w:rPr>
                <w:rStyle w:val="afff3"/>
              </w:rPr>
              <w:footnoteReference w:id="2"/>
            </w:r>
            <w:r w:rsidRPr="005F4E2D">
              <w:t>.</w:t>
            </w:r>
          </w:p>
          <w:p w14:paraId="20C24ECF" w14:textId="77777777" w:rsidR="00FC4744" w:rsidRPr="005F4E2D" w:rsidRDefault="00FC4744" w:rsidP="001F0D93">
            <w:pPr>
              <w:pStyle w:val="LNDTableBodyMarker"/>
            </w:pPr>
            <w:r w:rsidRPr="005F4E2D">
              <w:lastRenderedPageBreak/>
              <w:t>В карточке обращения на вкладке «Взаимосвязь» отображается связь обращения с проблемой</w:t>
            </w:r>
            <w:r w:rsidR="00EF11A4">
              <w:t>.</w:t>
            </w:r>
          </w:p>
        </w:tc>
      </w:tr>
    </w:tbl>
    <w:p w14:paraId="5A96D9CE" w14:textId="4B50F73F" w:rsidR="00FC4744" w:rsidRPr="0004653F" w:rsidRDefault="00FC4744" w:rsidP="0004653F">
      <w:pPr>
        <w:pStyle w:val="40"/>
      </w:pPr>
      <w:bookmarkStart w:id="250" w:name="_Toc485956145"/>
      <w:bookmarkStart w:id="251" w:name="_Hlk484894406"/>
      <w:bookmarkStart w:id="252" w:name="_Toc501917298"/>
      <w:r w:rsidRPr="0004653F">
        <w:lastRenderedPageBreak/>
        <w:t xml:space="preserve">Сценарий </w:t>
      </w:r>
      <w:r w:rsidR="00781311">
        <w:t>2</w:t>
      </w:r>
      <w:r w:rsidR="00544A53">
        <w:t>0</w:t>
      </w:r>
      <w:r w:rsidRPr="0004653F">
        <w:t>.2. Регистрация проблемы</w:t>
      </w:r>
      <w:bookmarkEnd w:id="250"/>
      <w:r w:rsidRPr="0004653F">
        <w:t xml:space="preserve"> </w:t>
      </w:r>
      <w:bookmarkEnd w:id="251"/>
      <w:r w:rsidRPr="0004653F">
        <w:t>из консоли</w:t>
      </w:r>
      <w:bookmarkEnd w:id="252"/>
    </w:p>
    <w:p w14:paraId="682E9611" w14:textId="77777777" w:rsidR="00DC4DA8" w:rsidRDefault="00DC4DA8" w:rsidP="00DC4DA8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5E3FE909" w14:textId="77777777" w:rsidR="00EF11A4" w:rsidRDefault="00EF11A4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Исполнитель рабочей группы.</w:t>
      </w:r>
    </w:p>
    <w:p w14:paraId="54DBD676" w14:textId="77777777" w:rsidR="00EF11A4" w:rsidRPr="00EF11A4" w:rsidRDefault="00EF11A4" w:rsidP="00B560B3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функции регистрации проблемы из </w:t>
      </w:r>
      <w:r w:rsidR="00B560B3">
        <w:t>консоли (страницы раздела)</w:t>
      </w:r>
      <w:r>
        <w:t xml:space="preserve"> в соответствии с документом «Техническое задание «Автоматизированная система управления ИТ-сервисами ООО ИК «СИБИНТЕК»».</w:t>
      </w:r>
    </w:p>
    <w:p w14:paraId="10BF3EB1" w14:textId="488B3BFF" w:rsidR="00B560B3" w:rsidRPr="00B560B3" w:rsidRDefault="00B560B3" w:rsidP="00B560B3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253" w:name="_Ref494273747"/>
      <w:r>
        <w:rPr>
          <w:rFonts w:ascii="Times New Roman" w:hAnsi="Times New Roman"/>
        </w:rPr>
        <w:t>Табл.</w:t>
      </w:r>
      <w:r w:rsidRPr="00B560B3">
        <w:rPr>
          <w:rFonts w:ascii="Times New Roman" w:hAnsi="Times New Roman"/>
        </w:rPr>
        <w:t xml:space="preserve"> </w:t>
      </w:r>
      <w:r w:rsidRPr="00B560B3">
        <w:rPr>
          <w:rFonts w:ascii="Times New Roman" w:hAnsi="Times New Roman"/>
        </w:rPr>
        <w:fldChar w:fldCharType="begin"/>
      </w:r>
      <w:r w:rsidRPr="00B560B3">
        <w:rPr>
          <w:rFonts w:ascii="Times New Roman" w:hAnsi="Times New Roman"/>
        </w:rPr>
        <w:instrText xml:space="preserve"> SEQ Таблица \* ARABIC </w:instrText>
      </w:r>
      <w:r w:rsidRPr="00B560B3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36</w:t>
      </w:r>
      <w:r w:rsidRPr="00B560B3">
        <w:rPr>
          <w:rFonts w:ascii="Times New Roman" w:hAnsi="Times New Roman"/>
        </w:rPr>
        <w:fldChar w:fldCharType="end"/>
      </w:r>
      <w:bookmarkEnd w:id="253"/>
      <w:r w:rsidR="00C27DF1">
        <w:rPr>
          <w:rFonts w:ascii="Times New Roman" w:hAnsi="Times New Roman"/>
        </w:rPr>
        <w:t xml:space="preserve"> — Регистрация проблемы из консоли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5935"/>
        <w:gridCol w:w="3887"/>
      </w:tblGrid>
      <w:tr w:rsidR="00FC4744" w:rsidRPr="00B560B3" w14:paraId="3E50AF65" w14:textId="77777777" w:rsidTr="00B560B3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3D4CD44" w14:textId="77777777" w:rsidR="00FC4744" w:rsidRPr="00B560B3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60B3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5D36FAF" w14:textId="77777777" w:rsidR="00FC4744" w:rsidRPr="00B560B3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60B3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B707F70" w14:textId="77777777" w:rsidR="00FC4744" w:rsidRPr="00B560B3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60B3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5D5D6FD" w14:textId="77777777" w:rsidR="00FC4744" w:rsidRPr="00B560B3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60B3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7A55F96" w14:textId="77777777" w:rsidR="00FC4744" w:rsidRPr="00B560B3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60B3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B560B3" w14:paraId="68E20A5D" w14:textId="77777777" w:rsidTr="00B560B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58E7B" w14:textId="77777777" w:rsidR="00FC4744" w:rsidRPr="00B560B3" w:rsidRDefault="00FC4744" w:rsidP="00632E71">
            <w:pPr>
              <w:pStyle w:val="LNDTableBodyNum"/>
              <w:numPr>
                <w:ilvl w:val="0"/>
                <w:numId w:val="65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7E7E4" w14:textId="77777777" w:rsidR="00FC4744" w:rsidRPr="00B560B3" w:rsidRDefault="00FC4744" w:rsidP="001F0D93">
            <w:pPr>
              <w:pStyle w:val="LNDTableBody"/>
            </w:pPr>
            <w:r w:rsidRPr="00B560B3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7DC2F" w14:textId="77777777" w:rsidR="00FC4744" w:rsidRPr="00B560B3" w:rsidRDefault="00FC4744" w:rsidP="001F0D93">
            <w:pPr>
              <w:pStyle w:val="LNDTableBody"/>
            </w:pPr>
            <w:r w:rsidRPr="00B560B3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6E66B" w14:textId="77777777" w:rsidR="00FC4744" w:rsidRPr="00B560B3" w:rsidRDefault="00FC4744" w:rsidP="001F0D93">
            <w:pPr>
              <w:pStyle w:val="LNDTableBodyMarker"/>
            </w:pPr>
            <w:r w:rsidRPr="00B560B3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 w:rsidR="00B6484C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26D91" w14:textId="77777777" w:rsidR="00FC4744" w:rsidRPr="00B560B3" w:rsidRDefault="00FC4744" w:rsidP="001F0D93">
            <w:pPr>
              <w:pStyle w:val="LNDTableBodyMarker"/>
            </w:pPr>
            <w:r w:rsidRPr="00B560B3">
              <w:t>Открылось окно авторизации.</w:t>
            </w:r>
          </w:p>
          <w:p w14:paraId="49A20D38" w14:textId="77777777" w:rsidR="00FC4744" w:rsidRPr="00B560B3" w:rsidRDefault="00FC4744" w:rsidP="001F0D93">
            <w:pPr>
              <w:pStyle w:val="LNDTableBodyMarker"/>
            </w:pPr>
            <w:r w:rsidRPr="00B560B3">
              <w:t>Открылась страница «Мой день»</w:t>
            </w:r>
            <w:r w:rsidR="00B6484C">
              <w:t>.</w:t>
            </w:r>
          </w:p>
        </w:tc>
      </w:tr>
      <w:tr w:rsidR="00FC4744" w:rsidRPr="00B560B3" w14:paraId="76E58360" w14:textId="77777777" w:rsidTr="00B560B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476A4" w14:textId="77777777" w:rsidR="00FC4744" w:rsidRPr="00B560B3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837CA" w14:textId="77777777" w:rsidR="00FC4744" w:rsidRPr="00B560B3" w:rsidRDefault="00FC4744" w:rsidP="001F0D93">
            <w:pPr>
              <w:pStyle w:val="LNDTableBody"/>
            </w:pPr>
            <w:r w:rsidRPr="00B560B3">
              <w:t>Открытие списка «Проблемы»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0FB6E" w14:textId="77777777" w:rsidR="00FC4744" w:rsidRPr="00B560B3" w:rsidRDefault="00FC4744" w:rsidP="001F0D93">
            <w:pPr>
              <w:pStyle w:val="LNDTableBody"/>
            </w:pPr>
            <w:r w:rsidRPr="00B560B3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A6388" w14:textId="32F6AA69" w:rsidR="00FC4744" w:rsidRPr="00B560B3" w:rsidRDefault="00FC4744" w:rsidP="001F0D93">
            <w:pPr>
              <w:pStyle w:val="LNDTableBodyMarker"/>
            </w:pPr>
            <w:r w:rsidRPr="00B560B3">
              <w:t>В меню навигации выбирает «Сервис», где в подменю выбирает «Проблемы»</w:t>
            </w:r>
            <w:r w:rsidR="00C61E62">
              <w:t>, представление «Все проблемы»</w:t>
            </w:r>
            <w:r w:rsidR="00B6484C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93791" w14:textId="77777777" w:rsidR="00FC4744" w:rsidRPr="00B560B3" w:rsidRDefault="00FC4744" w:rsidP="001F0D93">
            <w:pPr>
              <w:pStyle w:val="LNDTableBodyMarker"/>
            </w:pPr>
            <w:r w:rsidRPr="00B560B3">
              <w:t>Открылся список «Проблемы».</w:t>
            </w:r>
          </w:p>
        </w:tc>
      </w:tr>
      <w:tr w:rsidR="00FC4744" w:rsidRPr="00B560B3" w14:paraId="294BB31E" w14:textId="77777777" w:rsidTr="00B560B3">
        <w:trPr>
          <w:trHeight w:val="920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E193" w14:textId="77777777" w:rsidR="00FC4744" w:rsidRPr="00B560B3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F3AD3B" w14:textId="77777777" w:rsidR="00FC4744" w:rsidRPr="00B560B3" w:rsidRDefault="00FC4744" w:rsidP="001F0D93">
            <w:pPr>
              <w:pStyle w:val="LNDTableBody"/>
            </w:pPr>
            <w:r w:rsidRPr="00B560B3">
              <w:t>Создание новой проблемы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96854" w14:textId="77777777" w:rsidR="00FC4744" w:rsidRPr="00B560B3" w:rsidRDefault="00FC4744" w:rsidP="001F0D93">
            <w:pPr>
              <w:pStyle w:val="LNDTableBody"/>
            </w:pPr>
            <w:r w:rsidRPr="00B560B3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44BAF" w14:textId="77777777" w:rsidR="00FC4744" w:rsidRPr="00B560B3" w:rsidRDefault="00FC4744" w:rsidP="001F0D93">
            <w:pPr>
              <w:pStyle w:val="LNDTableBodyMarker"/>
            </w:pPr>
            <w:r w:rsidRPr="00B560B3">
              <w:t>В меню навигации выбирает «Создать» и нажимает на кнопку «Сохранить»</w:t>
            </w:r>
            <w:r w:rsidR="00B6484C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86B5D" w14:textId="77777777" w:rsidR="00FC4744" w:rsidRPr="00B560B3" w:rsidRDefault="00FC4744" w:rsidP="001F0D93">
            <w:pPr>
              <w:pStyle w:val="LNDTableBodyMarker"/>
            </w:pPr>
            <w:r w:rsidRPr="00B560B3">
              <w:t>В карточке «Проблемы» отобразилось предупреждение со списком обязательных полей, которые необходимо заполнить</w:t>
            </w:r>
            <w:r w:rsidR="00B6484C">
              <w:t>.</w:t>
            </w:r>
          </w:p>
        </w:tc>
      </w:tr>
      <w:tr w:rsidR="00FC4744" w:rsidRPr="00B560B3" w14:paraId="40521F72" w14:textId="77777777" w:rsidTr="00B560B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341B1" w14:textId="77777777" w:rsidR="00FC4744" w:rsidRPr="00B560B3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9BFB31" w14:textId="77777777" w:rsidR="00FC4744" w:rsidRPr="00B560B3" w:rsidRDefault="00FC4744" w:rsidP="001F0D93">
            <w:pPr>
              <w:pStyle w:val="LNDTableBody"/>
            </w:pPr>
            <w:r w:rsidRPr="00B560B3">
              <w:t>Заполнение обязательных полей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0631E" w14:textId="77777777" w:rsidR="00FC4744" w:rsidRPr="00B560B3" w:rsidRDefault="00FC4744" w:rsidP="001F0D93">
            <w:pPr>
              <w:pStyle w:val="LNDTableBody"/>
            </w:pPr>
            <w:r w:rsidRPr="00B560B3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720FB" w14:textId="77777777" w:rsidR="00FC4744" w:rsidRPr="00B560B3" w:rsidRDefault="00FC4744" w:rsidP="001F0D93">
            <w:pPr>
              <w:pStyle w:val="LNDTableBodyMarker"/>
            </w:pPr>
            <w:r w:rsidRPr="00B560B3">
              <w:t>Заполняет обязательные поля (Поле / «Значение»):</w:t>
            </w:r>
          </w:p>
          <w:p w14:paraId="7CE92807" w14:textId="77777777" w:rsidR="00FC4744" w:rsidRPr="00B560B3" w:rsidRDefault="00FC4744" w:rsidP="001F0D93">
            <w:pPr>
              <w:pStyle w:val="LNDTableBodyEnDash"/>
            </w:pPr>
            <w:r w:rsidRPr="00B560B3">
              <w:t>Тема / «Новая проблема»;</w:t>
            </w:r>
          </w:p>
          <w:p w14:paraId="17B1957F" w14:textId="77777777" w:rsidR="00FC4744" w:rsidRPr="00B560B3" w:rsidRDefault="00FC4744" w:rsidP="001F0D93">
            <w:pPr>
              <w:pStyle w:val="LNDTableBodyEnDash"/>
            </w:pPr>
            <w:r w:rsidRPr="00B560B3">
              <w:t>Описание / «Возникла новая проблема»;</w:t>
            </w:r>
          </w:p>
          <w:p w14:paraId="12C0F3D8" w14:textId="77777777" w:rsidR="00FC4744" w:rsidRPr="00B560B3" w:rsidRDefault="00FC4744" w:rsidP="001F0D93">
            <w:pPr>
              <w:pStyle w:val="LNDTableBodyEnDash"/>
            </w:pPr>
            <w:r w:rsidRPr="00B560B3">
              <w:t>Группа координаторов / «Координаторы проблем»;</w:t>
            </w:r>
          </w:p>
          <w:p w14:paraId="0F575C9F" w14:textId="33AF09F8" w:rsidR="00FC4744" w:rsidRPr="00B560B3" w:rsidRDefault="00216F6C" w:rsidP="001F0D93">
            <w:pPr>
              <w:pStyle w:val="LNDTableBodyEnDash"/>
            </w:pPr>
            <w:r>
              <w:t>Сервис</w:t>
            </w:r>
            <w:r w:rsidR="00FC4744" w:rsidRPr="00B560B3">
              <w:t xml:space="preserve"> / «Поддержка АРМ»;</w:t>
            </w:r>
          </w:p>
          <w:p w14:paraId="2588E740" w14:textId="77777777" w:rsidR="00FC4744" w:rsidRPr="00B560B3" w:rsidRDefault="00FC4744" w:rsidP="001F0D93">
            <w:pPr>
              <w:pStyle w:val="LNDTableBodyEnDash"/>
            </w:pPr>
            <w:r w:rsidRPr="00B560B3">
              <w:t xml:space="preserve">Заинтересованное лицо / «Менеджер </w:t>
            </w:r>
            <w:r w:rsidR="0036266F">
              <w:t>Инцидентов</w:t>
            </w:r>
            <w:r w:rsidRPr="00B560B3">
              <w:t xml:space="preserve"> </w:t>
            </w:r>
            <w:proofErr w:type="spellStart"/>
            <w:r w:rsidRPr="00B560B3">
              <w:t>Юзерович</w:t>
            </w:r>
            <w:proofErr w:type="spellEnd"/>
            <w:r w:rsidRPr="00B560B3">
              <w:t>»;</w:t>
            </w:r>
          </w:p>
          <w:p w14:paraId="101C5187" w14:textId="77777777" w:rsidR="00FC4744" w:rsidRPr="00B560B3" w:rsidRDefault="00FC4744" w:rsidP="001F0D93">
            <w:pPr>
              <w:pStyle w:val="LNDTableBodyEnDash"/>
            </w:pPr>
            <w:r w:rsidRPr="00B560B3">
              <w:t>Приоритет / «Высокий».</w:t>
            </w:r>
          </w:p>
          <w:p w14:paraId="29706244" w14:textId="77777777" w:rsidR="00FC4744" w:rsidRPr="00B560B3" w:rsidRDefault="00FC4744" w:rsidP="001F0D93">
            <w:pPr>
              <w:pStyle w:val="LNDTableBodyMarker"/>
            </w:pPr>
            <w:r w:rsidRPr="00B560B3">
              <w:lastRenderedPageBreak/>
              <w:t>Нажимает на кнопку «Сохранить»</w:t>
            </w:r>
            <w:r w:rsidR="00B6484C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8359" w14:textId="77777777" w:rsidR="00FC4744" w:rsidRPr="00B560B3" w:rsidRDefault="00FC4744" w:rsidP="001F0D93">
            <w:pPr>
              <w:pStyle w:val="LNDTableBodyMarker"/>
            </w:pPr>
            <w:r w:rsidRPr="00B560B3">
              <w:lastRenderedPageBreak/>
              <w:t>Проблема зарегистрирована со статусом «Новая».</w:t>
            </w:r>
          </w:p>
          <w:p w14:paraId="7899D375" w14:textId="77777777" w:rsidR="00FC4744" w:rsidRPr="00B6484C" w:rsidRDefault="00FC4744" w:rsidP="001F0D93">
            <w:pPr>
              <w:pStyle w:val="LNDTableBodyMarker"/>
            </w:pPr>
            <w:r w:rsidRPr="00B560B3">
              <w:t>Заинтересованному лицу и группе координаторов пришло оповещение о регистрации проблемы.</w:t>
            </w:r>
          </w:p>
        </w:tc>
      </w:tr>
      <w:tr w:rsidR="00FC4744" w:rsidRPr="00B560B3" w14:paraId="2A490D0D" w14:textId="77777777" w:rsidTr="00B560B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D40A4" w14:textId="77777777" w:rsidR="00FC4744" w:rsidRPr="00B560B3" w:rsidRDefault="00FC4744" w:rsidP="001F0D93">
            <w:pPr>
              <w:pStyle w:val="LNDTableBodyNum"/>
            </w:pPr>
          </w:p>
        </w:tc>
        <w:tc>
          <w:tcPr>
            <w:tcW w:w="78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F5A075" w14:textId="77777777" w:rsidR="00FC4744" w:rsidRPr="00B560B3" w:rsidRDefault="00FC4744" w:rsidP="001F0D93">
            <w:pPr>
              <w:pStyle w:val="LNDTableBody"/>
            </w:pPr>
            <w:r w:rsidRPr="00B560B3">
              <w:t>Добавление вложения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969EB" w14:textId="77777777" w:rsidR="00FC4744" w:rsidRPr="00B560B3" w:rsidRDefault="00FC4744" w:rsidP="001F0D93">
            <w:pPr>
              <w:pStyle w:val="LNDTableBody"/>
            </w:pPr>
            <w:r w:rsidRPr="00B560B3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78D07" w14:textId="4201A07A" w:rsidR="00C61E62" w:rsidRDefault="00FC4744" w:rsidP="001F0D93">
            <w:pPr>
              <w:pStyle w:val="LNDTableBodyMarker"/>
            </w:pPr>
            <w:r w:rsidRPr="00B560B3">
              <w:t>На вкладке «</w:t>
            </w:r>
            <w:r w:rsidR="00B36667">
              <w:t>Лента</w:t>
            </w:r>
            <w:r w:rsidRPr="00B560B3">
              <w:t>»</w:t>
            </w:r>
            <w:r w:rsidR="00C61E62">
              <w:t xml:space="preserve"> нажимает «Добавить комментарий» </w:t>
            </w:r>
          </w:p>
          <w:p w14:paraId="660125CC" w14:textId="53762ED4" w:rsidR="00FC4744" w:rsidRPr="00B560B3" w:rsidRDefault="00C61E62" w:rsidP="001F0D93">
            <w:pPr>
              <w:pStyle w:val="LNDTableBodyMarker"/>
            </w:pPr>
            <w:r>
              <w:t>В окне добавления комментария</w:t>
            </w:r>
            <w:r w:rsidR="00FC4744" w:rsidRPr="00B560B3">
              <w:t xml:space="preserve"> добавляет вложение размером больше 25 MB</w:t>
            </w:r>
            <w:r w:rsidR="0043504D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98B65" w14:textId="6BDD84E8" w:rsidR="00026717" w:rsidRDefault="00026717" w:rsidP="001F0D93">
            <w:pPr>
              <w:pStyle w:val="LNDTableBodyMarker"/>
            </w:pPr>
            <w:r>
              <w:t>За</w:t>
            </w:r>
            <w:r w:rsidR="00C61E62">
              <w:t>г</w:t>
            </w:r>
            <w:r>
              <w:t>руженный файл отображается в красной рамке</w:t>
            </w:r>
          </w:p>
          <w:p w14:paraId="5514039C" w14:textId="7C0EBA29" w:rsidR="00FC4744" w:rsidRPr="00B560B3" w:rsidRDefault="00026717" w:rsidP="001F0D93">
            <w:pPr>
              <w:pStyle w:val="LNDTableBodyMarker"/>
            </w:pPr>
            <w:r>
              <w:t>При наведении мышь</w:t>
            </w:r>
            <w:r w:rsidR="002F232E">
              <w:t>ю</w:t>
            </w:r>
            <w:r>
              <w:t xml:space="preserve"> </w:t>
            </w:r>
            <w:r w:rsidR="002F232E">
              <w:t>н</w:t>
            </w:r>
            <w:r>
              <w:t xml:space="preserve">а </w:t>
            </w:r>
            <w:r w:rsidR="00C61E62">
              <w:t>иконку</w:t>
            </w:r>
            <w:r w:rsidR="00C61E62" w:rsidRPr="00B560B3">
              <w:t xml:space="preserve"> </w:t>
            </w:r>
            <w:proofErr w:type="gramStart"/>
            <w:r w:rsidR="00C61E62" w:rsidRPr="00B560B3">
              <w:t>выдаётся</w:t>
            </w:r>
            <w:r>
              <w:t xml:space="preserve"> </w:t>
            </w:r>
            <w:r w:rsidR="00FC4744" w:rsidRPr="00B560B3">
              <w:t xml:space="preserve"> предупреждение</w:t>
            </w:r>
            <w:proofErr w:type="gramEnd"/>
            <w:r w:rsidR="00FC4744" w:rsidRPr="00B560B3">
              <w:t>:</w:t>
            </w:r>
          </w:p>
          <w:p w14:paraId="7BDB6537" w14:textId="5C08A3D7" w:rsidR="00FC4744" w:rsidRPr="00B560B3" w:rsidRDefault="00FC4744" w:rsidP="001F0D93">
            <w:pPr>
              <w:pStyle w:val="LNDTableBodyMarker"/>
            </w:pPr>
            <w:r w:rsidRPr="00B560B3">
              <w:t xml:space="preserve">«Размер </w:t>
            </w:r>
            <w:r w:rsidR="00D50C2F" w:rsidRPr="00B560B3">
              <w:t>файл</w:t>
            </w:r>
            <w:r w:rsidR="00D50C2F">
              <w:t>а</w:t>
            </w:r>
            <w:r w:rsidR="00D50C2F" w:rsidRPr="00B560B3">
              <w:t xml:space="preserve"> </w:t>
            </w:r>
            <w:r w:rsidRPr="00B560B3">
              <w:t>превышает максимально допустимый (25.00 MB)».</w:t>
            </w:r>
          </w:p>
          <w:p w14:paraId="2AC6DE40" w14:textId="52824D24" w:rsidR="00FC4744" w:rsidRPr="00B560B3" w:rsidRDefault="00B6484C" w:rsidP="001F0D93">
            <w:pPr>
              <w:pStyle w:val="LNDTableBodyMarker"/>
            </w:pPr>
            <w:r>
              <w:t>.</w:t>
            </w:r>
          </w:p>
        </w:tc>
      </w:tr>
      <w:tr w:rsidR="00FC4744" w:rsidRPr="00B560B3" w14:paraId="4E1E17B8" w14:textId="77777777" w:rsidTr="00B560B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705B" w14:textId="77777777" w:rsidR="00FC4744" w:rsidRPr="00B560B3" w:rsidRDefault="00FC4744" w:rsidP="001F0D93">
            <w:pPr>
              <w:pStyle w:val="LNDTableBodyNum"/>
            </w:pPr>
          </w:p>
        </w:tc>
        <w:tc>
          <w:tcPr>
            <w:tcW w:w="7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13B95" w14:textId="77777777" w:rsidR="00FC4744" w:rsidRPr="00B560B3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7ABE1" w14:textId="77777777" w:rsidR="00FC4744" w:rsidRPr="00B560B3" w:rsidRDefault="00FC4744" w:rsidP="001F0D93">
            <w:pPr>
              <w:pStyle w:val="LNDTableBody"/>
            </w:pPr>
            <w:r w:rsidRPr="00B560B3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84F3C" w14:textId="6BD63657" w:rsidR="00026717" w:rsidRDefault="00C61E62" w:rsidP="001F0D93">
            <w:pPr>
              <w:pStyle w:val="LNDTableBodyMarker"/>
            </w:pPr>
            <w:r>
              <w:t>Удаляет</w:t>
            </w:r>
            <w:r w:rsidR="00026717">
              <w:t xml:space="preserve"> добавленный ранее файл</w:t>
            </w:r>
            <w:r>
              <w:t>.</w:t>
            </w:r>
          </w:p>
          <w:p w14:paraId="3373CEDA" w14:textId="13EFA6C3" w:rsidR="00D50C2F" w:rsidRDefault="00C61E62" w:rsidP="00D50C2F">
            <w:pPr>
              <w:pStyle w:val="LNDTableBodyMarker"/>
            </w:pPr>
            <w:r>
              <w:t>Д</w:t>
            </w:r>
            <w:r w:rsidR="00FC4744" w:rsidRPr="00B560B3">
              <w:t>обавляет вложение размером менее 25 MB</w:t>
            </w:r>
            <w:r w:rsidR="0043504D">
              <w:t xml:space="preserve"> и </w:t>
            </w:r>
            <w:r w:rsidR="00D50C2F">
              <w:t>нажимает «Сохранить</w:t>
            </w:r>
            <w:r>
              <w:t>»</w:t>
            </w:r>
          </w:p>
          <w:p w14:paraId="6F76BBBC" w14:textId="436120BB" w:rsidR="00C61E62" w:rsidRPr="00B560B3" w:rsidRDefault="00D50C2F" w:rsidP="00D50C2F">
            <w:pPr>
              <w:pStyle w:val="LNDTableBodyMarker"/>
            </w:pPr>
            <w:r>
              <w:t xml:space="preserve">В «Ленте» </w:t>
            </w:r>
            <w:r w:rsidR="0043504D">
              <w:t xml:space="preserve">вводит комментарий «Добавлено вложение для </w:t>
            </w:r>
            <w:r w:rsidR="00C61E62">
              <w:t>анализа «и</w:t>
            </w:r>
            <w:r>
              <w:t xml:space="preserve"> нажимает «Отправить»</w:t>
            </w:r>
            <w:r w:rsidR="00C61E62">
              <w:t>.</w:t>
            </w:r>
          </w:p>
          <w:p w14:paraId="531BF393" w14:textId="00318253" w:rsidR="00FC4744" w:rsidRPr="00B560B3" w:rsidRDefault="00D50C2F" w:rsidP="001F0D93">
            <w:pPr>
              <w:pStyle w:val="LNDTableBodyMarker"/>
            </w:pPr>
            <w:r>
              <w:t>В меню навигации проблемы н</w:t>
            </w:r>
            <w:r w:rsidR="00FC4744" w:rsidRPr="00B560B3">
              <w:t>ажимает «Сохранить и закрыть»</w:t>
            </w:r>
            <w:r w:rsidR="00B6484C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3893" w14:textId="77777777" w:rsidR="00FC4744" w:rsidRPr="00B560B3" w:rsidRDefault="00FC4744" w:rsidP="001F0D93">
            <w:pPr>
              <w:pStyle w:val="LNDTableBodyMarker"/>
            </w:pPr>
            <w:r w:rsidRPr="00B560B3">
              <w:t>Вложение добавлено.</w:t>
            </w:r>
          </w:p>
          <w:p w14:paraId="56F34800" w14:textId="77777777" w:rsidR="00FC4744" w:rsidRPr="00B560B3" w:rsidRDefault="00FC4744" w:rsidP="001F0D93">
            <w:pPr>
              <w:pStyle w:val="LNDTableBodyMarker"/>
            </w:pPr>
            <w:r w:rsidRPr="00B560B3">
              <w:t>Изменения сохранились в карточке проблемы</w:t>
            </w:r>
            <w:r w:rsidR="00B6484C">
              <w:t>.</w:t>
            </w:r>
          </w:p>
        </w:tc>
      </w:tr>
    </w:tbl>
    <w:p w14:paraId="7380C103" w14:textId="31563E76" w:rsidR="00FC4744" w:rsidRDefault="00FC4744" w:rsidP="00663BA1">
      <w:pPr>
        <w:pStyle w:val="3"/>
      </w:pPr>
      <w:bookmarkStart w:id="254" w:name="_Toc485784603"/>
      <w:bookmarkStart w:id="255" w:name="_Toc485956146"/>
      <w:bookmarkStart w:id="256" w:name="_Toc493066452"/>
      <w:bookmarkStart w:id="257" w:name="_Ref494273683"/>
      <w:bookmarkStart w:id="258" w:name="_Toc501917299"/>
      <w:r w:rsidRPr="00994EEB">
        <w:t>Сценарий 2</w:t>
      </w:r>
      <w:r w:rsidR="00544A53">
        <w:t>1</w:t>
      </w:r>
      <w:r w:rsidRPr="00994EEB">
        <w:t>. Поиск и открытие проблемы</w:t>
      </w:r>
      <w:bookmarkEnd w:id="254"/>
      <w:bookmarkEnd w:id="255"/>
      <w:bookmarkEnd w:id="256"/>
      <w:bookmarkEnd w:id="257"/>
      <w:bookmarkEnd w:id="258"/>
    </w:p>
    <w:p w14:paraId="2D7981C2" w14:textId="77777777" w:rsidR="00B6484C" w:rsidRDefault="00B6484C" w:rsidP="00B6484C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2973B815" w14:textId="77777777" w:rsidR="00B6484C" w:rsidRDefault="00B6484C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Менеджер Проблем.</w:t>
      </w:r>
    </w:p>
    <w:p w14:paraId="5769D7D7" w14:textId="77777777" w:rsidR="00B6484C" w:rsidRPr="00B6484C" w:rsidRDefault="00B6484C" w:rsidP="00B6484C">
      <w:pPr>
        <w:pStyle w:val="S4"/>
        <w:tabs>
          <w:tab w:val="clear" w:pos="1690"/>
        </w:tabs>
      </w:pPr>
      <w:r>
        <w:t>Проверка функционирования программной реализации функции поиска и открытия карточки проблемы в соответствии с документом «Техническое задание «Автоматизированная система управления ИТ-сервисами ООО ИК «СИБИНТЕК»».</w:t>
      </w:r>
    </w:p>
    <w:p w14:paraId="128A479F" w14:textId="4EB9116A" w:rsidR="00094623" w:rsidRPr="00094623" w:rsidRDefault="00094623" w:rsidP="00094623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259" w:name="_Ref494273752"/>
      <w:r>
        <w:rPr>
          <w:rFonts w:ascii="Times New Roman" w:hAnsi="Times New Roman"/>
        </w:rPr>
        <w:t>Табл.</w:t>
      </w:r>
      <w:r w:rsidRPr="00094623">
        <w:rPr>
          <w:rFonts w:ascii="Times New Roman" w:hAnsi="Times New Roman"/>
        </w:rPr>
        <w:t xml:space="preserve"> </w:t>
      </w:r>
      <w:r w:rsidRPr="00094623">
        <w:rPr>
          <w:rFonts w:ascii="Times New Roman" w:hAnsi="Times New Roman"/>
        </w:rPr>
        <w:fldChar w:fldCharType="begin"/>
      </w:r>
      <w:r w:rsidRPr="00094623">
        <w:rPr>
          <w:rFonts w:ascii="Times New Roman" w:hAnsi="Times New Roman"/>
        </w:rPr>
        <w:instrText xml:space="preserve"> SEQ Таблица \* ARABIC </w:instrText>
      </w:r>
      <w:r w:rsidRPr="00094623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37</w:t>
      </w:r>
      <w:r w:rsidRPr="00094623">
        <w:rPr>
          <w:rFonts w:ascii="Times New Roman" w:hAnsi="Times New Roman"/>
        </w:rPr>
        <w:fldChar w:fldCharType="end"/>
      </w:r>
      <w:bookmarkEnd w:id="259"/>
      <w:r w:rsidR="00C27DF1">
        <w:rPr>
          <w:rFonts w:ascii="Times New Roman" w:hAnsi="Times New Roman"/>
        </w:rPr>
        <w:t xml:space="preserve"> — Поиск и открытие проблемы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5935"/>
        <w:gridCol w:w="3887"/>
      </w:tblGrid>
      <w:tr w:rsidR="00FC4744" w:rsidRPr="00094623" w14:paraId="1A6B42DE" w14:textId="77777777" w:rsidTr="00094623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DEA638B" w14:textId="77777777" w:rsidR="00FC4744" w:rsidRPr="00094623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094623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3F9C1F6" w14:textId="77777777" w:rsidR="00FC4744" w:rsidRPr="00094623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094623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F92B484" w14:textId="77777777" w:rsidR="00FC4744" w:rsidRPr="00094623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094623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A23DDA1" w14:textId="77777777" w:rsidR="00FC4744" w:rsidRPr="00094623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094623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CFA53BD" w14:textId="77777777" w:rsidR="00FC4744" w:rsidRPr="00094623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094623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094623" w14:paraId="52833262" w14:textId="77777777" w:rsidTr="0009462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103E2" w14:textId="77777777" w:rsidR="00FC4744" w:rsidRPr="00094623" w:rsidRDefault="00FC4744" w:rsidP="00632E71">
            <w:pPr>
              <w:pStyle w:val="LNDTableBodyNum"/>
              <w:numPr>
                <w:ilvl w:val="0"/>
                <w:numId w:val="66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EC8A5" w14:textId="77777777" w:rsidR="00FC4744" w:rsidRPr="00094623" w:rsidRDefault="00FC4744" w:rsidP="001F0D93">
            <w:pPr>
              <w:pStyle w:val="LNDTableBody"/>
            </w:pPr>
            <w:r w:rsidRPr="00094623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5016" w14:textId="77777777" w:rsidR="00FC4744" w:rsidRPr="00094623" w:rsidRDefault="00FC4744" w:rsidP="001F0D93">
            <w:pPr>
              <w:pStyle w:val="LNDTableBody"/>
            </w:pPr>
            <w:r w:rsidRPr="00094623">
              <w:t>Менеджер Проблем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1366E" w14:textId="77777777" w:rsidR="00FC4744" w:rsidRPr="00094623" w:rsidRDefault="00FC4744" w:rsidP="001F0D93">
            <w:pPr>
              <w:pStyle w:val="LNDTableBodyMarker"/>
            </w:pPr>
            <w:r w:rsidRPr="00094623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 w:rsidR="004B3DF5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1FD05" w14:textId="77777777" w:rsidR="00FC4744" w:rsidRPr="00094623" w:rsidRDefault="00FC4744" w:rsidP="001F0D93">
            <w:pPr>
              <w:pStyle w:val="LNDTableBodyMarker"/>
            </w:pPr>
            <w:r w:rsidRPr="00094623">
              <w:t>Открылось окно авторизации.</w:t>
            </w:r>
          </w:p>
          <w:p w14:paraId="7634613C" w14:textId="77777777" w:rsidR="00FC4744" w:rsidRPr="00094623" w:rsidRDefault="00FC4744" w:rsidP="001F0D93">
            <w:pPr>
              <w:pStyle w:val="LNDTableBodyMarker"/>
            </w:pPr>
            <w:r w:rsidRPr="00094623">
              <w:t>Открылась страница «Мой день»</w:t>
            </w:r>
            <w:r w:rsidR="004B3DF5">
              <w:t>.</w:t>
            </w:r>
          </w:p>
        </w:tc>
      </w:tr>
      <w:tr w:rsidR="00FC4744" w:rsidRPr="00094623" w14:paraId="2587E360" w14:textId="77777777" w:rsidTr="0009462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0AF8C" w14:textId="77777777" w:rsidR="00FC4744" w:rsidRPr="00094623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B4E72" w14:textId="77777777" w:rsidR="00FC4744" w:rsidRPr="00094623" w:rsidRDefault="00FC4744" w:rsidP="001F0D93">
            <w:pPr>
              <w:pStyle w:val="LNDTableBody"/>
            </w:pPr>
            <w:r w:rsidRPr="00094623">
              <w:t>Открытие списка «Проблемы»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D5B49" w14:textId="77777777" w:rsidR="00FC4744" w:rsidRPr="00094623" w:rsidRDefault="00FC4744" w:rsidP="001F0D93">
            <w:pPr>
              <w:pStyle w:val="LNDTableBody"/>
            </w:pPr>
            <w:r w:rsidRPr="00094623">
              <w:t>Менеджер Проблем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3BA57" w14:textId="77777777" w:rsidR="00FC4744" w:rsidRPr="00094623" w:rsidRDefault="00FC4744" w:rsidP="001F0D93">
            <w:pPr>
              <w:pStyle w:val="LNDTableBodyMarker"/>
            </w:pPr>
            <w:r w:rsidRPr="00094623">
              <w:t>В меню навигации выбирает «Сервис», где в подменю выбирает «Проблемы»</w:t>
            </w:r>
            <w:r w:rsidR="004B3DF5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065A3" w14:textId="77777777" w:rsidR="00FC4744" w:rsidRPr="00094623" w:rsidRDefault="00FC4744" w:rsidP="001F0D93">
            <w:pPr>
              <w:pStyle w:val="LNDTableBodyMarker"/>
            </w:pPr>
            <w:r w:rsidRPr="00094623">
              <w:t>Открылся список «Проблемы»</w:t>
            </w:r>
            <w:r w:rsidR="004B3DF5">
              <w:t>.</w:t>
            </w:r>
          </w:p>
        </w:tc>
      </w:tr>
      <w:tr w:rsidR="00FC4744" w:rsidRPr="00094623" w14:paraId="3BBD69C7" w14:textId="77777777" w:rsidTr="0009462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AA673" w14:textId="77777777" w:rsidR="00FC4744" w:rsidRPr="00094623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07C0C" w14:textId="77777777" w:rsidR="00FC4744" w:rsidRPr="00094623" w:rsidRDefault="00FC4744" w:rsidP="001F0D93">
            <w:pPr>
              <w:pStyle w:val="LNDTableBody"/>
            </w:pPr>
            <w:r w:rsidRPr="00094623">
              <w:t>Демонстрация работы фильтрации списка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38BE9" w14:textId="77777777" w:rsidR="00FC4744" w:rsidRPr="00094623" w:rsidRDefault="00FC4744" w:rsidP="001F0D93">
            <w:pPr>
              <w:pStyle w:val="LNDTableBody"/>
            </w:pPr>
            <w:r w:rsidRPr="00094623">
              <w:t>Менеджер Проблем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B4249" w14:textId="77777777" w:rsidR="00FC4744" w:rsidRPr="00094623" w:rsidRDefault="00FC4744" w:rsidP="001F0D93">
            <w:pPr>
              <w:pStyle w:val="LNDTableBodyMarker"/>
            </w:pPr>
            <w:r w:rsidRPr="00094623">
              <w:t>В открывшемся списке «Проблемы» выбирает представление «Все проблемы».</w:t>
            </w:r>
          </w:p>
          <w:p w14:paraId="0FAABFCB" w14:textId="77777777" w:rsidR="00FC4744" w:rsidRPr="00094623" w:rsidRDefault="00FC4744" w:rsidP="001F0D93">
            <w:pPr>
              <w:pStyle w:val="LNDTableBodyMarker"/>
            </w:pPr>
            <w:r w:rsidRPr="00094623">
              <w:t>Нажимает на значок фильтрации в заголовке столбца «Статус» и выбирает «Новая»</w:t>
            </w:r>
            <w:r w:rsidR="004B3DF5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C76FC" w14:textId="77777777" w:rsidR="00FC4744" w:rsidRPr="00094623" w:rsidRDefault="00FC4744" w:rsidP="001F0D93">
            <w:pPr>
              <w:pStyle w:val="LNDTableBodyMarker"/>
            </w:pPr>
            <w:r w:rsidRPr="00094623">
              <w:t>В списке проблем отображаются все проблемы в статусе «Новая»</w:t>
            </w:r>
            <w:r w:rsidR="004B3DF5">
              <w:t>.</w:t>
            </w:r>
          </w:p>
        </w:tc>
      </w:tr>
      <w:tr w:rsidR="00FC4744" w:rsidRPr="00094623" w14:paraId="6487E2E6" w14:textId="77777777" w:rsidTr="0009462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FD507" w14:textId="77777777" w:rsidR="00FC4744" w:rsidRPr="00094623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C504C" w14:textId="77777777" w:rsidR="00FC4744" w:rsidRPr="00094623" w:rsidRDefault="00FC4744" w:rsidP="001F0D93">
            <w:pPr>
              <w:pStyle w:val="LNDTableBody"/>
            </w:pPr>
            <w:r w:rsidRPr="00094623">
              <w:t>Создание нового представления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15D08" w14:textId="77777777" w:rsidR="00FC4744" w:rsidRPr="00094623" w:rsidRDefault="00FC4744" w:rsidP="001F0D93">
            <w:pPr>
              <w:pStyle w:val="LNDTableBody"/>
            </w:pPr>
            <w:r w:rsidRPr="00094623">
              <w:t>Менеджер Проблем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AEB8C" w14:textId="77777777" w:rsidR="00FC4744" w:rsidRPr="00094623" w:rsidRDefault="00FC4744" w:rsidP="001F0D93">
            <w:pPr>
              <w:pStyle w:val="LNDTableBodyMarker"/>
            </w:pPr>
            <w:r w:rsidRPr="00094623">
              <w:t>В панели навигации нажимает на «Представление», далее – «Создать новое».</w:t>
            </w:r>
          </w:p>
          <w:p w14:paraId="395B4C6D" w14:textId="77777777" w:rsidR="00FC4744" w:rsidRPr="00094623" w:rsidRDefault="00FC4744" w:rsidP="001F0D93">
            <w:pPr>
              <w:pStyle w:val="LNDTableBodyMarker"/>
            </w:pPr>
            <w:r w:rsidRPr="00094623">
              <w:t xml:space="preserve">В открывшейся форме вводит название </w:t>
            </w:r>
            <w:r w:rsidR="0060028E">
              <w:t>«Новые проблемы на группе».</w:t>
            </w:r>
          </w:p>
          <w:p w14:paraId="7E8FC118" w14:textId="77777777" w:rsidR="00FC4744" w:rsidRPr="00094623" w:rsidRDefault="00FC4744" w:rsidP="001F0D93">
            <w:pPr>
              <w:pStyle w:val="LNDTableBodyMarker"/>
            </w:pPr>
            <w:r w:rsidRPr="00094623">
              <w:t>Нажимает «Сохранить и закрыть»</w:t>
            </w:r>
            <w:r w:rsidR="0060028E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FAB34" w14:textId="77777777" w:rsidR="00FC4744" w:rsidRPr="00094623" w:rsidRDefault="00FC4744" w:rsidP="001F0D93">
            <w:pPr>
              <w:pStyle w:val="LNDTableBodyMarker"/>
            </w:pPr>
            <w:r w:rsidRPr="00094623">
              <w:t>Создано представление «Новые проблемы на группе»</w:t>
            </w:r>
            <w:r w:rsidR="0060028E">
              <w:t>.</w:t>
            </w:r>
          </w:p>
        </w:tc>
      </w:tr>
      <w:tr w:rsidR="00FC4744" w:rsidRPr="00094623" w14:paraId="35E127BE" w14:textId="77777777" w:rsidTr="0009462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878E1" w14:textId="77777777" w:rsidR="00FC4744" w:rsidRPr="00094623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23C15" w14:textId="77777777" w:rsidR="00FC4744" w:rsidRPr="00094623" w:rsidRDefault="00FC4744" w:rsidP="001F0D93">
            <w:pPr>
              <w:pStyle w:val="LNDTableBody"/>
            </w:pPr>
            <w:r w:rsidRPr="00094623">
              <w:t>Демонстрация работы группировки списка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7E47F" w14:textId="77777777" w:rsidR="00FC4744" w:rsidRPr="00094623" w:rsidRDefault="00FC4744" w:rsidP="001F0D93">
            <w:pPr>
              <w:pStyle w:val="LNDTableBody"/>
            </w:pPr>
            <w:r w:rsidRPr="00094623">
              <w:t>Менеджер Проблем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A111" w14:textId="77777777" w:rsidR="00FC4744" w:rsidRPr="00094623" w:rsidRDefault="00FC4744" w:rsidP="001F0D93">
            <w:pPr>
              <w:pStyle w:val="LNDTableBodyMarker"/>
            </w:pPr>
            <w:r w:rsidRPr="00094623">
              <w:t>Нажимает правой клавишей мыши на заголовок таблицы списка проблем и выбирает «Область группировки».</w:t>
            </w:r>
          </w:p>
          <w:p w14:paraId="53B10D93" w14:textId="77777777" w:rsidR="00FC4744" w:rsidRPr="00094623" w:rsidRDefault="00FC4744" w:rsidP="001F0D93">
            <w:pPr>
              <w:pStyle w:val="LNDTableBodyMarker"/>
            </w:pPr>
            <w:r w:rsidRPr="00094623">
              <w:t>Перетягивает заголовок колонки «Приоритет» в область группировки</w:t>
            </w:r>
            <w:r w:rsidR="0060028E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298BE" w14:textId="77777777" w:rsidR="00FC4744" w:rsidRPr="00094623" w:rsidRDefault="00FC4744" w:rsidP="001F0D93">
            <w:pPr>
              <w:pStyle w:val="LNDTableBodyMarker"/>
            </w:pPr>
            <w:r w:rsidRPr="00094623">
              <w:t>Отобразилась область группировки над списком проблем.</w:t>
            </w:r>
          </w:p>
          <w:p w14:paraId="438A90C8" w14:textId="77777777" w:rsidR="00FC4744" w:rsidRPr="00094623" w:rsidRDefault="00FC4744" w:rsidP="001F0D93">
            <w:pPr>
              <w:pStyle w:val="LNDTableBodyMarker"/>
            </w:pPr>
            <w:r w:rsidRPr="00094623">
              <w:t>Список проблем сгруппирован по приоритету</w:t>
            </w:r>
            <w:r w:rsidR="0060028E">
              <w:t>.</w:t>
            </w:r>
          </w:p>
        </w:tc>
      </w:tr>
      <w:tr w:rsidR="00FC4744" w:rsidRPr="00094623" w14:paraId="5BD67B71" w14:textId="77777777" w:rsidTr="0009462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E6AC2" w14:textId="77777777" w:rsidR="00FC4744" w:rsidRPr="00094623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259F0" w14:textId="77777777" w:rsidR="00FC4744" w:rsidRPr="00094623" w:rsidRDefault="00FC4744" w:rsidP="001F0D93">
            <w:pPr>
              <w:pStyle w:val="LNDTableBody"/>
            </w:pPr>
            <w:r w:rsidRPr="00094623">
              <w:t>Демонстрация работы сортировки списка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0E47" w14:textId="77777777" w:rsidR="00FC4744" w:rsidRPr="00094623" w:rsidRDefault="00FC4744" w:rsidP="001F0D93">
            <w:pPr>
              <w:pStyle w:val="LNDTableBody"/>
            </w:pPr>
            <w:r w:rsidRPr="00094623">
              <w:t>Менеджер Проблем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D7535" w14:textId="77777777" w:rsidR="00FC4744" w:rsidRPr="00094623" w:rsidRDefault="00FC4744" w:rsidP="001F0D93">
            <w:pPr>
              <w:pStyle w:val="LNDTableBodyMarker"/>
            </w:pPr>
            <w:r w:rsidRPr="00094623">
              <w:t>Нажимает правой клавишей на заголовке таблицы и выбирает «Строка авто-фильтра».</w:t>
            </w:r>
          </w:p>
          <w:p w14:paraId="11667408" w14:textId="77777777" w:rsidR="00FC4744" w:rsidRPr="00094623" w:rsidRDefault="00FC4744" w:rsidP="001F0D93">
            <w:pPr>
              <w:pStyle w:val="LNDTableBodyMarker"/>
            </w:pPr>
            <w:r w:rsidRPr="00094623">
              <w:t>В появившейся строке в колонке «Дата создания выбирает» текущую дату</w:t>
            </w:r>
            <w:r w:rsidR="0060028E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E2176" w14:textId="77777777" w:rsidR="00FC4744" w:rsidRPr="00094623" w:rsidRDefault="00FC4744" w:rsidP="001F0D93">
            <w:pPr>
              <w:pStyle w:val="LNDTableBodyMarker"/>
            </w:pPr>
            <w:r w:rsidRPr="00094623">
              <w:t>Список проблем отфильтрован по дате создания</w:t>
            </w:r>
            <w:r w:rsidR="0060028E">
              <w:t>.</w:t>
            </w:r>
          </w:p>
        </w:tc>
      </w:tr>
      <w:tr w:rsidR="00FC4744" w:rsidRPr="00094623" w14:paraId="41E875CA" w14:textId="77777777" w:rsidTr="0009462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A7425" w14:textId="77777777" w:rsidR="00FC4744" w:rsidRPr="00094623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7DF8" w14:textId="77777777" w:rsidR="00FC4744" w:rsidRPr="00094623" w:rsidRDefault="00FC4744" w:rsidP="001F0D93">
            <w:pPr>
              <w:pStyle w:val="LNDTableBody"/>
            </w:pPr>
            <w:r w:rsidRPr="00094623">
              <w:t>Открытие карточки проблемы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545C" w14:textId="77777777" w:rsidR="00FC4744" w:rsidRPr="00094623" w:rsidRDefault="00FC4744" w:rsidP="001F0D93">
            <w:pPr>
              <w:pStyle w:val="LNDTableBody"/>
            </w:pPr>
            <w:r w:rsidRPr="00094623">
              <w:t>Менеджер Проблем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008EA" w14:textId="77777777" w:rsidR="00FC4744" w:rsidRPr="00094623" w:rsidRDefault="00FC4744" w:rsidP="001F0D93">
            <w:pPr>
              <w:pStyle w:val="LNDTableBodyMarker"/>
            </w:pPr>
            <w:r w:rsidRPr="00094623">
              <w:t xml:space="preserve">В область поиска вводит номер ранее зарегистрированной проблемы и нажимает </w:t>
            </w:r>
            <w:proofErr w:type="spellStart"/>
            <w:r w:rsidR="0060028E">
              <w:t>Enter</w:t>
            </w:r>
            <w:proofErr w:type="spellEnd"/>
            <w:r w:rsidR="0060028E">
              <w:t>.</w:t>
            </w:r>
          </w:p>
          <w:p w14:paraId="0472DB65" w14:textId="77777777" w:rsidR="00FC4744" w:rsidRPr="00094623" w:rsidRDefault="00FC4744" w:rsidP="001F0D93">
            <w:pPr>
              <w:pStyle w:val="LNDTableBodyMarker"/>
            </w:pPr>
            <w:r w:rsidRPr="00094623">
              <w:t>В результатах поиска выбирает нужную проблему</w:t>
            </w:r>
            <w:r w:rsidR="0060028E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751C3" w14:textId="77777777" w:rsidR="00FC4744" w:rsidRPr="00094623" w:rsidRDefault="00FC4744" w:rsidP="001F0D93">
            <w:pPr>
              <w:pStyle w:val="LNDTableBodyMarker"/>
            </w:pPr>
            <w:r w:rsidRPr="00094623">
              <w:t>Открылась карточка проблемы</w:t>
            </w:r>
            <w:r w:rsidR="0060028E">
              <w:t>.</w:t>
            </w:r>
          </w:p>
        </w:tc>
      </w:tr>
    </w:tbl>
    <w:p w14:paraId="3FD24D80" w14:textId="1A890346" w:rsidR="00FC4744" w:rsidRPr="00663BA1" w:rsidRDefault="00781311" w:rsidP="00663BA1">
      <w:pPr>
        <w:pStyle w:val="3"/>
      </w:pPr>
      <w:bookmarkStart w:id="260" w:name="_Toc485784604"/>
      <w:bookmarkStart w:id="261" w:name="_Toc485956147"/>
      <w:bookmarkStart w:id="262" w:name="_Toc493066453"/>
      <w:bookmarkStart w:id="263" w:name="_Ref494273689"/>
      <w:bookmarkStart w:id="264" w:name="_Ref494286027"/>
      <w:bookmarkStart w:id="265" w:name="_Toc501917300"/>
      <w:r>
        <w:t>Сценарий 2</w:t>
      </w:r>
      <w:r w:rsidR="00544A53">
        <w:t>2</w:t>
      </w:r>
      <w:r w:rsidR="00FC4744" w:rsidRPr="00663BA1">
        <w:t>. Ознакомление с проблемой и назначение на исследование</w:t>
      </w:r>
      <w:bookmarkEnd w:id="260"/>
      <w:bookmarkEnd w:id="261"/>
      <w:bookmarkEnd w:id="262"/>
      <w:bookmarkEnd w:id="263"/>
      <w:bookmarkEnd w:id="264"/>
      <w:bookmarkEnd w:id="265"/>
    </w:p>
    <w:p w14:paraId="01F3EE63" w14:textId="77777777" w:rsidR="0060028E" w:rsidRDefault="0060028E" w:rsidP="0060028E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3255DF89" w14:textId="6365D218" w:rsidR="00AB078B" w:rsidRDefault="00AB078B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Менеджер проблем.</w:t>
      </w:r>
    </w:p>
    <w:p w14:paraId="060CF900" w14:textId="411DE137" w:rsidR="0060028E" w:rsidRDefault="0060028E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Координатор проблем.</w:t>
      </w:r>
    </w:p>
    <w:p w14:paraId="3AB92ED9" w14:textId="77777777" w:rsidR="0060028E" w:rsidRPr="0060028E" w:rsidRDefault="0060028E" w:rsidP="0060028E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функции ознакомления с проблемой и назначение ее на исследование в соответствии с документом </w:t>
      </w:r>
      <w:r>
        <w:lastRenderedPageBreak/>
        <w:t>«Техническое задание «Автоматизированная система управления ИТ-сервисами ООО ИК «СИБИНТЕК»».</w:t>
      </w:r>
    </w:p>
    <w:p w14:paraId="6D470DFE" w14:textId="169698E0" w:rsidR="0060028E" w:rsidRPr="0060028E" w:rsidRDefault="0060028E" w:rsidP="0060028E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266" w:name="_Ref494273755"/>
      <w:r>
        <w:rPr>
          <w:rFonts w:ascii="Times New Roman" w:hAnsi="Times New Roman"/>
        </w:rPr>
        <w:t>Табл.</w:t>
      </w:r>
      <w:r w:rsidRPr="0060028E">
        <w:rPr>
          <w:rFonts w:ascii="Times New Roman" w:hAnsi="Times New Roman"/>
        </w:rPr>
        <w:t xml:space="preserve"> </w:t>
      </w:r>
      <w:r w:rsidRPr="0060028E">
        <w:rPr>
          <w:rFonts w:ascii="Times New Roman" w:hAnsi="Times New Roman"/>
        </w:rPr>
        <w:fldChar w:fldCharType="begin"/>
      </w:r>
      <w:r w:rsidRPr="0060028E">
        <w:rPr>
          <w:rFonts w:ascii="Times New Roman" w:hAnsi="Times New Roman"/>
        </w:rPr>
        <w:instrText xml:space="preserve"> SEQ Таблица \* ARABIC </w:instrText>
      </w:r>
      <w:r w:rsidRPr="0060028E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38</w:t>
      </w:r>
      <w:r w:rsidRPr="0060028E">
        <w:rPr>
          <w:rFonts w:ascii="Times New Roman" w:hAnsi="Times New Roman"/>
        </w:rPr>
        <w:fldChar w:fldCharType="end"/>
      </w:r>
      <w:bookmarkEnd w:id="266"/>
      <w:r w:rsidR="00C27DF1">
        <w:rPr>
          <w:rFonts w:ascii="Times New Roman" w:hAnsi="Times New Roman"/>
        </w:rPr>
        <w:t xml:space="preserve"> — Ознакомление с проблемой и назначение на исследование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2618"/>
        <w:gridCol w:w="2577"/>
        <w:gridCol w:w="5885"/>
        <w:gridCol w:w="3837"/>
      </w:tblGrid>
      <w:tr w:rsidR="00FC4744" w:rsidRPr="00604FBF" w14:paraId="598A7182" w14:textId="77777777" w:rsidTr="0060028E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9F0ABA7" w14:textId="77777777" w:rsidR="00FC4744" w:rsidRPr="0060028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60028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0F6128B" w14:textId="77777777" w:rsidR="00FC4744" w:rsidRPr="0060028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60028E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B320F0C" w14:textId="77777777" w:rsidR="00FC4744" w:rsidRPr="0060028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60028E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A78342C" w14:textId="77777777" w:rsidR="00FC4744" w:rsidRPr="0060028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60028E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0766843" w14:textId="77777777" w:rsidR="00FC4744" w:rsidRPr="0060028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60028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AB078B" w:rsidRPr="00955421" w14:paraId="047E5DCA" w14:textId="77777777" w:rsidTr="0060028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5571C" w14:textId="77777777" w:rsidR="00AB078B" w:rsidRPr="0060028E" w:rsidRDefault="00AB078B" w:rsidP="009B49D0">
            <w:pPr>
              <w:pStyle w:val="LNDTableBodyNum"/>
              <w:numPr>
                <w:ilvl w:val="0"/>
                <w:numId w:val="195"/>
              </w:num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B8C57" w14:textId="1330D14A" w:rsidR="00AB078B" w:rsidRPr="0060028E" w:rsidRDefault="00AB078B" w:rsidP="00AB078B">
            <w:pPr>
              <w:pStyle w:val="LNDTableBody"/>
            </w:pPr>
            <w:r w:rsidRPr="00094623">
              <w:t>Авторизация в системе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39DCD" w14:textId="52D9BD6D" w:rsidR="00AB078B" w:rsidRPr="0060028E" w:rsidRDefault="00AB078B" w:rsidP="00AB078B">
            <w:pPr>
              <w:pStyle w:val="LNDTableBody"/>
            </w:pPr>
            <w:r w:rsidRPr="00094623">
              <w:t>Менеджер Проблем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9A427" w14:textId="0644EB9F" w:rsidR="00AB078B" w:rsidRPr="0060028E" w:rsidRDefault="00AB078B" w:rsidP="00AB078B">
            <w:pPr>
              <w:pStyle w:val="LNDTableBodyMarker"/>
            </w:pPr>
            <w:r w:rsidRPr="00094623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FF141" w14:textId="77777777" w:rsidR="00AB078B" w:rsidRPr="00094623" w:rsidRDefault="00AB078B" w:rsidP="00AB078B">
            <w:pPr>
              <w:pStyle w:val="LNDTableBodyMarker"/>
            </w:pPr>
            <w:r w:rsidRPr="00094623">
              <w:t>Открылось окно авторизации.</w:t>
            </w:r>
          </w:p>
          <w:p w14:paraId="3B7B4E79" w14:textId="07A710D3" w:rsidR="00AB078B" w:rsidRPr="0060028E" w:rsidRDefault="00AB078B" w:rsidP="00AB078B">
            <w:pPr>
              <w:pStyle w:val="LNDTableBodyMarker"/>
            </w:pPr>
            <w:r w:rsidRPr="00094623">
              <w:t>Открылась страница «Мой день»</w:t>
            </w:r>
            <w:r>
              <w:t>.</w:t>
            </w:r>
          </w:p>
        </w:tc>
      </w:tr>
      <w:tr w:rsidR="00AB078B" w:rsidRPr="00955421" w14:paraId="10E83359" w14:textId="77777777" w:rsidTr="0060028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0DA7C" w14:textId="77777777" w:rsidR="00AB078B" w:rsidRPr="0060028E" w:rsidRDefault="00AB078B" w:rsidP="00AB078B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A6B29" w14:textId="2F3D29B2" w:rsidR="00AB078B" w:rsidRPr="0060028E" w:rsidRDefault="00AB078B" w:rsidP="00AB078B">
            <w:pPr>
              <w:pStyle w:val="LNDTableBody"/>
            </w:pPr>
            <w:r w:rsidRPr="00094623">
              <w:t>Открытие списка «Проблемы»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DF2DD" w14:textId="58757099" w:rsidR="00AB078B" w:rsidRPr="0060028E" w:rsidRDefault="00AB078B" w:rsidP="00AB078B">
            <w:pPr>
              <w:pStyle w:val="LNDTableBody"/>
            </w:pPr>
            <w:r w:rsidRPr="00094623">
              <w:t>Менеджер Проблем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AE294" w14:textId="2C6D7CBE" w:rsidR="00AB078B" w:rsidRPr="0060028E" w:rsidRDefault="00AB078B" w:rsidP="00AB078B">
            <w:pPr>
              <w:pStyle w:val="LNDTableBodyMarker"/>
            </w:pPr>
            <w:r w:rsidRPr="00094623">
              <w:t>В меню навигации выбирает «Сервис», где в подменю выбирает «Проблемы»</w:t>
            </w:r>
            <w:r>
              <w:t>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2F685" w14:textId="7F5752B8" w:rsidR="00AB078B" w:rsidRPr="0060028E" w:rsidRDefault="00AB078B" w:rsidP="00AB078B">
            <w:pPr>
              <w:pStyle w:val="LNDTableBodyMarker"/>
            </w:pPr>
            <w:r w:rsidRPr="00094623">
              <w:t>Открылся список «Проблемы»</w:t>
            </w:r>
            <w:r>
              <w:t>.</w:t>
            </w:r>
          </w:p>
        </w:tc>
      </w:tr>
      <w:tr w:rsidR="00AB078B" w:rsidRPr="00955421" w14:paraId="408C8AA3" w14:textId="77777777" w:rsidTr="0060028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A494D" w14:textId="77777777" w:rsidR="00AB078B" w:rsidRPr="0060028E" w:rsidRDefault="00AB078B" w:rsidP="00AB078B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F301" w14:textId="7B893D0D" w:rsidR="00AB078B" w:rsidRPr="0060028E" w:rsidRDefault="00AB078B" w:rsidP="00AB078B">
            <w:pPr>
              <w:pStyle w:val="LNDTableBody"/>
            </w:pPr>
            <w:r>
              <w:t>Регистрация новой проблемы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933B8" w14:textId="1B2AC63A" w:rsidR="00AB078B" w:rsidRPr="0060028E" w:rsidRDefault="00AB078B" w:rsidP="00AB078B">
            <w:pPr>
              <w:pStyle w:val="LNDTableBody"/>
            </w:pPr>
            <w:r w:rsidRPr="00094623">
              <w:t>Менеджер Проблем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A9992" w14:textId="7A0794C5" w:rsidR="00AB078B" w:rsidRPr="00B560B3" w:rsidRDefault="00AB078B" w:rsidP="00AB078B">
            <w:pPr>
              <w:pStyle w:val="LNDTableBodyMarker"/>
            </w:pPr>
            <w:r w:rsidRPr="00B560B3">
              <w:t xml:space="preserve">В меню навигации выбирает «Создать» и </w:t>
            </w:r>
            <w:r>
              <w:t>з</w:t>
            </w:r>
            <w:r w:rsidRPr="00B560B3">
              <w:t>аполняет обязательные поля (Поле / «Значение»):</w:t>
            </w:r>
          </w:p>
          <w:p w14:paraId="0F524637" w14:textId="791BAA29" w:rsidR="00AB078B" w:rsidRPr="00B560B3" w:rsidRDefault="00AB078B" w:rsidP="00AB078B">
            <w:pPr>
              <w:pStyle w:val="LNDTableBodyEnDash"/>
            </w:pPr>
            <w:r w:rsidRPr="00B560B3">
              <w:t>Тема / «</w:t>
            </w:r>
            <w:r>
              <w:t>Повторяющиеся сбои оборудования</w:t>
            </w:r>
            <w:r w:rsidRPr="00B560B3">
              <w:t>»;</w:t>
            </w:r>
          </w:p>
          <w:p w14:paraId="625C6D17" w14:textId="43F7F3A9" w:rsidR="00AB078B" w:rsidRPr="00B560B3" w:rsidRDefault="00AB078B" w:rsidP="00AB078B">
            <w:pPr>
              <w:pStyle w:val="LNDTableBodyEnDash"/>
            </w:pPr>
            <w:r w:rsidRPr="00B560B3">
              <w:t>Описание / «</w:t>
            </w:r>
            <w:r>
              <w:t>Сбои сетевого оборудования участились</w:t>
            </w:r>
            <w:r w:rsidRPr="00B560B3">
              <w:t>»;</w:t>
            </w:r>
          </w:p>
          <w:p w14:paraId="0ED205A4" w14:textId="77777777" w:rsidR="00AB078B" w:rsidRPr="00B560B3" w:rsidRDefault="00AB078B" w:rsidP="00AB078B">
            <w:pPr>
              <w:pStyle w:val="LNDTableBodyEnDash"/>
            </w:pPr>
            <w:r w:rsidRPr="00B560B3">
              <w:t>Группа координаторов / «Координаторы проблем»;</w:t>
            </w:r>
          </w:p>
          <w:p w14:paraId="2A2F28D7" w14:textId="3795D37C" w:rsidR="00AB078B" w:rsidRPr="00B560B3" w:rsidRDefault="00AB078B" w:rsidP="00AB078B">
            <w:pPr>
              <w:pStyle w:val="LNDTableBodyEnDash"/>
            </w:pPr>
            <w:r>
              <w:t>Сервис</w:t>
            </w:r>
            <w:r w:rsidRPr="00B560B3">
              <w:t xml:space="preserve"> / «</w:t>
            </w:r>
            <w:r>
              <w:t>Интернет</w:t>
            </w:r>
            <w:r w:rsidRPr="00B560B3">
              <w:t>»;</w:t>
            </w:r>
          </w:p>
          <w:p w14:paraId="6E3E85C9" w14:textId="77777777" w:rsidR="00AB078B" w:rsidRPr="00B560B3" w:rsidRDefault="00AB078B" w:rsidP="00AB078B">
            <w:pPr>
              <w:pStyle w:val="LNDTableBodyEnDash"/>
            </w:pPr>
            <w:r w:rsidRPr="00B560B3">
              <w:t xml:space="preserve">Заинтересованное лицо / «Менеджер </w:t>
            </w:r>
            <w:r>
              <w:t>Инцидентов</w:t>
            </w:r>
            <w:r w:rsidRPr="00B560B3">
              <w:t xml:space="preserve"> </w:t>
            </w:r>
            <w:proofErr w:type="spellStart"/>
            <w:r w:rsidRPr="00B560B3">
              <w:t>Юзерович</w:t>
            </w:r>
            <w:proofErr w:type="spellEnd"/>
            <w:r w:rsidRPr="00B560B3">
              <w:t>»;</w:t>
            </w:r>
          </w:p>
          <w:p w14:paraId="6F9F6D5F" w14:textId="77777777" w:rsidR="00AB078B" w:rsidRPr="00B560B3" w:rsidRDefault="00AB078B" w:rsidP="00AB078B">
            <w:pPr>
              <w:pStyle w:val="LNDTableBodyEnDash"/>
            </w:pPr>
            <w:r w:rsidRPr="00B560B3">
              <w:t>Приоритет / «Высокий».</w:t>
            </w:r>
          </w:p>
          <w:p w14:paraId="16C20931" w14:textId="5233D15E" w:rsidR="00AB078B" w:rsidRPr="0060028E" w:rsidRDefault="00AB078B" w:rsidP="00AB078B">
            <w:pPr>
              <w:pStyle w:val="LNDTableBodyMarker"/>
            </w:pPr>
            <w:r w:rsidRPr="00B560B3">
              <w:t>Нажимает на кнопку «Сохранить»</w:t>
            </w:r>
            <w:r>
              <w:t>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E6BB" w14:textId="77777777" w:rsidR="00AB078B" w:rsidRPr="00B560B3" w:rsidRDefault="00AB078B" w:rsidP="00AB078B">
            <w:pPr>
              <w:pStyle w:val="LNDTableBodyMarker"/>
            </w:pPr>
            <w:r w:rsidRPr="00B560B3">
              <w:t>Проблема зарегистрирована со статусом «Новая».</w:t>
            </w:r>
          </w:p>
          <w:p w14:paraId="2CE74D48" w14:textId="2FE756C5" w:rsidR="00AB078B" w:rsidRPr="0060028E" w:rsidRDefault="00AB078B" w:rsidP="00AB078B">
            <w:pPr>
              <w:pStyle w:val="LNDTableBodyMarker"/>
            </w:pPr>
            <w:r w:rsidRPr="00B560B3">
              <w:t>Заинтересованному лицу и группе координаторов пришло оповещение о регистрации проблемы.</w:t>
            </w:r>
          </w:p>
        </w:tc>
      </w:tr>
      <w:tr w:rsidR="00AB078B" w:rsidRPr="00955421" w14:paraId="4D0260C4" w14:textId="77777777" w:rsidTr="0060028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B97E" w14:textId="77777777" w:rsidR="00AB078B" w:rsidRPr="0060028E" w:rsidRDefault="00AB078B" w:rsidP="00AB078B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A04B1" w14:textId="6380018F" w:rsidR="00AB078B" w:rsidRPr="0060028E" w:rsidRDefault="00AB078B" w:rsidP="00AB078B">
            <w:pPr>
              <w:pStyle w:val="LNDTableBody"/>
            </w:pPr>
            <w:r w:rsidRPr="00094623">
              <w:t xml:space="preserve">Проверка заполнения обязательных полей 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2E60D" w14:textId="40C8C203" w:rsidR="00AB078B" w:rsidRPr="0060028E" w:rsidRDefault="00AB078B" w:rsidP="00AB078B">
            <w:pPr>
              <w:pStyle w:val="LNDTableBody"/>
            </w:pPr>
            <w:r w:rsidRPr="00094623">
              <w:t>Менеджер Проблем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3BD8" w14:textId="3B27B2F2" w:rsidR="00AB078B" w:rsidRPr="0060028E" w:rsidRDefault="00AB078B" w:rsidP="00AB078B">
            <w:pPr>
              <w:pStyle w:val="LNDTableBodyMarker"/>
            </w:pPr>
            <w:r w:rsidRPr="00094623">
              <w:t>В карточке нажимает «</w:t>
            </w:r>
            <w:r>
              <w:t>На р</w:t>
            </w:r>
            <w:r w:rsidRPr="00094623">
              <w:t>ассмотре</w:t>
            </w:r>
            <w:r>
              <w:t>ние</w:t>
            </w:r>
            <w:r w:rsidRPr="00094623">
              <w:t>»</w:t>
            </w:r>
            <w:r>
              <w:t>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48D03" w14:textId="6355380A" w:rsidR="00AB078B" w:rsidRPr="0060028E" w:rsidRDefault="00AB078B" w:rsidP="00AB078B">
            <w:pPr>
              <w:pStyle w:val="LNDTableBodyMarker"/>
            </w:pPr>
            <w:r w:rsidRPr="00094623">
              <w:t>В карточке «Проблемы» отобразилось предупреждение о необходимости заполнить поле «Координатор»</w:t>
            </w:r>
            <w:r>
              <w:t>.</w:t>
            </w:r>
          </w:p>
        </w:tc>
      </w:tr>
      <w:tr w:rsidR="00AB078B" w:rsidRPr="00955421" w14:paraId="229E0A8A" w14:textId="77777777" w:rsidTr="0060028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27DFC" w14:textId="77777777" w:rsidR="00AB078B" w:rsidRPr="0060028E" w:rsidRDefault="00AB078B" w:rsidP="00AB078B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D130" w14:textId="70C7B89D" w:rsidR="00AB078B" w:rsidRPr="0060028E" w:rsidRDefault="00AB078B" w:rsidP="00AB078B">
            <w:pPr>
              <w:pStyle w:val="LNDTableBody"/>
            </w:pPr>
            <w:r w:rsidRPr="00094623">
              <w:t>Назначение проблемы на координатора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0F176" w14:textId="390262D6" w:rsidR="00AB078B" w:rsidRPr="0060028E" w:rsidRDefault="00AB078B" w:rsidP="00AB078B">
            <w:pPr>
              <w:pStyle w:val="LNDTableBody"/>
            </w:pPr>
            <w:r w:rsidRPr="00094623">
              <w:t>Менеджер Проблем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3B8E3" w14:textId="77777777" w:rsidR="00AB078B" w:rsidRPr="00094623" w:rsidRDefault="00AB078B" w:rsidP="00AB078B">
            <w:pPr>
              <w:pStyle w:val="LNDTableBodyMarker"/>
            </w:pPr>
            <w:r w:rsidRPr="00094623">
              <w:t>Заполняет поля (Поле / «Значение»):</w:t>
            </w:r>
          </w:p>
          <w:p w14:paraId="41E8D3D3" w14:textId="77777777" w:rsidR="00AB078B" w:rsidRPr="00094623" w:rsidRDefault="00AB078B" w:rsidP="00AB078B">
            <w:pPr>
              <w:pStyle w:val="LNDTableBodyEnDash"/>
            </w:pPr>
            <w:r w:rsidRPr="00094623">
              <w:t xml:space="preserve">Координатор / «Координаторов Координатор </w:t>
            </w:r>
            <w:proofErr w:type="spellStart"/>
            <w:r w:rsidRPr="00094623">
              <w:t>Координаторович</w:t>
            </w:r>
            <w:proofErr w:type="spellEnd"/>
            <w:r w:rsidRPr="00094623">
              <w:t>».</w:t>
            </w:r>
          </w:p>
          <w:p w14:paraId="1C132D0E" w14:textId="77777777" w:rsidR="00AB078B" w:rsidRPr="00094623" w:rsidRDefault="00AB078B" w:rsidP="00AB078B">
            <w:pPr>
              <w:pStyle w:val="LNDTableBodyMarker"/>
            </w:pPr>
            <w:r w:rsidRPr="00094623">
              <w:t>В открывшейся карточке нажимает «</w:t>
            </w:r>
            <w:r>
              <w:t>На р</w:t>
            </w:r>
            <w:r w:rsidRPr="00094623">
              <w:t>ассмотре</w:t>
            </w:r>
            <w:r>
              <w:t>ние</w:t>
            </w:r>
            <w:r w:rsidRPr="00094623">
              <w:t>».</w:t>
            </w:r>
          </w:p>
          <w:p w14:paraId="46CBF93C" w14:textId="26B43F0A" w:rsidR="00AB078B" w:rsidRPr="0060028E" w:rsidRDefault="00AB078B" w:rsidP="00AB078B">
            <w:pPr>
              <w:pStyle w:val="LNDTableBodyMarker"/>
            </w:pPr>
            <w:r w:rsidRPr="00094623">
              <w:t>Нажимает «Сохранить и закрыть»</w:t>
            </w:r>
            <w:r>
              <w:t>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32B03" w14:textId="77777777" w:rsidR="00AB078B" w:rsidRPr="00094623" w:rsidRDefault="00AB078B" w:rsidP="00AB078B">
            <w:pPr>
              <w:pStyle w:val="LNDTableBodyMarker"/>
            </w:pPr>
            <w:r w:rsidRPr="00094623">
              <w:t>Проблема переведена в статус «На рассмотрении».</w:t>
            </w:r>
          </w:p>
          <w:p w14:paraId="1A254392" w14:textId="04F5FDC4" w:rsidR="00AB078B" w:rsidRPr="0060028E" w:rsidRDefault="00AB078B" w:rsidP="00AB078B">
            <w:pPr>
              <w:pStyle w:val="LNDTableBodyMarker"/>
            </w:pPr>
            <w:r w:rsidRPr="00094623">
              <w:t>Назначенному координатору пришло оповещение о назначении проблемы для рассмотрения</w:t>
            </w:r>
            <w:r>
              <w:t>.</w:t>
            </w:r>
          </w:p>
        </w:tc>
      </w:tr>
      <w:tr w:rsidR="00AB078B" w:rsidRPr="00955421" w14:paraId="7AA3D057" w14:textId="77777777" w:rsidTr="0060028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DA768" w14:textId="77777777" w:rsidR="00AB078B" w:rsidRPr="0060028E" w:rsidRDefault="00AB078B" w:rsidP="00AB078B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C35D1" w14:textId="73D014DC" w:rsidR="00AB078B" w:rsidRPr="0060028E" w:rsidRDefault="00AB078B" w:rsidP="00AB078B">
            <w:pPr>
              <w:pStyle w:val="LNDTableBody"/>
            </w:pPr>
            <w:r w:rsidRPr="00094623">
              <w:t>Авторизация в системе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9887D" w14:textId="37993C07" w:rsidR="00AB078B" w:rsidRPr="0060028E" w:rsidRDefault="00AB078B" w:rsidP="00AB078B">
            <w:pPr>
              <w:pStyle w:val="LNDTableBody"/>
            </w:pPr>
            <w:r w:rsidRPr="0060028E">
              <w:t>Координатор проблем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FD1A" w14:textId="45FD91DA" w:rsidR="00AB078B" w:rsidRPr="0060028E" w:rsidRDefault="00AB078B" w:rsidP="00AB078B">
            <w:pPr>
              <w:pStyle w:val="LNDTableBodyMarker"/>
            </w:pPr>
            <w:r w:rsidRPr="00094623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13ED9" w14:textId="77777777" w:rsidR="00AB078B" w:rsidRPr="00094623" w:rsidRDefault="00AB078B" w:rsidP="00AB078B">
            <w:pPr>
              <w:pStyle w:val="LNDTableBodyMarker"/>
            </w:pPr>
            <w:r w:rsidRPr="00094623">
              <w:t>Открылось окно авторизации.</w:t>
            </w:r>
          </w:p>
          <w:p w14:paraId="177B922F" w14:textId="1564DED4" w:rsidR="00AB078B" w:rsidRPr="0060028E" w:rsidRDefault="00AB078B" w:rsidP="00AB078B">
            <w:pPr>
              <w:pStyle w:val="LNDTableBodyMarker"/>
            </w:pPr>
            <w:r w:rsidRPr="00094623">
              <w:t>Открылась страница «Мой день»</w:t>
            </w:r>
            <w:r>
              <w:t>.</w:t>
            </w:r>
          </w:p>
        </w:tc>
      </w:tr>
      <w:tr w:rsidR="00383EEA" w:rsidRPr="00955421" w14:paraId="5B037B00" w14:textId="77777777" w:rsidTr="0060028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2A17" w14:textId="77777777" w:rsidR="00383EEA" w:rsidRPr="0060028E" w:rsidRDefault="00383EEA" w:rsidP="00383EEA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68221" w14:textId="4E1E9411" w:rsidR="00383EEA" w:rsidRPr="00094623" w:rsidRDefault="00383EEA" w:rsidP="00383EEA">
            <w:pPr>
              <w:pStyle w:val="LNDTableBody"/>
            </w:pPr>
            <w:r w:rsidRPr="00094623">
              <w:t>Открытие списка «Проблемы»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B1AA9" w14:textId="3110C20A" w:rsidR="00383EEA" w:rsidRPr="0060028E" w:rsidRDefault="00383EEA" w:rsidP="00383EEA">
            <w:pPr>
              <w:pStyle w:val="LNDTableBody"/>
            </w:pPr>
            <w:r w:rsidRPr="0060028E">
              <w:t>Координатор проблем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A83D0" w14:textId="18419FEE" w:rsidR="00383EEA" w:rsidRPr="00094623" w:rsidRDefault="00383EEA" w:rsidP="00383EEA">
            <w:pPr>
              <w:pStyle w:val="LNDTableBodyMarker"/>
            </w:pPr>
            <w:r w:rsidRPr="00094623">
              <w:t>В меню навигации выбирает «Сервис», где в подменю выбирает «Проблемы»</w:t>
            </w:r>
            <w:r>
              <w:t>, представление «Координируемые проблемы».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81CE" w14:textId="25AD8872" w:rsidR="00383EEA" w:rsidRPr="00094623" w:rsidRDefault="00383EEA" w:rsidP="00383EEA">
            <w:pPr>
              <w:pStyle w:val="LNDTableBodyMarker"/>
            </w:pPr>
            <w:r w:rsidRPr="00094623">
              <w:t>Открылся список «Проблемы»</w:t>
            </w:r>
            <w:r>
              <w:t>.</w:t>
            </w:r>
          </w:p>
        </w:tc>
      </w:tr>
      <w:tr w:rsidR="00AB078B" w:rsidRPr="00955421" w14:paraId="32A1A820" w14:textId="77777777" w:rsidTr="0060028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177A6" w14:textId="77777777" w:rsidR="00AB078B" w:rsidRPr="0060028E" w:rsidRDefault="00AB078B" w:rsidP="00AB078B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7DE12" w14:textId="77777777" w:rsidR="00AB078B" w:rsidRPr="0060028E" w:rsidRDefault="00AB078B" w:rsidP="00AB078B">
            <w:pPr>
              <w:pStyle w:val="LNDTableBody"/>
            </w:pPr>
            <w:r w:rsidRPr="0060028E">
              <w:t>Открытие карточки проблемы по ссылке в оповещении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F05F2" w14:textId="77777777" w:rsidR="00AB078B" w:rsidRPr="0060028E" w:rsidRDefault="00AB078B" w:rsidP="00AB078B">
            <w:pPr>
              <w:pStyle w:val="LNDTableBody"/>
            </w:pPr>
            <w:r w:rsidRPr="0060028E">
              <w:t>Координатор проблем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F19A" w14:textId="77777777" w:rsidR="00AB078B" w:rsidRPr="0060028E" w:rsidRDefault="00AB078B" w:rsidP="00AB078B">
            <w:pPr>
              <w:pStyle w:val="LNDTableBodyMarker"/>
            </w:pPr>
            <w:r w:rsidRPr="0060028E">
              <w:t>Из оповещения или другим способом узнает нужный ID назначенной проблемы.</w:t>
            </w:r>
          </w:p>
          <w:p w14:paraId="33D23741" w14:textId="0CD6E9FE" w:rsidR="00AB078B" w:rsidRPr="0060028E" w:rsidRDefault="00AB078B" w:rsidP="00AB078B">
            <w:pPr>
              <w:pStyle w:val="LNDTableBodyMarker"/>
            </w:pPr>
            <w:r w:rsidRPr="0060028E">
              <w:t xml:space="preserve">Находит проблему с нужным </w:t>
            </w:r>
            <w:r w:rsidRPr="0060028E">
              <w:rPr>
                <w:lang w:val="en-US"/>
              </w:rPr>
              <w:t>ID</w:t>
            </w:r>
            <w:r>
              <w:t xml:space="preserve">, находящуюся в статусе </w:t>
            </w:r>
            <w:r w:rsidRPr="00094623">
              <w:t>«На рассмотрении»</w:t>
            </w:r>
            <w:r>
              <w:t>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E9514" w14:textId="77777777" w:rsidR="00AB078B" w:rsidRPr="0060028E" w:rsidRDefault="00AB078B" w:rsidP="00AB078B">
            <w:pPr>
              <w:pStyle w:val="LNDTableBodyMarker"/>
            </w:pPr>
            <w:r w:rsidRPr="0060028E">
              <w:t>Открылось окно авторизации.</w:t>
            </w:r>
          </w:p>
          <w:p w14:paraId="38C9D949" w14:textId="77777777" w:rsidR="00AB078B" w:rsidRPr="0060028E" w:rsidRDefault="00AB078B" w:rsidP="00AB078B">
            <w:pPr>
              <w:pStyle w:val="LNDTableBodyMarker"/>
            </w:pPr>
            <w:r w:rsidRPr="0060028E">
              <w:t>Открылась карточка проблемы</w:t>
            </w:r>
            <w:r>
              <w:t>.</w:t>
            </w:r>
          </w:p>
        </w:tc>
      </w:tr>
      <w:tr w:rsidR="00AB078B" w:rsidRPr="00955421" w14:paraId="52AE96EB" w14:textId="77777777" w:rsidTr="0060028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BAEF6" w14:textId="77777777" w:rsidR="00AB078B" w:rsidRPr="0060028E" w:rsidRDefault="00AB078B" w:rsidP="00AB078B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FD52" w14:textId="77777777" w:rsidR="00AB078B" w:rsidRPr="0060028E" w:rsidRDefault="00AB078B" w:rsidP="00AB078B">
            <w:pPr>
              <w:pStyle w:val="LNDTableBody"/>
            </w:pPr>
            <w:r w:rsidRPr="0060028E">
              <w:t>Проверка заполнения обязательных полей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9E045" w14:textId="77777777" w:rsidR="00AB078B" w:rsidRPr="0060028E" w:rsidRDefault="00AB078B" w:rsidP="00AB078B">
            <w:pPr>
              <w:pStyle w:val="LNDTableBody"/>
            </w:pPr>
            <w:r w:rsidRPr="0060028E">
              <w:t>Координатор проблем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9AB9" w14:textId="77777777" w:rsidR="00AB078B" w:rsidRPr="0060028E" w:rsidRDefault="00AB078B" w:rsidP="00AB078B">
            <w:pPr>
              <w:pStyle w:val="LNDTableBodyMarker"/>
            </w:pPr>
            <w:r w:rsidRPr="0060028E">
              <w:t>Нажимает «Назначить»</w:t>
            </w:r>
            <w:r>
              <w:t>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5807B" w14:textId="77777777" w:rsidR="00AB078B" w:rsidRPr="0060028E" w:rsidRDefault="00AB078B" w:rsidP="00AB078B">
            <w:pPr>
              <w:pStyle w:val="LNDTableBodyMarker"/>
            </w:pPr>
            <w:r w:rsidRPr="0060028E">
              <w:t>В карточке «Проблемы» отобразилось предупреждение о необходимости заполнить обязательные поля.</w:t>
            </w:r>
          </w:p>
        </w:tc>
      </w:tr>
      <w:tr w:rsidR="00AB078B" w:rsidRPr="00955421" w14:paraId="05FF6584" w14:textId="77777777" w:rsidTr="0060028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0A3F8" w14:textId="77777777" w:rsidR="00AB078B" w:rsidRPr="0060028E" w:rsidRDefault="00AB078B" w:rsidP="00AB078B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F1877" w14:textId="77777777" w:rsidR="00AB078B" w:rsidRPr="0060028E" w:rsidRDefault="00AB078B" w:rsidP="00AB078B">
            <w:pPr>
              <w:pStyle w:val="LNDTableBody"/>
            </w:pPr>
            <w:r w:rsidRPr="0060028E">
              <w:t>Назначение на группу для проведения исследования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A6FFD" w14:textId="77777777" w:rsidR="00AB078B" w:rsidRPr="0060028E" w:rsidRDefault="00AB078B" w:rsidP="00AB078B">
            <w:pPr>
              <w:pStyle w:val="LNDTableBody"/>
            </w:pPr>
            <w:r w:rsidRPr="0060028E">
              <w:t>Координатор проблем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6FFD2" w14:textId="77777777" w:rsidR="00AB078B" w:rsidRPr="0060028E" w:rsidRDefault="00AB078B" w:rsidP="00AB078B">
            <w:pPr>
              <w:pStyle w:val="LNDTableBodyMarker"/>
            </w:pPr>
            <w:r w:rsidRPr="0060028E">
              <w:t>Заполняет поля (Поле / «Значение»):</w:t>
            </w:r>
          </w:p>
          <w:p w14:paraId="5D10FCFE" w14:textId="74760F70" w:rsidR="00AB078B" w:rsidRPr="0060028E" w:rsidRDefault="00AB078B" w:rsidP="00AB078B">
            <w:pPr>
              <w:pStyle w:val="LNDTableBodyEnDash"/>
            </w:pPr>
            <w:r w:rsidRPr="0060028E">
              <w:t>Группа исполнителей / «</w:t>
            </w:r>
            <w:r>
              <w:t>Диспетчерская</w:t>
            </w:r>
            <w:r w:rsidRPr="0060028E">
              <w:t>»;</w:t>
            </w:r>
          </w:p>
          <w:p w14:paraId="6FC69714" w14:textId="37A7CD31" w:rsidR="00AB078B" w:rsidRPr="0060028E" w:rsidRDefault="00AB078B" w:rsidP="00AB078B">
            <w:pPr>
              <w:pStyle w:val="LNDTableBodyEnDash"/>
            </w:pPr>
            <w:r w:rsidRPr="0060028E">
              <w:t xml:space="preserve">Целевая дата устранения / </w:t>
            </w:r>
            <w:r w:rsidRPr="009B49D0">
              <w:rPr>
                <w:i/>
              </w:rPr>
              <w:t>дата, следующая за датой тестирования</w:t>
            </w:r>
            <w:r w:rsidRPr="0060028E">
              <w:t>.</w:t>
            </w:r>
          </w:p>
          <w:p w14:paraId="309ECF4E" w14:textId="77777777" w:rsidR="00AB078B" w:rsidRPr="0060028E" w:rsidRDefault="00AB078B" w:rsidP="00AB078B">
            <w:pPr>
              <w:pStyle w:val="LNDTableBodyMarker"/>
            </w:pPr>
            <w:r w:rsidRPr="0060028E">
              <w:t>Нажимает «Назначить»</w:t>
            </w:r>
            <w:r>
              <w:t>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3B2AF" w14:textId="77777777" w:rsidR="00AB078B" w:rsidRPr="0060028E" w:rsidRDefault="00AB078B" w:rsidP="00AB078B">
            <w:pPr>
              <w:pStyle w:val="LNDTableBodyMarker"/>
            </w:pPr>
            <w:r w:rsidRPr="0060028E">
              <w:t>Изменения сохранились в карточке проблемы. Статус проблемы поменялся на «Назначена».</w:t>
            </w:r>
          </w:p>
          <w:p w14:paraId="726ACB1F" w14:textId="77777777" w:rsidR="00AB078B" w:rsidRPr="0060028E" w:rsidRDefault="00AB078B" w:rsidP="00AB078B">
            <w:pPr>
              <w:pStyle w:val="LNDTableBodyMarker"/>
            </w:pPr>
            <w:r w:rsidRPr="0060028E">
              <w:t>Назначенной группе пришло оповещение о назначении проблемы</w:t>
            </w:r>
            <w:r>
              <w:t>.</w:t>
            </w:r>
          </w:p>
        </w:tc>
      </w:tr>
      <w:tr w:rsidR="00383EEA" w:rsidRPr="00955421" w14:paraId="1DE1EE7C" w14:textId="77777777" w:rsidTr="0060028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12AF3" w14:textId="77777777" w:rsidR="00383EEA" w:rsidRPr="0060028E" w:rsidRDefault="00383EEA" w:rsidP="00383EEA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97242" w14:textId="3837160C" w:rsidR="00383EEA" w:rsidRPr="0060028E" w:rsidRDefault="00383EEA" w:rsidP="00383EEA">
            <w:pPr>
              <w:pStyle w:val="LNDTableBody"/>
            </w:pPr>
            <w:r w:rsidRPr="00094623">
              <w:t>Авторизация в системе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140D7" w14:textId="7C74CE8C" w:rsidR="00383EEA" w:rsidRPr="0060028E" w:rsidRDefault="00383EEA" w:rsidP="00383EEA">
            <w:pPr>
              <w:pStyle w:val="LNDTableBody"/>
            </w:pPr>
            <w:r w:rsidRPr="0060028E">
              <w:t>Специалист ЦДС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16366" w14:textId="546C4B7E" w:rsidR="00383EEA" w:rsidRPr="0060028E" w:rsidRDefault="00383EEA" w:rsidP="00383EEA">
            <w:pPr>
              <w:pStyle w:val="LNDTableBodyMarker"/>
            </w:pPr>
            <w:r w:rsidRPr="00094623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8FD02" w14:textId="77777777" w:rsidR="00383EEA" w:rsidRPr="00094623" w:rsidRDefault="00383EEA" w:rsidP="00383EEA">
            <w:pPr>
              <w:pStyle w:val="LNDTableBodyMarker"/>
            </w:pPr>
            <w:r w:rsidRPr="00094623">
              <w:t>Открылось окно авторизации.</w:t>
            </w:r>
          </w:p>
          <w:p w14:paraId="4BAF4474" w14:textId="5D2F2691" w:rsidR="00383EEA" w:rsidRPr="0060028E" w:rsidRDefault="00383EEA" w:rsidP="00383EEA">
            <w:pPr>
              <w:pStyle w:val="LNDTableBodyMarker"/>
            </w:pPr>
            <w:r w:rsidRPr="00094623">
              <w:t>Открылась страница «Мой день»</w:t>
            </w:r>
            <w:r>
              <w:t>.</w:t>
            </w:r>
          </w:p>
        </w:tc>
      </w:tr>
      <w:tr w:rsidR="00383EEA" w:rsidRPr="00955421" w14:paraId="03D6005D" w14:textId="77777777" w:rsidTr="0060028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D2970" w14:textId="77777777" w:rsidR="00383EEA" w:rsidRPr="0060028E" w:rsidRDefault="00383EEA" w:rsidP="00383EEA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B9191" w14:textId="74E777A4" w:rsidR="00383EEA" w:rsidRPr="0060028E" w:rsidRDefault="00383EEA" w:rsidP="00383EEA">
            <w:pPr>
              <w:pStyle w:val="LNDTableBody"/>
            </w:pPr>
            <w:r w:rsidRPr="00094623">
              <w:t>Открытие списка «Проблемы»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C4662" w14:textId="2724A82F" w:rsidR="00383EEA" w:rsidRPr="0060028E" w:rsidRDefault="00383EEA" w:rsidP="00383EEA">
            <w:pPr>
              <w:pStyle w:val="LNDTableBody"/>
            </w:pPr>
            <w:r w:rsidRPr="0060028E">
              <w:t>Специалист ЦДС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50E38" w14:textId="282AAD82" w:rsidR="00383EEA" w:rsidRPr="0060028E" w:rsidRDefault="00383EEA" w:rsidP="00383EEA">
            <w:pPr>
              <w:pStyle w:val="LNDTableBodyMarker"/>
            </w:pPr>
            <w:r w:rsidRPr="00094623">
              <w:t>В меню навигации выбирает «Сервис», где в подменю выбирает «Проблемы»</w:t>
            </w:r>
            <w:r>
              <w:t>, представление «Устраняемые проблемы».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5468" w14:textId="6885A16E" w:rsidR="00383EEA" w:rsidRPr="0060028E" w:rsidRDefault="00383EEA" w:rsidP="00383EEA">
            <w:pPr>
              <w:pStyle w:val="LNDTableBodyMarker"/>
            </w:pPr>
            <w:r w:rsidRPr="00094623">
              <w:t>Открылся список «Проблемы»</w:t>
            </w:r>
            <w:r>
              <w:t>.</w:t>
            </w:r>
          </w:p>
        </w:tc>
      </w:tr>
      <w:tr w:rsidR="00383EEA" w:rsidRPr="00955421" w14:paraId="6106A1C1" w14:textId="77777777" w:rsidTr="0060028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6392B" w14:textId="77777777" w:rsidR="00383EEA" w:rsidRPr="0060028E" w:rsidRDefault="00383EEA" w:rsidP="00383EEA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BF3A5" w14:textId="77777777" w:rsidR="00383EEA" w:rsidRPr="0060028E" w:rsidRDefault="00383EEA" w:rsidP="00383EEA">
            <w:pPr>
              <w:pStyle w:val="LNDTableBody"/>
              <w:rPr>
                <w:highlight w:val="yellow"/>
              </w:rPr>
            </w:pPr>
            <w:r w:rsidRPr="0060028E">
              <w:t>Открытие карточки проблемы по ссылке в оповещении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EF6A7" w14:textId="77777777" w:rsidR="00383EEA" w:rsidRPr="0060028E" w:rsidRDefault="00383EEA" w:rsidP="00383EEA">
            <w:pPr>
              <w:pStyle w:val="LNDTableBody"/>
            </w:pPr>
            <w:r w:rsidRPr="0060028E">
              <w:t>Специалист ЦДС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94C39" w14:textId="77777777" w:rsidR="00383EEA" w:rsidRPr="0060028E" w:rsidRDefault="00383EEA" w:rsidP="00383EEA">
            <w:pPr>
              <w:pStyle w:val="LNDTableBodyMarker"/>
            </w:pPr>
            <w:r w:rsidRPr="0060028E">
              <w:t>Из оповещения или другим способом узнает нужный ID назначенной проблемы.</w:t>
            </w:r>
          </w:p>
          <w:p w14:paraId="4CC60CAD" w14:textId="77777777" w:rsidR="00383EEA" w:rsidRPr="0060028E" w:rsidRDefault="00383EEA" w:rsidP="00383EEA">
            <w:pPr>
              <w:pStyle w:val="LNDTableBodyMarker"/>
            </w:pPr>
            <w:r w:rsidRPr="0060028E">
              <w:t xml:space="preserve">Находит проблему с нужным </w:t>
            </w:r>
            <w:r w:rsidRPr="0060028E">
              <w:rPr>
                <w:lang w:val="en-US"/>
              </w:rPr>
              <w:t>ID</w:t>
            </w:r>
            <w:r>
              <w:t>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12D2D" w14:textId="77777777" w:rsidR="00383EEA" w:rsidRPr="0060028E" w:rsidRDefault="00383EEA" w:rsidP="00383EEA">
            <w:pPr>
              <w:pStyle w:val="LNDTableBodyMarker"/>
            </w:pPr>
            <w:r w:rsidRPr="0060028E">
              <w:t>Открылось окно авторизации.</w:t>
            </w:r>
          </w:p>
          <w:p w14:paraId="2D8EF981" w14:textId="77777777" w:rsidR="00383EEA" w:rsidRPr="0060028E" w:rsidRDefault="00383EEA" w:rsidP="00383EEA">
            <w:pPr>
              <w:pStyle w:val="LNDTableBodyMarker"/>
            </w:pPr>
            <w:r w:rsidRPr="0060028E">
              <w:t>Открылась карточка проблемы</w:t>
            </w:r>
            <w:r>
              <w:t>.</w:t>
            </w:r>
          </w:p>
        </w:tc>
      </w:tr>
      <w:tr w:rsidR="00383EEA" w:rsidRPr="00023541" w14:paraId="70ECC502" w14:textId="77777777" w:rsidTr="0060028E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456D" w14:textId="77777777" w:rsidR="00383EEA" w:rsidRPr="0060028E" w:rsidRDefault="00383EEA" w:rsidP="00383EEA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C380B" w14:textId="77777777" w:rsidR="00383EEA" w:rsidRPr="0060028E" w:rsidRDefault="00383EEA" w:rsidP="00383EEA">
            <w:pPr>
              <w:pStyle w:val="LNDTableBody"/>
            </w:pPr>
            <w:r w:rsidRPr="0060028E">
              <w:t>Переназначение на другую группу исполнителей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EE8D7" w14:textId="77777777" w:rsidR="00383EEA" w:rsidRPr="0060028E" w:rsidRDefault="00383EEA" w:rsidP="00383EEA">
            <w:pPr>
              <w:pStyle w:val="LNDTableBody"/>
            </w:pPr>
            <w:r w:rsidRPr="0060028E">
              <w:t>Специалист ЦДС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78110" w14:textId="77777777" w:rsidR="00383EEA" w:rsidRPr="0060028E" w:rsidRDefault="00383EEA" w:rsidP="00383EEA">
            <w:pPr>
              <w:pStyle w:val="LNDTableBodyMarker"/>
            </w:pPr>
            <w:r w:rsidRPr="0060028E">
              <w:t>Заполняет поля:</w:t>
            </w:r>
          </w:p>
          <w:p w14:paraId="2EAEE727" w14:textId="77777777" w:rsidR="00383EEA" w:rsidRPr="0060028E" w:rsidRDefault="00383EEA" w:rsidP="00383EEA">
            <w:pPr>
              <w:pStyle w:val="LNDTableBodyEnDash"/>
            </w:pPr>
            <w:r w:rsidRPr="0060028E">
              <w:t>Группа исполнителей / «</w:t>
            </w:r>
            <w:proofErr w:type="spellStart"/>
            <w:r w:rsidRPr="0060028E">
              <w:t>Win</w:t>
            </w:r>
            <w:proofErr w:type="spellEnd"/>
            <w:r w:rsidRPr="0060028E">
              <w:t>-группа»;</w:t>
            </w:r>
          </w:p>
          <w:p w14:paraId="06E6A0AF" w14:textId="77777777" w:rsidR="00383EEA" w:rsidRPr="0060028E" w:rsidRDefault="00383EEA" w:rsidP="00383EEA">
            <w:pPr>
              <w:pStyle w:val="LNDTableBodyEnDash"/>
            </w:pPr>
            <w:r w:rsidRPr="0060028E">
              <w:t>Причина переназначения / «Некорректное назначение на группу».</w:t>
            </w:r>
          </w:p>
          <w:p w14:paraId="58AF010F" w14:textId="77777777" w:rsidR="00383EEA" w:rsidRPr="0060028E" w:rsidRDefault="00383EEA" w:rsidP="00383EEA">
            <w:pPr>
              <w:pStyle w:val="LNDTableBodyMarker"/>
            </w:pPr>
            <w:r w:rsidRPr="0060028E">
              <w:t>Нажимает «Ок».</w:t>
            </w:r>
          </w:p>
          <w:p w14:paraId="4CC89216" w14:textId="77777777" w:rsidR="00383EEA" w:rsidRPr="0060028E" w:rsidRDefault="00383EEA" w:rsidP="00383EEA">
            <w:pPr>
              <w:pStyle w:val="LNDTableBodyMarker"/>
            </w:pPr>
            <w:r w:rsidRPr="0060028E">
              <w:t>Нажимает «Сохранить и закрыть»</w:t>
            </w:r>
            <w:r>
              <w:t>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93693" w14:textId="77777777" w:rsidR="00383EEA" w:rsidRDefault="00383EEA" w:rsidP="00383EEA">
            <w:pPr>
              <w:pStyle w:val="LNDTableBodyMarker"/>
            </w:pPr>
            <w:r>
              <w:t>Указанная причина была занесена как комментарий</w:t>
            </w:r>
          </w:p>
          <w:p w14:paraId="21CF846A" w14:textId="77777777" w:rsidR="00383EEA" w:rsidRPr="0060028E" w:rsidRDefault="00383EEA" w:rsidP="00383EEA">
            <w:pPr>
              <w:pStyle w:val="LNDTableBodyMarker"/>
            </w:pPr>
            <w:r w:rsidRPr="0060028E">
              <w:t>Проблема назначена на группу исполнителей.</w:t>
            </w:r>
          </w:p>
          <w:p w14:paraId="31179646" w14:textId="77777777" w:rsidR="00383EEA" w:rsidRPr="0060028E" w:rsidRDefault="00383EEA" w:rsidP="00383EEA">
            <w:pPr>
              <w:pStyle w:val="LNDTableBodyMarker"/>
            </w:pPr>
            <w:r w:rsidRPr="0060028E">
              <w:t>Назначенной группе пришло оповещение о назначении проблемы</w:t>
            </w:r>
            <w:r>
              <w:t>.</w:t>
            </w:r>
          </w:p>
        </w:tc>
      </w:tr>
      <w:tr w:rsidR="00383EEA" w:rsidRPr="00023541" w14:paraId="5C7C1567" w14:textId="77777777" w:rsidTr="0060028E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F6D29" w14:textId="77777777" w:rsidR="00383EEA" w:rsidRPr="0060028E" w:rsidRDefault="00383EEA" w:rsidP="00383EEA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C332" w14:textId="5D502DF2" w:rsidR="00383EEA" w:rsidRPr="0060028E" w:rsidRDefault="00383EEA" w:rsidP="00383EEA">
            <w:pPr>
              <w:pStyle w:val="LNDTableBody"/>
            </w:pPr>
            <w:r w:rsidRPr="00094623">
              <w:t>Авторизация в системе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C0E09" w14:textId="452D6233" w:rsidR="00383EEA" w:rsidRPr="0060028E" w:rsidRDefault="00383EEA" w:rsidP="00383EEA">
            <w:pPr>
              <w:pStyle w:val="LNDTableBody"/>
            </w:pPr>
            <w:r w:rsidRPr="0060028E">
              <w:t>Исполнитель рабочей группы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343F0" w14:textId="531906A2" w:rsidR="00383EEA" w:rsidRPr="0060028E" w:rsidRDefault="00383EEA" w:rsidP="00383EEA">
            <w:pPr>
              <w:pStyle w:val="LNDTableBodyMarker"/>
            </w:pPr>
            <w:r w:rsidRPr="00094623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0487A" w14:textId="77777777" w:rsidR="00383EEA" w:rsidRPr="00094623" w:rsidRDefault="00383EEA" w:rsidP="00383EEA">
            <w:pPr>
              <w:pStyle w:val="LNDTableBodyMarker"/>
            </w:pPr>
            <w:r w:rsidRPr="00094623">
              <w:t>Открылось окно авторизации.</w:t>
            </w:r>
          </w:p>
          <w:p w14:paraId="4E4231C4" w14:textId="2B8918B5" w:rsidR="00383EEA" w:rsidRDefault="00383EEA" w:rsidP="00383EEA">
            <w:pPr>
              <w:pStyle w:val="LNDTableBodyMarker"/>
            </w:pPr>
            <w:r w:rsidRPr="00094623">
              <w:t>Открылась страница «Мой день»</w:t>
            </w:r>
            <w:r>
              <w:t>.</w:t>
            </w:r>
          </w:p>
        </w:tc>
      </w:tr>
      <w:tr w:rsidR="00383EEA" w:rsidRPr="00023541" w14:paraId="189D6B10" w14:textId="77777777" w:rsidTr="0060028E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E0B0" w14:textId="77777777" w:rsidR="00383EEA" w:rsidRPr="0060028E" w:rsidRDefault="00383EEA" w:rsidP="00383EEA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770F2" w14:textId="4585ADEC" w:rsidR="00383EEA" w:rsidRPr="0060028E" w:rsidRDefault="00383EEA" w:rsidP="00383EEA">
            <w:pPr>
              <w:pStyle w:val="LNDTableBody"/>
            </w:pPr>
            <w:r w:rsidRPr="00094623">
              <w:t>Открытие списка «Проблемы»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49F73" w14:textId="6A34573A" w:rsidR="00383EEA" w:rsidRPr="0060028E" w:rsidRDefault="00383EEA" w:rsidP="00383EEA">
            <w:pPr>
              <w:pStyle w:val="LNDTableBody"/>
            </w:pPr>
            <w:r w:rsidRPr="0060028E">
              <w:t>Исполнитель рабочей группы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C6B5" w14:textId="004A68E0" w:rsidR="00383EEA" w:rsidRPr="0060028E" w:rsidRDefault="00383EEA" w:rsidP="00383EEA">
            <w:pPr>
              <w:pStyle w:val="LNDTableBodyMarker"/>
            </w:pPr>
            <w:r w:rsidRPr="00094623">
              <w:t>В меню навигации выбирает «Сервис», где в подменю выбирает «Проблемы»</w:t>
            </w:r>
            <w:r>
              <w:t>, представление «Устраняемые проблемы».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F5FB" w14:textId="41A61611" w:rsidR="00383EEA" w:rsidRDefault="00383EEA" w:rsidP="00383EEA">
            <w:pPr>
              <w:pStyle w:val="LNDTableBodyMarker"/>
            </w:pPr>
            <w:r w:rsidRPr="00094623">
              <w:t>Открылся список «Проблемы»</w:t>
            </w:r>
            <w:r>
              <w:t>.</w:t>
            </w:r>
          </w:p>
        </w:tc>
      </w:tr>
      <w:tr w:rsidR="00383EEA" w:rsidRPr="00955421" w14:paraId="3F203304" w14:textId="77777777" w:rsidTr="0060028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EC5CD" w14:textId="77777777" w:rsidR="00383EEA" w:rsidRPr="0060028E" w:rsidRDefault="00383EEA" w:rsidP="00383EEA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2ED9" w14:textId="77777777" w:rsidR="00383EEA" w:rsidRPr="0060028E" w:rsidRDefault="00383EEA" w:rsidP="00383EEA">
            <w:pPr>
              <w:pStyle w:val="LNDTableBody"/>
              <w:rPr>
                <w:highlight w:val="yellow"/>
              </w:rPr>
            </w:pPr>
            <w:r w:rsidRPr="0060028E">
              <w:t>Открытие карточки проблемы по ссылке в оповещении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31D1" w14:textId="77777777" w:rsidR="00383EEA" w:rsidRPr="0060028E" w:rsidRDefault="00383EEA" w:rsidP="00383EEA">
            <w:pPr>
              <w:pStyle w:val="LNDTableBody"/>
            </w:pPr>
            <w:r w:rsidRPr="0060028E">
              <w:t>Исполнитель рабочей группы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D09DA" w14:textId="77777777" w:rsidR="00383EEA" w:rsidRPr="0060028E" w:rsidRDefault="00383EEA" w:rsidP="00383EEA">
            <w:pPr>
              <w:pStyle w:val="LNDTableBodyMarker"/>
            </w:pPr>
            <w:r w:rsidRPr="0060028E">
              <w:t>Из оповещения или другим способом узнает нужный ID назначенной проблемы.</w:t>
            </w:r>
          </w:p>
          <w:p w14:paraId="1B1EE1D7" w14:textId="77777777" w:rsidR="00383EEA" w:rsidRPr="0060028E" w:rsidRDefault="00383EEA" w:rsidP="00383EEA">
            <w:pPr>
              <w:pStyle w:val="LNDTableBodyMarker"/>
            </w:pPr>
            <w:r w:rsidRPr="0060028E">
              <w:t xml:space="preserve">Находит проблему с нужным </w:t>
            </w:r>
            <w:r w:rsidRPr="0060028E">
              <w:rPr>
                <w:lang w:val="en-US"/>
              </w:rPr>
              <w:t>ID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AA5BD" w14:textId="77777777" w:rsidR="00383EEA" w:rsidRPr="0060028E" w:rsidRDefault="00383EEA" w:rsidP="00383EEA">
            <w:pPr>
              <w:pStyle w:val="LNDTableBodyMarker"/>
            </w:pPr>
            <w:r w:rsidRPr="0060028E">
              <w:t>Открылось окно авторизации.</w:t>
            </w:r>
          </w:p>
          <w:p w14:paraId="1B44F2B8" w14:textId="77777777" w:rsidR="00383EEA" w:rsidRPr="0060028E" w:rsidRDefault="00383EEA" w:rsidP="00383EEA">
            <w:pPr>
              <w:pStyle w:val="LNDTableBodyMarker"/>
            </w:pPr>
            <w:r w:rsidRPr="0060028E">
              <w:t>Открылась карточка проблемы</w:t>
            </w:r>
            <w:r>
              <w:t>.</w:t>
            </w:r>
          </w:p>
        </w:tc>
      </w:tr>
      <w:tr w:rsidR="00383EEA" w:rsidRPr="00955421" w14:paraId="4E2D7C7F" w14:textId="77777777" w:rsidTr="0060028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06CE" w14:textId="77777777" w:rsidR="00383EEA" w:rsidRPr="0060028E" w:rsidRDefault="00383EEA" w:rsidP="00383EEA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EB52" w14:textId="77777777" w:rsidR="00383EEA" w:rsidRPr="0060028E" w:rsidRDefault="00383EEA" w:rsidP="00383EEA">
            <w:pPr>
              <w:pStyle w:val="LNDTableBody"/>
            </w:pPr>
            <w:r w:rsidRPr="0060028E">
              <w:t>Назначение исполнителя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F8480" w14:textId="77777777" w:rsidR="00383EEA" w:rsidRPr="0060028E" w:rsidRDefault="00383EEA" w:rsidP="00383EEA">
            <w:pPr>
              <w:pStyle w:val="LNDTableBody"/>
            </w:pPr>
            <w:r w:rsidRPr="0060028E">
              <w:t>Исполнитель рабочей группы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B08ED" w14:textId="77777777" w:rsidR="00383EEA" w:rsidRPr="0060028E" w:rsidRDefault="00383EEA" w:rsidP="00383EEA">
            <w:pPr>
              <w:pStyle w:val="LNDTableBodyMarker"/>
            </w:pPr>
            <w:r w:rsidRPr="0060028E">
              <w:t>В открывшейся карточке проблемы выбирает исполнителя – «Исполнитель Рабочей Группы».</w:t>
            </w:r>
          </w:p>
          <w:p w14:paraId="49C2518D" w14:textId="77777777" w:rsidR="00383EEA" w:rsidRPr="0060028E" w:rsidRDefault="00383EEA" w:rsidP="00383EEA">
            <w:pPr>
              <w:pStyle w:val="LNDTableBodyMarker"/>
            </w:pPr>
            <w:r w:rsidRPr="0060028E">
              <w:t>Нажимает «Сохранить и закрыть»</w:t>
            </w:r>
            <w:r>
              <w:t>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65F7" w14:textId="77777777" w:rsidR="00383EEA" w:rsidRPr="0060028E" w:rsidRDefault="00383EEA" w:rsidP="00383EEA">
            <w:pPr>
              <w:pStyle w:val="LNDTableBodyMarker"/>
            </w:pPr>
            <w:r w:rsidRPr="0060028E">
              <w:t>Проблема назначена на исполнителя.</w:t>
            </w:r>
          </w:p>
          <w:p w14:paraId="4FB7831B" w14:textId="77777777" w:rsidR="00383EEA" w:rsidRPr="0060028E" w:rsidRDefault="00383EEA" w:rsidP="00383EEA">
            <w:pPr>
              <w:pStyle w:val="LNDTableBodyMarker"/>
            </w:pPr>
            <w:r w:rsidRPr="0060028E">
              <w:t>Исполнителю пришло оповещение о назначении проблемы</w:t>
            </w:r>
            <w:r>
              <w:t>.</w:t>
            </w:r>
          </w:p>
        </w:tc>
      </w:tr>
    </w:tbl>
    <w:p w14:paraId="64ABBA6F" w14:textId="3CA7BC55" w:rsidR="00FC4744" w:rsidRDefault="00781311" w:rsidP="00663BA1">
      <w:pPr>
        <w:pStyle w:val="3"/>
      </w:pPr>
      <w:bookmarkStart w:id="267" w:name="_Toc485784605"/>
      <w:bookmarkStart w:id="268" w:name="_Toc485956148"/>
      <w:bookmarkStart w:id="269" w:name="_Toc493066454"/>
      <w:bookmarkStart w:id="270" w:name="_Ref494273696"/>
      <w:bookmarkStart w:id="271" w:name="_Ref494286053"/>
      <w:bookmarkStart w:id="272" w:name="_Ref494288320"/>
      <w:bookmarkStart w:id="273" w:name="_Ref494293121"/>
      <w:bookmarkStart w:id="274" w:name="_Toc501917301"/>
      <w:r>
        <w:t>Сценарий 2</w:t>
      </w:r>
      <w:r w:rsidR="00544A53">
        <w:t>3</w:t>
      </w:r>
      <w:r w:rsidR="00FC4744" w:rsidRPr="00994EEB">
        <w:t>. Исследование проблемы</w:t>
      </w:r>
      <w:bookmarkEnd w:id="267"/>
      <w:bookmarkEnd w:id="268"/>
      <w:r w:rsidR="00FC4744" w:rsidRPr="00994EEB">
        <w:t>. Использование заданий</w:t>
      </w:r>
      <w:bookmarkEnd w:id="269"/>
      <w:bookmarkEnd w:id="270"/>
      <w:bookmarkEnd w:id="271"/>
      <w:bookmarkEnd w:id="272"/>
      <w:bookmarkEnd w:id="273"/>
      <w:bookmarkEnd w:id="274"/>
    </w:p>
    <w:p w14:paraId="2B1C2D7C" w14:textId="77777777" w:rsidR="0009467A" w:rsidRDefault="0009467A" w:rsidP="0009467A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7309BCDE" w14:textId="77777777" w:rsidR="0009467A" w:rsidRDefault="0009467A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Исполнитель рабочей группы.</w:t>
      </w:r>
    </w:p>
    <w:p w14:paraId="579F9425" w14:textId="77777777" w:rsidR="0009467A" w:rsidRPr="0009467A" w:rsidRDefault="0009467A" w:rsidP="00C035EB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функции </w:t>
      </w:r>
      <w:r w:rsidR="00870FB1">
        <w:t>исследования проблемы</w:t>
      </w:r>
      <w:r w:rsidR="00C035EB">
        <w:t>, а также использование заданий</w:t>
      </w:r>
      <w:r>
        <w:t xml:space="preserve"> в соответствии с документом «Техническое задание «Автоматизированная система управления ИТ-сервисами ООО ИК «СИБИНТЕК»».</w:t>
      </w:r>
    </w:p>
    <w:p w14:paraId="20034741" w14:textId="777F3E90" w:rsidR="00C035EB" w:rsidRPr="00C035EB" w:rsidRDefault="00C035EB" w:rsidP="00C035EB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275" w:name="_Ref494273758"/>
      <w:r>
        <w:rPr>
          <w:rFonts w:ascii="Times New Roman" w:hAnsi="Times New Roman"/>
        </w:rPr>
        <w:t>Табл.</w:t>
      </w:r>
      <w:r w:rsidRPr="00C035EB">
        <w:rPr>
          <w:rFonts w:ascii="Times New Roman" w:hAnsi="Times New Roman"/>
        </w:rPr>
        <w:t xml:space="preserve"> </w:t>
      </w:r>
      <w:r w:rsidRPr="00C035EB">
        <w:rPr>
          <w:rFonts w:ascii="Times New Roman" w:hAnsi="Times New Roman"/>
        </w:rPr>
        <w:fldChar w:fldCharType="begin"/>
      </w:r>
      <w:r w:rsidRPr="00C035EB">
        <w:rPr>
          <w:rFonts w:ascii="Times New Roman" w:hAnsi="Times New Roman"/>
        </w:rPr>
        <w:instrText xml:space="preserve"> SEQ Таблица \* ARABIC </w:instrText>
      </w:r>
      <w:r w:rsidRPr="00C035EB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39</w:t>
      </w:r>
      <w:r w:rsidRPr="00C035EB">
        <w:rPr>
          <w:rFonts w:ascii="Times New Roman" w:hAnsi="Times New Roman"/>
        </w:rPr>
        <w:fldChar w:fldCharType="end"/>
      </w:r>
      <w:bookmarkEnd w:id="275"/>
      <w:r w:rsidR="00C27DF1">
        <w:rPr>
          <w:rFonts w:ascii="Times New Roman" w:hAnsi="Times New Roman"/>
        </w:rPr>
        <w:t xml:space="preserve"> — Исследование проблемы. Использование заданий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533"/>
        <w:gridCol w:w="2605"/>
        <w:gridCol w:w="5913"/>
        <w:gridCol w:w="3865"/>
      </w:tblGrid>
      <w:tr w:rsidR="00FC4744" w:rsidRPr="00C035EB" w14:paraId="0083AE02" w14:textId="77777777" w:rsidTr="00862806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8D14D19" w14:textId="77777777" w:rsidR="00FC4744" w:rsidRPr="00C035EB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C035EB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08792AB" w14:textId="77777777" w:rsidR="00FC4744" w:rsidRPr="00C035EB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C035EB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C129B1C" w14:textId="77777777" w:rsidR="00FC4744" w:rsidRPr="00C035EB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C035EB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0D57E13" w14:textId="77777777" w:rsidR="00FC4744" w:rsidRPr="00C035EB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C035EB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9529750" w14:textId="77777777" w:rsidR="00FC4744" w:rsidRPr="00C035EB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C035EB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C035EB" w14:paraId="3215A5D0" w14:textId="77777777" w:rsidTr="0086280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4350" w14:textId="77777777" w:rsidR="00FC4744" w:rsidRPr="00C035EB" w:rsidRDefault="00FC4744" w:rsidP="00632E71">
            <w:pPr>
              <w:pStyle w:val="LNDTableBodyNum"/>
              <w:numPr>
                <w:ilvl w:val="0"/>
                <w:numId w:val="68"/>
              </w:numPr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E43EE" w14:textId="77777777" w:rsidR="00FC4744" w:rsidRPr="00C035EB" w:rsidRDefault="00FC4744" w:rsidP="001F0D93">
            <w:pPr>
              <w:pStyle w:val="LNDTableBody"/>
            </w:pPr>
            <w:r w:rsidRPr="00C035EB">
              <w:t>Авторизация в системе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0EE09" w14:textId="77777777" w:rsidR="00FC4744" w:rsidRPr="00C035EB" w:rsidRDefault="00FC4744" w:rsidP="001F0D93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88A51" w14:textId="77777777" w:rsidR="00FC4744" w:rsidRPr="00C035EB" w:rsidRDefault="00FC4744" w:rsidP="001F0D93">
            <w:pPr>
              <w:pStyle w:val="LNDTableBodyMarker"/>
            </w:pPr>
            <w:r w:rsidRPr="00C035EB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 w:rsidR="007B19F4"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EFDFF" w14:textId="77777777" w:rsidR="00FC4744" w:rsidRPr="00C035EB" w:rsidRDefault="00FC4744" w:rsidP="001F0D93">
            <w:pPr>
              <w:pStyle w:val="LNDTableBodyMarker"/>
            </w:pPr>
            <w:r w:rsidRPr="00C035EB">
              <w:t>Открылось окно авторизации.</w:t>
            </w:r>
          </w:p>
          <w:p w14:paraId="32A2FECC" w14:textId="77777777" w:rsidR="00FC4744" w:rsidRPr="00C035EB" w:rsidRDefault="00FC4744" w:rsidP="001F0D93">
            <w:pPr>
              <w:pStyle w:val="LNDTableBodyMarker"/>
            </w:pPr>
            <w:r w:rsidRPr="00C035EB">
              <w:t>Открылась страница «Мой день»</w:t>
            </w:r>
            <w:r w:rsidR="007B19F4">
              <w:t>.</w:t>
            </w:r>
          </w:p>
        </w:tc>
      </w:tr>
      <w:tr w:rsidR="00F371E6" w:rsidRPr="00C035EB" w14:paraId="64A43FF4" w14:textId="77777777" w:rsidTr="0086280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6DDE7" w14:textId="77777777" w:rsidR="00F371E6" w:rsidRPr="00C035EB" w:rsidRDefault="00F371E6" w:rsidP="00F371E6">
            <w:pPr>
              <w:pStyle w:val="LNDTableBodyNum"/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BA961" w14:textId="77777777" w:rsidR="00F371E6" w:rsidRPr="00C035EB" w:rsidRDefault="00F371E6" w:rsidP="00F371E6">
            <w:pPr>
              <w:pStyle w:val="LNDTableBody"/>
            </w:pPr>
            <w:r w:rsidRPr="00C035EB">
              <w:t>Открытие списка «Проблемы»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DCC80" w14:textId="77777777" w:rsidR="00F371E6" w:rsidRPr="00C035EB" w:rsidRDefault="00F371E6" w:rsidP="00F371E6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B1150" w14:textId="0085BB5A" w:rsidR="00F371E6" w:rsidRPr="00C035EB" w:rsidRDefault="00F371E6" w:rsidP="00F371E6">
            <w:pPr>
              <w:pStyle w:val="LNDTableBodyMarker"/>
            </w:pPr>
            <w:r w:rsidRPr="00094623">
              <w:t>В меню навигации выбирает «Сервис», где в подменю выбирает «Проблемы»</w:t>
            </w:r>
            <w:r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3D01F" w14:textId="77777777" w:rsidR="00F371E6" w:rsidRPr="00C035EB" w:rsidRDefault="00F371E6" w:rsidP="00F371E6">
            <w:pPr>
              <w:pStyle w:val="LNDTableBodyMarker"/>
            </w:pPr>
            <w:r w:rsidRPr="00C035EB">
              <w:t>Открылся список «Проблемы».</w:t>
            </w:r>
          </w:p>
        </w:tc>
      </w:tr>
      <w:tr w:rsidR="00FC4744" w:rsidRPr="00C035EB" w14:paraId="63A924E2" w14:textId="77777777" w:rsidTr="00862806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655E0" w14:textId="77777777" w:rsidR="00FC4744" w:rsidRPr="00C035EB" w:rsidRDefault="00FC4744" w:rsidP="001F0D93">
            <w:pPr>
              <w:pStyle w:val="LNDTableBodyNum"/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92AE0" w14:textId="77777777" w:rsidR="00FC4744" w:rsidRPr="00C035EB" w:rsidRDefault="00FC4744" w:rsidP="001F0D93">
            <w:pPr>
              <w:pStyle w:val="LNDTableBody"/>
            </w:pPr>
            <w:r w:rsidRPr="00C035EB">
              <w:t>Открытие карточки проблемы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E8533" w14:textId="77777777" w:rsidR="00FC4744" w:rsidRPr="00C035EB" w:rsidRDefault="00FC4744" w:rsidP="001F0D93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8EDB7" w14:textId="77777777" w:rsidR="00FC4744" w:rsidRPr="00C035EB" w:rsidRDefault="00FC4744" w:rsidP="001F0D93">
            <w:pPr>
              <w:pStyle w:val="LNDTableBodyMarker"/>
            </w:pPr>
            <w:r w:rsidRPr="00C035EB">
              <w:t>В открывшемся списке проблем выбирает представление «Назначенные на меня».</w:t>
            </w:r>
          </w:p>
          <w:p w14:paraId="4D144671" w14:textId="01CF4C2C" w:rsidR="00FC4744" w:rsidRPr="00C035EB" w:rsidRDefault="00FC4744" w:rsidP="001F0D93">
            <w:pPr>
              <w:pStyle w:val="LNDTableBodyMarker"/>
            </w:pPr>
            <w:r w:rsidRPr="00C035EB">
              <w:t>Выбирает из списка нужную проблему</w:t>
            </w:r>
            <w:r w:rsidR="00F371E6">
              <w:t xml:space="preserve">, которую </w:t>
            </w:r>
            <w:r w:rsidR="00F371E6" w:rsidRPr="00C035EB">
              <w:t>Исполнитель рабочей группы</w:t>
            </w:r>
            <w:r w:rsidR="00F371E6">
              <w:t xml:space="preserve"> назначил на себя в конце предыдущего сценария</w:t>
            </w:r>
            <w:r w:rsidR="007B19F4"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F4966" w14:textId="77777777" w:rsidR="00FC4744" w:rsidRPr="00C035EB" w:rsidRDefault="00FC4744" w:rsidP="001F0D93">
            <w:pPr>
              <w:pStyle w:val="LNDTableBodyMarker"/>
            </w:pPr>
            <w:r w:rsidRPr="00C035EB">
              <w:t>Отобразились проблемы, назначенные на Исполнителя.</w:t>
            </w:r>
          </w:p>
          <w:p w14:paraId="1A0F9A8F" w14:textId="77777777" w:rsidR="00FC4744" w:rsidRPr="00C035EB" w:rsidRDefault="00FC4744" w:rsidP="001F0D93">
            <w:pPr>
              <w:pStyle w:val="LNDTableBodyMarker"/>
            </w:pPr>
            <w:r w:rsidRPr="00C035EB">
              <w:t>Открылась карточка проблемы</w:t>
            </w:r>
            <w:r w:rsidR="007B19F4">
              <w:t>.</w:t>
            </w:r>
          </w:p>
        </w:tc>
      </w:tr>
      <w:tr w:rsidR="00FC4744" w:rsidRPr="00C035EB" w14:paraId="7BA100D3" w14:textId="77777777" w:rsidTr="0086280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8D022" w14:textId="77777777" w:rsidR="00FC4744" w:rsidRPr="00C035EB" w:rsidRDefault="00FC4744" w:rsidP="001F0D93">
            <w:pPr>
              <w:pStyle w:val="LNDTableBodyNum"/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A6FA" w14:textId="77777777" w:rsidR="00FC4744" w:rsidRPr="00C035EB" w:rsidRDefault="00FC4744" w:rsidP="001F0D93">
            <w:pPr>
              <w:pStyle w:val="LNDTableBody"/>
            </w:pPr>
            <w:r w:rsidRPr="00C035EB">
              <w:t>Добавление комментария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3C41F" w14:textId="77777777" w:rsidR="00FC4744" w:rsidRPr="00C035EB" w:rsidRDefault="00FC4744" w:rsidP="001F0D93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7CA67" w14:textId="77777777" w:rsidR="00FC4744" w:rsidRPr="00C035EB" w:rsidRDefault="00FC4744" w:rsidP="001F0D93">
            <w:pPr>
              <w:pStyle w:val="LNDTableBodyMarker"/>
            </w:pPr>
            <w:r w:rsidRPr="00C035EB">
              <w:t>В карточке проблемы на вкладке «Лента» нажатием на знак «+» добавляет комментарий «Требуется проанализировать ситуацию».</w:t>
            </w:r>
          </w:p>
          <w:p w14:paraId="6DDCB60B" w14:textId="77777777" w:rsidR="00FC4744" w:rsidRPr="00C035EB" w:rsidRDefault="00FC4744" w:rsidP="001F0D93">
            <w:pPr>
              <w:pStyle w:val="LNDTableBodyMarker"/>
            </w:pPr>
            <w:r w:rsidRPr="00C035EB">
              <w:t>Нажатием на условие видимости выбирает «Видно всем».</w:t>
            </w:r>
          </w:p>
          <w:p w14:paraId="4740C206" w14:textId="77777777" w:rsidR="00FC4744" w:rsidRPr="00C035EB" w:rsidRDefault="00FC4744" w:rsidP="001F0D93">
            <w:pPr>
              <w:pStyle w:val="LNDTableBodyMarker"/>
            </w:pPr>
            <w:r w:rsidRPr="00C035EB">
              <w:t>Нажимает на кнопку «Отправить»</w:t>
            </w:r>
            <w:r w:rsidR="007B19F4"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04E1A" w14:textId="77777777" w:rsidR="00FC4744" w:rsidRPr="00C035EB" w:rsidRDefault="00FC4744" w:rsidP="001F0D93">
            <w:pPr>
              <w:pStyle w:val="LNDTableBodyMarker"/>
            </w:pPr>
            <w:r w:rsidRPr="00C035EB">
              <w:t>Добавлен новый комментарий в карточку проблемы, видимый для всех</w:t>
            </w:r>
            <w:r w:rsidR="007B19F4">
              <w:t>.</w:t>
            </w:r>
          </w:p>
        </w:tc>
      </w:tr>
      <w:tr w:rsidR="00FC4744" w:rsidRPr="00C035EB" w14:paraId="0D02DC48" w14:textId="77777777" w:rsidTr="0086280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A67F" w14:textId="77777777" w:rsidR="00FC4744" w:rsidRPr="00C035EB" w:rsidRDefault="00FC4744" w:rsidP="001F0D93">
            <w:pPr>
              <w:pStyle w:val="LNDTableBodyNum"/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53C1E" w14:textId="77777777" w:rsidR="00FC4744" w:rsidRPr="00C035EB" w:rsidRDefault="00FC4744" w:rsidP="001F0D93">
            <w:pPr>
              <w:pStyle w:val="LNDTableBody"/>
            </w:pPr>
            <w:r w:rsidRPr="00C035EB">
              <w:t>Приостановка исследования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0068B" w14:textId="77777777" w:rsidR="00FC4744" w:rsidRPr="00C035EB" w:rsidRDefault="00FC4744" w:rsidP="001F0D93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CC73" w14:textId="77777777" w:rsidR="00FC4744" w:rsidRPr="00C035EB" w:rsidRDefault="00FC4744" w:rsidP="001F0D93">
            <w:pPr>
              <w:pStyle w:val="LNDTableBodyMarker"/>
            </w:pPr>
            <w:r w:rsidRPr="00C035EB">
              <w:t>В панели навигации нажимает «Приостановить».</w:t>
            </w:r>
          </w:p>
          <w:p w14:paraId="6BFB3C54" w14:textId="77777777" w:rsidR="00FC4744" w:rsidRPr="00C035EB" w:rsidRDefault="00FC4744" w:rsidP="001F0D93">
            <w:pPr>
              <w:pStyle w:val="LNDTableBodyMarker"/>
            </w:pPr>
            <w:r w:rsidRPr="00C035EB">
              <w:t>В диалоговом окне заполняет поля (Поле / «Значение»):</w:t>
            </w:r>
          </w:p>
          <w:p w14:paraId="20465994" w14:textId="77777777" w:rsidR="00FC4744" w:rsidRPr="00C035EB" w:rsidRDefault="00FC4744" w:rsidP="001F0D93">
            <w:pPr>
              <w:pStyle w:val="LNDTableBodyEnDash"/>
            </w:pPr>
            <w:r w:rsidRPr="00C035EB">
              <w:t xml:space="preserve">Срок ожидания / </w:t>
            </w:r>
            <w:r w:rsidRPr="009B49D0">
              <w:rPr>
                <w:i/>
              </w:rPr>
              <w:t>текущее время +5 минут</w:t>
            </w:r>
            <w:r w:rsidRPr="00C035EB">
              <w:t>;</w:t>
            </w:r>
          </w:p>
          <w:p w14:paraId="45E74E5E" w14:textId="25711176" w:rsidR="00FC4744" w:rsidRPr="00C035EB" w:rsidRDefault="0036266F" w:rsidP="001F0D93">
            <w:pPr>
              <w:pStyle w:val="LNDTableBodyEnDash"/>
            </w:pPr>
            <w:r>
              <w:t>Причина состояния /</w:t>
            </w:r>
            <w:r w:rsidRPr="0036266F">
              <w:t xml:space="preserve"> «</w:t>
            </w:r>
            <w:r w:rsidR="00F371E6">
              <w:t>Ожидание дополнительной информации</w:t>
            </w:r>
            <w:r w:rsidRPr="0036266F">
              <w:t>» (или похожее по смыслу значение)</w:t>
            </w:r>
          </w:p>
          <w:p w14:paraId="55B6508D" w14:textId="77777777" w:rsidR="00FC4744" w:rsidRPr="00C035EB" w:rsidRDefault="00FC4744" w:rsidP="001F0D93">
            <w:pPr>
              <w:pStyle w:val="LNDTableBodyEnDash"/>
            </w:pPr>
            <w:r w:rsidRPr="00C035EB">
              <w:t>К</w:t>
            </w:r>
            <w:r w:rsidR="0036266F">
              <w:t>омментарий / «Перевод в ожидание</w:t>
            </w:r>
            <w:r w:rsidRPr="00C035EB">
              <w:t xml:space="preserve"> для уточнения требований».</w:t>
            </w:r>
          </w:p>
          <w:p w14:paraId="4E3D1A59" w14:textId="77777777" w:rsidR="00FC4744" w:rsidRPr="00C035EB" w:rsidRDefault="00FC4744" w:rsidP="001F0D93">
            <w:pPr>
              <w:pStyle w:val="LNDTableBodyMarker"/>
            </w:pPr>
            <w:r w:rsidRPr="00C035EB">
              <w:t>Нажимает на кнопку «Сохранить»</w:t>
            </w:r>
            <w:r w:rsidR="007B19F4"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89C1B" w14:textId="77777777" w:rsidR="00FC4744" w:rsidRPr="00C035EB" w:rsidRDefault="00FC4744" w:rsidP="001F0D93">
            <w:pPr>
              <w:pStyle w:val="LNDTableBodyMarker"/>
            </w:pPr>
            <w:r w:rsidRPr="00C035EB">
              <w:t>Статус проблемы изменился на «В ожидании».</w:t>
            </w:r>
          </w:p>
          <w:p w14:paraId="45F96E22" w14:textId="77777777" w:rsidR="00FC4744" w:rsidRPr="00C035EB" w:rsidRDefault="00FC4744" w:rsidP="001F0D93">
            <w:pPr>
              <w:pStyle w:val="LNDTableBodyMarker"/>
            </w:pPr>
            <w:r w:rsidRPr="00C035EB">
              <w:t>В ленте добавилось сообщение о переводе в режим ожидания</w:t>
            </w:r>
            <w:r w:rsidR="007B19F4">
              <w:t>.</w:t>
            </w:r>
          </w:p>
        </w:tc>
      </w:tr>
      <w:tr w:rsidR="00FC4744" w:rsidRPr="00C035EB" w14:paraId="09552C7A" w14:textId="77777777" w:rsidTr="0086280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6609" w14:textId="77777777" w:rsidR="00FC4744" w:rsidRPr="00C035EB" w:rsidRDefault="00FC4744" w:rsidP="001F0D93">
            <w:pPr>
              <w:pStyle w:val="LNDTableBodyNum"/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43BB" w14:textId="77777777" w:rsidR="00FC4744" w:rsidRPr="00C035EB" w:rsidRDefault="00FC4744" w:rsidP="001F0D93">
            <w:pPr>
              <w:pStyle w:val="LNDTableBody"/>
            </w:pPr>
            <w:r w:rsidRPr="00C035EB">
              <w:t>По истечении срока приостановки проверка выхода проблемы из статуса «В ожидании»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F3C50" w14:textId="77777777" w:rsidR="00FC4744" w:rsidRPr="00C035EB" w:rsidRDefault="00FC4744" w:rsidP="001F0D93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9D209" w14:textId="7E8562DC" w:rsidR="00FC4744" w:rsidRPr="00C035EB" w:rsidRDefault="00FC4744" w:rsidP="001F0D93">
            <w:pPr>
              <w:pStyle w:val="LNDTableBodyMarker"/>
            </w:pPr>
            <w:r w:rsidRPr="00C035EB">
              <w:t xml:space="preserve">По прошествии 5 мин. </w:t>
            </w:r>
            <w:r w:rsidR="00095E54" w:rsidRPr="00C035EB">
              <w:t>О</w:t>
            </w:r>
            <w:r w:rsidRPr="00C035EB">
              <w:t>бновляет карточку проблемы</w:t>
            </w:r>
            <w:r w:rsidR="007B19F4"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583E" w14:textId="77777777" w:rsidR="00FC4744" w:rsidRPr="00C035EB" w:rsidRDefault="00FC4744" w:rsidP="001F0D93">
            <w:pPr>
              <w:pStyle w:val="LNDTableBodyMarker"/>
            </w:pPr>
            <w:r w:rsidRPr="00C035EB">
              <w:t>Статус обращения изменен из «В ожидании» в «Назначен»</w:t>
            </w:r>
            <w:r w:rsidR="007B19F4">
              <w:t>.</w:t>
            </w:r>
          </w:p>
        </w:tc>
      </w:tr>
      <w:tr w:rsidR="00FC4744" w:rsidRPr="00C035EB" w14:paraId="72ECBE89" w14:textId="77777777" w:rsidTr="0086280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7F1A7" w14:textId="77777777" w:rsidR="00FC4744" w:rsidRPr="00C035EB" w:rsidRDefault="00FC4744" w:rsidP="001F0D93">
            <w:pPr>
              <w:pStyle w:val="LNDTableBodyNum"/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E6964" w14:textId="77777777" w:rsidR="00FC4744" w:rsidRPr="00C035EB" w:rsidRDefault="00FC4744" w:rsidP="001F0D93">
            <w:pPr>
              <w:pStyle w:val="LNDTableBody"/>
            </w:pPr>
            <w:r w:rsidRPr="00C035EB">
              <w:t>Взятие проблемы в работу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DCD04" w14:textId="77777777" w:rsidR="00FC4744" w:rsidRPr="00C035EB" w:rsidRDefault="00FC4744" w:rsidP="001F0D93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EC1F6" w14:textId="77777777" w:rsidR="00FC4744" w:rsidRPr="00C035EB" w:rsidRDefault="00FC4744" w:rsidP="001F0D93">
            <w:pPr>
              <w:pStyle w:val="LNDTableBodyMarker"/>
            </w:pPr>
            <w:r w:rsidRPr="00C035EB">
              <w:t>В панели навигации нажимает на кнопку «Взять в работу»</w:t>
            </w:r>
            <w:r w:rsidR="007B19F4"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B3FD" w14:textId="77777777" w:rsidR="00FC4744" w:rsidRPr="00C035EB" w:rsidRDefault="00FC4744" w:rsidP="001F0D93">
            <w:pPr>
              <w:pStyle w:val="LNDTableBodyMarker"/>
            </w:pPr>
            <w:r w:rsidRPr="00C035EB">
              <w:t>Проблема переведена в статус «Выполняется исследование»</w:t>
            </w:r>
            <w:r w:rsidR="007B19F4">
              <w:t>.</w:t>
            </w:r>
          </w:p>
        </w:tc>
      </w:tr>
      <w:tr w:rsidR="00FC4744" w:rsidRPr="00C035EB" w14:paraId="0D19A526" w14:textId="77777777" w:rsidTr="0086280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7A00" w14:textId="77777777" w:rsidR="00FC4744" w:rsidRPr="00C035EB" w:rsidRDefault="00FC4744" w:rsidP="001F0D93">
            <w:pPr>
              <w:pStyle w:val="LNDTableBodyNum"/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34DB5" w14:textId="77777777" w:rsidR="00FC4744" w:rsidRPr="00C035EB" w:rsidRDefault="00FC4744" w:rsidP="001F0D93">
            <w:pPr>
              <w:pStyle w:val="LNDTableBody"/>
            </w:pPr>
            <w:r w:rsidRPr="00C035EB">
              <w:t>Создание задания вручную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8EE66" w14:textId="77777777" w:rsidR="00FC4744" w:rsidRPr="00C035EB" w:rsidRDefault="00FC4744" w:rsidP="001F0D93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8A23" w14:textId="77777777" w:rsidR="00FC4744" w:rsidRPr="00C035EB" w:rsidRDefault="00FC4744" w:rsidP="001F0D93">
            <w:pPr>
              <w:pStyle w:val="LNDTableBodyMarker"/>
            </w:pPr>
            <w:r w:rsidRPr="00C035EB">
              <w:t>Открывает вкладку «Задания», нажимает на кнопку «Добавить».</w:t>
            </w:r>
          </w:p>
          <w:p w14:paraId="49861457" w14:textId="77777777" w:rsidR="00FC4744" w:rsidRPr="00C035EB" w:rsidRDefault="00FC4744" w:rsidP="001F0D93">
            <w:pPr>
              <w:pStyle w:val="LNDTableBodyMarker"/>
            </w:pPr>
            <w:r w:rsidRPr="00C035EB">
              <w:t>Заполняет обязательные поля:</w:t>
            </w:r>
          </w:p>
          <w:p w14:paraId="37C72D37" w14:textId="7DB7A452" w:rsidR="00FC4744" w:rsidRPr="00C035EB" w:rsidRDefault="00FC4744" w:rsidP="001F0D93">
            <w:pPr>
              <w:pStyle w:val="LNDTableBodyEnDash"/>
            </w:pPr>
            <w:r w:rsidRPr="00C035EB">
              <w:t xml:space="preserve">Тема / «Провести анализ </w:t>
            </w:r>
            <w:r w:rsidR="004205AB" w:rsidRPr="00C035EB">
              <w:t>состояни</w:t>
            </w:r>
            <w:r w:rsidR="004205AB">
              <w:t>я</w:t>
            </w:r>
            <w:r w:rsidR="004205AB" w:rsidRPr="00C035EB">
              <w:t xml:space="preserve"> </w:t>
            </w:r>
            <w:r w:rsidRPr="00C035EB">
              <w:t>системы».</w:t>
            </w:r>
          </w:p>
          <w:p w14:paraId="6F1E6820" w14:textId="77777777" w:rsidR="00FC4744" w:rsidRPr="00C035EB" w:rsidRDefault="00FC4744" w:rsidP="001F0D93">
            <w:pPr>
              <w:pStyle w:val="LNDTableBodyMarker"/>
            </w:pPr>
            <w:r w:rsidRPr="00C035EB">
              <w:t>В поле «Группа» нажимает на значок «Лупа».</w:t>
            </w:r>
          </w:p>
          <w:p w14:paraId="7C8D88F6" w14:textId="77777777" w:rsidR="00FC4744" w:rsidRPr="00C035EB" w:rsidRDefault="00FC4744" w:rsidP="001F0D93">
            <w:pPr>
              <w:pStyle w:val="LNDTableBodyMarker"/>
            </w:pPr>
            <w:r w:rsidRPr="00C035EB">
              <w:t>В появившемся диалоговом окне выбирает:</w:t>
            </w:r>
          </w:p>
          <w:p w14:paraId="5CCC3097" w14:textId="77777777" w:rsidR="00FC4744" w:rsidRPr="00C035EB" w:rsidRDefault="00FC4744" w:rsidP="001F0D93">
            <w:pPr>
              <w:pStyle w:val="LNDTableBodyEnDash"/>
            </w:pPr>
            <w:r w:rsidRPr="00C035EB">
              <w:t>Группа / «</w:t>
            </w:r>
            <w:proofErr w:type="spellStart"/>
            <w:r w:rsidRPr="00C035EB">
              <w:t>Win</w:t>
            </w:r>
            <w:proofErr w:type="spellEnd"/>
            <w:r w:rsidRPr="00C035EB">
              <w:t>-группа».</w:t>
            </w:r>
          </w:p>
          <w:p w14:paraId="2070E800" w14:textId="77777777" w:rsidR="00FC4744" w:rsidRPr="00C035EB" w:rsidRDefault="00FC4744" w:rsidP="001F0D93">
            <w:pPr>
              <w:pStyle w:val="LNDTableBodyMarker"/>
            </w:pPr>
            <w:r w:rsidRPr="00C035EB">
              <w:lastRenderedPageBreak/>
              <w:t>Нажимает на кнопку «ОК».</w:t>
            </w:r>
          </w:p>
          <w:p w14:paraId="268104FE" w14:textId="77777777" w:rsidR="00FC4744" w:rsidRPr="00C035EB" w:rsidRDefault="00FC4744" w:rsidP="001F0D93">
            <w:pPr>
              <w:pStyle w:val="LNDTableBodyMarker"/>
            </w:pPr>
            <w:r w:rsidRPr="00C035EB">
              <w:t>В карточке «Задание» в верхней панели действий нажимает «Сохранить и закрыть»</w:t>
            </w:r>
            <w:r w:rsidR="007B19F4"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95891" w14:textId="77777777" w:rsidR="00FC4744" w:rsidRPr="00C035EB" w:rsidRDefault="00FC4744" w:rsidP="001F0D93">
            <w:pPr>
              <w:pStyle w:val="LNDTableBodyMarker"/>
            </w:pPr>
            <w:r w:rsidRPr="00C035EB">
              <w:lastRenderedPageBreak/>
              <w:t>Создалось связанное с обращением задание при помощи шаблона, имеющее параметры:</w:t>
            </w:r>
          </w:p>
          <w:p w14:paraId="01B799C8" w14:textId="77777777" w:rsidR="00FC4744" w:rsidRPr="00C035EB" w:rsidRDefault="00FC4744" w:rsidP="001F0D93">
            <w:pPr>
              <w:pStyle w:val="LNDTableBodyEnDash"/>
            </w:pPr>
            <w:r w:rsidRPr="00C035EB">
              <w:t>Статус / «Назначен»;</w:t>
            </w:r>
          </w:p>
          <w:p w14:paraId="7B933EBB" w14:textId="77777777" w:rsidR="00FC4744" w:rsidRPr="00C035EB" w:rsidRDefault="00FC4744" w:rsidP="001F0D93">
            <w:pPr>
              <w:pStyle w:val="LNDTableBodyEnDash"/>
            </w:pPr>
            <w:r w:rsidRPr="00C035EB">
              <w:t>Очередь / «1».</w:t>
            </w:r>
          </w:p>
          <w:p w14:paraId="5ADA8B2A" w14:textId="77777777" w:rsidR="00FC4744" w:rsidRPr="00C035EB" w:rsidRDefault="00FC4744" w:rsidP="001F0D93">
            <w:pPr>
              <w:pStyle w:val="LNDTableBodyMarker"/>
            </w:pPr>
            <w:r w:rsidRPr="00C035EB">
              <w:t>Руководителю и группе, указанной в задании, пришло оповещении о назначении задания</w:t>
            </w:r>
            <w:r w:rsidR="007B19F4">
              <w:t>.</w:t>
            </w:r>
          </w:p>
        </w:tc>
      </w:tr>
      <w:tr w:rsidR="00FC4744" w:rsidRPr="00C035EB" w14:paraId="3A5D864B" w14:textId="77777777" w:rsidTr="0086280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162F2" w14:textId="77777777" w:rsidR="00FC4744" w:rsidRPr="00C035EB" w:rsidRDefault="00FC4744" w:rsidP="001F0D93">
            <w:pPr>
              <w:pStyle w:val="LNDTableBodyNum"/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A3FA" w14:textId="77777777" w:rsidR="00FC4744" w:rsidRPr="00C035EB" w:rsidRDefault="00FC4744" w:rsidP="001F0D93">
            <w:pPr>
              <w:pStyle w:val="LNDTableBody"/>
            </w:pPr>
            <w:r w:rsidRPr="00C035EB">
              <w:t>Создание задания из шаблона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85AEE" w14:textId="77777777" w:rsidR="00FC4744" w:rsidRPr="00C035EB" w:rsidRDefault="00FC4744" w:rsidP="001F0D93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51D46" w14:textId="77777777" w:rsidR="00FC4744" w:rsidRPr="00C035EB" w:rsidRDefault="00FC4744" w:rsidP="001F0D93">
            <w:pPr>
              <w:pStyle w:val="LNDTableBodyMarker"/>
            </w:pPr>
            <w:r w:rsidRPr="00C035EB">
              <w:t xml:space="preserve">На вкладке «Задания» нажимает «Создать из шаблона». </w:t>
            </w:r>
          </w:p>
          <w:p w14:paraId="2A30F04E" w14:textId="77777777" w:rsidR="00FC4744" w:rsidRPr="00C035EB" w:rsidRDefault="00FC4744" w:rsidP="001F0D93">
            <w:pPr>
              <w:pStyle w:val="LNDTableBodyMarker"/>
            </w:pPr>
            <w:r w:rsidRPr="00C035EB">
              <w:t>В открывшемся списке «Шаблоны объектов» выбирает шаблон с названием «</w:t>
            </w:r>
            <w:r w:rsidR="0036266F" w:rsidRPr="00AC11F6">
              <w:t>Шаблон задания по консультации</w:t>
            </w:r>
            <w:r w:rsidRPr="00C035EB">
              <w:t>».</w:t>
            </w:r>
          </w:p>
          <w:p w14:paraId="327FAD10" w14:textId="0927DBEF" w:rsidR="00FC4744" w:rsidRPr="00C035EB" w:rsidRDefault="00FC4744" w:rsidP="001F0D93">
            <w:pPr>
              <w:pStyle w:val="LNDTableBodyMarker"/>
            </w:pPr>
            <w:r w:rsidRPr="00C035EB">
              <w:t>Нажимает на кнопку «</w:t>
            </w:r>
            <w:r w:rsidR="002A7515">
              <w:t>Сохранить и закрыть</w:t>
            </w:r>
            <w:r w:rsidRPr="00C035EB">
              <w:t>». В список заданий добавилось новая запись.</w:t>
            </w:r>
          </w:p>
          <w:p w14:paraId="671F18A6" w14:textId="77777777" w:rsidR="00FC4744" w:rsidRPr="00C035EB" w:rsidRDefault="00FC4744" w:rsidP="001F0D93">
            <w:pPr>
              <w:pStyle w:val="LNDTableBodyMarker"/>
            </w:pPr>
            <w:r w:rsidRPr="00C035EB">
              <w:t>Нажимает на данную запись, в открывшейся карточке «Задание» меняет очередь, чтобы показать параллельное выполнение:</w:t>
            </w:r>
          </w:p>
          <w:p w14:paraId="2F019057" w14:textId="77777777" w:rsidR="00FC4744" w:rsidRPr="00C035EB" w:rsidRDefault="00FC4744" w:rsidP="001F0D93">
            <w:pPr>
              <w:pStyle w:val="LNDTableBodyEnDash"/>
            </w:pPr>
            <w:r w:rsidRPr="00C035EB">
              <w:t>Очередь / «1».</w:t>
            </w:r>
          </w:p>
          <w:p w14:paraId="6A0B32FE" w14:textId="77777777" w:rsidR="00FC4744" w:rsidRPr="00C035EB" w:rsidRDefault="00FC4744" w:rsidP="001F0D93">
            <w:pPr>
              <w:pStyle w:val="LNDTableBodyMarker"/>
            </w:pPr>
            <w:r w:rsidRPr="00C035EB">
              <w:t>В карточке «Задание», в панели действий, нажимает «Сохранить и закрыть».</w:t>
            </w:r>
          </w:p>
          <w:p w14:paraId="4AB02EDD" w14:textId="77777777" w:rsidR="00FC4744" w:rsidRPr="00C035EB" w:rsidRDefault="00FC4744" w:rsidP="001F0D93">
            <w:pPr>
              <w:pStyle w:val="LNDTableBodyMarker"/>
            </w:pPr>
            <w:r w:rsidRPr="00C035EB">
              <w:t>В карточке «Проблемы», на панели действий, нажимает «Сохранить».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2A009" w14:textId="77777777" w:rsidR="00FC4744" w:rsidRPr="00C035EB" w:rsidRDefault="00FC4744" w:rsidP="001F0D93">
            <w:pPr>
              <w:pStyle w:val="LNDTableBodyMarker"/>
            </w:pPr>
            <w:r w:rsidRPr="00C035EB">
              <w:t>Создалось связанное с обращением задание при помощи шаблона, имеющее параметры:</w:t>
            </w:r>
          </w:p>
          <w:p w14:paraId="53C26B9C" w14:textId="77777777" w:rsidR="00FC4744" w:rsidRPr="00C035EB" w:rsidRDefault="00FC4744" w:rsidP="001F0D93">
            <w:pPr>
              <w:pStyle w:val="LNDTableBodyEnDash"/>
            </w:pPr>
            <w:r w:rsidRPr="00C035EB">
              <w:t>Статус – «Назначен»;</w:t>
            </w:r>
          </w:p>
          <w:p w14:paraId="64A7208D" w14:textId="77777777" w:rsidR="00FC4744" w:rsidRPr="00C035EB" w:rsidRDefault="00FC4744" w:rsidP="001F0D93">
            <w:pPr>
              <w:pStyle w:val="LNDTableBodyEnDash"/>
            </w:pPr>
            <w:r w:rsidRPr="00C035EB">
              <w:t>Очередь –1.</w:t>
            </w:r>
          </w:p>
          <w:p w14:paraId="7A98BC1A" w14:textId="592D1E8A" w:rsidR="00FC4744" w:rsidRPr="00C035EB" w:rsidRDefault="00FC4744" w:rsidP="001F0D93">
            <w:pPr>
              <w:pStyle w:val="LNDTableBodyMarker"/>
            </w:pPr>
            <w:r w:rsidRPr="00C035EB">
              <w:t xml:space="preserve">Руководителю и группе, указанной в задании, пришло </w:t>
            </w:r>
            <w:r w:rsidR="00531F94" w:rsidRPr="00C035EB">
              <w:t>оповещени</w:t>
            </w:r>
            <w:r w:rsidR="00531F94">
              <w:t>е</w:t>
            </w:r>
            <w:r w:rsidR="00531F94" w:rsidRPr="00C035EB">
              <w:t xml:space="preserve"> </w:t>
            </w:r>
            <w:r w:rsidRPr="00C035EB">
              <w:t>о назначении задания.</w:t>
            </w:r>
          </w:p>
          <w:p w14:paraId="50752D73" w14:textId="32F96F3F" w:rsidR="00FC4744" w:rsidRPr="00C035EB" w:rsidRDefault="00FC4744" w:rsidP="001F0D93">
            <w:pPr>
              <w:pStyle w:val="LNDTableBodyMarker"/>
            </w:pPr>
            <w:r w:rsidRPr="00C035EB">
              <w:t xml:space="preserve">Тем самым </w:t>
            </w:r>
            <w:r w:rsidR="00531F94" w:rsidRPr="00C035EB">
              <w:t>продемонстрирован</w:t>
            </w:r>
            <w:r w:rsidR="00531F94">
              <w:t>а</w:t>
            </w:r>
            <w:r w:rsidR="00531F94" w:rsidRPr="00C035EB">
              <w:t xml:space="preserve"> </w:t>
            </w:r>
            <w:r w:rsidRPr="00C035EB">
              <w:t>параллельная организация выполнения работ по обработке Обращения</w:t>
            </w:r>
            <w:r w:rsidR="007B19F4">
              <w:t>.</w:t>
            </w:r>
          </w:p>
        </w:tc>
      </w:tr>
      <w:tr w:rsidR="00FC4744" w:rsidRPr="00C035EB" w14:paraId="79AA7C04" w14:textId="77777777" w:rsidTr="0086280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5CC34" w14:textId="77777777" w:rsidR="00FC4744" w:rsidRPr="00C035EB" w:rsidRDefault="00FC4744" w:rsidP="001F0D93">
            <w:pPr>
              <w:pStyle w:val="LNDTableBodyNum"/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7C260" w14:textId="77777777" w:rsidR="00FC4744" w:rsidRPr="00C035EB" w:rsidRDefault="00FC4744" w:rsidP="001F0D93">
            <w:pPr>
              <w:pStyle w:val="LNDTableBody"/>
            </w:pPr>
            <w:r w:rsidRPr="00C035EB">
              <w:t>Создание задания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8D4C3" w14:textId="77777777" w:rsidR="00FC4744" w:rsidRPr="00C035EB" w:rsidRDefault="00FC4744" w:rsidP="001F0D93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084A" w14:textId="77777777" w:rsidR="00FC4744" w:rsidRPr="00C035EB" w:rsidRDefault="00FC4744" w:rsidP="001F0D93">
            <w:pPr>
              <w:pStyle w:val="LNDTableBodyMarker"/>
            </w:pPr>
            <w:r w:rsidRPr="00C035EB">
              <w:t>Открывает вкладку «Задания», нажимает на кнопку «Добавить».</w:t>
            </w:r>
          </w:p>
          <w:p w14:paraId="2EB5FBB7" w14:textId="77777777" w:rsidR="00FC4744" w:rsidRPr="00C035EB" w:rsidRDefault="00FC4744" w:rsidP="001F0D93">
            <w:pPr>
              <w:pStyle w:val="LNDTableBodyMarker"/>
            </w:pPr>
            <w:r w:rsidRPr="00C035EB">
              <w:t>Заполняет обязательные поля:</w:t>
            </w:r>
          </w:p>
          <w:p w14:paraId="168666A3" w14:textId="77777777" w:rsidR="00FC4744" w:rsidRPr="00C035EB" w:rsidRDefault="00FC4744" w:rsidP="001F0D93">
            <w:pPr>
              <w:pStyle w:val="LNDTableBodyEnDash"/>
            </w:pPr>
            <w:r w:rsidRPr="00C035EB">
              <w:t>Тема / «Проверить состояние системы».</w:t>
            </w:r>
          </w:p>
          <w:p w14:paraId="3D1C35CF" w14:textId="77777777" w:rsidR="00FC4744" w:rsidRPr="00C035EB" w:rsidRDefault="00FC4744" w:rsidP="001F0D93">
            <w:pPr>
              <w:pStyle w:val="LNDTableBodyMarker"/>
            </w:pPr>
            <w:r w:rsidRPr="00C035EB">
              <w:t>В поле «Группа» нажимает на значок «Лупа».</w:t>
            </w:r>
          </w:p>
          <w:p w14:paraId="7E4921AF" w14:textId="77777777" w:rsidR="00FC4744" w:rsidRPr="00C035EB" w:rsidRDefault="00FC4744" w:rsidP="001F0D93">
            <w:pPr>
              <w:pStyle w:val="LNDTableBodyMarker"/>
            </w:pPr>
            <w:r w:rsidRPr="00C035EB">
              <w:t>В появившемся диалоговом окне выбирает:</w:t>
            </w:r>
          </w:p>
          <w:p w14:paraId="569E2E75" w14:textId="77777777" w:rsidR="00FC4744" w:rsidRPr="00C035EB" w:rsidRDefault="00FC4744" w:rsidP="001F0D93">
            <w:pPr>
              <w:pStyle w:val="LNDTableBodyEnDash"/>
            </w:pPr>
            <w:r w:rsidRPr="00C035EB">
              <w:t>Группа / «</w:t>
            </w:r>
            <w:proofErr w:type="spellStart"/>
            <w:r w:rsidRPr="00C035EB">
              <w:t>Win</w:t>
            </w:r>
            <w:proofErr w:type="spellEnd"/>
            <w:r w:rsidRPr="00C035EB">
              <w:t>-группа».</w:t>
            </w:r>
          </w:p>
          <w:p w14:paraId="0D693053" w14:textId="77777777" w:rsidR="00FC4744" w:rsidRPr="00C035EB" w:rsidRDefault="00FC4744" w:rsidP="001F0D93">
            <w:pPr>
              <w:pStyle w:val="LNDTableBodyMarker"/>
            </w:pPr>
            <w:r w:rsidRPr="00C035EB">
              <w:t>Нажимает на кнопку «ОК».</w:t>
            </w:r>
          </w:p>
          <w:p w14:paraId="176F9042" w14:textId="77777777" w:rsidR="00FC4744" w:rsidRPr="00C035EB" w:rsidRDefault="00FC4744" w:rsidP="001F0D93">
            <w:pPr>
              <w:pStyle w:val="LNDTableBody"/>
            </w:pPr>
            <w:r w:rsidRPr="00C035EB">
              <w:t>В карточке «Задание», в верхней панели действий, нажимает «Сохранить и закрыть».</w:t>
            </w:r>
          </w:p>
          <w:p w14:paraId="2DFDFEFB" w14:textId="77777777" w:rsidR="00FC4744" w:rsidRPr="00C035EB" w:rsidRDefault="00FC4744" w:rsidP="001F0D93">
            <w:pPr>
              <w:pStyle w:val="LNDTableBodyMarker"/>
            </w:pPr>
            <w:r w:rsidRPr="00C035EB">
              <w:t>В карточке «Проблема», на панели действий, нажимает «Сохранить»</w:t>
            </w:r>
            <w:r w:rsidR="007B19F4"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BB635" w14:textId="77777777" w:rsidR="00FC4744" w:rsidRPr="00C035EB" w:rsidRDefault="00FC4744" w:rsidP="001F0D93">
            <w:pPr>
              <w:pStyle w:val="LNDTableBodyMarker"/>
            </w:pPr>
            <w:r w:rsidRPr="00C035EB">
              <w:t>Создалось связанное с обращением задание, имеющее параметры:</w:t>
            </w:r>
          </w:p>
          <w:p w14:paraId="1BF9CC9F" w14:textId="77777777" w:rsidR="00FC4744" w:rsidRPr="00C035EB" w:rsidRDefault="00FC4744" w:rsidP="001F0D93">
            <w:pPr>
              <w:pStyle w:val="LNDTableBodyEnDash"/>
            </w:pPr>
            <w:r w:rsidRPr="00C035EB">
              <w:t>Статус / «Новая»;</w:t>
            </w:r>
          </w:p>
          <w:p w14:paraId="592BC089" w14:textId="77777777" w:rsidR="00FC4744" w:rsidRPr="00C035EB" w:rsidRDefault="00FC4744" w:rsidP="001F0D93">
            <w:pPr>
              <w:pStyle w:val="LNDTableBodyEnDash"/>
            </w:pPr>
            <w:r w:rsidRPr="00C035EB">
              <w:t>Очередь / «2».</w:t>
            </w:r>
          </w:p>
          <w:p w14:paraId="7E861A43" w14:textId="3E50C285" w:rsidR="00FC4744" w:rsidRPr="00C035EB" w:rsidRDefault="00FC4744" w:rsidP="001F0D93">
            <w:pPr>
              <w:pStyle w:val="LNDTableBodyMarker"/>
            </w:pPr>
            <w:r w:rsidRPr="00C035EB">
              <w:t xml:space="preserve">Руководителю и группе, указанной в задании, </w:t>
            </w:r>
            <w:r w:rsidR="00531F94">
              <w:t>не рассылается</w:t>
            </w:r>
            <w:r w:rsidR="00531F94" w:rsidRPr="00C035EB">
              <w:t xml:space="preserve"> оповещени</w:t>
            </w:r>
            <w:r w:rsidR="00531F94">
              <w:t>е</w:t>
            </w:r>
            <w:r w:rsidR="00531F94" w:rsidRPr="00C035EB">
              <w:t xml:space="preserve"> </w:t>
            </w:r>
            <w:r w:rsidRPr="00C035EB">
              <w:t>о назначении задания</w:t>
            </w:r>
            <w:r w:rsidR="007B19F4">
              <w:t>.</w:t>
            </w:r>
          </w:p>
        </w:tc>
      </w:tr>
      <w:tr w:rsidR="00FC4744" w:rsidRPr="00C035EB" w14:paraId="4082279D" w14:textId="77777777" w:rsidTr="0086280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49313" w14:textId="77777777" w:rsidR="00FC4744" w:rsidRPr="00C035EB" w:rsidRDefault="00FC4744" w:rsidP="001F0D93">
            <w:pPr>
              <w:pStyle w:val="LNDTableBodyNum"/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B0FD9" w14:textId="77777777" w:rsidR="00FC4744" w:rsidRPr="00C035EB" w:rsidRDefault="00FC4744" w:rsidP="001F0D93">
            <w:pPr>
              <w:pStyle w:val="LNDTableBody"/>
            </w:pPr>
            <w:r w:rsidRPr="00C035EB">
              <w:t>Открыть первое задание из первой очереди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BF0C3" w14:textId="77777777" w:rsidR="00FC4744" w:rsidRPr="00C035EB" w:rsidRDefault="00FC4744" w:rsidP="001F0D93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06F7D" w14:textId="77777777" w:rsidR="00FC4744" w:rsidRPr="00C035EB" w:rsidRDefault="00FC4744" w:rsidP="001F0D93">
            <w:pPr>
              <w:pStyle w:val="LNDTableBodyMarker"/>
            </w:pPr>
            <w:r w:rsidRPr="00C035EB">
              <w:t>В меню навигации «Сервис» в подменю выбирает «Задания».</w:t>
            </w:r>
          </w:p>
          <w:p w14:paraId="2DA1D19F" w14:textId="77777777" w:rsidR="00FC4744" w:rsidRPr="00C035EB" w:rsidRDefault="00FC4744" w:rsidP="001F0D93">
            <w:pPr>
              <w:pStyle w:val="LNDTableBodyMarker"/>
            </w:pPr>
            <w:r w:rsidRPr="00C035EB">
              <w:t>Над списком заданий в поле поиска вводит ИД проблемы и нажимает «</w:t>
            </w:r>
            <w:proofErr w:type="spellStart"/>
            <w:r w:rsidRPr="00C035EB">
              <w:t>Enter</w:t>
            </w:r>
            <w:proofErr w:type="spellEnd"/>
            <w:r w:rsidRPr="00C035EB">
              <w:t>».</w:t>
            </w:r>
          </w:p>
          <w:p w14:paraId="33F397FB" w14:textId="77777777" w:rsidR="00FC4744" w:rsidRPr="00C035EB" w:rsidRDefault="00FC4744" w:rsidP="001F0D93">
            <w:pPr>
              <w:pStyle w:val="LNDTableBodyMarker"/>
            </w:pPr>
            <w:r w:rsidRPr="00C035EB">
              <w:lastRenderedPageBreak/>
              <w:t>Система возвращает результат поиска. Выбирает первое созданное задание</w:t>
            </w:r>
            <w:r w:rsidR="007B19F4"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A3C25" w14:textId="77777777" w:rsidR="00FC4744" w:rsidRPr="00C035EB" w:rsidRDefault="00FC4744" w:rsidP="001F0D93">
            <w:pPr>
              <w:pStyle w:val="LNDTableBodyMarker"/>
            </w:pPr>
            <w:r w:rsidRPr="00C035EB">
              <w:lastRenderedPageBreak/>
              <w:t>Открылась карточка «Задание»</w:t>
            </w:r>
            <w:r w:rsidR="007B19F4">
              <w:t>.</w:t>
            </w:r>
          </w:p>
        </w:tc>
      </w:tr>
      <w:tr w:rsidR="00FC4744" w:rsidRPr="00C035EB" w14:paraId="6CB8B6C9" w14:textId="77777777" w:rsidTr="0086280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69982" w14:textId="77777777" w:rsidR="00FC4744" w:rsidRPr="00C035EB" w:rsidRDefault="00FC4744" w:rsidP="001F0D93">
            <w:pPr>
              <w:pStyle w:val="LNDTableBodyNum"/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AC0A83" w14:textId="77777777" w:rsidR="00FC4744" w:rsidRPr="00C035EB" w:rsidRDefault="00FC4744" w:rsidP="001F0D93">
            <w:pPr>
              <w:pStyle w:val="LNDTableBody"/>
            </w:pPr>
            <w:r w:rsidRPr="00C035EB">
              <w:t>Перевод задания в статус «Выполняется»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C07DA" w14:textId="77777777" w:rsidR="00FC4744" w:rsidRPr="00C035EB" w:rsidRDefault="00FC4744" w:rsidP="001F0D93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FBE0" w14:textId="77777777" w:rsidR="00FC4744" w:rsidRPr="00C035EB" w:rsidRDefault="00FC4744" w:rsidP="001F0D93">
            <w:pPr>
              <w:pStyle w:val="LNDTableBodyMarker"/>
            </w:pPr>
            <w:r w:rsidRPr="00C035EB">
              <w:t>В карточке «Задание», на панели действий, нажимает на кнопку «Взять в работу»</w:t>
            </w:r>
            <w:r w:rsidR="007B19F4"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BDBA" w14:textId="77777777" w:rsidR="00FC4744" w:rsidRPr="00C035EB" w:rsidRDefault="00501158" w:rsidP="001F0D93">
            <w:pPr>
              <w:pStyle w:val="LNDTableBodyMarker"/>
            </w:pPr>
            <w:r>
              <w:t>Поле «Исполнитель» автоматически заполнилось информацией о текущем пользователе</w:t>
            </w:r>
            <w:r w:rsidR="00FC4744" w:rsidRPr="00C035EB">
              <w:t>.</w:t>
            </w:r>
          </w:p>
          <w:p w14:paraId="3587845A" w14:textId="77777777" w:rsidR="00FC4744" w:rsidRDefault="00FC4744" w:rsidP="001F0D93">
            <w:pPr>
              <w:pStyle w:val="LNDTableBodyMarker"/>
            </w:pPr>
            <w:r w:rsidRPr="00C035EB">
              <w:t xml:space="preserve">Автоматически </w:t>
            </w:r>
            <w:proofErr w:type="spellStart"/>
            <w:r w:rsidRPr="00C035EB">
              <w:t>проставилась</w:t>
            </w:r>
            <w:proofErr w:type="spellEnd"/>
            <w:r w:rsidRPr="00C035EB">
              <w:t xml:space="preserve"> фактическая дата начала работ.</w:t>
            </w:r>
          </w:p>
          <w:p w14:paraId="2AED4D3C" w14:textId="77777777" w:rsidR="00501158" w:rsidRPr="00C035EB" w:rsidRDefault="00501158" w:rsidP="001F0D93">
            <w:pPr>
              <w:pStyle w:val="LNDTableBodyMarker"/>
            </w:pPr>
            <w:r>
              <w:t>Задание перешло в статус «Выполняется»</w:t>
            </w:r>
          </w:p>
        </w:tc>
      </w:tr>
      <w:tr w:rsidR="00FC4744" w:rsidRPr="00C035EB" w14:paraId="63BCC5C8" w14:textId="77777777" w:rsidTr="0086280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91B82" w14:textId="77777777" w:rsidR="00FC4744" w:rsidRPr="00C035EB" w:rsidRDefault="00FC4744" w:rsidP="001F0D93">
            <w:pPr>
              <w:pStyle w:val="LNDTableBodyNum"/>
            </w:pP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B0FFA6" w14:textId="77777777" w:rsidR="00FC4744" w:rsidRPr="00C035EB" w:rsidRDefault="00FC4744" w:rsidP="001F0D93">
            <w:pPr>
              <w:pStyle w:val="LNDTableBody"/>
            </w:pPr>
            <w:r w:rsidRPr="00C035EB">
              <w:t>Перевод задания в статус «Закрыт»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C70B4" w14:textId="77777777" w:rsidR="00FC4744" w:rsidRPr="00C035EB" w:rsidRDefault="00FC4744" w:rsidP="001F0D93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645B" w14:textId="77777777" w:rsidR="00FC4744" w:rsidRPr="00C035EB" w:rsidRDefault="00FC4744" w:rsidP="001F0D93">
            <w:pPr>
              <w:pStyle w:val="LNDTableBodyMarker"/>
            </w:pPr>
            <w:r w:rsidRPr="00C035EB">
              <w:t>В карточке «Задание», на панели действий, нажимает на кнопку «Предоставить решение»</w:t>
            </w:r>
            <w:r w:rsidR="007B19F4"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2F563" w14:textId="77777777" w:rsidR="00FC4744" w:rsidRPr="00C035EB" w:rsidRDefault="00FC4744" w:rsidP="001F0D93">
            <w:pPr>
              <w:pStyle w:val="LNDTableBodyMarker"/>
            </w:pPr>
            <w:r w:rsidRPr="00C035EB">
              <w:t>Система выдала предупреждение о необходимости заполнить поля, чтобы перевести задание в статус «Закрыт».</w:t>
            </w:r>
          </w:p>
        </w:tc>
      </w:tr>
      <w:tr w:rsidR="00FC4744" w:rsidRPr="00C035EB" w14:paraId="4D53314A" w14:textId="77777777" w:rsidTr="0086280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C7C4C" w14:textId="77777777" w:rsidR="00FC4744" w:rsidRPr="00C035EB" w:rsidRDefault="00FC4744" w:rsidP="001F0D93">
            <w:pPr>
              <w:pStyle w:val="LNDTableBodyNum"/>
            </w:pPr>
          </w:p>
        </w:tc>
        <w:tc>
          <w:tcPr>
            <w:tcW w:w="8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4602" w14:textId="77777777" w:rsidR="00FC4744" w:rsidRPr="00C035EB" w:rsidRDefault="00FC4744" w:rsidP="001F0D93">
            <w:pPr>
              <w:pStyle w:val="LNDTableBody"/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F5866" w14:textId="77777777" w:rsidR="00FC4744" w:rsidRPr="00C035EB" w:rsidRDefault="00FC4744" w:rsidP="001F0D93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F1834" w14:textId="77777777" w:rsidR="00FC4744" w:rsidRPr="00C035EB" w:rsidRDefault="00FC4744" w:rsidP="001F0D93">
            <w:pPr>
              <w:pStyle w:val="LNDTableBodyMarker"/>
            </w:pPr>
            <w:r w:rsidRPr="00C035EB">
              <w:t>Заполняет поля:</w:t>
            </w:r>
          </w:p>
          <w:p w14:paraId="6EC027E7" w14:textId="77777777" w:rsidR="00FC4744" w:rsidRPr="00C035EB" w:rsidRDefault="00FC4744" w:rsidP="001F0D93">
            <w:pPr>
              <w:pStyle w:val="LNDTableBodyEnDash"/>
            </w:pPr>
            <w:r w:rsidRPr="00C035EB">
              <w:t>Фактическое время окончания работ / текущий момент;</w:t>
            </w:r>
          </w:p>
          <w:p w14:paraId="5CC7BEC7" w14:textId="77777777" w:rsidR="00FC4744" w:rsidRPr="00C035EB" w:rsidRDefault="00FC4744" w:rsidP="001F0D93">
            <w:pPr>
              <w:pStyle w:val="LNDTableBodyEnDash"/>
            </w:pPr>
            <w:r w:rsidRPr="00C035EB">
              <w:t>Решение / «Выполнить рекомендации специалиста».</w:t>
            </w:r>
          </w:p>
          <w:p w14:paraId="75EECDDA" w14:textId="77777777" w:rsidR="00FC4744" w:rsidRPr="00C035EB" w:rsidRDefault="00FC4744" w:rsidP="001F0D93">
            <w:pPr>
              <w:pStyle w:val="LNDTableBodyMarker"/>
            </w:pPr>
            <w:r w:rsidRPr="00C035EB">
              <w:t>Нажимает на панели действий на кнопку «Предоставить решение» для перевода статуса задания, далее на кнопку «Сохранить и закрыть», чтобы закрыть карточку «Задание»</w:t>
            </w:r>
            <w:r w:rsidR="007B19F4"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C242C" w14:textId="77777777" w:rsidR="00FC4744" w:rsidRPr="00C035EB" w:rsidRDefault="00FC4744" w:rsidP="001F0D93">
            <w:pPr>
              <w:pStyle w:val="LNDTableBodyMarker"/>
            </w:pPr>
            <w:r w:rsidRPr="00C035EB">
              <w:t>Задание перешло в статус «Закрыт».</w:t>
            </w:r>
          </w:p>
          <w:p w14:paraId="1AE48F1E" w14:textId="77777777" w:rsidR="00FC4744" w:rsidRPr="00C035EB" w:rsidRDefault="00FC4744" w:rsidP="001F0D93">
            <w:pPr>
              <w:pStyle w:val="LNDTableBodyMarker"/>
            </w:pPr>
            <w:r w:rsidRPr="00C035EB">
              <w:t>Пользователь, создавший задание, получает уведомление о закрытии</w:t>
            </w:r>
            <w:r w:rsidR="007B19F4">
              <w:t>.</w:t>
            </w:r>
          </w:p>
        </w:tc>
      </w:tr>
      <w:tr w:rsidR="00FC4744" w:rsidRPr="00C035EB" w14:paraId="0907450F" w14:textId="77777777" w:rsidTr="0086280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6B0FD" w14:textId="77777777" w:rsidR="00FC4744" w:rsidRPr="00C035EB" w:rsidRDefault="00FC4744" w:rsidP="001F0D93">
            <w:pPr>
              <w:pStyle w:val="LNDTableBodyNum"/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089DE" w14:textId="77777777" w:rsidR="00FC4744" w:rsidRPr="00C035EB" w:rsidRDefault="00FC4744" w:rsidP="001F0D93">
            <w:pPr>
              <w:pStyle w:val="LNDTableBody"/>
            </w:pPr>
            <w:r w:rsidRPr="00C035EB">
              <w:t>Открыть второе задание из первой очереди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5C6B7" w14:textId="77777777" w:rsidR="00FC4744" w:rsidRPr="00C035EB" w:rsidRDefault="00FC4744" w:rsidP="001F0D93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535BF" w14:textId="77777777" w:rsidR="00FC4744" w:rsidRPr="00C035EB" w:rsidRDefault="00FC4744" w:rsidP="001F0D93">
            <w:pPr>
              <w:pStyle w:val="LNDTableBodyMarker"/>
            </w:pPr>
            <w:r w:rsidRPr="00C035EB">
              <w:t>Над списком заданий в поле поиска вводит ИД обращения и нажимает «</w:t>
            </w:r>
            <w:proofErr w:type="spellStart"/>
            <w:r w:rsidRPr="00C035EB">
              <w:t>Enter</w:t>
            </w:r>
            <w:proofErr w:type="spellEnd"/>
            <w:r w:rsidRPr="00C035EB">
              <w:t>».</w:t>
            </w:r>
          </w:p>
          <w:p w14:paraId="418B9D01" w14:textId="77777777" w:rsidR="00FC4744" w:rsidRPr="00C035EB" w:rsidRDefault="00FC4744" w:rsidP="001F0D93">
            <w:pPr>
              <w:pStyle w:val="LNDTableBodyMarker"/>
            </w:pPr>
            <w:r w:rsidRPr="00C035EB">
              <w:t>Система возвращает результат поиска. Выбирает второе задание со статусом «Назначен» и с очередью один.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3072E" w14:textId="77777777" w:rsidR="00FC4744" w:rsidRPr="00C035EB" w:rsidRDefault="00FC4744" w:rsidP="001F0D93">
            <w:pPr>
              <w:pStyle w:val="LNDTableBodyMarker"/>
            </w:pPr>
            <w:r w:rsidRPr="00C035EB">
              <w:t>Открылась карточка «Задание»</w:t>
            </w:r>
            <w:r w:rsidR="007B19F4">
              <w:t>.</w:t>
            </w:r>
          </w:p>
        </w:tc>
      </w:tr>
      <w:tr w:rsidR="00FC4744" w:rsidRPr="00C035EB" w14:paraId="565C08C8" w14:textId="77777777" w:rsidTr="0086280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0FFA7" w14:textId="77777777" w:rsidR="00FC4744" w:rsidRPr="00C035EB" w:rsidRDefault="00FC4744" w:rsidP="001F0D93">
            <w:pPr>
              <w:pStyle w:val="LNDTableBodyNum"/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C9425" w14:textId="77777777" w:rsidR="00FC4744" w:rsidRPr="00C035EB" w:rsidRDefault="00FC4744" w:rsidP="001F0D93">
            <w:pPr>
              <w:pStyle w:val="LNDTableBody"/>
            </w:pPr>
            <w:r w:rsidRPr="00C035EB">
              <w:t>Перевод задания в статус «Закрыт»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C0744" w14:textId="77777777" w:rsidR="00FC4744" w:rsidRPr="00C035EB" w:rsidRDefault="00FC4744" w:rsidP="001F0D93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7B8C" w14:textId="77777777" w:rsidR="00FC4744" w:rsidRPr="00C035EB" w:rsidRDefault="00FC4744" w:rsidP="001F0D93">
            <w:pPr>
              <w:pStyle w:val="LNDTableBodyMarker"/>
            </w:pPr>
            <w:r w:rsidRPr="00C035EB">
              <w:t>Заполняет поля:</w:t>
            </w:r>
          </w:p>
          <w:p w14:paraId="5443540B" w14:textId="77777777" w:rsidR="00FC4744" w:rsidRPr="00C035EB" w:rsidRDefault="00FC4744" w:rsidP="001F0D93">
            <w:pPr>
              <w:pStyle w:val="LNDTableBodyEnDash"/>
            </w:pPr>
            <w:r w:rsidRPr="00C035EB">
              <w:t xml:space="preserve">Фактическое время начала работ / текущий </w:t>
            </w:r>
            <w:r w:rsidR="00862806">
              <w:t>день (начало дня)</w:t>
            </w:r>
            <w:r w:rsidRPr="00C035EB">
              <w:t>;</w:t>
            </w:r>
          </w:p>
          <w:p w14:paraId="35FC0DF4" w14:textId="77777777" w:rsidR="00FC4744" w:rsidRPr="00C035EB" w:rsidRDefault="00FC4744" w:rsidP="001F0D93">
            <w:pPr>
              <w:pStyle w:val="LNDTableBodyEnDash"/>
            </w:pPr>
            <w:r w:rsidRPr="00C035EB">
              <w:t xml:space="preserve">Фактическое время окончания работ / текущий </w:t>
            </w:r>
            <w:r w:rsidR="00862806">
              <w:t>момент</w:t>
            </w:r>
            <w:r w:rsidRPr="00C035EB">
              <w:t>;</w:t>
            </w:r>
          </w:p>
          <w:p w14:paraId="21B008F5" w14:textId="77777777" w:rsidR="00FC4744" w:rsidRPr="00C035EB" w:rsidRDefault="00FC4744" w:rsidP="001F0D93">
            <w:pPr>
              <w:pStyle w:val="LNDTableBodyEnDash"/>
            </w:pPr>
            <w:r w:rsidRPr="00C035EB">
              <w:t>Решение / «Выполнить рекомендации специалиста».</w:t>
            </w:r>
          </w:p>
          <w:p w14:paraId="671E075E" w14:textId="1D849342" w:rsidR="00FC4744" w:rsidRDefault="00B345F2" w:rsidP="001F0D93">
            <w:pPr>
              <w:pStyle w:val="LNDTableBodyMarker"/>
            </w:pPr>
            <w:r>
              <w:t>Н</w:t>
            </w:r>
            <w:r w:rsidR="00FC4744" w:rsidRPr="00C035EB">
              <w:t>а панели действий, нажимает на кнопку «</w:t>
            </w:r>
            <w:r>
              <w:t>Взять в работу</w:t>
            </w:r>
            <w:r w:rsidR="007B19F4">
              <w:t>» для перевода статуса задания.</w:t>
            </w:r>
          </w:p>
          <w:p w14:paraId="79546522" w14:textId="1449F4A2" w:rsidR="00B345F2" w:rsidRPr="00C035EB" w:rsidRDefault="00B345F2" w:rsidP="001F0D93">
            <w:pPr>
              <w:pStyle w:val="LNDTableBodyMarker"/>
            </w:pPr>
            <w:r>
              <w:t>Н</w:t>
            </w:r>
            <w:r w:rsidRPr="00C035EB">
              <w:t>а панели действий, нажимает на кнопку «Предоставить решение</w:t>
            </w:r>
            <w:r>
              <w:t>» для перевода статуса задания.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8CA27" w14:textId="77777777" w:rsidR="00862806" w:rsidRDefault="00862806" w:rsidP="001F0D93">
            <w:pPr>
              <w:pStyle w:val="LNDTableBodyMarker"/>
            </w:pPr>
            <w:r>
              <w:t xml:space="preserve">При нажатии на кнопку «Сегодня» автоматически </w:t>
            </w:r>
            <w:proofErr w:type="spellStart"/>
            <w:r>
              <w:t>проставилась</w:t>
            </w:r>
            <w:proofErr w:type="spellEnd"/>
            <w:r>
              <w:t xml:space="preserve"> текущая дата.</w:t>
            </w:r>
          </w:p>
          <w:p w14:paraId="0D301D4D" w14:textId="77777777" w:rsidR="00862806" w:rsidRDefault="00862806" w:rsidP="001F0D93">
            <w:pPr>
              <w:pStyle w:val="LNDTableBodyMarker"/>
            </w:pPr>
            <w:r>
              <w:t xml:space="preserve">При нажатии на кнопку «Текущий момент» автоматически </w:t>
            </w:r>
            <w:proofErr w:type="spellStart"/>
            <w:r>
              <w:t>проставилась</w:t>
            </w:r>
            <w:proofErr w:type="spellEnd"/>
            <w:r>
              <w:t xml:space="preserve"> текущая дата и время.</w:t>
            </w:r>
          </w:p>
          <w:p w14:paraId="09E0D25E" w14:textId="77777777" w:rsidR="00FC4744" w:rsidRPr="00C035EB" w:rsidRDefault="00FC4744" w:rsidP="001F0D93">
            <w:pPr>
              <w:pStyle w:val="LNDTableBodyMarker"/>
            </w:pPr>
            <w:r w:rsidRPr="00C035EB">
              <w:t>Задание перешло в статус «Закрыт».</w:t>
            </w:r>
          </w:p>
          <w:p w14:paraId="10F306E4" w14:textId="77777777" w:rsidR="00FC4744" w:rsidRPr="00C035EB" w:rsidRDefault="00FC4744" w:rsidP="001F0D93">
            <w:pPr>
              <w:pStyle w:val="LNDTableBodyMarker"/>
            </w:pPr>
            <w:r w:rsidRPr="00C035EB">
              <w:t>Пользователь, создавший задание, получает уведомление о закрытии</w:t>
            </w:r>
            <w:r w:rsidR="007B19F4">
              <w:t>.</w:t>
            </w:r>
          </w:p>
        </w:tc>
      </w:tr>
      <w:tr w:rsidR="00FC4744" w:rsidRPr="00C035EB" w14:paraId="0C95E0EA" w14:textId="77777777" w:rsidTr="0086280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9C417" w14:textId="77777777" w:rsidR="00FC4744" w:rsidRPr="00C035EB" w:rsidRDefault="00FC4744" w:rsidP="001F0D93">
            <w:pPr>
              <w:pStyle w:val="LNDTableBodyNum"/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5B42" w14:textId="77777777" w:rsidR="00FC4744" w:rsidRPr="00C035EB" w:rsidRDefault="00FC4744" w:rsidP="001F0D93">
            <w:pPr>
              <w:pStyle w:val="LNDTableBody"/>
            </w:pPr>
            <w:r w:rsidRPr="00C035EB">
              <w:t>Открытия обращения и проверка статуса заданий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DAF99" w14:textId="77777777" w:rsidR="00FC4744" w:rsidRPr="00C035EB" w:rsidRDefault="00FC4744" w:rsidP="001F0D93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3208" w14:textId="77777777" w:rsidR="00FC4744" w:rsidRPr="00C035EB" w:rsidRDefault="00FC4744" w:rsidP="001F0D93">
            <w:pPr>
              <w:pStyle w:val="LNDTableBodyMarker"/>
            </w:pPr>
            <w:r w:rsidRPr="00C035EB">
              <w:t>В меню навигации выбирает «Сервис», в подпунктах меню – «Проблемы».</w:t>
            </w:r>
          </w:p>
          <w:p w14:paraId="49DA589D" w14:textId="77777777" w:rsidR="00FC4744" w:rsidRPr="00C035EB" w:rsidRDefault="00FC4744" w:rsidP="001F0D93">
            <w:pPr>
              <w:pStyle w:val="LNDTableBodyMarker"/>
            </w:pPr>
            <w:r w:rsidRPr="00C035EB">
              <w:t xml:space="preserve">В окне поиска вводит ИД проблемы. </w:t>
            </w:r>
          </w:p>
          <w:p w14:paraId="588654AD" w14:textId="77777777" w:rsidR="00FC4744" w:rsidRPr="00C035EB" w:rsidRDefault="00FC4744" w:rsidP="001F0D93">
            <w:pPr>
              <w:pStyle w:val="LNDTableBodyMarker"/>
            </w:pPr>
            <w:r w:rsidRPr="00C035EB">
              <w:t>В результате поиска нажимает на проблему.</w:t>
            </w:r>
          </w:p>
          <w:p w14:paraId="346B624A" w14:textId="77777777" w:rsidR="00FC4744" w:rsidRPr="00C035EB" w:rsidRDefault="00FC4744" w:rsidP="001F0D93">
            <w:pPr>
              <w:pStyle w:val="LNDTableBodyMarker"/>
            </w:pPr>
            <w:r w:rsidRPr="00C035EB">
              <w:t>В карточке обращение переходит на вкладку «Задания»</w:t>
            </w:r>
            <w:r w:rsidR="007B19F4"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68AE0" w14:textId="021211F0" w:rsidR="00FC4744" w:rsidRDefault="00FC4744" w:rsidP="001F0D93">
            <w:pPr>
              <w:pStyle w:val="LNDTableBodyMarker"/>
            </w:pPr>
            <w:r w:rsidRPr="00C035EB">
              <w:t xml:space="preserve">Задание с очередью 1 находятся в статусе «Закрыт». </w:t>
            </w:r>
            <w:r w:rsidR="00150361">
              <w:t>З</w:t>
            </w:r>
            <w:r w:rsidRPr="00C035EB">
              <w:t>адание с очередью 2 перешло в статус «Назначен».</w:t>
            </w:r>
          </w:p>
          <w:p w14:paraId="1559D36D" w14:textId="7DB26D1A" w:rsidR="00150361" w:rsidRPr="00C035EB" w:rsidRDefault="00150361" w:rsidP="001F0D93">
            <w:pPr>
              <w:pStyle w:val="LNDTableBodyMarker"/>
            </w:pPr>
            <w:r w:rsidRPr="00E57547">
              <w:t>Группе, указанной в задании, пришло оповещени</w:t>
            </w:r>
            <w:r>
              <w:t>е</w:t>
            </w:r>
            <w:r w:rsidRPr="00E57547">
              <w:t xml:space="preserve"> о назначении задания</w:t>
            </w:r>
            <w:r>
              <w:t>.</w:t>
            </w:r>
          </w:p>
          <w:p w14:paraId="0E2A6CA0" w14:textId="77777777" w:rsidR="00FC4744" w:rsidRPr="00C035EB" w:rsidRDefault="00FC4744" w:rsidP="001F0D93">
            <w:pPr>
              <w:pStyle w:val="LNDTableBodyMarker"/>
            </w:pPr>
            <w:r w:rsidRPr="00C035EB">
              <w:t>Тем самым продемонстрирована работа последовательной организации выполнения работ по обработке Обращения</w:t>
            </w:r>
            <w:r w:rsidR="007B19F4">
              <w:t>.</w:t>
            </w:r>
          </w:p>
        </w:tc>
      </w:tr>
      <w:tr w:rsidR="00862806" w:rsidRPr="00C035EB" w14:paraId="7044C0A2" w14:textId="77777777" w:rsidTr="0086280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2199E" w14:textId="77777777" w:rsidR="00862806" w:rsidRPr="00C035EB" w:rsidRDefault="00862806" w:rsidP="001F0D93">
            <w:pPr>
              <w:pStyle w:val="LNDTableBodyNum"/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DAD79" w14:textId="77777777" w:rsidR="00862806" w:rsidRPr="00C035EB" w:rsidRDefault="00862806" w:rsidP="001F0D93">
            <w:pPr>
              <w:pStyle w:val="LNDTableBody"/>
            </w:pPr>
            <w:r>
              <w:t>Выполнение последнего задания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4C429" w14:textId="77777777" w:rsidR="00862806" w:rsidRPr="00C035EB" w:rsidRDefault="00862806" w:rsidP="001F0D93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6447E" w14:textId="77777777" w:rsidR="00862806" w:rsidRPr="00C035EB" w:rsidRDefault="00862806" w:rsidP="001F0D93">
            <w:pPr>
              <w:pStyle w:val="LNDTableBodyMarker"/>
            </w:pPr>
            <w:r w:rsidRPr="00C035EB">
              <w:t>В меню навигации «Сервис» в подменю выбирает «Задания».</w:t>
            </w:r>
          </w:p>
          <w:p w14:paraId="1C4E6952" w14:textId="77777777" w:rsidR="00862806" w:rsidRPr="00C035EB" w:rsidRDefault="00862806" w:rsidP="001F0D93">
            <w:pPr>
              <w:pStyle w:val="LNDTableBodyMarker"/>
            </w:pPr>
            <w:r w:rsidRPr="00C035EB">
              <w:t>Над списком заданий в поле поиска вводит ИД проблемы и нажимает «</w:t>
            </w:r>
            <w:proofErr w:type="spellStart"/>
            <w:r w:rsidRPr="00C035EB">
              <w:t>Enter</w:t>
            </w:r>
            <w:proofErr w:type="spellEnd"/>
            <w:r w:rsidRPr="00C035EB">
              <w:t>».</w:t>
            </w:r>
          </w:p>
          <w:p w14:paraId="072B3693" w14:textId="77777777" w:rsidR="00862806" w:rsidRPr="00C035EB" w:rsidRDefault="00862806" w:rsidP="001F0D93">
            <w:pPr>
              <w:pStyle w:val="LNDTableBodyMarker"/>
            </w:pPr>
            <w:r w:rsidRPr="00C035EB">
              <w:t>Система возвращает результат поиска. Выбирает задание</w:t>
            </w:r>
            <w:r>
              <w:t xml:space="preserve"> в статусе «Назначен».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5954" w14:textId="77777777" w:rsidR="00862806" w:rsidRPr="00C035EB" w:rsidRDefault="00862806" w:rsidP="001F0D93">
            <w:pPr>
              <w:pStyle w:val="LNDTableBodyMarker"/>
            </w:pPr>
            <w:r w:rsidRPr="00C035EB">
              <w:t>Открылась карточка «Задание»</w:t>
            </w:r>
            <w:r>
              <w:t>.</w:t>
            </w:r>
          </w:p>
        </w:tc>
      </w:tr>
      <w:tr w:rsidR="00862806" w:rsidRPr="00C035EB" w14:paraId="4C5673FD" w14:textId="77777777" w:rsidTr="0086280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EEDE1" w14:textId="77777777" w:rsidR="00862806" w:rsidRPr="00C035EB" w:rsidRDefault="00862806" w:rsidP="001F0D93">
            <w:pPr>
              <w:pStyle w:val="LNDTableBodyNum"/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A14A" w14:textId="77777777" w:rsidR="00862806" w:rsidRPr="00C035EB" w:rsidRDefault="00862806" w:rsidP="001F0D93">
            <w:pPr>
              <w:pStyle w:val="LNDTableBody"/>
            </w:pPr>
            <w:r w:rsidRPr="00C035EB">
              <w:t>Перевод задания в статус «Закрыт»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05179" w14:textId="77777777" w:rsidR="00862806" w:rsidRPr="00C035EB" w:rsidRDefault="00862806" w:rsidP="001F0D93">
            <w:pPr>
              <w:pStyle w:val="LNDTableBody"/>
            </w:pPr>
            <w:r w:rsidRPr="00C035EB">
              <w:t xml:space="preserve">Исполнитель рабочей группы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274A3" w14:textId="77777777" w:rsidR="00862806" w:rsidRPr="00C035EB" w:rsidRDefault="00862806" w:rsidP="001F0D93">
            <w:pPr>
              <w:pStyle w:val="LNDTableBodyMarker"/>
            </w:pPr>
            <w:r w:rsidRPr="00C035EB">
              <w:t>Заполняет поля:</w:t>
            </w:r>
          </w:p>
          <w:p w14:paraId="3EF15759" w14:textId="77777777" w:rsidR="00862806" w:rsidRPr="00C035EB" w:rsidRDefault="00862806" w:rsidP="001F0D93">
            <w:pPr>
              <w:pStyle w:val="LNDTableBodyEnDash"/>
            </w:pPr>
            <w:r w:rsidRPr="00C035EB">
              <w:t xml:space="preserve">Фактическое время начала работ / текущий </w:t>
            </w:r>
            <w:r>
              <w:t>день (начало дня)</w:t>
            </w:r>
            <w:r w:rsidRPr="00C035EB">
              <w:t>;</w:t>
            </w:r>
          </w:p>
          <w:p w14:paraId="4BB0CBC5" w14:textId="77777777" w:rsidR="00862806" w:rsidRPr="00C035EB" w:rsidRDefault="00862806" w:rsidP="001F0D93">
            <w:pPr>
              <w:pStyle w:val="LNDTableBodyEnDash"/>
            </w:pPr>
            <w:r w:rsidRPr="00C035EB">
              <w:t xml:space="preserve">Фактическое время окончания работ / текущий </w:t>
            </w:r>
            <w:r>
              <w:t>момент</w:t>
            </w:r>
            <w:r w:rsidRPr="00C035EB">
              <w:t>;</w:t>
            </w:r>
          </w:p>
          <w:p w14:paraId="5886279F" w14:textId="77777777" w:rsidR="00862806" w:rsidRPr="00C035EB" w:rsidRDefault="00862806" w:rsidP="001F0D93">
            <w:pPr>
              <w:pStyle w:val="LNDTableBodyEnDash"/>
            </w:pPr>
            <w:r w:rsidRPr="00C035EB">
              <w:t>Решение / «Выполнить рекомендации специалиста».</w:t>
            </w:r>
          </w:p>
          <w:p w14:paraId="182F9859" w14:textId="77777777" w:rsidR="00B345F2" w:rsidRDefault="00B345F2" w:rsidP="00B345F2">
            <w:pPr>
              <w:pStyle w:val="LNDTableBodyMarker"/>
            </w:pPr>
            <w:r>
              <w:t>Н</w:t>
            </w:r>
            <w:r w:rsidRPr="00C035EB">
              <w:t>а панели действий, нажимает на кнопку «</w:t>
            </w:r>
            <w:r>
              <w:t>Взять в работу» для перевода статуса задания.</w:t>
            </w:r>
          </w:p>
          <w:p w14:paraId="2DAADD8C" w14:textId="5AE08587" w:rsidR="00862806" w:rsidRPr="00C035EB" w:rsidRDefault="00B345F2" w:rsidP="00B345F2">
            <w:pPr>
              <w:pStyle w:val="LNDTableBodyMarker"/>
            </w:pPr>
            <w:r>
              <w:t>Н</w:t>
            </w:r>
            <w:r w:rsidRPr="00C035EB">
              <w:t>а панели действий, нажимает на кнопку «Предоставить решение</w:t>
            </w:r>
            <w:r>
              <w:t>» для перевода статуса задания.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7F15D" w14:textId="77777777" w:rsidR="00150361" w:rsidRDefault="00150361" w:rsidP="00150361">
            <w:pPr>
              <w:pStyle w:val="LNDTableBodyMarker"/>
            </w:pPr>
            <w:r>
              <w:t xml:space="preserve">При нажатии на кнопку «Сегодня» автоматически </w:t>
            </w:r>
            <w:proofErr w:type="spellStart"/>
            <w:r>
              <w:t>проставилась</w:t>
            </w:r>
            <w:proofErr w:type="spellEnd"/>
            <w:r>
              <w:t xml:space="preserve"> текущая дата.</w:t>
            </w:r>
          </w:p>
          <w:p w14:paraId="7B634CE1" w14:textId="77777777" w:rsidR="00150361" w:rsidRDefault="00150361" w:rsidP="00150361">
            <w:pPr>
              <w:pStyle w:val="LNDTableBodyMarker"/>
            </w:pPr>
            <w:r>
              <w:t xml:space="preserve">При нажатии на кнопку «Текущий момент» автоматически </w:t>
            </w:r>
            <w:proofErr w:type="spellStart"/>
            <w:r>
              <w:t>проставилась</w:t>
            </w:r>
            <w:proofErr w:type="spellEnd"/>
            <w:r>
              <w:t xml:space="preserve"> текущая дата и время.</w:t>
            </w:r>
          </w:p>
          <w:p w14:paraId="0F021516" w14:textId="77777777" w:rsidR="00862806" w:rsidRPr="00C035EB" w:rsidRDefault="00862806" w:rsidP="001F0D93">
            <w:pPr>
              <w:pStyle w:val="LNDTableBodyMarker"/>
            </w:pPr>
            <w:r w:rsidRPr="00C035EB">
              <w:t>Задание перешло в статус «Закрыт».</w:t>
            </w:r>
          </w:p>
          <w:p w14:paraId="5DEF9C92" w14:textId="77777777" w:rsidR="00862806" w:rsidRPr="00C035EB" w:rsidRDefault="00862806" w:rsidP="001F0D93">
            <w:pPr>
              <w:pStyle w:val="LNDTableBodyMarker"/>
            </w:pPr>
            <w:r w:rsidRPr="00C035EB">
              <w:t>Пользователь, создавший задание, получает уведомление о закрытии</w:t>
            </w:r>
            <w:r>
              <w:t>.</w:t>
            </w:r>
          </w:p>
        </w:tc>
      </w:tr>
    </w:tbl>
    <w:p w14:paraId="2BACA0C8" w14:textId="2A8AFB3E" w:rsidR="00FC4744" w:rsidRDefault="00FC4744" w:rsidP="00663BA1">
      <w:pPr>
        <w:pStyle w:val="3"/>
      </w:pPr>
      <w:bookmarkStart w:id="276" w:name="_Toc485784606"/>
      <w:bookmarkStart w:id="277" w:name="_Toc485956149"/>
      <w:bookmarkStart w:id="278" w:name="_Toc493066455"/>
      <w:bookmarkStart w:id="279" w:name="_Ref494273703"/>
      <w:bookmarkStart w:id="280" w:name="_Ref494286589"/>
      <w:bookmarkStart w:id="281" w:name="_Ref494293141"/>
      <w:bookmarkStart w:id="282" w:name="_Ref494293143"/>
      <w:bookmarkStart w:id="283" w:name="_Toc501917302"/>
      <w:r w:rsidRPr="00955421">
        <w:t xml:space="preserve">Сценарий </w:t>
      </w:r>
      <w:r w:rsidR="00781311">
        <w:t>2</w:t>
      </w:r>
      <w:r w:rsidR="00544A53">
        <w:t>4</w:t>
      </w:r>
      <w:r w:rsidRPr="00FE7D92">
        <w:t>. Оценка результатов исследования</w:t>
      </w:r>
      <w:bookmarkEnd w:id="276"/>
      <w:bookmarkEnd w:id="277"/>
      <w:bookmarkEnd w:id="278"/>
      <w:bookmarkEnd w:id="279"/>
      <w:bookmarkEnd w:id="280"/>
      <w:bookmarkEnd w:id="281"/>
      <w:bookmarkEnd w:id="282"/>
      <w:bookmarkEnd w:id="283"/>
    </w:p>
    <w:p w14:paraId="18A0D367" w14:textId="77777777" w:rsidR="007B19F4" w:rsidRDefault="007B19F4" w:rsidP="007B19F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6CDAD97A" w14:textId="77777777" w:rsidR="007B19F4" w:rsidRDefault="007B19F4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Исполнитель рабочей группы.</w:t>
      </w:r>
    </w:p>
    <w:p w14:paraId="22D60CF7" w14:textId="77777777" w:rsidR="007B19F4" w:rsidRDefault="007B19F4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Координатор проблем.</w:t>
      </w:r>
    </w:p>
    <w:p w14:paraId="08BC2C16" w14:textId="77777777" w:rsidR="007B19F4" w:rsidRPr="007B19F4" w:rsidRDefault="007B19F4" w:rsidP="007B19F4">
      <w:pPr>
        <w:pStyle w:val="S4"/>
        <w:tabs>
          <w:tab w:val="clear" w:pos="1690"/>
        </w:tabs>
      </w:pPr>
      <w:r>
        <w:t>Проверка функционирования программной реализации функции оценки результатов исследования в соответствии с документом «Техническое задание «Автоматизированная система управления ИТ-сервисами ООО ИК «СИБИНТЕК»».</w:t>
      </w:r>
    </w:p>
    <w:p w14:paraId="35F3FEFE" w14:textId="572C7ADC" w:rsidR="007B19F4" w:rsidRPr="007B19F4" w:rsidRDefault="007B19F4" w:rsidP="007B19F4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284" w:name="_Ref494273761"/>
      <w:r>
        <w:rPr>
          <w:rFonts w:ascii="Times New Roman" w:hAnsi="Times New Roman"/>
        </w:rPr>
        <w:lastRenderedPageBreak/>
        <w:t>Табл.</w:t>
      </w:r>
      <w:r w:rsidRPr="007B19F4">
        <w:rPr>
          <w:rFonts w:ascii="Times New Roman" w:hAnsi="Times New Roman"/>
        </w:rPr>
        <w:t xml:space="preserve"> </w:t>
      </w:r>
      <w:r w:rsidRPr="007B19F4">
        <w:rPr>
          <w:rFonts w:ascii="Times New Roman" w:hAnsi="Times New Roman"/>
        </w:rPr>
        <w:fldChar w:fldCharType="begin"/>
      </w:r>
      <w:r w:rsidRPr="007B19F4">
        <w:rPr>
          <w:rFonts w:ascii="Times New Roman" w:hAnsi="Times New Roman"/>
        </w:rPr>
        <w:instrText xml:space="preserve"> SEQ Таблица \* ARABIC </w:instrText>
      </w:r>
      <w:r w:rsidRPr="007B19F4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40</w:t>
      </w:r>
      <w:r w:rsidRPr="007B19F4">
        <w:rPr>
          <w:rFonts w:ascii="Times New Roman" w:hAnsi="Times New Roman"/>
        </w:rPr>
        <w:fldChar w:fldCharType="end"/>
      </w:r>
      <w:bookmarkEnd w:id="284"/>
      <w:r w:rsidR="00C27DF1">
        <w:rPr>
          <w:rFonts w:ascii="Times New Roman" w:hAnsi="Times New Roman"/>
        </w:rPr>
        <w:t xml:space="preserve"> — Оценка результатов исследования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5935"/>
        <w:gridCol w:w="3887"/>
      </w:tblGrid>
      <w:tr w:rsidR="00FC4744" w:rsidRPr="007B19F4" w14:paraId="0B251E0B" w14:textId="77777777" w:rsidTr="007B19F4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C8A162F" w14:textId="77777777" w:rsidR="00FC4744" w:rsidRPr="007B19F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7B19F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88206F5" w14:textId="77777777" w:rsidR="00FC4744" w:rsidRPr="007B19F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7B19F4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F519E78" w14:textId="77777777" w:rsidR="00FC4744" w:rsidRPr="007B19F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7B19F4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9396E02" w14:textId="77777777" w:rsidR="00FC4744" w:rsidRPr="007B19F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7B19F4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B3E2BDA" w14:textId="77777777" w:rsidR="00FC4744" w:rsidRPr="007B19F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7B19F4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7B19F4" w14:paraId="3ABA9F0A" w14:textId="77777777" w:rsidTr="007B19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E494A" w14:textId="77777777" w:rsidR="00FC4744" w:rsidRPr="007B19F4" w:rsidRDefault="00FC4744" w:rsidP="00632E71">
            <w:pPr>
              <w:pStyle w:val="LNDTableBodyNum"/>
              <w:numPr>
                <w:ilvl w:val="0"/>
                <w:numId w:val="69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E65B1" w14:textId="77777777" w:rsidR="00FC4744" w:rsidRPr="007B19F4" w:rsidRDefault="00FC4744" w:rsidP="001F0D93">
            <w:pPr>
              <w:pStyle w:val="LNDTableBody"/>
            </w:pPr>
            <w:r w:rsidRPr="007B19F4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FE78E" w14:textId="77777777" w:rsidR="00FC4744" w:rsidRPr="007B19F4" w:rsidRDefault="00FC4744" w:rsidP="001F0D93">
            <w:pPr>
              <w:pStyle w:val="LNDTableBody"/>
            </w:pPr>
            <w:r w:rsidRPr="007B19F4">
              <w:t xml:space="preserve">Исполнитель рабочей группы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30B86" w14:textId="77777777" w:rsidR="00FC4744" w:rsidRPr="007B19F4" w:rsidRDefault="00FC4744" w:rsidP="001F0D93">
            <w:pPr>
              <w:pStyle w:val="LNDTableBodyMarker"/>
            </w:pPr>
            <w:r w:rsidRPr="007B19F4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 w:rsidR="00722C7E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E04D3" w14:textId="77777777" w:rsidR="00FC4744" w:rsidRPr="007B19F4" w:rsidRDefault="00FC4744" w:rsidP="001F0D93">
            <w:pPr>
              <w:pStyle w:val="LNDTableBodyMarker"/>
            </w:pPr>
            <w:r w:rsidRPr="007B19F4">
              <w:t>Открылось окно авторизации.</w:t>
            </w:r>
          </w:p>
          <w:p w14:paraId="5DEBD0EB" w14:textId="77777777" w:rsidR="00FC4744" w:rsidRPr="007B19F4" w:rsidRDefault="00FC4744" w:rsidP="001F0D93">
            <w:pPr>
              <w:pStyle w:val="LNDTableBodyMarker"/>
            </w:pPr>
            <w:r w:rsidRPr="007B19F4">
              <w:t>Открылась страница «Мой день»</w:t>
            </w:r>
            <w:r w:rsidR="00722C7E">
              <w:t>.</w:t>
            </w:r>
          </w:p>
        </w:tc>
      </w:tr>
      <w:tr w:rsidR="00F371E6" w:rsidRPr="007B19F4" w14:paraId="62BCE20A" w14:textId="77777777" w:rsidTr="007B19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40A0B" w14:textId="77777777" w:rsidR="00F371E6" w:rsidRPr="007B19F4" w:rsidRDefault="00F371E6" w:rsidP="00F371E6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1FF72" w14:textId="77777777" w:rsidR="00F371E6" w:rsidRPr="007B19F4" w:rsidRDefault="00F371E6" w:rsidP="00F371E6">
            <w:pPr>
              <w:pStyle w:val="LNDTableBody"/>
            </w:pPr>
            <w:r w:rsidRPr="007B19F4">
              <w:t>Открытие списка «Проблемы»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17BC6" w14:textId="77777777" w:rsidR="00F371E6" w:rsidRPr="007B19F4" w:rsidRDefault="00F371E6" w:rsidP="00F371E6">
            <w:pPr>
              <w:pStyle w:val="LNDTableBody"/>
            </w:pPr>
            <w:r w:rsidRPr="007B19F4">
              <w:t xml:space="preserve">Исполнитель рабочей группы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64015" w14:textId="35B28FA0" w:rsidR="00F371E6" w:rsidRPr="007B19F4" w:rsidRDefault="00F371E6" w:rsidP="00F371E6">
            <w:pPr>
              <w:pStyle w:val="LNDTableBodyMarker"/>
            </w:pPr>
            <w:r w:rsidRPr="00094623">
              <w:t>В меню навигации выбирает «Сервис», где в подменю выбирает «Проблемы»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547B5" w14:textId="77777777" w:rsidR="00F371E6" w:rsidRPr="007B19F4" w:rsidRDefault="00F371E6" w:rsidP="00F371E6">
            <w:pPr>
              <w:pStyle w:val="LNDTableBodyMarker"/>
            </w:pPr>
            <w:r w:rsidRPr="007B19F4">
              <w:t>Открылся список «Проблемы»</w:t>
            </w:r>
            <w:r>
              <w:t>.</w:t>
            </w:r>
          </w:p>
        </w:tc>
      </w:tr>
      <w:tr w:rsidR="00F371E6" w:rsidRPr="007B19F4" w14:paraId="75F524A9" w14:textId="77777777" w:rsidTr="007B19F4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87A12" w14:textId="77777777" w:rsidR="00F371E6" w:rsidRPr="007B19F4" w:rsidRDefault="00F371E6" w:rsidP="00F371E6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FAF40" w14:textId="77777777" w:rsidR="00F371E6" w:rsidRPr="007B19F4" w:rsidRDefault="00F371E6" w:rsidP="00F371E6">
            <w:pPr>
              <w:pStyle w:val="LNDTableBody"/>
            </w:pPr>
            <w:r w:rsidRPr="007B19F4">
              <w:t>Открытие карточки проблемы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2F241" w14:textId="77777777" w:rsidR="00F371E6" w:rsidRPr="007B19F4" w:rsidRDefault="00F371E6" w:rsidP="00F371E6">
            <w:pPr>
              <w:pStyle w:val="LNDTableBody"/>
            </w:pPr>
            <w:r w:rsidRPr="007B19F4">
              <w:t xml:space="preserve">Исполнитель рабочей группы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E93E0" w14:textId="77777777" w:rsidR="00F371E6" w:rsidRPr="00C035EB" w:rsidRDefault="00F371E6" w:rsidP="00F371E6">
            <w:pPr>
              <w:pStyle w:val="LNDTableBodyMarker"/>
            </w:pPr>
            <w:r w:rsidRPr="00C035EB">
              <w:t>В открывшемся списке проблем выбирает представление «Назначенные на меня».</w:t>
            </w:r>
          </w:p>
          <w:p w14:paraId="7B74ADCE" w14:textId="1C7045FE" w:rsidR="00F371E6" w:rsidRPr="007B19F4" w:rsidRDefault="00F371E6" w:rsidP="00F371E6">
            <w:pPr>
              <w:pStyle w:val="LNDTableBodyMarker"/>
            </w:pPr>
            <w:r w:rsidRPr="00C035EB">
              <w:t>Выбирает из списка нужную проблему</w:t>
            </w:r>
            <w:r>
              <w:t xml:space="preserve">, которую </w:t>
            </w:r>
            <w:r w:rsidRPr="00C035EB">
              <w:t>Исполнитель рабочей группы</w:t>
            </w:r>
            <w:r>
              <w:t xml:space="preserve"> обрабатывал в рамках предыдущего сценария.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C454" w14:textId="77777777" w:rsidR="00F371E6" w:rsidRPr="007B19F4" w:rsidRDefault="00F371E6" w:rsidP="00F371E6">
            <w:pPr>
              <w:pStyle w:val="LNDTableBodyMarker"/>
            </w:pPr>
            <w:r w:rsidRPr="007B19F4">
              <w:t>Отобразились проблемы, назначенные на Исполнителя.</w:t>
            </w:r>
          </w:p>
          <w:p w14:paraId="2444942C" w14:textId="77777777" w:rsidR="00F371E6" w:rsidRPr="007B19F4" w:rsidRDefault="00F371E6" w:rsidP="00F371E6">
            <w:pPr>
              <w:pStyle w:val="LNDTableBodyMarker"/>
            </w:pPr>
            <w:r w:rsidRPr="007B19F4">
              <w:t>Открылась карточка проблемы</w:t>
            </w:r>
            <w:r>
              <w:t>.</w:t>
            </w:r>
          </w:p>
        </w:tc>
      </w:tr>
      <w:tr w:rsidR="00FC4744" w:rsidRPr="007B19F4" w14:paraId="7430ADD9" w14:textId="77777777" w:rsidTr="007B19F4">
        <w:trPr>
          <w:trHeight w:val="65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C6EF0" w14:textId="77777777" w:rsidR="00FC4744" w:rsidRPr="007B19F4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8DDA8" w14:textId="77777777" w:rsidR="00FC4744" w:rsidRPr="007B19F4" w:rsidRDefault="00FC4744" w:rsidP="001F0D93">
            <w:pPr>
              <w:pStyle w:val="LNDTableBody"/>
            </w:pPr>
            <w:r w:rsidRPr="007B19F4">
              <w:t>Проверка заполнения обязательных полей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C422A" w14:textId="77777777" w:rsidR="00FC4744" w:rsidRPr="007B19F4" w:rsidRDefault="00FC4744" w:rsidP="001F0D93">
            <w:pPr>
              <w:pStyle w:val="LNDTableBody"/>
            </w:pPr>
            <w:r w:rsidRPr="007B19F4">
              <w:t xml:space="preserve">Исполнитель рабочей группы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2E75B" w14:textId="77777777" w:rsidR="00FC4744" w:rsidRPr="007B19F4" w:rsidRDefault="00FC4744" w:rsidP="001F0D93">
            <w:pPr>
              <w:pStyle w:val="LNDTableBodyMarker"/>
            </w:pPr>
            <w:r w:rsidRPr="007B19F4">
              <w:t>На панели навигации нажимает на кнопку «Оценить решение»</w:t>
            </w:r>
            <w:r w:rsidR="00722C7E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233FA" w14:textId="77777777" w:rsidR="00FC4744" w:rsidRPr="007B19F4" w:rsidRDefault="00FC4744" w:rsidP="001F0D93">
            <w:pPr>
              <w:pStyle w:val="LNDTableBodyMarker"/>
            </w:pPr>
            <w:r w:rsidRPr="007B19F4">
              <w:t>В карточке «Проблемы» отобразилось предупреждение о необходимости заполнить обязательные поля</w:t>
            </w:r>
            <w:r w:rsidR="00722C7E">
              <w:t>.</w:t>
            </w:r>
          </w:p>
        </w:tc>
      </w:tr>
      <w:tr w:rsidR="00FC4744" w:rsidRPr="007B19F4" w14:paraId="124E5B1E" w14:textId="77777777" w:rsidTr="007B19F4">
        <w:trPr>
          <w:trHeight w:val="65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A5F3A" w14:textId="77777777" w:rsidR="00FC4744" w:rsidRPr="007B19F4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73F2EF" w14:textId="77777777" w:rsidR="00FC4744" w:rsidRPr="007B19F4" w:rsidRDefault="00FC4744" w:rsidP="001F0D93">
            <w:pPr>
              <w:pStyle w:val="LNDTableBody"/>
            </w:pPr>
            <w:r w:rsidRPr="007B19F4">
              <w:t>Указание результатов исследования и перевод проблемы в статус «Оценка решения»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BA3DF" w14:textId="77777777" w:rsidR="00FC4744" w:rsidRPr="007B19F4" w:rsidRDefault="00FC4744" w:rsidP="001F0D93">
            <w:pPr>
              <w:pStyle w:val="LNDTableBody"/>
            </w:pPr>
            <w:r w:rsidRPr="007B19F4">
              <w:t xml:space="preserve">Исполнитель рабочей группы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9554" w14:textId="77777777" w:rsidR="00FC4744" w:rsidRPr="007B19F4" w:rsidRDefault="00FC4744" w:rsidP="001F0D93">
            <w:pPr>
              <w:pStyle w:val="LNDTableBodyMarker"/>
            </w:pPr>
            <w:r w:rsidRPr="007B19F4">
              <w:t>Заполняет поля (Поле / «Значение»):</w:t>
            </w:r>
          </w:p>
          <w:p w14:paraId="200F7FF9" w14:textId="48A2518B" w:rsidR="00FC4744" w:rsidRPr="007B19F4" w:rsidRDefault="00D54F12" w:rsidP="001F0D93">
            <w:pPr>
              <w:pStyle w:val="LNDTableBodyEnDash"/>
            </w:pPr>
            <w:r>
              <w:t>В</w:t>
            </w:r>
            <w:r w:rsidR="00FC4744" w:rsidRPr="007B19F4">
              <w:t>ременно</w:t>
            </w:r>
            <w:r>
              <w:t>е</w:t>
            </w:r>
            <w:r w:rsidR="00FC4744" w:rsidRPr="007B19F4">
              <w:t xml:space="preserve"> решени</w:t>
            </w:r>
            <w:r>
              <w:t xml:space="preserve">е/Описание </w:t>
            </w:r>
            <w:r w:rsidR="00FC4744" w:rsidRPr="007B19F4">
              <w:t>/ «Перезагрузка сервера»;</w:t>
            </w:r>
          </w:p>
          <w:p w14:paraId="0DAD3FBD" w14:textId="77777777" w:rsidR="00FC4744" w:rsidRPr="007B19F4" w:rsidRDefault="00FC4744" w:rsidP="001F0D93">
            <w:pPr>
              <w:pStyle w:val="LNDTableBodyEnDash"/>
            </w:pPr>
            <w:r w:rsidRPr="007B19F4">
              <w:t>Описание корневой причины / «Нестабильный служебный сервис»;</w:t>
            </w:r>
          </w:p>
          <w:p w14:paraId="4A72E5B0" w14:textId="77777777" w:rsidR="00FC4744" w:rsidRPr="007B19F4" w:rsidRDefault="00FC4744" w:rsidP="001F0D93">
            <w:pPr>
              <w:pStyle w:val="LNDTableBodyEnDash"/>
            </w:pPr>
            <w:r w:rsidRPr="007B19F4">
              <w:t>Начало применения – текущая дата;</w:t>
            </w:r>
          </w:p>
          <w:p w14:paraId="34E27B56" w14:textId="77777777" w:rsidR="00FC4744" w:rsidRPr="007B19F4" w:rsidRDefault="00FC4744" w:rsidP="001F0D93">
            <w:pPr>
              <w:pStyle w:val="LNDTableBodyEnDash"/>
            </w:pPr>
            <w:r w:rsidRPr="007B19F4">
              <w:t>Окончание применения – +7 дней от текущей даты.</w:t>
            </w:r>
          </w:p>
          <w:p w14:paraId="6FA26962" w14:textId="77777777" w:rsidR="00FC4744" w:rsidRPr="007B19F4" w:rsidRDefault="00FC4744" w:rsidP="001F0D93">
            <w:pPr>
              <w:pStyle w:val="LNDTableBodyMarker"/>
            </w:pPr>
            <w:r w:rsidRPr="007B19F4">
              <w:t>На вкладке «Риски» заполняет поля:</w:t>
            </w:r>
          </w:p>
          <w:p w14:paraId="44B1B7F5" w14:textId="77777777" w:rsidR="00FC4744" w:rsidRPr="007B19F4" w:rsidRDefault="00FC4744" w:rsidP="001F0D93">
            <w:pPr>
              <w:pStyle w:val="LNDTableBodyEnDash"/>
            </w:pPr>
            <w:r w:rsidRPr="007B19F4">
              <w:t>Описание возможных рисков / «Повышение неудовлетворенности пользователей»;</w:t>
            </w:r>
          </w:p>
          <w:p w14:paraId="70EB0672" w14:textId="77777777" w:rsidR="00FC4744" w:rsidRPr="007B19F4" w:rsidRDefault="00FC4744" w:rsidP="001F0D93">
            <w:pPr>
              <w:pStyle w:val="LNDTableBodyEnDash"/>
            </w:pPr>
            <w:r w:rsidRPr="007B19F4">
              <w:t>Мероприятия по устранение или минимизации рисков / «Применение обходного решения на время поиска постоянного решения»</w:t>
            </w:r>
          </w:p>
          <w:p w14:paraId="03633875" w14:textId="77777777" w:rsidR="00FC4744" w:rsidRPr="007B19F4" w:rsidRDefault="00FC4744" w:rsidP="001F0D93">
            <w:pPr>
              <w:pStyle w:val="LNDTableBodyMarker"/>
            </w:pPr>
            <w:r w:rsidRPr="007B19F4">
              <w:t>На панели навигации нажимает на кнопку «Оценить решение».</w:t>
            </w:r>
          </w:p>
          <w:p w14:paraId="1079897E" w14:textId="77777777" w:rsidR="00FC4744" w:rsidRPr="007B19F4" w:rsidRDefault="00FC4744" w:rsidP="001F0D93">
            <w:pPr>
              <w:pStyle w:val="LNDTableBodyMarker"/>
            </w:pPr>
            <w:r w:rsidRPr="007B19F4">
              <w:t>Нажимает на кнопку «Сохранить и закрыть»</w:t>
            </w:r>
            <w:r w:rsidR="00722C7E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C67F7" w14:textId="77777777" w:rsidR="00FC4744" w:rsidRPr="007B19F4" w:rsidRDefault="00FC4744" w:rsidP="001F0D93">
            <w:pPr>
              <w:pStyle w:val="LNDTableBodyMarker"/>
            </w:pPr>
            <w:r w:rsidRPr="007B19F4">
              <w:t>Проблема переведена в статус «Оценка решения».</w:t>
            </w:r>
          </w:p>
          <w:p w14:paraId="084D2342" w14:textId="77777777" w:rsidR="00FC4744" w:rsidRPr="007B19F4" w:rsidRDefault="00FC4744" w:rsidP="001F0D93">
            <w:pPr>
              <w:pStyle w:val="LNDTableBodyMarker"/>
            </w:pPr>
            <w:r w:rsidRPr="007B19F4">
              <w:t>Координатору пришло оповещение о переводе проблемы в статус «Оценка решения»</w:t>
            </w:r>
            <w:r w:rsidR="00722C7E">
              <w:t>.</w:t>
            </w:r>
          </w:p>
        </w:tc>
      </w:tr>
      <w:tr w:rsidR="00802F50" w:rsidRPr="007B19F4" w14:paraId="727A2499" w14:textId="77777777" w:rsidTr="007B19F4">
        <w:trPr>
          <w:trHeight w:val="65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9E84" w14:textId="77777777" w:rsidR="00802F50" w:rsidRPr="007B19F4" w:rsidRDefault="00802F50" w:rsidP="00802F50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513A1" w14:textId="750B7353" w:rsidR="00802F50" w:rsidRPr="007B19F4" w:rsidRDefault="00802F50" w:rsidP="00802F50">
            <w:pPr>
              <w:pStyle w:val="LNDTableBody"/>
            </w:pPr>
            <w:r w:rsidRPr="007B19F4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F3FB" w14:textId="68B8B586" w:rsidR="00802F50" w:rsidRPr="007B19F4" w:rsidRDefault="00802F50" w:rsidP="00802F50">
            <w:pPr>
              <w:pStyle w:val="LNDTableBody"/>
            </w:pPr>
            <w:r w:rsidRPr="007B19F4">
              <w:t>Координатор проблем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2E4FC" w14:textId="5FE81ADF" w:rsidR="00802F50" w:rsidRPr="007B19F4" w:rsidRDefault="00802F50" w:rsidP="00802F50">
            <w:pPr>
              <w:pStyle w:val="LNDTableBodyMarker"/>
            </w:pPr>
            <w:r w:rsidRPr="007B19F4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BC95B" w14:textId="77777777" w:rsidR="00802F50" w:rsidRPr="007B19F4" w:rsidRDefault="00802F50" w:rsidP="00802F50">
            <w:pPr>
              <w:pStyle w:val="LNDTableBodyMarker"/>
            </w:pPr>
            <w:r w:rsidRPr="007B19F4">
              <w:t>Открылось окно авторизации.</w:t>
            </w:r>
          </w:p>
          <w:p w14:paraId="12877AAE" w14:textId="6A489AEC" w:rsidR="00802F50" w:rsidRPr="007B19F4" w:rsidRDefault="00802F50" w:rsidP="00802F50">
            <w:pPr>
              <w:pStyle w:val="LNDTableBodyMarker"/>
            </w:pPr>
            <w:r w:rsidRPr="007B19F4">
              <w:t>Открылась страница «Мой день»</w:t>
            </w:r>
            <w:r>
              <w:t>.</w:t>
            </w:r>
          </w:p>
        </w:tc>
      </w:tr>
      <w:tr w:rsidR="00802F50" w:rsidRPr="007B19F4" w14:paraId="29A7DDF3" w14:textId="77777777" w:rsidTr="007B19F4">
        <w:trPr>
          <w:trHeight w:val="65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A6676" w14:textId="77777777" w:rsidR="00802F50" w:rsidRPr="007B19F4" w:rsidRDefault="00802F50" w:rsidP="00802F50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0990B6" w14:textId="7E6C3B07" w:rsidR="00802F50" w:rsidRPr="007B19F4" w:rsidRDefault="00802F50" w:rsidP="00802F50">
            <w:pPr>
              <w:pStyle w:val="LNDTableBody"/>
            </w:pPr>
            <w:r w:rsidRPr="007B19F4">
              <w:t>Открытие списка «Проблемы»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179C6" w14:textId="7F4E023B" w:rsidR="00802F50" w:rsidRPr="007B19F4" w:rsidRDefault="00802F50" w:rsidP="00802F50">
            <w:pPr>
              <w:pStyle w:val="LNDTableBody"/>
            </w:pPr>
            <w:r w:rsidRPr="007B19F4">
              <w:t>Координатор проблем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96ABD" w14:textId="1B0BEC6F" w:rsidR="00802F50" w:rsidRPr="007B19F4" w:rsidRDefault="00802F50" w:rsidP="00802F50">
            <w:pPr>
              <w:pStyle w:val="LNDTableBodyMarker"/>
            </w:pPr>
            <w:r w:rsidRPr="00094623">
              <w:t>В меню навигации выбирает «Сервис», где в подменю выбирает «Проблемы»</w:t>
            </w:r>
            <w:r>
              <w:t>, представление «Координируемые проблемы».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084EA" w14:textId="7765C295" w:rsidR="00802F50" w:rsidRPr="007B19F4" w:rsidRDefault="00802F50" w:rsidP="00802F50">
            <w:pPr>
              <w:pStyle w:val="LNDTableBodyMarker"/>
            </w:pPr>
            <w:r w:rsidRPr="007B19F4">
              <w:t>Открылся список «Проблемы»</w:t>
            </w:r>
            <w:r>
              <w:t>.</w:t>
            </w:r>
          </w:p>
        </w:tc>
      </w:tr>
      <w:tr w:rsidR="00802F50" w:rsidRPr="007B19F4" w14:paraId="53057FA9" w14:textId="77777777" w:rsidTr="007B19F4">
        <w:trPr>
          <w:trHeight w:val="65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A53F4" w14:textId="77777777" w:rsidR="00802F50" w:rsidRPr="007B19F4" w:rsidRDefault="00802F50" w:rsidP="00802F50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3B17A" w14:textId="77777777" w:rsidR="00802F50" w:rsidRPr="007B19F4" w:rsidRDefault="00802F50" w:rsidP="00802F50">
            <w:pPr>
              <w:pStyle w:val="LNDTableBody"/>
            </w:pPr>
            <w:r w:rsidRPr="007B19F4">
              <w:t>Авторизация на портале и открытие карточки проблемы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C5623" w14:textId="77777777" w:rsidR="00802F50" w:rsidRPr="007B19F4" w:rsidRDefault="00802F50" w:rsidP="00802F50">
            <w:pPr>
              <w:pStyle w:val="LNDTableBody"/>
            </w:pPr>
            <w:r w:rsidRPr="007B19F4">
              <w:t>Координатор проблем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134C3" w14:textId="161F2348" w:rsidR="00802F50" w:rsidRPr="007B19F4" w:rsidRDefault="00802F50" w:rsidP="00802F50">
            <w:pPr>
              <w:pStyle w:val="LNDTableBodyMarker"/>
            </w:pPr>
            <w:r w:rsidRPr="007B19F4">
              <w:t>Из оповещения или другим способом узнает нужный ID проблемы, переведенной в статус «Оценка решения»</w:t>
            </w:r>
          </w:p>
          <w:p w14:paraId="082DCBAE" w14:textId="77777777" w:rsidR="00802F50" w:rsidRPr="007B19F4" w:rsidRDefault="00802F50" w:rsidP="00802F50">
            <w:pPr>
              <w:pStyle w:val="LNDTableBodyMarker"/>
            </w:pPr>
            <w:r w:rsidRPr="007B19F4">
              <w:t xml:space="preserve">Находит проблему с нужным </w:t>
            </w:r>
            <w:r w:rsidRPr="007B19F4">
              <w:rPr>
                <w:lang w:val="en-US"/>
              </w:rPr>
              <w:t>ID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B90ED" w14:textId="77777777" w:rsidR="00802F50" w:rsidRPr="007B19F4" w:rsidRDefault="00802F50" w:rsidP="00802F50">
            <w:pPr>
              <w:pStyle w:val="LNDTableBodyMarker"/>
            </w:pPr>
            <w:r w:rsidRPr="007B19F4">
              <w:t>Открылось окно авторизации.</w:t>
            </w:r>
          </w:p>
          <w:p w14:paraId="6B23AF35" w14:textId="77777777" w:rsidR="00802F50" w:rsidRPr="007B19F4" w:rsidRDefault="00802F50" w:rsidP="00802F50">
            <w:pPr>
              <w:pStyle w:val="LNDTableBodyMarker"/>
            </w:pPr>
            <w:r w:rsidRPr="007B19F4">
              <w:t>Открылась карточка проблемы.</w:t>
            </w:r>
          </w:p>
        </w:tc>
      </w:tr>
      <w:tr w:rsidR="00802F50" w:rsidRPr="007B19F4" w14:paraId="123314F6" w14:textId="77777777" w:rsidTr="007B19F4">
        <w:trPr>
          <w:trHeight w:val="350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F5688" w14:textId="77777777" w:rsidR="00802F50" w:rsidRPr="007B19F4" w:rsidRDefault="00802F50" w:rsidP="00802F50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A7549C" w14:textId="77777777" w:rsidR="00802F50" w:rsidRPr="007B19F4" w:rsidRDefault="00802F50" w:rsidP="00802F50">
            <w:pPr>
              <w:pStyle w:val="LNDTableBody"/>
            </w:pPr>
            <w:r w:rsidRPr="007B19F4">
              <w:t>Отправка проблемы на доработку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96CD" w14:textId="77777777" w:rsidR="00802F50" w:rsidRPr="007B19F4" w:rsidRDefault="00802F50" w:rsidP="00802F50">
            <w:pPr>
              <w:pStyle w:val="LNDTableBody"/>
            </w:pPr>
            <w:r w:rsidRPr="007B19F4">
              <w:t>Координатор проблем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6FDCE" w14:textId="77777777" w:rsidR="00802F50" w:rsidRPr="007B19F4" w:rsidRDefault="00802F50" w:rsidP="00802F50">
            <w:pPr>
              <w:pStyle w:val="LNDTableBodyMarker"/>
            </w:pPr>
            <w:r w:rsidRPr="007B19F4">
              <w:t>Нажимает на кнопку «Назначить» в появившемся диалоговом окне вводит комментарий «Требуется детальное описание временного решения».</w:t>
            </w:r>
          </w:p>
          <w:p w14:paraId="70539EAD" w14:textId="77777777" w:rsidR="00802F50" w:rsidRPr="007B19F4" w:rsidRDefault="00802F50" w:rsidP="00802F50">
            <w:pPr>
              <w:pStyle w:val="LNDTableBodyMarker"/>
            </w:pPr>
            <w:r w:rsidRPr="007B19F4">
              <w:t>Нажимает «</w:t>
            </w:r>
            <w:r>
              <w:t>Сохранить</w:t>
            </w:r>
            <w:r w:rsidRPr="007B19F4">
              <w:t>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B40B1" w14:textId="77777777" w:rsidR="00802F50" w:rsidRPr="007B19F4" w:rsidRDefault="00802F50" w:rsidP="00802F50">
            <w:pPr>
              <w:pStyle w:val="LNDTableBodyMarker"/>
            </w:pPr>
            <w:r w:rsidRPr="007B19F4">
              <w:t>Проблема переведена в статус «Назначен».</w:t>
            </w:r>
          </w:p>
          <w:p w14:paraId="0BEDAB3C" w14:textId="77777777" w:rsidR="00802F50" w:rsidRPr="007B19F4" w:rsidRDefault="00802F50" w:rsidP="00802F50">
            <w:pPr>
              <w:pStyle w:val="LNDTableBodyMarker"/>
            </w:pPr>
            <w:r w:rsidRPr="007B19F4">
              <w:t>Комментарий размещен в карточке проблемы на вкладке «Лента»</w:t>
            </w:r>
          </w:p>
          <w:p w14:paraId="37CEC39C" w14:textId="77777777" w:rsidR="00802F50" w:rsidRPr="007B19F4" w:rsidRDefault="00802F50" w:rsidP="00802F50">
            <w:pPr>
              <w:pStyle w:val="LNDTableBodyMarker"/>
            </w:pPr>
            <w:r w:rsidRPr="007B19F4">
              <w:t>Исполнителю пришло оповещение о назначении проблемы</w:t>
            </w:r>
            <w:r>
              <w:t>.</w:t>
            </w:r>
          </w:p>
        </w:tc>
      </w:tr>
      <w:tr w:rsidR="00802F50" w:rsidRPr="007B19F4" w14:paraId="390DA5E9" w14:textId="77777777" w:rsidTr="007B19F4">
        <w:trPr>
          <w:trHeight w:val="350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FBD01" w14:textId="77777777" w:rsidR="00802F50" w:rsidRPr="007B19F4" w:rsidRDefault="00802F50" w:rsidP="00802F50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728A1B" w14:textId="7297BE99" w:rsidR="00802F50" w:rsidRPr="007B19F4" w:rsidRDefault="00802F50" w:rsidP="00802F50">
            <w:pPr>
              <w:pStyle w:val="LNDTableBody"/>
            </w:pPr>
            <w:r w:rsidRPr="007B19F4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173C" w14:textId="4277EAF1" w:rsidR="00802F50" w:rsidRPr="007B19F4" w:rsidRDefault="00802F50" w:rsidP="00802F50">
            <w:pPr>
              <w:pStyle w:val="LNDTableBody"/>
            </w:pPr>
            <w:r w:rsidRPr="007B19F4">
              <w:t xml:space="preserve">Исполнитель рабочей группы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D2227" w14:textId="0D7D0708" w:rsidR="00802F50" w:rsidRPr="007B19F4" w:rsidRDefault="00802F50" w:rsidP="00802F50">
            <w:pPr>
              <w:pStyle w:val="LNDTableBodyMarker"/>
            </w:pPr>
            <w:r w:rsidRPr="007B19F4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36B77" w14:textId="77777777" w:rsidR="00802F50" w:rsidRPr="007B19F4" w:rsidRDefault="00802F50" w:rsidP="00802F50">
            <w:pPr>
              <w:pStyle w:val="LNDTableBodyMarker"/>
            </w:pPr>
            <w:r w:rsidRPr="007B19F4">
              <w:t>Открылось окно авторизации.</w:t>
            </w:r>
          </w:p>
          <w:p w14:paraId="56C40556" w14:textId="1CBE787E" w:rsidR="00802F50" w:rsidRPr="007B19F4" w:rsidRDefault="00802F50" w:rsidP="00802F50">
            <w:pPr>
              <w:pStyle w:val="LNDTableBodyMarker"/>
            </w:pPr>
            <w:r w:rsidRPr="007B19F4">
              <w:t>Открылась страница «Мой день»</w:t>
            </w:r>
            <w:r>
              <w:t>.</w:t>
            </w:r>
          </w:p>
        </w:tc>
      </w:tr>
      <w:tr w:rsidR="00802F50" w:rsidRPr="007B19F4" w14:paraId="236B5116" w14:textId="77777777" w:rsidTr="007B19F4">
        <w:trPr>
          <w:trHeight w:val="350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342CA" w14:textId="77777777" w:rsidR="00802F50" w:rsidRPr="007B19F4" w:rsidRDefault="00802F50" w:rsidP="00802F50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6329F" w14:textId="52213F75" w:rsidR="00802F50" w:rsidRPr="007B19F4" w:rsidRDefault="00802F50" w:rsidP="00802F50">
            <w:pPr>
              <w:pStyle w:val="LNDTableBody"/>
            </w:pPr>
            <w:r w:rsidRPr="007B19F4">
              <w:t>Открытие списка «Проблемы»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E589" w14:textId="608C427E" w:rsidR="00802F50" w:rsidRPr="007B19F4" w:rsidRDefault="00802F50" w:rsidP="00802F50">
            <w:pPr>
              <w:pStyle w:val="LNDTableBody"/>
            </w:pPr>
            <w:r w:rsidRPr="007B19F4">
              <w:t xml:space="preserve">Исполнитель рабочей группы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2A8A4" w14:textId="3ED1807A" w:rsidR="00802F50" w:rsidRPr="007B19F4" w:rsidRDefault="00802F50" w:rsidP="00802F50">
            <w:pPr>
              <w:pStyle w:val="LNDTableBodyMarker"/>
            </w:pPr>
            <w:r w:rsidRPr="00094623">
              <w:t>В меню навигации выбирает «Сервис», где в подменю выбирает «Проблемы»</w:t>
            </w:r>
            <w:r>
              <w:t>, представление «Назначенные на меня».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5665" w14:textId="495D3F1F" w:rsidR="00802F50" w:rsidRPr="007B19F4" w:rsidRDefault="00802F50" w:rsidP="00802F50">
            <w:pPr>
              <w:pStyle w:val="LNDTableBodyMarker"/>
            </w:pPr>
            <w:r w:rsidRPr="007B19F4">
              <w:t>Открылся список «Проблемы»</w:t>
            </w:r>
            <w:r>
              <w:t>.</w:t>
            </w:r>
          </w:p>
        </w:tc>
      </w:tr>
      <w:tr w:rsidR="00802F50" w:rsidRPr="007B19F4" w14:paraId="62D36782" w14:textId="77777777" w:rsidTr="007B19F4">
        <w:trPr>
          <w:trHeight w:val="65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7DA50" w14:textId="77777777" w:rsidR="00802F50" w:rsidRPr="007B19F4" w:rsidRDefault="00802F50" w:rsidP="00802F50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3F0AB3" w14:textId="77777777" w:rsidR="00802F50" w:rsidRPr="007B19F4" w:rsidRDefault="00802F50" w:rsidP="00802F50">
            <w:pPr>
              <w:pStyle w:val="LNDTableBody"/>
            </w:pPr>
            <w:r w:rsidRPr="007B19F4">
              <w:t>Авторизация в системе и открытие карточки проблемы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A547C" w14:textId="77777777" w:rsidR="00802F50" w:rsidRPr="007B19F4" w:rsidRDefault="00802F50" w:rsidP="00802F50">
            <w:pPr>
              <w:pStyle w:val="LNDTableBody"/>
            </w:pPr>
            <w:r w:rsidRPr="007B19F4">
              <w:t xml:space="preserve">Исполнитель рабочей группы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8029E" w14:textId="1D7F414F" w:rsidR="00802F50" w:rsidRPr="007B19F4" w:rsidRDefault="00802F50" w:rsidP="00802F50">
            <w:pPr>
              <w:pStyle w:val="LNDTableBodyMarker"/>
            </w:pPr>
            <w:r w:rsidRPr="007B19F4">
              <w:t>Из оповещения или другим способом узнает нужный ID назначенной проблемы</w:t>
            </w:r>
            <w:r>
              <w:t xml:space="preserve"> возвращенной Координатором проблем</w:t>
            </w:r>
            <w:r w:rsidRPr="007B19F4">
              <w:t>.</w:t>
            </w:r>
          </w:p>
          <w:p w14:paraId="0BD3B526" w14:textId="77777777" w:rsidR="00802F50" w:rsidRPr="007B19F4" w:rsidRDefault="00802F50" w:rsidP="00802F50">
            <w:pPr>
              <w:pStyle w:val="LNDTableBodyMarker"/>
            </w:pPr>
            <w:r w:rsidRPr="007B19F4">
              <w:t xml:space="preserve">Находит проблему с нужным </w:t>
            </w:r>
            <w:r w:rsidRPr="007B19F4">
              <w:rPr>
                <w:lang w:val="en-US"/>
              </w:rPr>
              <w:t>ID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91C9D" w14:textId="77777777" w:rsidR="00802F50" w:rsidRPr="007B19F4" w:rsidRDefault="00802F50" w:rsidP="00802F50">
            <w:pPr>
              <w:pStyle w:val="LNDTableBodyMarker"/>
            </w:pPr>
            <w:r w:rsidRPr="007B19F4">
              <w:t>Открылось окно авторизации.</w:t>
            </w:r>
          </w:p>
          <w:p w14:paraId="4B2B9A83" w14:textId="77777777" w:rsidR="00802F50" w:rsidRPr="007B19F4" w:rsidRDefault="00802F50" w:rsidP="00802F50">
            <w:pPr>
              <w:pStyle w:val="LNDTableBodyMarker"/>
            </w:pPr>
            <w:r w:rsidRPr="007B19F4">
              <w:t>Открылась карточка проблемы</w:t>
            </w:r>
            <w:r>
              <w:t>.</w:t>
            </w:r>
          </w:p>
        </w:tc>
      </w:tr>
      <w:tr w:rsidR="00802F50" w:rsidRPr="007B19F4" w14:paraId="18B21F79" w14:textId="77777777" w:rsidTr="007B19F4">
        <w:trPr>
          <w:trHeight w:val="65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6D0D9" w14:textId="77777777" w:rsidR="00802F50" w:rsidRPr="007B19F4" w:rsidRDefault="00802F50" w:rsidP="00802F50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700E1" w14:textId="77777777" w:rsidR="00802F50" w:rsidRPr="007B19F4" w:rsidRDefault="00802F50" w:rsidP="00802F50">
            <w:pPr>
              <w:pStyle w:val="LNDTableBody"/>
            </w:pPr>
            <w:r w:rsidRPr="007B19F4">
              <w:t>Указание результатов исследования и перевод проблемы в статус «Оценка решения»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98EBB" w14:textId="77777777" w:rsidR="00802F50" w:rsidRPr="007B19F4" w:rsidRDefault="00802F50" w:rsidP="00802F50">
            <w:pPr>
              <w:pStyle w:val="LNDTableBody"/>
            </w:pPr>
            <w:r w:rsidRPr="007B19F4">
              <w:t xml:space="preserve">Исполнитель рабочей группы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5715B" w14:textId="77777777" w:rsidR="00802F50" w:rsidRPr="007B19F4" w:rsidRDefault="00802F50" w:rsidP="00802F50">
            <w:pPr>
              <w:pStyle w:val="LNDTableBodyMarker"/>
            </w:pPr>
            <w:r w:rsidRPr="007B19F4">
              <w:t>На панели навигации нажимает на кнопку «Взять в работу».</w:t>
            </w:r>
          </w:p>
          <w:p w14:paraId="16AA663C" w14:textId="77777777" w:rsidR="00802F50" w:rsidRPr="007B19F4" w:rsidRDefault="00802F50" w:rsidP="00802F50">
            <w:pPr>
              <w:pStyle w:val="LNDTableBodyMarker"/>
            </w:pPr>
            <w:r w:rsidRPr="007B19F4">
              <w:t>Заполняет поля:</w:t>
            </w:r>
          </w:p>
          <w:p w14:paraId="2220CBCA" w14:textId="77777777" w:rsidR="00802F50" w:rsidRPr="007B19F4" w:rsidRDefault="00802F50" w:rsidP="00802F50">
            <w:pPr>
              <w:pStyle w:val="LNDTableBodyEnDash"/>
            </w:pPr>
            <w:r w:rsidRPr="007B19F4">
              <w:t>Описание временного решения / «Требуется перезагрузка сервера силами заказчика».</w:t>
            </w:r>
          </w:p>
          <w:p w14:paraId="5F36BC81" w14:textId="77777777" w:rsidR="00802F50" w:rsidRPr="007B19F4" w:rsidRDefault="00802F50" w:rsidP="00802F50">
            <w:pPr>
              <w:pStyle w:val="LNDTableBodyMarker"/>
            </w:pPr>
            <w:r w:rsidRPr="007B19F4">
              <w:t>И повторно на панели навигации нажимает на кнопку «Оценить решение».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A7C93" w14:textId="77777777" w:rsidR="00802F50" w:rsidRPr="007B19F4" w:rsidRDefault="00802F50" w:rsidP="00802F50">
            <w:pPr>
              <w:pStyle w:val="LNDTableBodyMarker"/>
            </w:pPr>
            <w:r w:rsidRPr="007B19F4">
              <w:t>Проблема переведена в статус «Оценка решения».</w:t>
            </w:r>
          </w:p>
          <w:p w14:paraId="2BB9F9D5" w14:textId="77777777" w:rsidR="00802F50" w:rsidRPr="007B19F4" w:rsidRDefault="00802F50" w:rsidP="00802F50">
            <w:pPr>
              <w:pStyle w:val="LNDTableBodyMarker"/>
            </w:pPr>
            <w:r w:rsidRPr="007B19F4">
              <w:t>Координатору пришло оповещение о переводе проблемы в статус «Оценка решения»</w:t>
            </w:r>
            <w:r>
              <w:t>.</w:t>
            </w:r>
          </w:p>
        </w:tc>
      </w:tr>
      <w:tr w:rsidR="00802F50" w:rsidRPr="007B19F4" w14:paraId="0305F0D0" w14:textId="77777777" w:rsidTr="007B19F4">
        <w:trPr>
          <w:trHeight w:val="65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8348" w14:textId="77777777" w:rsidR="00802F50" w:rsidRPr="007B19F4" w:rsidRDefault="00802F50" w:rsidP="00802F50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E2EC9" w14:textId="69FC597F" w:rsidR="00802F50" w:rsidRPr="007B19F4" w:rsidRDefault="00802F50" w:rsidP="00802F50">
            <w:pPr>
              <w:pStyle w:val="LNDTableBody"/>
            </w:pPr>
            <w:r w:rsidRPr="007B19F4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58F64" w14:textId="11024032" w:rsidR="00802F50" w:rsidRPr="007B19F4" w:rsidRDefault="00802F50" w:rsidP="00802F50">
            <w:pPr>
              <w:pStyle w:val="LNDTableBody"/>
            </w:pPr>
            <w:r w:rsidRPr="007B19F4">
              <w:t>Координатор проблем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AB5E8" w14:textId="1E657696" w:rsidR="00802F50" w:rsidRPr="007B19F4" w:rsidRDefault="00802F50" w:rsidP="00802F50">
            <w:pPr>
              <w:pStyle w:val="LNDTableBodyMarker"/>
            </w:pPr>
            <w:r w:rsidRPr="007B19F4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329B7" w14:textId="77777777" w:rsidR="00802F50" w:rsidRPr="007B19F4" w:rsidRDefault="00802F50" w:rsidP="00802F50">
            <w:pPr>
              <w:pStyle w:val="LNDTableBodyMarker"/>
            </w:pPr>
            <w:r w:rsidRPr="007B19F4">
              <w:t>Открылось окно авторизации.</w:t>
            </w:r>
          </w:p>
          <w:p w14:paraId="11018988" w14:textId="03E4276D" w:rsidR="00802F50" w:rsidRPr="007B19F4" w:rsidRDefault="00802F50" w:rsidP="00802F50">
            <w:pPr>
              <w:pStyle w:val="LNDTableBodyMarker"/>
            </w:pPr>
            <w:r w:rsidRPr="007B19F4">
              <w:t>Открылась страница «Мой день»</w:t>
            </w:r>
            <w:r>
              <w:t>.</w:t>
            </w:r>
          </w:p>
        </w:tc>
      </w:tr>
      <w:tr w:rsidR="00802F50" w:rsidRPr="007B19F4" w14:paraId="0004875A" w14:textId="77777777" w:rsidTr="007B19F4">
        <w:trPr>
          <w:trHeight w:val="65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239D0" w14:textId="77777777" w:rsidR="00802F50" w:rsidRPr="007B19F4" w:rsidRDefault="00802F50" w:rsidP="00802F50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B0AA11" w14:textId="62C9412F" w:rsidR="00802F50" w:rsidRPr="007B19F4" w:rsidRDefault="00802F50" w:rsidP="00802F50">
            <w:pPr>
              <w:pStyle w:val="LNDTableBody"/>
            </w:pPr>
            <w:r w:rsidRPr="007B19F4">
              <w:t>Открытие списка «Проблемы»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2F48" w14:textId="5DD697F1" w:rsidR="00802F50" w:rsidRPr="007B19F4" w:rsidRDefault="00802F50" w:rsidP="00802F50">
            <w:pPr>
              <w:pStyle w:val="LNDTableBody"/>
            </w:pPr>
            <w:r w:rsidRPr="007B19F4">
              <w:t>Координатор проблем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7C695" w14:textId="0C8FD9A9" w:rsidR="00802F50" w:rsidRPr="007B19F4" w:rsidRDefault="00802F50" w:rsidP="00802F50">
            <w:pPr>
              <w:pStyle w:val="LNDTableBodyMarker"/>
            </w:pPr>
            <w:r w:rsidRPr="00094623">
              <w:t>В меню навигации выбирает «Сервис», где в подменю выбирает «Проблемы»</w:t>
            </w:r>
            <w:r>
              <w:t>, представление «Координируемые проблемы».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A0B68" w14:textId="059DEB76" w:rsidR="00802F50" w:rsidRPr="007B19F4" w:rsidRDefault="00802F50" w:rsidP="00802F50">
            <w:pPr>
              <w:pStyle w:val="LNDTableBodyMarker"/>
            </w:pPr>
            <w:r w:rsidRPr="007B19F4">
              <w:t>Открылся список «Проблемы»</w:t>
            </w:r>
            <w:r>
              <w:t>.</w:t>
            </w:r>
          </w:p>
        </w:tc>
      </w:tr>
      <w:tr w:rsidR="00802F50" w:rsidRPr="007B19F4" w14:paraId="21C886E5" w14:textId="77777777" w:rsidTr="007B19F4">
        <w:trPr>
          <w:trHeight w:val="65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7F3B1" w14:textId="77777777" w:rsidR="00802F50" w:rsidRPr="007B19F4" w:rsidRDefault="00802F50" w:rsidP="00802F50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4C8D83" w14:textId="165EB0C9" w:rsidR="00802F50" w:rsidRPr="007B19F4" w:rsidRDefault="00802F50" w:rsidP="00802F50">
            <w:pPr>
              <w:pStyle w:val="LNDTableBody"/>
            </w:pPr>
            <w:r w:rsidRPr="007B19F4">
              <w:t>Авторизация на портале и открытие карточки проблемы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CDFB" w14:textId="49B0DB39" w:rsidR="00802F50" w:rsidRPr="007B19F4" w:rsidRDefault="00802F50" w:rsidP="00802F50">
            <w:pPr>
              <w:pStyle w:val="LNDTableBody"/>
            </w:pPr>
            <w:r w:rsidRPr="007B19F4">
              <w:t>Координатор проблем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6E922" w14:textId="77777777" w:rsidR="00802F50" w:rsidRPr="007B19F4" w:rsidRDefault="00802F50" w:rsidP="00802F50">
            <w:pPr>
              <w:pStyle w:val="LNDTableBodyMarker"/>
            </w:pPr>
            <w:r w:rsidRPr="007B19F4">
              <w:t>Из оповещения или другим способом узнает нужный ID проблемы, переведенной в статус «Оценка решения»</w:t>
            </w:r>
          </w:p>
          <w:p w14:paraId="2F33E589" w14:textId="6FBA8581" w:rsidR="00802F50" w:rsidRPr="007B19F4" w:rsidRDefault="00802F50" w:rsidP="00802F50">
            <w:pPr>
              <w:pStyle w:val="LNDTableBodyMarker"/>
            </w:pPr>
            <w:r w:rsidRPr="007B19F4">
              <w:t xml:space="preserve">Находит проблему с нужным </w:t>
            </w:r>
            <w:r w:rsidRPr="007B19F4">
              <w:rPr>
                <w:lang w:val="en-US"/>
              </w:rPr>
              <w:t>ID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0A2FE" w14:textId="77777777" w:rsidR="00802F50" w:rsidRPr="007B19F4" w:rsidRDefault="00802F50" w:rsidP="00802F50">
            <w:pPr>
              <w:pStyle w:val="LNDTableBodyMarker"/>
            </w:pPr>
            <w:r w:rsidRPr="007B19F4">
              <w:t>Открылось окно авторизации.</w:t>
            </w:r>
          </w:p>
          <w:p w14:paraId="74F979F4" w14:textId="6A99D14C" w:rsidR="00802F50" w:rsidRPr="007B19F4" w:rsidRDefault="00802F50" w:rsidP="00802F50">
            <w:pPr>
              <w:pStyle w:val="LNDTableBodyMarker"/>
            </w:pPr>
            <w:r w:rsidRPr="007B19F4">
              <w:t>Открылась карточка проблемы.</w:t>
            </w:r>
          </w:p>
        </w:tc>
      </w:tr>
      <w:tr w:rsidR="00802F50" w:rsidRPr="007B19F4" w14:paraId="44EF8D4F" w14:textId="77777777" w:rsidTr="007B19F4">
        <w:trPr>
          <w:trHeight w:val="65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2BD1" w14:textId="77777777" w:rsidR="00802F50" w:rsidRPr="007B19F4" w:rsidRDefault="00802F50" w:rsidP="00802F50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99DC4D" w14:textId="77777777" w:rsidR="00802F50" w:rsidRPr="007B19F4" w:rsidRDefault="00802F50" w:rsidP="00802F50">
            <w:pPr>
              <w:pStyle w:val="LNDTableBody"/>
            </w:pPr>
            <w:r w:rsidRPr="007B19F4">
              <w:t>Перевод решения в статус «На контроле»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5349E" w14:textId="77777777" w:rsidR="00802F50" w:rsidRPr="007B19F4" w:rsidRDefault="00802F50" w:rsidP="00802F50">
            <w:pPr>
              <w:pStyle w:val="LNDTableBody"/>
            </w:pPr>
            <w:r w:rsidRPr="007B19F4">
              <w:t>Координатор проблем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03F2D" w14:textId="77777777" w:rsidR="00802F50" w:rsidRPr="007B19F4" w:rsidRDefault="00802F50" w:rsidP="00802F50">
            <w:pPr>
              <w:pStyle w:val="LNDTableBodyMarker"/>
            </w:pPr>
            <w:r w:rsidRPr="007B19F4">
              <w:t>В карточке проблемы нажимает на кнопку «На контроль»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4A0E0" w14:textId="77777777" w:rsidR="00802F50" w:rsidRPr="007B19F4" w:rsidRDefault="00802F50" w:rsidP="00802F50">
            <w:pPr>
              <w:pStyle w:val="LNDTableBodyMarker"/>
            </w:pPr>
            <w:r w:rsidRPr="007B19F4">
              <w:t>Проблема переведена в статус «На контроле».</w:t>
            </w:r>
          </w:p>
          <w:p w14:paraId="57FC9135" w14:textId="77777777" w:rsidR="00802F50" w:rsidRPr="007B19F4" w:rsidRDefault="00802F50" w:rsidP="00802F50">
            <w:pPr>
              <w:pStyle w:val="LNDTableBodyMarker"/>
            </w:pPr>
            <w:r w:rsidRPr="007B19F4">
              <w:t>Состояние сменилось с «Проблема» на «Известная ошибка».</w:t>
            </w:r>
          </w:p>
          <w:p w14:paraId="0F5B844F" w14:textId="77777777" w:rsidR="00802F50" w:rsidRPr="007B19F4" w:rsidRDefault="00802F50" w:rsidP="00802F50">
            <w:pPr>
              <w:pStyle w:val="LNDTableBodyMarker"/>
            </w:pPr>
            <w:r w:rsidRPr="007B19F4">
              <w:t>Группе координаторов проблемы, Диспетчерской группе пришло оповещение об изменении состояния проблемы в «Известную ошибку»</w:t>
            </w:r>
            <w:r>
              <w:t>.</w:t>
            </w:r>
          </w:p>
        </w:tc>
      </w:tr>
    </w:tbl>
    <w:p w14:paraId="350CFBE6" w14:textId="0B9B866E" w:rsidR="00FC4744" w:rsidRDefault="00FC4744" w:rsidP="00663BA1">
      <w:pPr>
        <w:pStyle w:val="3"/>
      </w:pPr>
      <w:bookmarkStart w:id="285" w:name="_Toc485784607"/>
      <w:bookmarkStart w:id="286" w:name="_Toc485956150"/>
      <w:bookmarkStart w:id="287" w:name="_Toc493066456"/>
      <w:bookmarkStart w:id="288" w:name="_Ref494273711"/>
      <w:bookmarkStart w:id="289" w:name="_Ref494286711"/>
      <w:bookmarkStart w:id="290" w:name="_Ref494286845"/>
      <w:bookmarkStart w:id="291" w:name="_Toc501917303"/>
      <w:r w:rsidRPr="00994EEB">
        <w:t xml:space="preserve">Сценарий </w:t>
      </w:r>
      <w:r w:rsidR="006F4A83">
        <w:t>2</w:t>
      </w:r>
      <w:r w:rsidR="00544A53">
        <w:t>5</w:t>
      </w:r>
      <w:r w:rsidRPr="00994EEB">
        <w:t>. Обработка известной ошибки и ее закрытие</w:t>
      </w:r>
      <w:bookmarkEnd w:id="285"/>
      <w:bookmarkEnd w:id="286"/>
      <w:bookmarkEnd w:id="287"/>
      <w:bookmarkEnd w:id="288"/>
      <w:bookmarkEnd w:id="289"/>
      <w:bookmarkEnd w:id="290"/>
      <w:bookmarkEnd w:id="291"/>
    </w:p>
    <w:p w14:paraId="4E28651F" w14:textId="77777777" w:rsidR="00722C7E" w:rsidRDefault="00722C7E" w:rsidP="00722C7E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7EBC236F" w14:textId="77777777" w:rsidR="00722C7E" w:rsidRDefault="00722C7E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Координатор проблем.</w:t>
      </w:r>
    </w:p>
    <w:p w14:paraId="12A85CFA" w14:textId="77777777" w:rsidR="00722C7E" w:rsidRPr="00722C7E" w:rsidRDefault="00722C7E" w:rsidP="00722C7E">
      <w:pPr>
        <w:pStyle w:val="S4"/>
        <w:tabs>
          <w:tab w:val="clear" w:pos="1690"/>
        </w:tabs>
      </w:pPr>
      <w:r>
        <w:t>Проверка функционирования программной реализации функции обработки известной ошибки и ее закрытие в соответствии с документом «Техническое задание «Автоматизированная система управления ИТ-сервисами ООО ИК «СИБИНТЕК»».</w:t>
      </w:r>
    </w:p>
    <w:p w14:paraId="60039BD7" w14:textId="772EF92A" w:rsidR="00722C7E" w:rsidRPr="00722C7E" w:rsidRDefault="00722C7E" w:rsidP="00722C7E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292" w:name="_Ref494273772"/>
      <w:r w:rsidRPr="00722C7E">
        <w:rPr>
          <w:rFonts w:ascii="Times New Roman" w:hAnsi="Times New Roman"/>
        </w:rPr>
        <w:t>Т</w:t>
      </w:r>
      <w:r>
        <w:rPr>
          <w:rFonts w:ascii="Times New Roman" w:hAnsi="Times New Roman"/>
        </w:rPr>
        <w:t>абл.</w:t>
      </w:r>
      <w:r w:rsidRPr="00722C7E">
        <w:rPr>
          <w:rFonts w:ascii="Times New Roman" w:hAnsi="Times New Roman"/>
        </w:rPr>
        <w:t xml:space="preserve"> </w:t>
      </w:r>
      <w:r w:rsidRPr="00722C7E">
        <w:rPr>
          <w:rFonts w:ascii="Times New Roman" w:hAnsi="Times New Roman"/>
        </w:rPr>
        <w:fldChar w:fldCharType="begin"/>
      </w:r>
      <w:r w:rsidRPr="00722C7E">
        <w:rPr>
          <w:rFonts w:ascii="Times New Roman" w:hAnsi="Times New Roman"/>
        </w:rPr>
        <w:instrText xml:space="preserve"> SEQ Таблица \* ARABIC </w:instrText>
      </w:r>
      <w:r w:rsidRPr="00722C7E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41</w:t>
      </w:r>
      <w:r w:rsidRPr="00722C7E">
        <w:rPr>
          <w:rFonts w:ascii="Times New Roman" w:hAnsi="Times New Roman"/>
        </w:rPr>
        <w:fldChar w:fldCharType="end"/>
      </w:r>
      <w:bookmarkEnd w:id="292"/>
      <w:r w:rsidR="00C27DF1">
        <w:rPr>
          <w:rFonts w:ascii="Times New Roman" w:hAnsi="Times New Roman"/>
        </w:rPr>
        <w:t xml:space="preserve"> — Обработка известной ошибки и ее закрытие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2479"/>
        <w:gridCol w:w="2637"/>
        <w:gridCol w:w="5948"/>
        <w:gridCol w:w="3853"/>
      </w:tblGrid>
      <w:tr w:rsidR="00FC4744" w:rsidRPr="00722C7E" w14:paraId="2FC60119" w14:textId="77777777" w:rsidTr="009A015F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57E69B7" w14:textId="77777777" w:rsidR="00FC4744" w:rsidRPr="00722C7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722C7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DAA4674" w14:textId="77777777" w:rsidR="00FC4744" w:rsidRPr="00722C7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722C7E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85DBA16" w14:textId="77777777" w:rsidR="00FC4744" w:rsidRPr="00722C7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722C7E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EB8D80C" w14:textId="77777777" w:rsidR="00FC4744" w:rsidRPr="00722C7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722C7E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4454071" w14:textId="77777777" w:rsidR="00FC4744" w:rsidRPr="00722C7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722C7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722C7E" w14:paraId="598F041B" w14:textId="77777777" w:rsidTr="009A015F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4F1F3" w14:textId="77777777" w:rsidR="00FC4744" w:rsidRPr="00722C7E" w:rsidRDefault="00FC4744" w:rsidP="00632E71">
            <w:pPr>
              <w:pStyle w:val="LNDTableBodyNum"/>
              <w:numPr>
                <w:ilvl w:val="0"/>
                <w:numId w:val="70"/>
              </w:num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2D742" w14:textId="77777777" w:rsidR="00FC4744" w:rsidRPr="00722C7E" w:rsidRDefault="00FC4744" w:rsidP="001F0D93">
            <w:pPr>
              <w:pStyle w:val="LNDTableBody"/>
            </w:pPr>
            <w:r w:rsidRPr="00722C7E">
              <w:t>Авторизация в системе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F2F8" w14:textId="77777777" w:rsidR="00FC4744" w:rsidRPr="00722C7E" w:rsidRDefault="00FC4744" w:rsidP="001F0D93">
            <w:pPr>
              <w:pStyle w:val="LNDTableBody"/>
            </w:pPr>
            <w:r w:rsidRPr="00722C7E">
              <w:t>Координатор проблем</w:t>
            </w:r>
          </w:p>
        </w:tc>
        <w:tc>
          <w:tcPr>
            <w:tcW w:w="1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DCE77" w14:textId="77777777" w:rsidR="00FC4744" w:rsidRPr="00722C7E" w:rsidRDefault="00FC4744" w:rsidP="001F0D93">
            <w:pPr>
              <w:pStyle w:val="LNDTableBodyMarker"/>
            </w:pPr>
            <w:r w:rsidRPr="00722C7E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 w:rsidR="00DF002E">
              <w:t>.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671D1" w14:textId="77777777" w:rsidR="00FC4744" w:rsidRPr="00722C7E" w:rsidRDefault="00FC4744" w:rsidP="001F0D93">
            <w:pPr>
              <w:pStyle w:val="LNDTableBodyMarker"/>
            </w:pPr>
            <w:r w:rsidRPr="00722C7E">
              <w:t>Открылось окно авторизации.</w:t>
            </w:r>
          </w:p>
          <w:p w14:paraId="0B691674" w14:textId="77777777" w:rsidR="00FC4744" w:rsidRPr="00722C7E" w:rsidRDefault="00FC4744" w:rsidP="001F0D93">
            <w:pPr>
              <w:pStyle w:val="LNDTableBodyMarker"/>
            </w:pPr>
            <w:r w:rsidRPr="00722C7E">
              <w:t>Открылась главная страница личного кабинета</w:t>
            </w:r>
            <w:r w:rsidR="00DF002E">
              <w:t>.</w:t>
            </w:r>
          </w:p>
        </w:tc>
      </w:tr>
      <w:tr w:rsidR="00802F50" w:rsidRPr="00722C7E" w14:paraId="3E0AF2B4" w14:textId="77777777" w:rsidTr="009A015F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D60D7" w14:textId="77777777" w:rsidR="00802F50" w:rsidRPr="00722C7E" w:rsidRDefault="00802F50" w:rsidP="00802F50">
            <w:pPr>
              <w:pStyle w:val="LNDTableBodyNum"/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8FA8F" w14:textId="77777777" w:rsidR="00802F50" w:rsidRPr="00722C7E" w:rsidRDefault="00802F50" w:rsidP="00802F50">
            <w:pPr>
              <w:pStyle w:val="LNDTableBody"/>
            </w:pPr>
            <w:r w:rsidRPr="00722C7E">
              <w:t>Открытие списка «Проблемы»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33B7" w14:textId="77777777" w:rsidR="00802F50" w:rsidRPr="00722C7E" w:rsidRDefault="00802F50" w:rsidP="00802F50">
            <w:pPr>
              <w:pStyle w:val="LNDTableBody"/>
            </w:pPr>
            <w:r w:rsidRPr="00722C7E">
              <w:t>Координатор проблем</w:t>
            </w:r>
          </w:p>
        </w:tc>
        <w:tc>
          <w:tcPr>
            <w:tcW w:w="1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BF50" w14:textId="15071FC8" w:rsidR="00802F50" w:rsidRPr="00722C7E" w:rsidRDefault="00802F50" w:rsidP="00802F50">
            <w:pPr>
              <w:pStyle w:val="LNDTableBodyMarker"/>
            </w:pPr>
            <w:r w:rsidRPr="00094623">
              <w:t>В меню навигации выбирает «Сервис», где в подменю выбирает «Проблемы»</w:t>
            </w:r>
            <w:r>
              <w:t>, представление «Координируемые проблемы».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D0CA5" w14:textId="77777777" w:rsidR="00802F50" w:rsidRPr="00722C7E" w:rsidRDefault="00802F50" w:rsidP="00802F50">
            <w:pPr>
              <w:pStyle w:val="LNDTableBodyMarker"/>
            </w:pPr>
            <w:r w:rsidRPr="00722C7E">
              <w:t>Открылся список «Проблемы»</w:t>
            </w:r>
            <w:r>
              <w:t>.</w:t>
            </w:r>
          </w:p>
        </w:tc>
      </w:tr>
      <w:tr w:rsidR="00FC4744" w:rsidRPr="00722C7E" w14:paraId="77EB5351" w14:textId="77777777" w:rsidTr="009A015F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DB849" w14:textId="77777777" w:rsidR="00FC4744" w:rsidRPr="00722C7E" w:rsidRDefault="00FC4744" w:rsidP="001F0D93">
            <w:pPr>
              <w:pStyle w:val="LNDTableBodyNum"/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39AA4" w14:textId="77777777" w:rsidR="00FC4744" w:rsidRPr="00722C7E" w:rsidRDefault="00FC4744" w:rsidP="001F0D93">
            <w:pPr>
              <w:pStyle w:val="LNDTableBody"/>
            </w:pPr>
            <w:r w:rsidRPr="00722C7E">
              <w:t>Открытие карточки проблемы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0626B" w14:textId="77777777" w:rsidR="00FC4744" w:rsidRPr="00722C7E" w:rsidRDefault="00FC4744" w:rsidP="001F0D93">
            <w:pPr>
              <w:pStyle w:val="LNDTableBody"/>
            </w:pPr>
            <w:r w:rsidRPr="00722C7E">
              <w:t>Координатор проблем</w:t>
            </w:r>
          </w:p>
        </w:tc>
        <w:tc>
          <w:tcPr>
            <w:tcW w:w="1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C585F" w14:textId="17D5EA1B" w:rsidR="00FC4744" w:rsidRPr="00722C7E" w:rsidRDefault="00FC4744" w:rsidP="001F0D93">
            <w:pPr>
              <w:pStyle w:val="LNDTableBodyMarker"/>
            </w:pPr>
            <w:r w:rsidRPr="00722C7E">
              <w:t>Вводит номер проблемы</w:t>
            </w:r>
            <w:r w:rsidR="00802F50">
              <w:t>, которую в предыдущем сценарии перевел в статус «На контроле»,</w:t>
            </w:r>
            <w:r w:rsidRPr="00722C7E">
              <w:t xml:space="preserve"> в строку поиска и нажимает </w:t>
            </w:r>
            <w:proofErr w:type="spellStart"/>
            <w:r w:rsidRPr="00722C7E">
              <w:t>Enter</w:t>
            </w:r>
            <w:proofErr w:type="spellEnd"/>
            <w:r w:rsidRPr="00722C7E">
              <w:t>.</w:t>
            </w:r>
          </w:p>
          <w:p w14:paraId="1F170284" w14:textId="77777777" w:rsidR="00FC4744" w:rsidRPr="00722C7E" w:rsidRDefault="00FC4744" w:rsidP="001F0D93">
            <w:pPr>
              <w:pStyle w:val="LNDTableBodyMarker"/>
            </w:pPr>
            <w:r w:rsidRPr="00722C7E">
              <w:t>В результатах поиска нажимает на нужное обращение</w:t>
            </w:r>
            <w:r w:rsidR="00DF002E">
              <w:t>.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838CD" w14:textId="77777777" w:rsidR="00FC4744" w:rsidRPr="00722C7E" w:rsidRDefault="00FC4744" w:rsidP="001F0D93">
            <w:pPr>
              <w:pStyle w:val="LNDTableBodyMarker"/>
            </w:pPr>
            <w:r w:rsidRPr="00722C7E">
              <w:t>Отобразились результаты поиска проблемы.</w:t>
            </w:r>
          </w:p>
          <w:p w14:paraId="2C37E8D1" w14:textId="77777777" w:rsidR="00FC4744" w:rsidRPr="00722C7E" w:rsidRDefault="00FC4744" w:rsidP="001F0D93">
            <w:pPr>
              <w:pStyle w:val="LNDTableBodyMarker"/>
            </w:pPr>
            <w:r w:rsidRPr="00722C7E">
              <w:t>Открылась карточка проблемы</w:t>
            </w:r>
            <w:r w:rsidR="00DF002E">
              <w:t>.</w:t>
            </w:r>
          </w:p>
        </w:tc>
      </w:tr>
      <w:tr w:rsidR="009A015F" w:rsidRPr="00722C7E" w14:paraId="0DCEFA70" w14:textId="77777777" w:rsidTr="009A015F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84FE0" w14:textId="77777777" w:rsidR="009A015F" w:rsidRPr="00722C7E" w:rsidRDefault="009A015F" w:rsidP="001F0D93">
            <w:pPr>
              <w:pStyle w:val="LNDTableBodyNum"/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D0B30" w14:textId="77777777" w:rsidR="009A015F" w:rsidRPr="005E190C" w:rsidRDefault="009A015F" w:rsidP="001F0D93">
            <w:pPr>
              <w:pStyle w:val="LNDTableBody"/>
            </w:pPr>
            <w:r>
              <w:t>Добавление комментария в карточку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2D681" w14:textId="77777777" w:rsidR="009A015F" w:rsidRPr="00722C7E" w:rsidRDefault="009A015F" w:rsidP="001F0D93">
            <w:pPr>
              <w:pStyle w:val="LNDTableBody"/>
            </w:pPr>
            <w:r w:rsidRPr="00722C7E">
              <w:t>Координатор проблем</w:t>
            </w:r>
          </w:p>
        </w:tc>
        <w:tc>
          <w:tcPr>
            <w:tcW w:w="1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BD0D5" w14:textId="77777777" w:rsidR="009A015F" w:rsidRDefault="009A015F" w:rsidP="001F0D93">
            <w:pPr>
              <w:pStyle w:val="LNDTableBodyMarker"/>
            </w:pPr>
            <w:r>
              <w:t>Переходит на вкладку «Лента» и нажимает «Добавить комментарий».</w:t>
            </w:r>
          </w:p>
          <w:p w14:paraId="4CE7458F" w14:textId="77777777" w:rsidR="009A015F" w:rsidRDefault="009A015F" w:rsidP="001F0D93">
            <w:pPr>
              <w:pStyle w:val="LNDTableBodyMarker"/>
            </w:pPr>
            <w:r>
              <w:t>Указывает комментарий с вложением:</w:t>
            </w:r>
          </w:p>
          <w:p w14:paraId="5F64520B" w14:textId="77777777" w:rsidR="009A015F" w:rsidRDefault="009A015F" w:rsidP="001F0D93">
            <w:pPr>
              <w:pStyle w:val="LNDTableBodyEnDash"/>
            </w:pPr>
            <w:r>
              <w:t>Комментарий / «Необходимо учитывать дату релиза»;</w:t>
            </w:r>
          </w:p>
          <w:p w14:paraId="4F7E33AE" w14:textId="4D5B03E3" w:rsidR="00802F50" w:rsidRDefault="009A015F" w:rsidP="001F0D93">
            <w:pPr>
              <w:pStyle w:val="LNDTableBodyEnDash"/>
            </w:pPr>
            <w:r>
              <w:t xml:space="preserve">Вложение / «любой файл до 25 </w:t>
            </w:r>
            <w:proofErr w:type="spellStart"/>
            <w:r>
              <w:t>мб</w:t>
            </w:r>
            <w:proofErr w:type="spellEnd"/>
            <w:r>
              <w:t>»</w:t>
            </w:r>
          </w:p>
          <w:p w14:paraId="3D202B51" w14:textId="77777777" w:rsidR="009A015F" w:rsidRPr="005E190C" w:rsidRDefault="009A015F" w:rsidP="001F0D93">
            <w:pPr>
              <w:pStyle w:val="LNDTableBodyMarker"/>
            </w:pPr>
            <w:r>
              <w:t>Нажимает «Отправить»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954D" w14:textId="77777777" w:rsidR="009A015F" w:rsidRDefault="009A015F" w:rsidP="001F0D93">
            <w:pPr>
              <w:pStyle w:val="LNDTableBodyMarker"/>
            </w:pPr>
            <w:r>
              <w:t>Новый комментарий добавлен в карточку.</w:t>
            </w:r>
          </w:p>
          <w:p w14:paraId="7AAE5A66" w14:textId="77777777" w:rsidR="009A015F" w:rsidRPr="00457DA3" w:rsidRDefault="009A015F" w:rsidP="001F0D93">
            <w:pPr>
              <w:pStyle w:val="LNDTableBodyMarker"/>
            </w:pPr>
            <w:r>
              <w:t>Исполнителям отправлено оповещение о добавлении комментария</w:t>
            </w:r>
          </w:p>
        </w:tc>
      </w:tr>
      <w:tr w:rsidR="009A015F" w:rsidRPr="00722C7E" w14:paraId="0AA01875" w14:textId="77777777" w:rsidTr="009A015F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4612" w14:textId="77777777" w:rsidR="009A015F" w:rsidRPr="00722C7E" w:rsidRDefault="009A015F" w:rsidP="001F0D93">
            <w:pPr>
              <w:pStyle w:val="LNDTableBodyNum"/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F00E7" w14:textId="77777777" w:rsidR="009A015F" w:rsidRPr="00722C7E" w:rsidRDefault="009A015F" w:rsidP="001F0D93">
            <w:pPr>
              <w:pStyle w:val="LNDTableBody"/>
            </w:pPr>
            <w:r w:rsidRPr="00722C7E">
              <w:t>Проверка заполнения обязательных полей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41A8" w14:textId="77777777" w:rsidR="009A015F" w:rsidRPr="00722C7E" w:rsidRDefault="009A015F" w:rsidP="001F0D93">
            <w:pPr>
              <w:pStyle w:val="LNDTableBody"/>
            </w:pPr>
            <w:r w:rsidRPr="00722C7E">
              <w:t>Координатор проблем</w:t>
            </w:r>
          </w:p>
        </w:tc>
        <w:tc>
          <w:tcPr>
            <w:tcW w:w="1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DBC87" w14:textId="77777777" w:rsidR="009A015F" w:rsidRPr="00722C7E" w:rsidRDefault="009A015F" w:rsidP="001F0D93">
            <w:pPr>
              <w:pStyle w:val="LNDTableBodyMarker"/>
            </w:pPr>
            <w:r w:rsidRPr="00722C7E">
              <w:t>В открывшейся карточке нажимает на кнопку «Исправить»</w:t>
            </w:r>
            <w:r>
              <w:t>.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636C6" w14:textId="77777777" w:rsidR="009A015F" w:rsidRPr="00722C7E" w:rsidRDefault="009A015F" w:rsidP="001F0D93">
            <w:pPr>
              <w:pStyle w:val="LNDTableBodyMarker"/>
            </w:pPr>
            <w:r w:rsidRPr="00722C7E">
              <w:t>В карточке «Проблемы» отобразилось предупреждение о необходимости заполнить обязательные поля.</w:t>
            </w:r>
          </w:p>
        </w:tc>
      </w:tr>
      <w:tr w:rsidR="009A015F" w:rsidRPr="00722C7E" w14:paraId="26A6AF97" w14:textId="77777777" w:rsidTr="009A015F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701C4" w14:textId="77777777" w:rsidR="009A015F" w:rsidRPr="00722C7E" w:rsidRDefault="009A015F" w:rsidP="001F0D93">
            <w:pPr>
              <w:pStyle w:val="LNDTableBodyNum"/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B9E0F" w14:textId="77777777" w:rsidR="009A015F" w:rsidRPr="00722C7E" w:rsidRDefault="009A015F" w:rsidP="001F0D93">
            <w:pPr>
              <w:pStyle w:val="LNDTableBody"/>
            </w:pPr>
            <w:r w:rsidRPr="00722C7E">
              <w:t>Перевод в статус «На исправлении»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B87D4" w14:textId="77777777" w:rsidR="009A015F" w:rsidRPr="00722C7E" w:rsidRDefault="009A015F" w:rsidP="001F0D93">
            <w:pPr>
              <w:pStyle w:val="LNDTableBody"/>
            </w:pPr>
            <w:r w:rsidRPr="00722C7E">
              <w:t>Координатор проблем</w:t>
            </w:r>
          </w:p>
        </w:tc>
        <w:tc>
          <w:tcPr>
            <w:tcW w:w="1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6BCD0" w14:textId="77777777" w:rsidR="009A015F" w:rsidRPr="00722C7E" w:rsidRDefault="009A015F" w:rsidP="001F0D93">
            <w:pPr>
              <w:pStyle w:val="LNDTableBodyMarker"/>
            </w:pPr>
            <w:r w:rsidRPr="00722C7E">
              <w:t>Заполняет поля (Поле / «Значение»):</w:t>
            </w:r>
          </w:p>
          <w:p w14:paraId="6E764782" w14:textId="37B0F933" w:rsidR="009A015F" w:rsidRPr="00722C7E" w:rsidRDefault="00475811" w:rsidP="001F0D93">
            <w:pPr>
              <w:pStyle w:val="LNDTableBodyEnDash"/>
            </w:pPr>
            <w:r>
              <w:t>Постоянное решение/Описание</w:t>
            </w:r>
            <w:r w:rsidR="009A015F" w:rsidRPr="00722C7E">
              <w:t xml:space="preserve"> / «Установить пакет обновления, содержащий новый служебный сервис»;</w:t>
            </w:r>
          </w:p>
          <w:p w14:paraId="4AA23F29" w14:textId="77777777" w:rsidR="009A015F" w:rsidRPr="00722C7E" w:rsidRDefault="009A015F" w:rsidP="001F0D93">
            <w:pPr>
              <w:pStyle w:val="LNDTableBodyMarker"/>
            </w:pPr>
            <w:r w:rsidRPr="00722C7E">
              <w:t>Нажимает на кнопку «Исправить»</w:t>
            </w:r>
            <w:r>
              <w:t>.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E854" w14:textId="77777777" w:rsidR="009A015F" w:rsidRPr="00722C7E" w:rsidRDefault="009A015F" w:rsidP="001F0D93">
            <w:pPr>
              <w:pStyle w:val="LNDTableBodyMarker"/>
            </w:pPr>
            <w:r w:rsidRPr="00722C7E">
              <w:t>Проблема переведена в статус «На исправлении»</w:t>
            </w:r>
            <w:r>
              <w:t>.</w:t>
            </w:r>
          </w:p>
        </w:tc>
      </w:tr>
      <w:tr w:rsidR="009A015F" w:rsidRPr="00722C7E" w14:paraId="1DFD3DC4" w14:textId="77777777" w:rsidTr="009A015F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AFBDC" w14:textId="77777777" w:rsidR="009A015F" w:rsidRPr="00722C7E" w:rsidRDefault="009A015F" w:rsidP="001F0D93">
            <w:pPr>
              <w:pStyle w:val="LNDTableBodyNum"/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8D161E" w14:textId="77777777" w:rsidR="009A015F" w:rsidRPr="00722C7E" w:rsidRDefault="009A015F" w:rsidP="001F0D93">
            <w:pPr>
              <w:pStyle w:val="LNDTableBody"/>
            </w:pPr>
            <w:r w:rsidRPr="00722C7E">
              <w:t>Перевод в статус «Исправлена»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645A8" w14:textId="77777777" w:rsidR="009A015F" w:rsidRPr="00722C7E" w:rsidRDefault="009A015F" w:rsidP="001F0D93">
            <w:pPr>
              <w:pStyle w:val="LNDTableBody"/>
            </w:pPr>
            <w:r w:rsidRPr="00722C7E">
              <w:t>Координатор проблем</w:t>
            </w:r>
          </w:p>
        </w:tc>
        <w:tc>
          <w:tcPr>
            <w:tcW w:w="1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FFD1" w14:textId="77777777" w:rsidR="009A015F" w:rsidRPr="00722C7E" w:rsidRDefault="009A015F" w:rsidP="001F0D93">
            <w:pPr>
              <w:pStyle w:val="LNDTableBodyMarker"/>
            </w:pPr>
            <w:r w:rsidRPr="00722C7E">
              <w:t>В карточке проблемы, находящейся в статусе «На исправлении» Заполняет поля:</w:t>
            </w:r>
          </w:p>
          <w:p w14:paraId="6734E132" w14:textId="77777777" w:rsidR="009A015F" w:rsidRPr="00722C7E" w:rsidRDefault="009A015F" w:rsidP="001F0D93">
            <w:pPr>
              <w:pStyle w:val="LNDTableBodyEnDash"/>
            </w:pPr>
            <w:r w:rsidRPr="00722C7E">
              <w:t>Код закрытия / «Решено».</w:t>
            </w:r>
          </w:p>
          <w:p w14:paraId="72B02722" w14:textId="77777777" w:rsidR="009A015F" w:rsidRPr="00722C7E" w:rsidRDefault="009A015F" w:rsidP="001F0D93">
            <w:pPr>
              <w:pStyle w:val="LNDTableBodyMarker"/>
            </w:pPr>
            <w:r w:rsidRPr="00722C7E">
              <w:t>Нажимает на кнопку «Ошибка устранена»</w:t>
            </w:r>
            <w:r>
              <w:t>.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A39BC" w14:textId="77777777" w:rsidR="009A015F" w:rsidRPr="00722C7E" w:rsidRDefault="009A015F" w:rsidP="001F0D93">
            <w:pPr>
              <w:pStyle w:val="LNDTableBodyMarker"/>
            </w:pPr>
            <w:r w:rsidRPr="00722C7E">
              <w:t>Проблема переведена в статус «Исправлена</w:t>
            </w:r>
            <w:r>
              <w:t>».</w:t>
            </w:r>
          </w:p>
          <w:p w14:paraId="50E5E133" w14:textId="77777777" w:rsidR="009A015F" w:rsidRPr="00722C7E" w:rsidRDefault="009A015F" w:rsidP="001F0D93">
            <w:pPr>
              <w:pStyle w:val="LNDTableBodyMarker"/>
            </w:pPr>
            <w:r w:rsidRPr="00722C7E">
              <w:t>Группе координаторов проблемы, Группе, назначенной на проблему, Инициатору проблемы пришло оповещение об изменении статуса проблемы на «Исправлена»</w:t>
            </w:r>
            <w:r>
              <w:t>.</w:t>
            </w:r>
          </w:p>
        </w:tc>
      </w:tr>
      <w:tr w:rsidR="009A015F" w:rsidRPr="00722C7E" w14:paraId="177023F5" w14:textId="77777777" w:rsidTr="009A015F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52AF" w14:textId="77777777" w:rsidR="009A015F" w:rsidRPr="00722C7E" w:rsidRDefault="009A015F" w:rsidP="001F0D93">
            <w:pPr>
              <w:pStyle w:val="LNDTableBodyNum"/>
            </w:pPr>
          </w:p>
        </w:tc>
        <w:tc>
          <w:tcPr>
            <w:tcW w:w="7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6BCC2E" w14:textId="77777777" w:rsidR="009A015F" w:rsidRPr="00722C7E" w:rsidRDefault="009A015F" w:rsidP="001F0D93">
            <w:pPr>
              <w:pStyle w:val="LNDTableBody"/>
            </w:pPr>
            <w:r w:rsidRPr="00722C7E">
              <w:t>Закрытие проблемы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DAEE" w14:textId="77777777" w:rsidR="009A015F" w:rsidRPr="00722C7E" w:rsidRDefault="009A015F" w:rsidP="001F0D93">
            <w:pPr>
              <w:pStyle w:val="LNDTableBody"/>
            </w:pPr>
            <w:r w:rsidRPr="00722C7E">
              <w:t>Координатор проблем</w:t>
            </w:r>
          </w:p>
        </w:tc>
        <w:tc>
          <w:tcPr>
            <w:tcW w:w="1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8440" w14:textId="77777777" w:rsidR="009A015F" w:rsidRPr="00722C7E" w:rsidRDefault="009A015F" w:rsidP="001F0D93">
            <w:pPr>
              <w:pStyle w:val="LNDTableBodyMarker"/>
            </w:pPr>
            <w:r w:rsidRPr="00722C7E">
              <w:t>В карточке проблемы нажимает на кнопку «Закрыть»</w:t>
            </w:r>
            <w:r>
              <w:t>.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15009" w14:textId="77777777" w:rsidR="009A015F" w:rsidRPr="00722C7E" w:rsidRDefault="009A015F" w:rsidP="001F0D93">
            <w:pPr>
              <w:pStyle w:val="LNDTableBodyMarker"/>
            </w:pPr>
            <w:r w:rsidRPr="00722C7E">
              <w:t>Проблема переведена в статус «Закрыта</w:t>
            </w:r>
            <w:r>
              <w:t>».</w:t>
            </w:r>
          </w:p>
          <w:p w14:paraId="7C38505E" w14:textId="265F3F6F" w:rsidR="009A015F" w:rsidRPr="00722C7E" w:rsidRDefault="009A015F" w:rsidP="001F0D93">
            <w:pPr>
              <w:pStyle w:val="LNDTableBodyMarker"/>
            </w:pPr>
          </w:p>
        </w:tc>
      </w:tr>
      <w:tr w:rsidR="009A015F" w:rsidRPr="00722C7E" w14:paraId="4D8BF766" w14:textId="77777777" w:rsidTr="009A015F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02095" w14:textId="77777777" w:rsidR="009A015F" w:rsidRPr="00722C7E" w:rsidRDefault="009A015F" w:rsidP="001F0D93">
            <w:pPr>
              <w:pStyle w:val="LNDTableBodyNum"/>
            </w:pPr>
          </w:p>
        </w:tc>
        <w:tc>
          <w:tcPr>
            <w:tcW w:w="7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8EBEE9" w14:textId="77777777" w:rsidR="009A015F" w:rsidRPr="00722C7E" w:rsidRDefault="009A015F" w:rsidP="001F0D93">
            <w:pPr>
              <w:pStyle w:val="LNDTableBody"/>
            </w:pPr>
            <w:r w:rsidRPr="00722C7E">
              <w:t>Демонстрация автоматически заполняемых полей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EAEC3" w14:textId="77777777" w:rsidR="009A015F" w:rsidRPr="00722C7E" w:rsidRDefault="009A015F" w:rsidP="001F0D93">
            <w:pPr>
              <w:pStyle w:val="LNDTableBody"/>
            </w:pPr>
            <w:r w:rsidRPr="00722C7E">
              <w:t>Координатор проблем</w:t>
            </w:r>
          </w:p>
        </w:tc>
        <w:tc>
          <w:tcPr>
            <w:tcW w:w="1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33891" w14:textId="77777777" w:rsidR="009A015F" w:rsidRPr="00722C7E" w:rsidRDefault="009A015F" w:rsidP="001F0D93">
            <w:pPr>
              <w:pStyle w:val="LNDTableBodyMarker"/>
            </w:pPr>
            <w:r w:rsidRPr="00722C7E">
              <w:t>В карточке проблемы нажимает на вкладку «Система»</w:t>
            </w:r>
            <w:r>
              <w:t>.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E08B0" w14:textId="77777777" w:rsidR="009A015F" w:rsidRPr="00722C7E" w:rsidRDefault="009A015F" w:rsidP="001F0D93">
            <w:pPr>
              <w:pStyle w:val="LNDTableBodyMarker"/>
            </w:pPr>
            <w:r w:rsidRPr="00722C7E">
              <w:t>На вкладке отображается следующая информация:</w:t>
            </w:r>
          </w:p>
          <w:p w14:paraId="1F802513" w14:textId="77777777" w:rsidR="009A015F" w:rsidRPr="00722C7E" w:rsidRDefault="009A015F" w:rsidP="001F0D93">
            <w:pPr>
              <w:pStyle w:val="LNDTableBodyEnDash"/>
            </w:pPr>
            <w:r w:rsidRPr="00722C7E">
              <w:t>«Дата и время последнего изменения»;</w:t>
            </w:r>
          </w:p>
          <w:p w14:paraId="121B1B47" w14:textId="77777777" w:rsidR="009A015F" w:rsidRPr="00722C7E" w:rsidRDefault="009A015F" w:rsidP="001F0D93">
            <w:pPr>
              <w:pStyle w:val="LNDTableBodyEnDash"/>
            </w:pPr>
            <w:r w:rsidRPr="00722C7E">
              <w:t>«Последний изменил»;</w:t>
            </w:r>
          </w:p>
          <w:p w14:paraId="34F2304F" w14:textId="77777777" w:rsidR="009A015F" w:rsidRPr="00722C7E" w:rsidRDefault="009A015F" w:rsidP="001F0D93">
            <w:pPr>
              <w:pStyle w:val="LNDTableBodyEnDash"/>
            </w:pPr>
            <w:r w:rsidRPr="00722C7E">
              <w:t xml:space="preserve">«Дата создания известной ошибки»; </w:t>
            </w:r>
          </w:p>
          <w:p w14:paraId="4A342569" w14:textId="77777777" w:rsidR="009A015F" w:rsidRPr="00722C7E" w:rsidRDefault="009A015F" w:rsidP="001F0D93">
            <w:pPr>
              <w:pStyle w:val="LNDTableBodyEnDash"/>
            </w:pPr>
            <w:r w:rsidRPr="00722C7E">
              <w:t>«Дата закрытия»</w:t>
            </w:r>
            <w:r>
              <w:t>.</w:t>
            </w:r>
          </w:p>
        </w:tc>
      </w:tr>
    </w:tbl>
    <w:p w14:paraId="4D41FF43" w14:textId="77777777" w:rsidR="00034FF3" w:rsidRDefault="00034FF3" w:rsidP="00034FF3">
      <w:bookmarkStart w:id="293" w:name="_Toc485784608"/>
      <w:bookmarkStart w:id="294" w:name="_Toc485956151"/>
      <w:bookmarkStart w:id="295" w:name="_Toc493066457"/>
      <w:bookmarkStart w:id="296" w:name="_Ref494273716"/>
      <w:bookmarkStart w:id="297" w:name="_Toc501917304"/>
    </w:p>
    <w:p w14:paraId="0D9EDE1F" w14:textId="4C185E74" w:rsidR="00FC4744" w:rsidRDefault="00FC4744" w:rsidP="00663BA1">
      <w:pPr>
        <w:pStyle w:val="3"/>
      </w:pPr>
      <w:r w:rsidRPr="00994EEB">
        <w:t xml:space="preserve">Сценарий </w:t>
      </w:r>
      <w:r w:rsidR="006F4A83">
        <w:t>2</w:t>
      </w:r>
      <w:r w:rsidR="00544A53">
        <w:t>6</w:t>
      </w:r>
      <w:r w:rsidRPr="00994EEB">
        <w:t>. Отмена проблемы</w:t>
      </w:r>
      <w:bookmarkEnd w:id="293"/>
      <w:bookmarkEnd w:id="294"/>
      <w:bookmarkEnd w:id="295"/>
      <w:bookmarkEnd w:id="296"/>
      <w:bookmarkEnd w:id="297"/>
    </w:p>
    <w:p w14:paraId="22BC0B7A" w14:textId="77777777" w:rsidR="00DF002E" w:rsidRDefault="00DF002E" w:rsidP="00DF002E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23111459" w14:textId="77777777" w:rsidR="00DF002E" w:rsidRDefault="00DF002E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Координатор проблем.</w:t>
      </w:r>
    </w:p>
    <w:p w14:paraId="614669AE" w14:textId="77777777" w:rsidR="00DF002E" w:rsidRPr="00DF002E" w:rsidRDefault="00DF002E" w:rsidP="00DF002E">
      <w:pPr>
        <w:pStyle w:val="S4"/>
        <w:tabs>
          <w:tab w:val="clear" w:pos="1690"/>
        </w:tabs>
      </w:pPr>
      <w:r>
        <w:t>Проверка функционирования программной реализации функции отмены решения по проблеме в соответствии с документом «Техническое задание «Автоматизированная система управления ИТ-сервисами ООО ИК «СИБИНТЕК»».</w:t>
      </w:r>
    </w:p>
    <w:p w14:paraId="65511FC3" w14:textId="3F8805BA" w:rsidR="00DF002E" w:rsidRPr="00DF002E" w:rsidRDefault="00DF002E" w:rsidP="00DF002E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298" w:name="_Ref494273776"/>
      <w:r>
        <w:rPr>
          <w:rFonts w:ascii="Times New Roman" w:hAnsi="Times New Roman"/>
        </w:rPr>
        <w:t>Табл.</w:t>
      </w:r>
      <w:r w:rsidRPr="00DF002E">
        <w:rPr>
          <w:rFonts w:ascii="Times New Roman" w:hAnsi="Times New Roman"/>
        </w:rPr>
        <w:t xml:space="preserve"> </w:t>
      </w:r>
      <w:r w:rsidRPr="00DF002E">
        <w:rPr>
          <w:rFonts w:ascii="Times New Roman" w:hAnsi="Times New Roman"/>
        </w:rPr>
        <w:fldChar w:fldCharType="begin"/>
      </w:r>
      <w:r w:rsidRPr="00DF002E">
        <w:rPr>
          <w:rFonts w:ascii="Times New Roman" w:hAnsi="Times New Roman"/>
        </w:rPr>
        <w:instrText xml:space="preserve"> SEQ Таблица \* ARABIC </w:instrText>
      </w:r>
      <w:r w:rsidRPr="00DF002E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42</w:t>
      </w:r>
      <w:r w:rsidRPr="00DF002E">
        <w:rPr>
          <w:rFonts w:ascii="Times New Roman" w:hAnsi="Times New Roman"/>
        </w:rPr>
        <w:fldChar w:fldCharType="end"/>
      </w:r>
      <w:bookmarkEnd w:id="298"/>
      <w:r w:rsidR="00C27DF1">
        <w:rPr>
          <w:rFonts w:ascii="Times New Roman" w:hAnsi="Times New Roman"/>
        </w:rPr>
        <w:t xml:space="preserve"> — Отмена проблемы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5935"/>
        <w:gridCol w:w="3887"/>
      </w:tblGrid>
      <w:tr w:rsidR="00FC4744" w:rsidRPr="00DF002E" w14:paraId="28047786" w14:textId="77777777" w:rsidTr="00DF002E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43C56BA" w14:textId="77777777" w:rsidR="00FC4744" w:rsidRPr="00DF002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DF002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9D80412" w14:textId="77777777" w:rsidR="00FC4744" w:rsidRPr="00DF002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DF002E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F2112F5" w14:textId="77777777" w:rsidR="00FC4744" w:rsidRPr="00DF002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DF002E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2E13AD7" w14:textId="77777777" w:rsidR="00FC4744" w:rsidRPr="00DF002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DF002E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59B0B12" w14:textId="77777777" w:rsidR="00FC4744" w:rsidRPr="00DF002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DF002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DF002E" w14:paraId="0F9B6A9D" w14:textId="77777777" w:rsidTr="00DF002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A1C2E" w14:textId="77777777" w:rsidR="00FC4744" w:rsidRPr="00DF002E" w:rsidRDefault="00FC4744" w:rsidP="00632E71">
            <w:pPr>
              <w:pStyle w:val="LNDTableBodyNum"/>
              <w:numPr>
                <w:ilvl w:val="0"/>
                <w:numId w:val="71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7FC02" w14:textId="77777777" w:rsidR="00FC4744" w:rsidRPr="00DF002E" w:rsidRDefault="00FC4744" w:rsidP="001F0D93">
            <w:pPr>
              <w:pStyle w:val="LNDTableBody"/>
            </w:pPr>
            <w:r w:rsidRPr="00DF002E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BB6C3" w14:textId="77777777" w:rsidR="00FC4744" w:rsidRPr="00DF002E" w:rsidRDefault="00FC4744" w:rsidP="001F0D93">
            <w:pPr>
              <w:pStyle w:val="LNDTableBody"/>
            </w:pPr>
            <w:r w:rsidRPr="00DF002E">
              <w:t>Координатор проблем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F2F1A" w14:textId="77777777" w:rsidR="00FC4744" w:rsidRPr="00DF002E" w:rsidRDefault="00FC4744" w:rsidP="001F0D93">
            <w:pPr>
              <w:pStyle w:val="LNDTableBodyMarker"/>
            </w:pPr>
            <w:r w:rsidRPr="00DF002E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 w:rsidR="00DD38A9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EF79A" w14:textId="77777777" w:rsidR="00FC4744" w:rsidRPr="00DF002E" w:rsidRDefault="00FC4744" w:rsidP="001F0D93">
            <w:pPr>
              <w:pStyle w:val="LNDTableBodyMarker"/>
            </w:pPr>
            <w:r w:rsidRPr="00DF002E">
              <w:t>Открылось окно авторизации.</w:t>
            </w:r>
          </w:p>
          <w:p w14:paraId="126D8BDD" w14:textId="77777777" w:rsidR="00FC4744" w:rsidRPr="00DF002E" w:rsidRDefault="00FC4744" w:rsidP="001F0D93">
            <w:pPr>
              <w:pStyle w:val="LNDTableBodyMarker"/>
            </w:pPr>
            <w:r w:rsidRPr="00DF002E">
              <w:t>Открылась страница «Мой день»</w:t>
            </w:r>
            <w:r w:rsidR="00DD38A9">
              <w:t>.</w:t>
            </w:r>
          </w:p>
        </w:tc>
      </w:tr>
      <w:tr w:rsidR="00802F50" w:rsidRPr="00DF002E" w14:paraId="0A28BA78" w14:textId="77777777" w:rsidTr="00DF002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5CDE5" w14:textId="77777777" w:rsidR="00802F50" w:rsidRPr="00DF002E" w:rsidRDefault="00802F50" w:rsidP="00802F50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8A141" w14:textId="77777777" w:rsidR="00802F50" w:rsidRPr="00DF002E" w:rsidRDefault="00802F50" w:rsidP="00802F50">
            <w:pPr>
              <w:pStyle w:val="LNDTableBody"/>
            </w:pPr>
            <w:r w:rsidRPr="00DF002E">
              <w:t>Открытие списка «Проблемы»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F3D5E" w14:textId="77777777" w:rsidR="00802F50" w:rsidRPr="00DF002E" w:rsidRDefault="00802F50" w:rsidP="00802F50">
            <w:pPr>
              <w:pStyle w:val="LNDTableBody"/>
            </w:pPr>
            <w:r w:rsidRPr="00DF002E">
              <w:t>Координатор проблем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1F147" w14:textId="57BBEB38" w:rsidR="00802F50" w:rsidRPr="00DF002E" w:rsidRDefault="00802F50" w:rsidP="00802F50">
            <w:pPr>
              <w:pStyle w:val="LNDTableBodyMarker"/>
            </w:pPr>
            <w:r w:rsidRPr="00094623">
              <w:t>В меню навигации выбирает «Сервис», где в подменю выбирает «Проблемы»</w:t>
            </w:r>
            <w:r>
              <w:t>, представление «Координируемые проблемы».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1F820" w14:textId="77777777" w:rsidR="00802F50" w:rsidRPr="00DF002E" w:rsidRDefault="00802F50" w:rsidP="00802F50">
            <w:pPr>
              <w:pStyle w:val="LNDTableBodyMarker"/>
            </w:pPr>
            <w:r w:rsidRPr="00DF002E">
              <w:t>Открылся список «Проблемы»</w:t>
            </w:r>
            <w:r>
              <w:t>.</w:t>
            </w:r>
          </w:p>
        </w:tc>
      </w:tr>
      <w:tr w:rsidR="00FC4744" w:rsidRPr="00DF002E" w14:paraId="2A616C5A" w14:textId="77777777" w:rsidTr="00DF002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65513" w14:textId="77777777" w:rsidR="00FC4744" w:rsidRPr="00DF002E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9EAE" w14:textId="77777777" w:rsidR="00FC4744" w:rsidRPr="00DF002E" w:rsidRDefault="00FC4744" w:rsidP="001F0D93">
            <w:pPr>
              <w:pStyle w:val="LNDTableBody"/>
            </w:pPr>
            <w:r w:rsidRPr="00DF002E">
              <w:t>Открытие карточки проблемы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5ED1" w14:textId="77777777" w:rsidR="00FC4744" w:rsidRPr="00DF002E" w:rsidRDefault="00FC4744" w:rsidP="001F0D93">
            <w:pPr>
              <w:pStyle w:val="LNDTableBody"/>
            </w:pPr>
            <w:r w:rsidRPr="00DF002E">
              <w:t>Координатор проблем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E4BEA" w14:textId="59D21383" w:rsidR="00FC4744" w:rsidRPr="00DF002E" w:rsidRDefault="00FC4744" w:rsidP="001F0D93">
            <w:pPr>
              <w:pStyle w:val="LNDTableBodyMarker"/>
            </w:pPr>
            <w:proofErr w:type="gramStart"/>
            <w:r w:rsidRPr="00DF002E">
              <w:t xml:space="preserve">Выбирает </w:t>
            </w:r>
            <w:r w:rsidR="00802F50">
              <w:t xml:space="preserve"> не</w:t>
            </w:r>
            <w:proofErr w:type="gramEnd"/>
            <w:r w:rsidR="00802F50">
              <w:t xml:space="preserve"> закрытую и не отмененную </w:t>
            </w:r>
            <w:r w:rsidRPr="00DF002E">
              <w:t>проблему</w:t>
            </w:r>
            <w:r w:rsidR="00DD38A9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332B0" w14:textId="77777777" w:rsidR="00FC4744" w:rsidRPr="00DF002E" w:rsidRDefault="00FC4744" w:rsidP="001F0D93">
            <w:pPr>
              <w:pStyle w:val="LNDTableBodyMarker"/>
            </w:pPr>
            <w:r w:rsidRPr="00DF002E">
              <w:t>Отобразились проблемы в статусе «Назначена»</w:t>
            </w:r>
          </w:p>
          <w:p w14:paraId="51CC6C3E" w14:textId="77777777" w:rsidR="00FC4744" w:rsidRPr="00DF002E" w:rsidRDefault="00FC4744" w:rsidP="001F0D93">
            <w:pPr>
              <w:pStyle w:val="LNDTableBodyMarker"/>
            </w:pPr>
            <w:r w:rsidRPr="00DF002E">
              <w:t>Открылась карточка проблемы</w:t>
            </w:r>
            <w:r w:rsidR="00DD38A9">
              <w:t>.</w:t>
            </w:r>
          </w:p>
        </w:tc>
      </w:tr>
      <w:tr w:rsidR="00FC4744" w:rsidRPr="00DF002E" w14:paraId="5E33735A" w14:textId="77777777" w:rsidTr="00DF002E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8CC3" w14:textId="77777777" w:rsidR="00FC4744" w:rsidRPr="00DF002E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0D67" w14:textId="77777777" w:rsidR="00FC4744" w:rsidRPr="00DF002E" w:rsidRDefault="00FC4744" w:rsidP="001F0D93">
            <w:pPr>
              <w:pStyle w:val="LNDTableBody"/>
            </w:pPr>
            <w:r w:rsidRPr="00DF002E">
              <w:t xml:space="preserve">Отмена проблемы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5E5F0" w14:textId="77777777" w:rsidR="00FC4744" w:rsidRPr="00DF002E" w:rsidRDefault="00FC4744" w:rsidP="001F0D93">
            <w:pPr>
              <w:pStyle w:val="LNDTableBody"/>
            </w:pPr>
            <w:r w:rsidRPr="00DF002E">
              <w:t>Координатор проблем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2E088" w14:textId="77777777" w:rsidR="00FC4744" w:rsidRPr="00DF002E" w:rsidRDefault="00FC4744" w:rsidP="001F0D93">
            <w:pPr>
              <w:pStyle w:val="LNDTableBodyMarker"/>
            </w:pPr>
            <w:r w:rsidRPr="00DF002E">
              <w:t>Нажимает на кнопку «Отменить».</w:t>
            </w:r>
          </w:p>
          <w:p w14:paraId="66ACB205" w14:textId="77777777" w:rsidR="00FC4744" w:rsidRPr="00DF002E" w:rsidRDefault="00FC4744" w:rsidP="001F0D93">
            <w:pPr>
              <w:pStyle w:val="LNDTableBodyMarker"/>
            </w:pPr>
            <w:r w:rsidRPr="00DF002E">
              <w:t>В диалоге заполняет поля (Поле / «Значение»):</w:t>
            </w:r>
          </w:p>
          <w:p w14:paraId="0A366A52" w14:textId="77777777" w:rsidR="00FC4744" w:rsidRPr="00DF002E" w:rsidRDefault="00FC4744" w:rsidP="001F0D93">
            <w:pPr>
              <w:pStyle w:val="LNDTableBodyEnDash"/>
            </w:pPr>
            <w:r w:rsidRPr="00DF002E">
              <w:t>Код закрытия / «Отменено»;</w:t>
            </w:r>
          </w:p>
          <w:p w14:paraId="649992F8" w14:textId="77777777" w:rsidR="00FC4744" w:rsidRPr="00DF002E" w:rsidRDefault="00FC4744" w:rsidP="001F0D93">
            <w:pPr>
              <w:pStyle w:val="LNDTableBodyEnDash"/>
            </w:pPr>
            <w:r w:rsidRPr="00DF002E">
              <w:t>Комментарий / «Не удалось воспроизвести ситуацию. Проблема не подтверждена».</w:t>
            </w:r>
          </w:p>
          <w:p w14:paraId="72A8235C" w14:textId="77777777" w:rsidR="00FC4744" w:rsidRPr="00DF002E" w:rsidRDefault="00FC4744" w:rsidP="001F0D93">
            <w:pPr>
              <w:pStyle w:val="LNDTableBodyMarker"/>
            </w:pPr>
            <w:r w:rsidRPr="00DF002E">
              <w:t>Нажимает на кнопку «Сохранить»</w:t>
            </w:r>
            <w:r w:rsidR="00DD38A9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17682" w14:textId="0F122E57" w:rsidR="009A015F" w:rsidRDefault="009A015F" w:rsidP="001F0D93">
            <w:pPr>
              <w:pStyle w:val="LNDTableBodyMarker"/>
            </w:pPr>
            <w:r>
              <w:t xml:space="preserve">Описанная причина была занесена </w:t>
            </w:r>
            <w:r w:rsidR="008E1C90">
              <w:t>в «Ленту</w:t>
            </w:r>
            <w:r w:rsidR="00555C4D">
              <w:t>»</w:t>
            </w:r>
            <w:r w:rsidR="008E1C90">
              <w:t>.</w:t>
            </w:r>
          </w:p>
          <w:p w14:paraId="310C3D42" w14:textId="77777777" w:rsidR="00FC4744" w:rsidRPr="00DF002E" w:rsidRDefault="00FC4744" w:rsidP="001F0D93">
            <w:pPr>
              <w:pStyle w:val="LNDTableBodyMarker"/>
            </w:pPr>
            <w:r w:rsidRPr="00DF002E">
              <w:t>Проблема переведена в статус «Отменена».</w:t>
            </w:r>
          </w:p>
          <w:p w14:paraId="3D96D343" w14:textId="77777777" w:rsidR="00FC4744" w:rsidRPr="00DF002E" w:rsidRDefault="00FC4744" w:rsidP="001F0D93">
            <w:pPr>
              <w:pStyle w:val="LNDTableBodyMarker"/>
            </w:pPr>
            <w:r w:rsidRPr="00DF002E">
              <w:t>Назначенной группе, Группе координаторов, Инициатору проблемы, Менеджеру проблем пришло оповещение об отмене проблемы</w:t>
            </w:r>
            <w:r w:rsidR="00DD38A9">
              <w:t>.</w:t>
            </w:r>
          </w:p>
        </w:tc>
      </w:tr>
    </w:tbl>
    <w:p w14:paraId="2C776DDA" w14:textId="77777777" w:rsidR="00034FF3" w:rsidRDefault="00034FF3" w:rsidP="00034FF3">
      <w:bookmarkStart w:id="299" w:name="_Toc488975027"/>
      <w:bookmarkStart w:id="300" w:name="_Toc485784609"/>
      <w:bookmarkStart w:id="301" w:name="_Toc493066458"/>
      <w:bookmarkStart w:id="302" w:name="_Toc501917305"/>
    </w:p>
    <w:p w14:paraId="76DD1E81" w14:textId="34188A1E" w:rsidR="00FC4744" w:rsidRDefault="00AE1100" w:rsidP="00663BA1">
      <w:pPr>
        <w:pStyle w:val="20"/>
      </w:pPr>
      <w:r>
        <w:t>Подсистема управления согласованиями</w:t>
      </w:r>
      <w:bookmarkEnd w:id="299"/>
      <w:bookmarkEnd w:id="300"/>
      <w:bookmarkEnd w:id="301"/>
      <w:bookmarkEnd w:id="302"/>
    </w:p>
    <w:p w14:paraId="1BE840C3" w14:textId="623B64A3" w:rsidR="00FC4744" w:rsidRDefault="006F4A83" w:rsidP="00663BA1">
      <w:pPr>
        <w:pStyle w:val="3"/>
      </w:pPr>
      <w:bookmarkStart w:id="303" w:name="_Toc488975028"/>
      <w:bookmarkStart w:id="304" w:name="_Toc485784610"/>
      <w:bookmarkStart w:id="305" w:name="_Toc493066459"/>
      <w:bookmarkStart w:id="306" w:name="_Ref494274969"/>
      <w:bookmarkStart w:id="307" w:name="_Ref494274977"/>
      <w:bookmarkStart w:id="308" w:name="_Toc501917306"/>
      <w:r>
        <w:t>Сценарий 2</w:t>
      </w:r>
      <w:r w:rsidR="00544A53">
        <w:t>7</w:t>
      </w:r>
      <w:r w:rsidR="00FC4744" w:rsidRPr="00994EEB">
        <w:t>. Создание группы согласования</w:t>
      </w:r>
      <w:bookmarkEnd w:id="303"/>
      <w:bookmarkEnd w:id="304"/>
      <w:bookmarkEnd w:id="305"/>
      <w:bookmarkEnd w:id="306"/>
      <w:bookmarkEnd w:id="307"/>
      <w:bookmarkEnd w:id="308"/>
    </w:p>
    <w:p w14:paraId="38094318" w14:textId="77777777" w:rsidR="00DD38A9" w:rsidRDefault="00DD38A9" w:rsidP="00DD38A9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565FC9C8" w14:textId="77777777" w:rsidR="00DD38A9" w:rsidRDefault="00DD38A9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Администратор согласований.</w:t>
      </w:r>
    </w:p>
    <w:p w14:paraId="33CCE43C" w14:textId="77777777" w:rsidR="00DD38A9" w:rsidRPr="00DD38A9" w:rsidRDefault="00DD38A9" w:rsidP="005A044D">
      <w:pPr>
        <w:pStyle w:val="S4"/>
        <w:tabs>
          <w:tab w:val="clear" w:pos="1690"/>
        </w:tabs>
      </w:pPr>
      <w:r>
        <w:t>Проверка функционировани</w:t>
      </w:r>
      <w:r w:rsidR="005A044D">
        <w:t>я програм</w:t>
      </w:r>
      <w:r w:rsidR="00CE3B46">
        <w:t>мной реализации функций процесса</w:t>
      </w:r>
      <w:r w:rsidR="005A044D">
        <w:t xml:space="preserve"> Модуля «Согласований» в части создания группы согласования </w:t>
      </w:r>
      <w:r>
        <w:t>в соответствии с документом «Техническое задание «Автоматизированная система управления ИТ-сервисами ООО ИК «СИБИНТЕК»».</w:t>
      </w:r>
    </w:p>
    <w:p w14:paraId="565C9ED2" w14:textId="76C9F4AA" w:rsidR="005A044D" w:rsidRPr="005A044D" w:rsidRDefault="005A044D" w:rsidP="005A044D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309" w:name="_Ref494275025"/>
      <w:r>
        <w:rPr>
          <w:rFonts w:ascii="Times New Roman" w:hAnsi="Times New Roman"/>
        </w:rPr>
        <w:t>Табл.</w:t>
      </w:r>
      <w:r w:rsidRPr="005A044D">
        <w:rPr>
          <w:rFonts w:ascii="Times New Roman" w:hAnsi="Times New Roman"/>
        </w:rPr>
        <w:t xml:space="preserve"> </w:t>
      </w:r>
      <w:r w:rsidRPr="005A044D">
        <w:rPr>
          <w:rFonts w:ascii="Times New Roman" w:hAnsi="Times New Roman"/>
        </w:rPr>
        <w:fldChar w:fldCharType="begin"/>
      </w:r>
      <w:r w:rsidRPr="005A044D">
        <w:rPr>
          <w:rFonts w:ascii="Times New Roman" w:hAnsi="Times New Roman"/>
        </w:rPr>
        <w:instrText xml:space="preserve"> SEQ Таблица \* ARABIC </w:instrText>
      </w:r>
      <w:r w:rsidRPr="005A044D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43</w:t>
      </w:r>
      <w:r w:rsidRPr="005A044D">
        <w:rPr>
          <w:rFonts w:ascii="Times New Roman" w:hAnsi="Times New Roman"/>
        </w:rPr>
        <w:fldChar w:fldCharType="end"/>
      </w:r>
      <w:bookmarkEnd w:id="309"/>
      <w:r w:rsidR="00C27DF1">
        <w:rPr>
          <w:rFonts w:ascii="Times New Roman" w:hAnsi="Times New Roman"/>
        </w:rPr>
        <w:t xml:space="preserve"> — Создание группы согласования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5935"/>
        <w:gridCol w:w="3887"/>
      </w:tblGrid>
      <w:tr w:rsidR="00FC4744" w:rsidRPr="005A044D" w14:paraId="3F26E0C0" w14:textId="77777777" w:rsidTr="005A044D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A45D401" w14:textId="77777777" w:rsidR="00FC4744" w:rsidRPr="005A044D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A044D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3E2EB8E" w14:textId="77777777" w:rsidR="00FC4744" w:rsidRPr="005A044D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A044D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3735B1C" w14:textId="77777777" w:rsidR="00FC4744" w:rsidRPr="005A044D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A044D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B7B27AD" w14:textId="77777777" w:rsidR="00FC4744" w:rsidRPr="005A044D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A044D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EADDDE9" w14:textId="77777777" w:rsidR="00FC4744" w:rsidRPr="005A044D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5A044D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5A044D" w14:paraId="23C2295C" w14:textId="77777777" w:rsidTr="005A044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90CED" w14:textId="77777777" w:rsidR="00FC4744" w:rsidRPr="005A044D" w:rsidRDefault="00FC4744" w:rsidP="00632E71">
            <w:pPr>
              <w:pStyle w:val="LNDTableBodyNum"/>
              <w:numPr>
                <w:ilvl w:val="0"/>
                <w:numId w:val="72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1BE83" w14:textId="77777777" w:rsidR="00FC4744" w:rsidRPr="005A044D" w:rsidRDefault="00FC4744" w:rsidP="001F0D93">
            <w:pPr>
              <w:pStyle w:val="LNDTableBody"/>
            </w:pPr>
            <w:r w:rsidRPr="005A044D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55F8" w14:textId="77777777" w:rsidR="00FC4744" w:rsidRPr="005A044D" w:rsidRDefault="00FC4744" w:rsidP="001F0D93">
            <w:pPr>
              <w:pStyle w:val="LNDTableBody"/>
            </w:pPr>
            <w:r w:rsidRPr="005A044D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CF5A3" w14:textId="77777777" w:rsidR="00FC4744" w:rsidRPr="005A044D" w:rsidRDefault="00FC4744" w:rsidP="001F0D93">
            <w:pPr>
              <w:pStyle w:val="LNDTableBodyMarker"/>
            </w:pPr>
            <w:r w:rsidRPr="005A044D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879A8" w14:textId="77777777" w:rsidR="00FC4744" w:rsidRPr="005A044D" w:rsidRDefault="00FC4744" w:rsidP="001F0D93">
            <w:pPr>
              <w:pStyle w:val="LNDTableBodyMarker"/>
            </w:pPr>
            <w:r w:rsidRPr="005A044D">
              <w:t>Открылось окно авторизации.</w:t>
            </w:r>
          </w:p>
          <w:p w14:paraId="5B9FFD38" w14:textId="77777777" w:rsidR="00FC4744" w:rsidRPr="005A044D" w:rsidRDefault="00FC4744" w:rsidP="001F0D93">
            <w:pPr>
              <w:pStyle w:val="LNDTableBodyMarker"/>
            </w:pPr>
            <w:r w:rsidRPr="005A044D">
              <w:t>Открылась главная страница личного кабинета.</w:t>
            </w:r>
          </w:p>
        </w:tc>
      </w:tr>
      <w:tr w:rsidR="00FC4744" w:rsidRPr="005A044D" w14:paraId="2A63D051" w14:textId="77777777" w:rsidTr="005A044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963FE" w14:textId="77777777" w:rsidR="00FC4744" w:rsidRPr="005A044D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029A" w14:textId="77777777" w:rsidR="00FC4744" w:rsidRPr="005A044D" w:rsidRDefault="00FC4744" w:rsidP="001F0D93">
            <w:pPr>
              <w:pStyle w:val="LNDTableBody"/>
            </w:pPr>
            <w:r w:rsidRPr="005A044D">
              <w:t>Открытие списка «Группы согласования»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CD67" w14:textId="77777777" w:rsidR="00FC4744" w:rsidRPr="005A044D" w:rsidRDefault="00FC4744" w:rsidP="001F0D93">
            <w:pPr>
              <w:pStyle w:val="LNDTableBody"/>
            </w:pPr>
            <w:r w:rsidRPr="005A044D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29AC6" w14:textId="77777777" w:rsidR="00FC4744" w:rsidRPr="005A044D" w:rsidRDefault="00FC4744" w:rsidP="001F0D93">
            <w:pPr>
              <w:pStyle w:val="LNDTableBodyMarker"/>
            </w:pPr>
            <w:r w:rsidRPr="005A044D">
              <w:t xml:space="preserve">В меню навигации выбирает «Настройки», где в под меню выбирает «Модуль согласований», из подпунктов </w:t>
            </w:r>
            <w:r w:rsidR="00CE3B46">
              <w:t>выбирает «Группы согласования».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53CD" w14:textId="77777777" w:rsidR="00FC4744" w:rsidRPr="005A044D" w:rsidRDefault="00FC4744" w:rsidP="001F0D93">
            <w:pPr>
              <w:pStyle w:val="LNDTableBodyMarker"/>
            </w:pPr>
            <w:r w:rsidRPr="005A044D">
              <w:t>Открылся список «Группы согласования».</w:t>
            </w:r>
          </w:p>
        </w:tc>
      </w:tr>
      <w:tr w:rsidR="00FC4744" w:rsidRPr="005A044D" w14:paraId="76939079" w14:textId="77777777" w:rsidTr="005A044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B7C08" w14:textId="77777777" w:rsidR="00FC4744" w:rsidRPr="005A044D" w:rsidRDefault="00FC4744" w:rsidP="001F0D93">
            <w:pPr>
              <w:pStyle w:val="LNDTableBodyNum"/>
            </w:pPr>
          </w:p>
        </w:tc>
        <w:tc>
          <w:tcPr>
            <w:tcW w:w="7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12191F" w14:textId="77777777" w:rsidR="00FC4744" w:rsidRPr="005A044D" w:rsidRDefault="00FC4744" w:rsidP="001F0D93">
            <w:pPr>
              <w:pStyle w:val="LNDTableBody"/>
            </w:pPr>
            <w:r w:rsidRPr="005A044D">
              <w:t>Создание новой группы согласования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886A" w14:textId="77777777" w:rsidR="00FC4744" w:rsidRPr="005A044D" w:rsidRDefault="00FC4744" w:rsidP="001F0D93">
            <w:pPr>
              <w:pStyle w:val="LNDTableBody"/>
            </w:pPr>
            <w:r w:rsidRPr="005A044D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0F4B" w14:textId="77777777" w:rsidR="00FC4744" w:rsidRPr="005A044D" w:rsidRDefault="00FC4744" w:rsidP="001F0D93">
            <w:pPr>
              <w:pStyle w:val="LNDTableBodyMarker"/>
            </w:pPr>
            <w:r w:rsidRPr="005A044D">
              <w:t>На панели навигации нажимает «Создать»</w:t>
            </w:r>
            <w:r w:rsidR="00CE3B46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78058" w14:textId="77777777" w:rsidR="00FC4744" w:rsidRPr="005A044D" w:rsidRDefault="00FC4744" w:rsidP="001F0D93">
            <w:pPr>
              <w:pStyle w:val="LNDTableBodyMarker"/>
            </w:pPr>
            <w:r w:rsidRPr="005A044D">
              <w:t>Открылась карточка создания новой группы согласования</w:t>
            </w:r>
            <w:r w:rsidR="00CE3B46">
              <w:t>.</w:t>
            </w:r>
          </w:p>
        </w:tc>
      </w:tr>
      <w:tr w:rsidR="00FC4744" w:rsidRPr="005A044D" w14:paraId="1CD51D64" w14:textId="77777777" w:rsidTr="005A044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A705D" w14:textId="77777777" w:rsidR="00FC4744" w:rsidRPr="005A044D" w:rsidRDefault="00FC4744" w:rsidP="001F0D93">
            <w:pPr>
              <w:pStyle w:val="LNDTableBodyNum"/>
            </w:pPr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63C0" w14:textId="77777777" w:rsidR="00FC4744" w:rsidRPr="005A044D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0668F" w14:textId="77777777" w:rsidR="00FC4744" w:rsidRPr="009B49D0" w:rsidRDefault="00FC4744" w:rsidP="001F0D93">
            <w:pPr>
              <w:pStyle w:val="LNDTableBody"/>
              <w:rPr>
                <w:lang w:val="en-US"/>
              </w:rPr>
            </w:pPr>
            <w:r w:rsidRPr="005A044D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B636E" w14:textId="77777777" w:rsidR="00FC4744" w:rsidRPr="005A044D" w:rsidRDefault="00FC4744" w:rsidP="001F0D93">
            <w:pPr>
              <w:pStyle w:val="LNDTableBodyMarker"/>
            </w:pPr>
            <w:r w:rsidRPr="005A044D">
              <w:t>В открывшейся карточке заполняет поля:</w:t>
            </w:r>
          </w:p>
          <w:p w14:paraId="65B22084" w14:textId="77777777" w:rsidR="00FC4744" w:rsidRPr="005A044D" w:rsidRDefault="00FC4744" w:rsidP="001F0D93">
            <w:pPr>
              <w:pStyle w:val="LNDTableBodyEnDash"/>
            </w:pPr>
            <w:r w:rsidRPr="005A044D">
              <w:t>Название / «Первая группа согласования»;</w:t>
            </w:r>
          </w:p>
          <w:p w14:paraId="7D965293" w14:textId="478887FC" w:rsidR="00FC4744" w:rsidRPr="005A044D" w:rsidRDefault="00FC4744" w:rsidP="001F0D93">
            <w:pPr>
              <w:pStyle w:val="LNDTableBodyMarker"/>
            </w:pPr>
            <w:r w:rsidRPr="005A044D">
              <w:t xml:space="preserve">Нажатием на кнопку «Создать» добавляет физическое лицо </w:t>
            </w:r>
            <w:r w:rsidR="00095E54">
              <w:t>–</w:t>
            </w:r>
            <w:r w:rsidRPr="005A044D">
              <w:t xml:space="preserve"> Менеджер Инцидентов </w:t>
            </w:r>
            <w:proofErr w:type="spellStart"/>
            <w:r w:rsidRPr="005A044D">
              <w:t>Юзерович</w:t>
            </w:r>
            <w:proofErr w:type="spellEnd"/>
            <w:r w:rsidRPr="005A044D">
              <w:t>;</w:t>
            </w:r>
          </w:p>
          <w:p w14:paraId="0AEABD74" w14:textId="43AD0B1D" w:rsidR="00FC4744" w:rsidRDefault="00FC4744" w:rsidP="001F0D93">
            <w:pPr>
              <w:pStyle w:val="LNDTableBodyMarker"/>
            </w:pPr>
            <w:r w:rsidRPr="005A044D">
              <w:t>Нажимает «Сохранить и закрыть»</w:t>
            </w:r>
          </w:p>
          <w:p w14:paraId="6A72BBEB" w14:textId="5BD5BA38" w:rsidR="00FC4744" w:rsidRDefault="00FC4744" w:rsidP="001F0D93">
            <w:pPr>
              <w:pStyle w:val="LNDTableBodyMarker"/>
            </w:pPr>
            <w:r w:rsidRPr="005A044D">
              <w:t xml:space="preserve">Нажатием на кнопку «Создать» добавляет физическое лицо </w:t>
            </w:r>
            <w:r w:rsidR="00095E54">
              <w:t>–</w:t>
            </w:r>
            <w:r w:rsidRPr="005A044D">
              <w:t xml:space="preserve"> Руководитель Рабочей Группы;</w:t>
            </w:r>
          </w:p>
          <w:p w14:paraId="041DC1D2" w14:textId="593161C2" w:rsidR="00F14027" w:rsidRPr="005A044D" w:rsidRDefault="00F14027" w:rsidP="001F0D93">
            <w:pPr>
              <w:pStyle w:val="LNDTableBodyMarker"/>
            </w:pPr>
            <w:r w:rsidRPr="005A044D">
              <w:t>Нажимает «</w:t>
            </w:r>
            <w:r w:rsidR="003C4453">
              <w:t>Сохранить</w:t>
            </w:r>
            <w:r w:rsidRPr="005A044D">
              <w:t xml:space="preserve"> и закрыть»</w:t>
            </w:r>
          </w:p>
          <w:p w14:paraId="4EA009BA" w14:textId="3155D0DC" w:rsidR="00FC4744" w:rsidRPr="005A044D" w:rsidRDefault="00FC4744" w:rsidP="001F0D93">
            <w:pPr>
              <w:pStyle w:val="LNDTableBodyMarker"/>
            </w:pPr>
            <w:r w:rsidRPr="005A044D">
              <w:t>Нажимает «Сохранить»</w:t>
            </w:r>
            <w:r w:rsidR="00CE3B46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1F8DD" w14:textId="77777777" w:rsidR="00FC4744" w:rsidRPr="005A044D" w:rsidRDefault="00FC4744" w:rsidP="001F0D93">
            <w:pPr>
              <w:pStyle w:val="LNDTableBodyMarker"/>
            </w:pPr>
            <w:r w:rsidRPr="005A044D">
              <w:t>Создана новая группа согласования.</w:t>
            </w:r>
          </w:p>
        </w:tc>
      </w:tr>
      <w:tr w:rsidR="00FC4744" w:rsidRPr="005A044D" w14:paraId="0D3AEF6C" w14:textId="77777777" w:rsidTr="005A044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53668" w14:textId="77777777" w:rsidR="00FC4744" w:rsidRPr="005A044D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50CA6" w14:textId="77777777" w:rsidR="00FC4744" w:rsidRPr="005A044D" w:rsidRDefault="00FC4744" w:rsidP="001F0D93">
            <w:pPr>
              <w:pStyle w:val="LNDTableBody"/>
            </w:pPr>
            <w:r w:rsidRPr="005A044D">
              <w:t>Изменение порядка согласования внутри группы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3001D" w14:textId="77777777" w:rsidR="00FC4744" w:rsidRPr="005A044D" w:rsidRDefault="00FC4744" w:rsidP="001F0D93">
            <w:pPr>
              <w:pStyle w:val="LNDTableBody"/>
            </w:pPr>
            <w:r w:rsidRPr="005A044D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84123" w14:textId="77777777" w:rsidR="00FC4744" w:rsidRPr="005A044D" w:rsidRDefault="00FC4744" w:rsidP="001F0D93">
            <w:pPr>
              <w:pStyle w:val="LNDTableBodyMarker"/>
            </w:pPr>
            <w:r w:rsidRPr="005A044D">
              <w:t>Выбирает физическое лицо «Руководитель Рабочей группы» и нажатием кнопки «Вверх» меняет порядок согласование на значение «1»</w:t>
            </w:r>
          </w:p>
          <w:p w14:paraId="2AE7A512" w14:textId="77777777" w:rsidR="00FC4744" w:rsidRPr="005A044D" w:rsidRDefault="00FC4744" w:rsidP="001F0D93">
            <w:pPr>
              <w:pStyle w:val="LNDTableBodyMarker"/>
            </w:pPr>
            <w:r w:rsidRPr="005A044D">
              <w:t>Нажимает «Сохранить и закрыть»</w:t>
            </w:r>
            <w:r w:rsidR="00CE3B46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476B6" w14:textId="77777777" w:rsidR="00FC4744" w:rsidRPr="005A044D" w:rsidRDefault="00FC4744" w:rsidP="001F0D93">
            <w:pPr>
              <w:pStyle w:val="LNDTableBodyMarker"/>
            </w:pPr>
            <w:r w:rsidRPr="005A044D">
              <w:t>Порядок согласования внутри группы изменен.</w:t>
            </w:r>
          </w:p>
        </w:tc>
      </w:tr>
    </w:tbl>
    <w:p w14:paraId="28FFCAC4" w14:textId="62F5DF83" w:rsidR="00FC4744" w:rsidRPr="00663BA1" w:rsidRDefault="00FC4744" w:rsidP="00663BA1">
      <w:pPr>
        <w:pStyle w:val="3"/>
      </w:pPr>
      <w:bookmarkStart w:id="310" w:name="_Toc488975029"/>
      <w:bookmarkStart w:id="311" w:name="_Toc485784611"/>
      <w:bookmarkStart w:id="312" w:name="_Toc493066460"/>
      <w:bookmarkStart w:id="313" w:name="_Ref494274984"/>
      <w:bookmarkStart w:id="314" w:name="_Ref494288834"/>
      <w:bookmarkStart w:id="315" w:name="_Toc501917307"/>
      <w:r w:rsidRPr="00663BA1">
        <w:t>Сценарий 2</w:t>
      </w:r>
      <w:r w:rsidR="00544A53">
        <w:t>8</w:t>
      </w:r>
      <w:r w:rsidRPr="00663BA1">
        <w:t>. Создание этапа последовательного согласования</w:t>
      </w:r>
      <w:bookmarkEnd w:id="310"/>
      <w:bookmarkEnd w:id="311"/>
      <w:bookmarkEnd w:id="312"/>
      <w:bookmarkEnd w:id="313"/>
      <w:bookmarkEnd w:id="314"/>
      <w:bookmarkEnd w:id="315"/>
    </w:p>
    <w:p w14:paraId="78129472" w14:textId="77777777" w:rsidR="00CE3B46" w:rsidRDefault="00CE3B46" w:rsidP="00CE3B46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7BD5D20C" w14:textId="77777777" w:rsidR="00CE3B46" w:rsidRDefault="00CE3B46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Администратор согласований.</w:t>
      </w:r>
    </w:p>
    <w:p w14:paraId="54E80148" w14:textId="77777777" w:rsidR="00CE3B46" w:rsidRPr="00CE3B46" w:rsidRDefault="00CE3B46" w:rsidP="00CE3B46">
      <w:pPr>
        <w:pStyle w:val="S4"/>
        <w:tabs>
          <w:tab w:val="clear" w:pos="1690"/>
        </w:tabs>
      </w:pPr>
      <w:r>
        <w:t>Проверка функционирования программной реализации функций процесса Модуля «Согласований» в части создания этапа последовательного согласования в соответствии с документом «Техническое задание «Автоматизированная система управления ИТ-сервисами ООО ИК «СИБИНТЕК»».</w:t>
      </w:r>
    </w:p>
    <w:p w14:paraId="638608C9" w14:textId="0BC86CD7" w:rsidR="00CE3B46" w:rsidRPr="00CE3B46" w:rsidRDefault="00CE3B46" w:rsidP="00CE3B46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316" w:name="_Ref494275028"/>
      <w:r>
        <w:rPr>
          <w:rFonts w:ascii="Times New Roman" w:hAnsi="Times New Roman"/>
        </w:rPr>
        <w:t>Табл.</w:t>
      </w:r>
      <w:r w:rsidRPr="00CE3B46">
        <w:rPr>
          <w:rFonts w:ascii="Times New Roman" w:hAnsi="Times New Roman"/>
        </w:rPr>
        <w:t xml:space="preserve"> </w:t>
      </w:r>
      <w:r w:rsidRPr="00CE3B46">
        <w:rPr>
          <w:rFonts w:ascii="Times New Roman" w:hAnsi="Times New Roman"/>
        </w:rPr>
        <w:fldChar w:fldCharType="begin"/>
      </w:r>
      <w:r w:rsidRPr="00CE3B46">
        <w:rPr>
          <w:rFonts w:ascii="Times New Roman" w:hAnsi="Times New Roman"/>
        </w:rPr>
        <w:instrText xml:space="preserve"> SEQ Таблица \* ARABIC </w:instrText>
      </w:r>
      <w:r w:rsidRPr="00CE3B46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44</w:t>
      </w:r>
      <w:r w:rsidRPr="00CE3B46">
        <w:rPr>
          <w:rFonts w:ascii="Times New Roman" w:hAnsi="Times New Roman"/>
        </w:rPr>
        <w:fldChar w:fldCharType="end"/>
      </w:r>
      <w:bookmarkEnd w:id="316"/>
      <w:r w:rsidR="00C27DF1">
        <w:rPr>
          <w:rFonts w:ascii="Times New Roman" w:hAnsi="Times New Roman"/>
        </w:rPr>
        <w:t xml:space="preserve"> — Создание этапа последовательного согласования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5935"/>
        <w:gridCol w:w="3887"/>
      </w:tblGrid>
      <w:tr w:rsidR="00FC4744" w:rsidRPr="00CE3B46" w14:paraId="7DA16135" w14:textId="77777777" w:rsidTr="00CE3B46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80BFADC" w14:textId="77777777" w:rsidR="00FC4744" w:rsidRPr="00CE3B4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CE3B46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EA39CB7" w14:textId="77777777" w:rsidR="00FC4744" w:rsidRPr="00CE3B4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CE3B46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5C00DAC" w14:textId="77777777" w:rsidR="00FC4744" w:rsidRPr="00CE3B4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CE3B46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3D93643" w14:textId="77777777" w:rsidR="00FC4744" w:rsidRPr="00CE3B4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CE3B46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F035359" w14:textId="77777777" w:rsidR="00FC4744" w:rsidRPr="00CE3B4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CE3B46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CE3B46" w14:paraId="4C8DD59A" w14:textId="77777777" w:rsidTr="00CE3B4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3354" w14:textId="77777777" w:rsidR="00FC4744" w:rsidRPr="00CE3B46" w:rsidRDefault="00FC4744" w:rsidP="00632E71">
            <w:pPr>
              <w:pStyle w:val="LNDTableBodyNum"/>
              <w:numPr>
                <w:ilvl w:val="0"/>
                <w:numId w:val="73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CE7C5" w14:textId="77777777" w:rsidR="00FC4744" w:rsidRPr="00CE3B46" w:rsidRDefault="00FC4744" w:rsidP="001F0D93">
            <w:pPr>
              <w:pStyle w:val="LNDTableBody"/>
            </w:pPr>
            <w:r w:rsidRPr="00CE3B46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4AA1" w14:textId="77777777" w:rsidR="00FC4744" w:rsidRPr="00CE3B46" w:rsidRDefault="00FC4744" w:rsidP="001F0D93">
            <w:pPr>
              <w:pStyle w:val="LNDTableBody"/>
            </w:pPr>
            <w:r w:rsidRPr="00CE3B46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FE911" w14:textId="77777777" w:rsidR="00FC4744" w:rsidRPr="00CE3B46" w:rsidRDefault="00FC4744" w:rsidP="001F0D93">
            <w:pPr>
              <w:pStyle w:val="LNDTableBodyMarker"/>
            </w:pPr>
            <w:r w:rsidRPr="00CE3B46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CFE46" w14:textId="77777777" w:rsidR="00FC4744" w:rsidRPr="00CE3B46" w:rsidRDefault="00FC4744" w:rsidP="001F0D93">
            <w:pPr>
              <w:pStyle w:val="LNDTableBodyMarker"/>
            </w:pPr>
            <w:r w:rsidRPr="00CE3B46">
              <w:t>Открылось окно авторизации.</w:t>
            </w:r>
          </w:p>
          <w:p w14:paraId="4E23C01C" w14:textId="77777777" w:rsidR="00FC4744" w:rsidRPr="00CE3B46" w:rsidRDefault="00FC4744" w:rsidP="001F0D93">
            <w:pPr>
              <w:pStyle w:val="LNDTableBodyMarker"/>
            </w:pPr>
            <w:r w:rsidRPr="00CE3B46">
              <w:t>Открылась главная страница личного кабинета.</w:t>
            </w:r>
          </w:p>
        </w:tc>
      </w:tr>
      <w:tr w:rsidR="00FC4744" w:rsidRPr="00CE3B46" w14:paraId="4AA9C883" w14:textId="77777777" w:rsidTr="00CE3B4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85034" w14:textId="77777777" w:rsidR="00FC4744" w:rsidRPr="00CE3B46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E43D" w14:textId="77777777" w:rsidR="00FC4744" w:rsidRPr="00CE3B46" w:rsidRDefault="00FC4744" w:rsidP="001F0D93">
            <w:pPr>
              <w:pStyle w:val="LNDTableBody"/>
            </w:pPr>
            <w:r w:rsidRPr="00CE3B46">
              <w:t>Открытие списка «Этапы согласования»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5A9B1" w14:textId="77777777" w:rsidR="00FC4744" w:rsidRPr="00CE3B46" w:rsidRDefault="00FC4744" w:rsidP="001F0D93">
            <w:pPr>
              <w:pStyle w:val="LNDTableBody"/>
            </w:pPr>
            <w:r w:rsidRPr="00CE3B46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A140" w14:textId="77777777" w:rsidR="00FC4744" w:rsidRPr="00CE3B46" w:rsidRDefault="00FC4744" w:rsidP="001F0D93">
            <w:pPr>
              <w:pStyle w:val="LNDTableBodyMarker"/>
            </w:pPr>
            <w:r w:rsidRPr="00CE3B46">
              <w:t>В меню навигации выбирает «Настройки», где в под меню выбирает «Модуль согласований», из подпунктов</w:t>
            </w:r>
            <w:r w:rsidR="0047678A">
              <w:t xml:space="preserve"> выбирает «Этапы согласования».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5E5B2" w14:textId="77777777" w:rsidR="00FC4744" w:rsidRPr="00CE3B46" w:rsidRDefault="00FC4744" w:rsidP="001F0D93">
            <w:pPr>
              <w:pStyle w:val="LNDTableBodyMarker"/>
            </w:pPr>
            <w:r w:rsidRPr="00CE3B46">
              <w:t>Открылся список «Этапы согласования».</w:t>
            </w:r>
          </w:p>
        </w:tc>
      </w:tr>
      <w:tr w:rsidR="00FC4744" w:rsidRPr="00CE3B46" w14:paraId="269896E3" w14:textId="77777777" w:rsidTr="00CE3B4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2453" w14:textId="77777777" w:rsidR="00FC4744" w:rsidRPr="00CE3B46" w:rsidRDefault="00FC4744" w:rsidP="001F0D93">
            <w:pPr>
              <w:pStyle w:val="LNDTableBodyNum"/>
            </w:pPr>
          </w:p>
        </w:tc>
        <w:tc>
          <w:tcPr>
            <w:tcW w:w="7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448314" w14:textId="77777777" w:rsidR="00FC4744" w:rsidRPr="00CE3B46" w:rsidRDefault="00FC4744" w:rsidP="001F0D93">
            <w:pPr>
              <w:pStyle w:val="LNDTableBody"/>
            </w:pPr>
            <w:r w:rsidRPr="00CE3B46">
              <w:t>Создание нового этапа согласования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58B13" w14:textId="77777777" w:rsidR="00FC4744" w:rsidRPr="00CE3B46" w:rsidRDefault="00FC4744" w:rsidP="001F0D93">
            <w:pPr>
              <w:pStyle w:val="LNDTableBody"/>
            </w:pPr>
            <w:r w:rsidRPr="00CE3B46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55F00" w14:textId="77777777" w:rsidR="00FC4744" w:rsidRPr="00CE3B46" w:rsidRDefault="00FC4744" w:rsidP="001F0D93">
            <w:pPr>
              <w:pStyle w:val="LNDTableBodyMarker"/>
            </w:pPr>
            <w:r w:rsidRPr="00CE3B46">
              <w:t>На панели навигации нажимает «Создать»</w:t>
            </w:r>
            <w:r w:rsidR="0047678A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A49A9" w14:textId="77777777" w:rsidR="00FC4744" w:rsidRPr="00CE3B46" w:rsidRDefault="00FC4744" w:rsidP="001F0D93">
            <w:pPr>
              <w:pStyle w:val="LNDTableBodyMarker"/>
            </w:pPr>
            <w:r w:rsidRPr="00CE3B46">
              <w:t>Открылась карточка создания нового этапа согласования</w:t>
            </w:r>
            <w:r w:rsidR="0047678A">
              <w:t>.</w:t>
            </w:r>
          </w:p>
        </w:tc>
      </w:tr>
      <w:tr w:rsidR="00FC4744" w:rsidRPr="00CE3B46" w14:paraId="63E039CB" w14:textId="77777777" w:rsidTr="00CE3B4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148AC" w14:textId="77777777" w:rsidR="00FC4744" w:rsidRPr="00CE3B46" w:rsidRDefault="00FC4744" w:rsidP="001F0D93">
            <w:pPr>
              <w:pStyle w:val="LNDTableBodyNum"/>
            </w:pPr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DCFE4" w14:textId="77777777" w:rsidR="00FC4744" w:rsidRPr="00CE3B46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3CC3" w14:textId="77777777" w:rsidR="00FC4744" w:rsidRPr="00CE3B46" w:rsidRDefault="00FC4744" w:rsidP="001F0D93">
            <w:pPr>
              <w:pStyle w:val="LNDTableBody"/>
            </w:pPr>
            <w:r w:rsidRPr="00CE3B46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0E400" w14:textId="77777777" w:rsidR="00FC4744" w:rsidRPr="00CE3B46" w:rsidRDefault="00FC4744" w:rsidP="001F0D93">
            <w:pPr>
              <w:pStyle w:val="LNDTableBodyMarker"/>
            </w:pPr>
            <w:r w:rsidRPr="00CE3B46">
              <w:t>В открывшемся окне заполняет поля:</w:t>
            </w:r>
          </w:p>
          <w:p w14:paraId="6297A1B3" w14:textId="77777777" w:rsidR="00FC4744" w:rsidRPr="00CE3B46" w:rsidRDefault="00FC4744" w:rsidP="001F0D93">
            <w:pPr>
              <w:pStyle w:val="LNDTableBodyEnDash"/>
            </w:pPr>
            <w:r w:rsidRPr="00CE3B46">
              <w:t>Название / «Последовательное согласование»;</w:t>
            </w:r>
          </w:p>
          <w:p w14:paraId="6E2337BA" w14:textId="77777777" w:rsidR="00FC4744" w:rsidRPr="00CE3B46" w:rsidRDefault="00FC4744" w:rsidP="001F0D93">
            <w:pPr>
              <w:pStyle w:val="LNDTableBodyEnDash"/>
            </w:pPr>
            <w:r w:rsidRPr="00CE3B46">
              <w:t>Режим согласования / «Последовательное»;</w:t>
            </w:r>
          </w:p>
          <w:p w14:paraId="581DC365" w14:textId="77777777" w:rsidR="00FC4744" w:rsidRPr="00CE3B46" w:rsidRDefault="00FC4744" w:rsidP="001F0D93">
            <w:pPr>
              <w:pStyle w:val="LNDTableBodyEnDash"/>
            </w:pPr>
            <w:r w:rsidRPr="00CE3B46">
              <w:t>Тип согласующих / «Согласующие выбираются пользователем»;</w:t>
            </w:r>
          </w:p>
          <w:p w14:paraId="08DDD808" w14:textId="77777777" w:rsidR="00FC4744" w:rsidRPr="00CE3B46" w:rsidRDefault="00FC4744" w:rsidP="001F0D93">
            <w:pPr>
              <w:pStyle w:val="LNDTableBodyEnDash"/>
            </w:pPr>
            <w:r w:rsidRPr="00CE3B46">
              <w:t>Тип длительности / «каждого задания»;</w:t>
            </w:r>
          </w:p>
          <w:p w14:paraId="41B55252" w14:textId="0B726DCC" w:rsidR="00FC4744" w:rsidRPr="00CE3B46" w:rsidRDefault="00FC4744" w:rsidP="001F0D93">
            <w:pPr>
              <w:pStyle w:val="LNDTableBodyEnDash"/>
            </w:pPr>
            <w:r w:rsidRPr="00CE3B46">
              <w:t>Длительность</w:t>
            </w:r>
            <w:r w:rsidR="003C4453">
              <w:t xml:space="preserve">, мин. </w:t>
            </w:r>
            <w:r w:rsidRPr="00CE3B46">
              <w:t>/ «10»;</w:t>
            </w:r>
          </w:p>
          <w:p w14:paraId="6423DC18" w14:textId="2F2DC064" w:rsidR="00FC4744" w:rsidRPr="00CE3B46" w:rsidRDefault="00FC4744" w:rsidP="0025102B">
            <w:pPr>
              <w:pStyle w:val="LNDTableBodyEnDash"/>
            </w:pPr>
            <w:r w:rsidRPr="00CE3B46">
              <w:t>Рабочий календарь / «</w:t>
            </w:r>
            <w:r w:rsidR="0025102B" w:rsidRPr="0025102B">
              <w:t>Круглосуточный календарь</w:t>
            </w:r>
            <w:r w:rsidRPr="00CE3B46">
              <w:t>»;</w:t>
            </w:r>
          </w:p>
          <w:p w14:paraId="4EBF696C" w14:textId="77777777" w:rsidR="00FC4744" w:rsidRPr="00CE3B46" w:rsidRDefault="00FC4744" w:rsidP="001F0D93">
            <w:pPr>
              <w:pStyle w:val="LNDTableBodyEnDash"/>
            </w:pPr>
            <w:r w:rsidRPr="00CE3B46">
              <w:t>Условие завершения / «Процент положительных согласований»;</w:t>
            </w:r>
          </w:p>
          <w:p w14:paraId="203C32DF" w14:textId="093A8EAE" w:rsidR="00FC4744" w:rsidRPr="00CE3B46" w:rsidRDefault="00FC4744" w:rsidP="001F0D93">
            <w:pPr>
              <w:pStyle w:val="LNDTableBodyEnDash"/>
            </w:pPr>
            <w:r w:rsidRPr="00CE3B46">
              <w:t>Процент положительных согласований / «50»</w:t>
            </w:r>
            <w:r w:rsidR="0047678A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84C" w14:textId="77777777" w:rsidR="00FC4744" w:rsidRPr="00CE3B46" w:rsidRDefault="00FC4744" w:rsidP="001F0D93">
            <w:pPr>
              <w:pStyle w:val="LNDTableBodyMarker"/>
            </w:pPr>
            <w:r w:rsidRPr="00CE3B46">
              <w:t>Перечисленные поля заполнены</w:t>
            </w:r>
            <w:r w:rsidR="0047678A">
              <w:t>.</w:t>
            </w:r>
          </w:p>
        </w:tc>
      </w:tr>
      <w:tr w:rsidR="00FC4744" w:rsidRPr="00CE3B46" w14:paraId="2F520967" w14:textId="77777777" w:rsidTr="00CE3B4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606F3" w14:textId="77777777" w:rsidR="00FC4744" w:rsidRPr="00CE3B46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568D3" w14:textId="77777777" w:rsidR="00FC4744" w:rsidRPr="00CE3B46" w:rsidRDefault="00FC4744" w:rsidP="001F0D93">
            <w:pPr>
              <w:pStyle w:val="LNDTableBody"/>
            </w:pPr>
            <w:r w:rsidRPr="00CE3B46">
              <w:t>Изменение порядка согласования внутри группы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34A9C" w14:textId="77777777" w:rsidR="00FC4744" w:rsidRPr="00CE3B46" w:rsidRDefault="00FC4744" w:rsidP="001F0D93">
            <w:pPr>
              <w:pStyle w:val="LNDTableBody"/>
            </w:pPr>
            <w:r w:rsidRPr="00CE3B46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201FD" w14:textId="77777777" w:rsidR="00FC4744" w:rsidRPr="00CE3B46" w:rsidRDefault="00FC4744" w:rsidP="001F0D93">
            <w:pPr>
              <w:pStyle w:val="LNDTableBodyMarker"/>
            </w:pPr>
            <w:r w:rsidRPr="00CE3B46">
              <w:t>Нажимает на вкладку «Задача» и заполняет поля:</w:t>
            </w:r>
          </w:p>
          <w:p w14:paraId="69830D0A" w14:textId="77777777" w:rsidR="00FC4744" w:rsidRPr="00CE3B46" w:rsidRDefault="00FC4744" w:rsidP="001F0D93">
            <w:pPr>
              <w:pStyle w:val="LNDTableBodyEnDash"/>
            </w:pPr>
            <w:r w:rsidRPr="00CE3B46">
              <w:t>Название задачи / «Согласование обращения 1»;</w:t>
            </w:r>
          </w:p>
          <w:p w14:paraId="6398396F" w14:textId="77777777" w:rsidR="00FC4744" w:rsidRPr="00CE3B46" w:rsidRDefault="00FC4744" w:rsidP="001F0D93">
            <w:pPr>
              <w:pStyle w:val="LNDTableBodyEnDash"/>
            </w:pPr>
            <w:r w:rsidRPr="00CE3B46">
              <w:t>Описание задачи / «Требуется согласовать выполнение обращения»;</w:t>
            </w:r>
          </w:p>
          <w:p w14:paraId="61E03A61" w14:textId="4B820BE9" w:rsidR="00FC4744" w:rsidRPr="00CE3B46" w:rsidRDefault="00FC4744" w:rsidP="001F0D93">
            <w:pPr>
              <w:pStyle w:val="LNDTableBodyMarker"/>
            </w:pPr>
            <w:r w:rsidRPr="00CE3B46">
              <w:t>На панели действий нажимает «Сохранить</w:t>
            </w:r>
            <w:r w:rsidR="00F14027" w:rsidRPr="009B49D0">
              <w:t xml:space="preserve"> </w:t>
            </w:r>
            <w:r w:rsidR="00F14027">
              <w:t>и закрыть</w:t>
            </w:r>
            <w:r w:rsidRPr="00CE3B46">
              <w:t>»</w:t>
            </w:r>
            <w:r w:rsidR="0047678A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C7A05" w14:textId="77777777" w:rsidR="00FC4744" w:rsidRPr="00CE3B46" w:rsidRDefault="00FC4744" w:rsidP="001F0D93">
            <w:pPr>
              <w:pStyle w:val="LNDTableBodyMarker"/>
            </w:pPr>
            <w:r w:rsidRPr="00CE3B46">
              <w:t>Создан этап последовательного согласования.</w:t>
            </w:r>
          </w:p>
        </w:tc>
      </w:tr>
    </w:tbl>
    <w:p w14:paraId="15ABD260" w14:textId="1344E09A" w:rsidR="00FC4744" w:rsidRDefault="00FC4744" w:rsidP="00663BA1">
      <w:pPr>
        <w:pStyle w:val="3"/>
      </w:pPr>
      <w:bookmarkStart w:id="317" w:name="_Toc488975030"/>
      <w:bookmarkStart w:id="318" w:name="_Toc485784612"/>
      <w:bookmarkStart w:id="319" w:name="_Toc493066461"/>
      <w:bookmarkStart w:id="320" w:name="_Ref494274990"/>
      <w:bookmarkStart w:id="321" w:name="_Ref494288838"/>
      <w:bookmarkStart w:id="322" w:name="_Toc501917308"/>
      <w:r w:rsidRPr="00C278CC">
        <w:t xml:space="preserve">Сценарий </w:t>
      </w:r>
      <w:r w:rsidR="00544A53">
        <w:t>29</w:t>
      </w:r>
      <w:r w:rsidRPr="00C278CC">
        <w:t>. Создание этапа параллельного согласования</w:t>
      </w:r>
      <w:bookmarkEnd w:id="317"/>
      <w:bookmarkEnd w:id="318"/>
      <w:bookmarkEnd w:id="319"/>
      <w:bookmarkEnd w:id="320"/>
      <w:bookmarkEnd w:id="321"/>
      <w:bookmarkEnd w:id="322"/>
    </w:p>
    <w:p w14:paraId="7BB27687" w14:textId="77777777" w:rsidR="0047678A" w:rsidRDefault="0047678A" w:rsidP="0047678A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087A0817" w14:textId="77777777" w:rsidR="0047678A" w:rsidRDefault="0047678A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Администратор согласований.</w:t>
      </w:r>
    </w:p>
    <w:p w14:paraId="4C951553" w14:textId="77777777" w:rsidR="0047678A" w:rsidRPr="0047678A" w:rsidRDefault="0047678A" w:rsidP="0047678A">
      <w:pPr>
        <w:pStyle w:val="S4"/>
        <w:tabs>
          <w:tab w:val="clear" w:pos="1690"/>
        </w:tabs>
      </w:pPr>
      <w:r>
        <w:t>Проверка функционирования программной реализации функций процесса Модуля «Согласований» в части создания этапа параллельного согласования в соответствии с документом «Техническое задание «Автоматизированная система управления ИТ-сервисами ООО ИК «СИБИНТЕК»».</w:t>
      </w:r>
    </w:p>
    <w:p w14:paraId="0E5FE91F" w14:textId="1E5E1A31" w:rsidR="0047678A" w:rsidRPr="0047678A" w:rsidRDefault="0047678A" w:rsidP="0047678A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323" w:name="_Ref494275031"/>
      <w:r>
        <w:rPr>
          <w:rFonts w:ascii="Times New Roman" w:hAnsi="Times New Roman"/>
        </w:rPr>
        <w:lastRenderedPageBreak/>
        <w:t>Табл.</w:t>
      </w:r>
      <w:r w:rsidRPr="0047678A">
        <w:rPr>
          <w:rFonts w:ascii="Times New Roman" w:hAnsi="Times New Roman"/>
        </w:rPr>
        <w:t xml:space="preserve"> </w:t>
      </w:r>
      <w:r w:rsidRPr="0047678A">
        <w:rPr>
          <w:rFonts w:ascii="Times New Roman" w:hAnsi="Times New Roman"/>
        </w:rPr>
        <w:fldChar w:fldCharType="begin"/>
      </w:r>
      <w:r w:rsidRPr="0047678A">
        <w:rPr>
          <w:rFonts w:ascii="Times New Roman" w:hAnsi="Times New Roman"/>
        </w:rPr>
        <w:instrText xml:space="preserve"> SEQ Таблица \* ARABIC </w:instrText>
      </w:r>
      <w:r w:rsidRPr="0047678A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45</w:t>
      </w:r>
      <w:r w:rsidRPr="0047678A">
        <w:rPr>
          <w:rFonts w:ascii="Times New Roman" w:hAnsi="Times New Roman"/>
        </w:rPr>
        <w:fldChar w:fldCharType="end"/>
      </w:r>
      <w:bookmarkEnd w:id="323"/>
      <w:r w:rsidR="00C27DF1">
        <w:rPr>
          <w:rFonts w:ascii="Times New Roman" w:hAnsi="Times New Roman"/>
        </w:rPr>
        <w:t xml:space="preserve"> — Создание этапа параллельного согласования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5935"/>
        <w:gridCol w:w="3887"/>
      </w:tblGrid>
      <w:tr w:rsidR="00FC4744" w:rsidRPr="0047678A" w14:paraId="6955013A" w14:textId="77777777" w:rsidTr="0047678A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07F072F" w14:textId="77777777" w:rsidR="00FC4744" w:rsidRPr="0047678A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47678A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4433D09" w14:textId="77777777" w:rsidR="00FC4744" w:rsidRPr="0047678A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47678A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2896D7E" w14:textId="77777777" w:rsidR="00FC4744" w:rsidRPr="0047678A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47678A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D3A51E9" w14:textId="77777777" w:rsidR="00FC4744" w:rsidRPr="0047678A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47678A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165615D" w14:textId="77777777" w:rsidR="00FC4744" w:rsidRPr="0047678A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47678A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47678A" w14:paraId="152D4D70" w14:textId="77777777" w:rsidTr="0047678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D031B" w14:textId="77777777" w:rsidR="00FC4744" w:rsidRPr="0047678A" w:rsidRDefault="00FC4744" w:rsidP="00632E71">
            <w:pPr>
              <w:pStyle w:val="LNDTableBodyNum"/>
              <w:numPr>
                <w:ilvl w:val="0"/>
                <w:numId w:val="74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D185F" w14:textId="77777777" w:rsidR="00FC4744" w:rsidRPr="0047678A" w:rsidRDefault="00FC4744" w:rsidP="001F0D93">
            <w:pPr>
              <w:pStyle w:val="LNDTableBody"/>
            </w:pPr>
            <w:r w:rsidRPr="0047678A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CE33" w14:textId="77777777" w:rsidR="00FC4744" w:rsidRPr="0047678A" w:rsidRDefault="00FC4744" w:rsidP="001F0D93">
            <w:pPr>
              <w:pStyle w:val="LNDTableBody"/>
            </w:pPr>
            <w:r w:rsidRPr="0047678A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F64A1" w14:textId="77777777" w:rsidR="00FC4744" w:rsidRPr="0047678A" w:rsidRDefault="00FC4744" w:rsidP="001F0D93">
            <w:pPr>
              <w:pStyle w:val="LNDTableBodyMarker"/>
            </w:pPr>
            <w:r w:rsidRPr="0047678A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42FC3" w14:textId="77777777" w:rsidR="00FC4744" w:rsidRPr="0047678A" w:rsidRDefault="00FC4744" w:rsidP="001F0D93">
            <w:pPr>
              <w:pStyle w:val="LNDTableBodyMarker"/>
            </w:pPr>
            <w:r w:rsidRPr="0047678A">
              <w:t>Открылось окно авторизации.</w:t>
            </w:r>
          </w:p>
          <w:p w14:paraId="6118F2F3" w14:textId="77777777" w:rsidR="00FC4744" w:rsidRPr="0047678A" w:rsidRDefault="00FC4744" w:rsidP="001F0D93">
            <w:pPr>
              <w:pStyle w:val="LNDTableBodyMarker"/>
            </w:pPr>
            <w:r w:rsidRPr="0047678A">
              <w:t>Открылась главная страница личного кабинета.</w:t>
            </w:r>
          </w:p>
        </w:tc>
      </w:tr>
      <w:tr w:rsidR="00FC4744" w:rsidRPr="0047678A" w14:paraId="482CA9BD" w14:textId="77777777" w:rsidTr="0047678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09084" w14:textId="77777777" w:rsidR="00FC4744" w:rsidRPr="0047678A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4CEB9" w14:textId="77777777" w:rsidR="00FC4744" w:rsidRPr="0047678A" w:rsidRDefault="00FC4744" w:rsidP="001F0D93">
            <w:pPr>
              <w:pStyle w:val="LNDTableBody"/>
            </w:pPr>
            <w:r w:rsidRPr="0047678A">
              <w:t>Открытие списка «Этапы согласования»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B86F1" w14:textId="77777777" w:rsidR="00FC4744" w:rsidRPr="0047678A" w:rsidRDefault="00FC4744" w:rsidP="001F0D93">
            <w:pPr>
              <w:pStyle w:val="LNDTableBody"/>
            </w:pPr>
            <w:r w:rsidRPr="0047678A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4AF6F" w14:textId="77777777" w:rsidR="00FC4744" w:rsidRPr="0047678A" w:rsidRDefault="00FC4744" w:rsidP="001F0D93">
            <w:pPr>
              <w:pStyle w:val="LNDTableBodyMarker"/>
            </w:pPr>
            <w:r w:rsidRPr="0047678A">
              <w:t>В меню навигации выбирает «Настройки», где в под меню выбирает «Модуль согласований», из подпунктов</w:t>
            </w:r>
            <w:r w:rsidR="004A3E19">
              <w:t xml:space="preserve"> выбирает «Этапы согласования».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AEDAB" w14:textId="77777777" w:rsidR="00FC4744" w:rsidRPr="0047678A" w:rsidRDefault="00FC4744" w:rsidP="001F0D93">
            <w:pPr>
              <w:pStyle w:val="LNDTableBodyMarker"/>
            </w:pPr>
            <w:r w:rsidRPr="0047678A">
              <w:t>Открылся список «Этапы согласования».</w:t>
            </w:r>
          </w:p>
        </w:tc>
      </w:tr>
      <w:tr w:rsidR="00FC4744" w:rsidRPr="0047678A" w14:paraId="7D53C16C" w14:textId="77777777" w:rsidTr="0047678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891B9" w14:textId="77777777" w:rsidR="00FC4744" w:rsidRPr="0047678A" w:rsidRDefault="00FC4744" w:rsidP="001F0D93">
            <w:pPr>
              <w:pStyle w:val="LNDTableBodyNum"/>
            </w:pPr>
          </w:p>
        </w:tc>
        <w:tc>
          <w:tcPr>
            <w:tcW w:w="7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7B4CC8" w14:textId="77777777" w:rsidR="00FC4744" w:rsidRPr="0047678A" w:rsidRDefault="00FC4744" w:rsidP="001F0D93">
            <w:pPr>
              <w:pStyle w:val="LNDTableBody"/>
            </w:pPr>
            <w:r w:rsidRPr="0047678A">
              <w:t>Создание нового этапа согласования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D881F" w14:textId="77777777" w:rsidR="00FC4744" w:rsidRPr="0047678A" w:rsidRDefault="00FC4744" w:rsidP="001F0D93">
            <w:pPr>
              <w:pStyle w:val="LNDTableBody"/>
            </w:pPr>
            <w:r w:rsidRPr="0047678A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BE394" w14:textId="77777777" w:rsidR="00FC4744" w:rsidRPr="0047678A" w:rsidRDefault="00FC4744" w:rsidP="001F0D93">
            <w:pPr>
              <w:pStyle w:val="LNDTableBodyMarker"/>
            </w:pPr>
            <w:r w:rsidRPr="0047678A">
              <w:t>На панели навигации нажимает «Создать»</w:t>
            </w:r>
            <w:r w:rsidR="004A3E19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68832" w14:textId="77777777" w:rsidR="00FC4744" w:rsidRPr="0047678A" w:rsidRDefault="00FC4744" w:rsidP="001F0D93">
            <w:pPr>
              <w:pStyle w:val="LNDTableBodyMarker"/>
            </w:pPr>
            <w:r w:rsidRPr="0047678A">
              <w:t>Открылась карточка создания нового этапа согласования</w:t>
            </w:r>
            <w:r w:rsidR="004A3E19">
              <w:t>.</w:t>
            </w:r>
          </w:p>
        </w:tc>
      </w:tr>
      <w:tr w:rsidR="00FC4744" w:rsidRPr="0047678A" w14:paraId="232238FC" w14:textId="77777777" w:rsidTr="0047678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05595" w14:textId="77777777" w:rsidR="00FC4744" w:rsidRPr="0047678A" w:rsidRDefault="00FC4744" w:rsidP="001F0D93">
            <w:pPr>
              <w:pStyle w:val="LNDTableBodyNum"/>
            </w:pPr>
          </w:p>
        </w:tc>
        <w:tc>
          <w:tcPr>
            <w:tcW w:w="7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FE6A9" w14:textId="77777777" w:rsidR="00FC4744" w:rsidRPr="0047678A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9758" w14:textId="77777777" w:rsidR="00FC4744" w:rsidRPr="0047678A" w:rsidRDefault="00FC4744" w:rsidP="001F0D93">
            <w:pPr>
              <w:pStyle w:val="LNDTableBody"/>
            </w:pPr>
            <w:r w:rsidRPr="0047678A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ADC6B" w14:textId="77777777" w:rsidR="00FC4744" w:rsidRPr="0047678A" w:rsidRDefault="00FC4744" w:rsidP="001F0D93">
            <w:pPr>
              <w:pStyle w:val="LNDTableBodyMarker"/>
            </w:pPr>
            <w:r w:rsidRPr="0047678A">
              <w:t>В открывшейся карточке заполняет поля:</w:t>
            </w:r>
          </w:p>
          <w:p w14:paraId="0976B95C" w14:textId="77777777" w:rsidR="00FC4744" w:rsidRPr="0047678A" w:rsidRDefault="00FC4744" w:rsidP="001F0D93">
            <w:pPr>
              <w:pStyle w:val="LNDTableBodyEnDash"/>
            </w:pPr>
            <w:r w:rsidRPr="0047678A">
              <w:t>Название / «Параллельное согласование»;</w:t>
            </w:r>
          </w:p>
          <w:p w14:paraId="2AB1B2A6" w14:textId="77777777" w:rsidR="00FC4744" w:rsidRPr="0047678A" w:rsidRDefault="00FC4744" w:rsidP="001F0D93">
            <w:pPr>
              <w:pStyle w:val="LNDTableBodyEnDash"/>
            </w:pPr>
            <w:r w:rsidRPr="0047678A">
              <w:t>Режим согласования / «Параллельное»;</w:t>
            </w:r>
          </w:p>
          <w:p w14:paraId="7E1F54EE" w14:textId="77777777" w:rsidR="00FC4744" w:rsidRPr="0047678A" w:rsidRDefault="00FC4744" w:rsidP="001F0D93">
            <w:pPr>
              <w:pStyle w:val="LNDTableBodyEnDash"/>
            </w:pPr>
            <w:r w:rsidRPr="0047678A">
              <w:t>Тип согласующих / «Группа согласования»;</w:t>
            </w:r>
          </w:p>
          <w:p w14:paraId="130A2B5F" w14:textId="77777777" w:rsidR="00FC4744" w:rsidRPr="0047678A" w:rsidRDefault="00FC4744" w:rsidP="001F0D93">
            <w:pPr>
              <w:pStyle w:val="LNDTableBodyEnDash"/>
            </w:pPr>
            <w:r w:rsidRPr="0047678A">
              <w:t>Группа согласования / «Первая группа согласования»;</w:t>
            </w:r>
          </w:p>
          <w:p w14:paraId="082E8733" w14:textId="77777777" w:rsidR="00FC4744" w:rsidRPr="0047678A" w:rsidRDefault="00FC4744" w:rsidP="001F0D93">
            <w:pPr>
              <w:pStyle w:val="LNDTableBodyEnDash"/>
            </w:pPr>
            <w:r w:rsidRPr="0047678A">
              <w:t>Тип длительности / «всего этапа»;</w:t>
            </w:r>
          </w:p>
          <w:p w14:paraId="7C055F07" w14:textId="26804E3A" w:rsidR="00FC4744" w:rsidRPr="0047678A" w:rsidRDefault="00FC4744" w:rsidP="001F0D93">
            <w:pPr>
              <w:pStyle w:val="LNDTableBodyEnDash"/>
            </w:pPr>
            <w:r w:rsidRPr="0047678A">
              <w:t>Длительность</w:t>
            </w:r>
            <w:r w:rsidR="00AD677A">
              <w:t>, мин.</w:t>
            </w:r>
            <w:r w:rsidRPr="0047678A">
              <w:t xml:space="preserve"> / «60»;</w:t>
            </w:r>
          </w:p>
          <w:p w14:paraId="751B95E3" w14:textId="2345D692" w:rsidR="00FC4744" w:rsidRPr="0047678A" w:rsidRDefault="00FC4744" w:rsidP="003404AF">
            <w:pPr>
              <w:pStyle w:val="LNDTableBodyEnDash"/>
            </w:pPr>
            <w:r w:rsidRPr="0047678A">
              <w:t>Рабочий календарь / «</w:t>
            </w:r>
            <w:r w:rsidR="003404AF" w:rsidRPr="003404AF">
              <w:t>Круглосуточный календарь</w:t>
            </w:r>
            <w:r w:rsidRPr="0047678A">
              <w:t>»;</w:t>
            </w:r>
          </w:p>
          <w:p w14:paraId="3E521987" w14:textId="77777777" w:rsidR="00FC4744" w:rsidRPr="0047678A" w:rsidRDefault="00FC4744" w:rsidP="001F0D93">
            <w:pPr>
              <w:pStyle w:val="LNDTableBodyEnDash"/>
            </w:pPr>
            <w:r w:rsidRPr="0047678A">
              <w:t>Условие завершения / «Все согласующие ответили положительно»;</w:t>
            </w:r>
          </w:p>
          <w:p w14:paraId="6EAA37D1" w14:textId="77777777" w:rsidR="00FC4744" w:rsidRPr="0047678A" w:rsidRDefault="00FC4744" w:rsidP="001F0D93">
            <w:pPr>
              <w:pStyle w:val="LNDTableBodyMarker"/>
            </w:pPr>
            <w:r w:rsidRPr="0047678A">
              <w:t xml:space="preserve">Устанавливает флажок возле «Разрешить завершение при </w:t>
            </w:r>
            <w:r w:rsidR="004A3E19">
              <w:t>первом отказе».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C3CB9" w14:textId="77777777" w:rsidR="00FC4744" w:rsidRPr="0047678A" w:rsidRDefault="00FC4744" w:rsidP="001F0D93">
            <w:pPr>
              <w:pStyle w:val="LNDTableBodyMarker"/>
            </w:pPr>
            <w:r w:rsidRPr="0047678A">
              <w:t>Перечисленные поля заполнены</w:t>
            </w:r>
            <w:r w:rsidR="004A3E19">
              <w:t>.</w:t>
            </w:r>
          </w:p>
        </w:tc>
      </w:tr>
      <w:tr w:rsidR="00FC4744" w:rsidRPr="0047678A" w14:paraId="1BC4DC2F" w14:textId="77777777" w:rsidTr="0047678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0E2BA" w14:textId="77777777" w:rsidR="00FC4744" w:rsidRPr="0047678A" w:rsidRDefault="00FC4744" w:rsidP="001F0D93">
            <w:pPr>
              <w:pStyle w:val="LNDTableBodyNum"/>
            </w:pPr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E8D7" w14:textId="77777777" w:rsidR="00FC4744" w:rsidRPr="0047678A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F4FE8" w14:textId="77777777" w:rsidR="00FC4744" w:rsidRPr="0047678A" w:rsidRDefault="00FC4744" w:rsidP="001F0D93">
            <w:pPr>
              <w:pStyle w:val="LNDTableBody"/>
            </w:pPr>
            <w:r w:rsidRPr="0047678A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3BEB" w14:textId="77777777" w:rsidR="00FC4744" w:rsidRPr="0047678A" w:rsidRDefault="00FC4744" w:rsidP="001F0D93">
            <w:pPr>
              <w:pStyle w:val="LNDTableBodyMarker"/>
            </w:pPr>
            <w:r w:rsidRPr="0047678A">
              <w:t>Нажимает на вкладку «Задача» и заполняет поля:</w:t>
            </w:r>
          </w:p>
          <w:p w14:paraId="0B7C6889" w14:textId="77777777" w:rsidR="00FC4744" w:rsidRPr="0047678A" w:rsidRDefault="00FC4744" w:rsidP="001F0D93">
            <w:pPr>
              <w:pStyle w:val="LNDTableBodyEnDash"/>
            </w:pPr>
            <w:r w:rsidRPr="0047678A">
              <w:t>Название задачи / «Согласование обращения 2»;</w:t>
            </w:r>
          </w:p>
          <w:p w14:paraId="3EC31228" w14:textId="77777777" w:rsidR="00FC4744" w:rsidRPr="0047678A" w:rsidRDefault="00FC4744" w:rsidP="001F0D93">
            <w:pPr>
              <w:pStyle w:val="LNDTableBodyEnDash"/>
            </w:pPr>
            <w:r w:rsidRPr="0047678A">
              <w:t>Описание задачи / «Требуется согласовать выполнение обращения»;</w:t>
            </w:r>
          </w:p>
          <w:p w14:paraId="5C9C5FD2" w14:textId="77777777" w:rsidR="00FC4744" w:rsidRPr="0047678A" w:rsidRDefault="00FC4744" w:rsidP="001F0D93">
            <w:pPr>
              <w:pStyle w:val="LNDTableBodyMarker"/>
            </w:pPr>
            <w:r w:rsidRPr="0047678A">
              <w:t>Нажимает «Сохранить и закрыть»</w:t>
            </w:r>
            <w:r w:rsidR="004A3E19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4EC94" w14:textId="77777777" w:rsidR="00FC4744" w:rsidRPr="0047678A" w:rsidRDefault="00FC4744" w:rsidP="001F0D93">
            <w:pPr>
              <w:pStyle w:val="LNDTableBodyMarker"/>
            </w:pPr>
            <w:r w:rsidRPr="0047678A">
              <w:t>Создан этап параллельного согласования.</w:t>
            </w:r>
          </w:p>
        </w:tc>
      </w:tr>
    </w:tbl>
    <w:p w14:paraId="6A3FB8A2" w14:textId="06FB3CB5" w:rsidR="00FC4744" w:rsidRDefault="00FC4744" w:rsidP="00663BA1">
      <w:pPr>
        <w:pStyle w:val="3"/>
      </w:pPr>
      <w:bookmarkStart w:id="324" w:name="_Toc493066462"/>
      <w:bookmarkStart w:id="325" w:name="_Ref494274996"/>
      <w:bookmarkStart w:id="326" w:name="_Toc501917309"/>
      <w:r w:rsidRPr="00C278CC">
        <w:t xml:space="preserve">Сценарий </w:t>
      </w:r>
      <w:r w:rsidR="00544A53">
        <w:t>30</w:t>
      </w:r>
      <w:r w:rsidRPr="00C278CC">
        <w:t>. Создание шаблона согласования. Настройка типов объектов согласования</w:t>
      </w:r>
      <w:bookmarkEnd w:id="324"/>
      <w:bookmarkEnd w:id="325"/>
      <w:bookmarkEnd w:id="326"/>
    </w:p>
    <w:p w14:paraId="299B1C95" w14:textId="77777777" w:rsidR="004A3E19" w:rsidRDefault="004A3E19" w:rsidP="004A3E19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3EA45207" w14:textId="77777777" w:rsidR="004A3E19" w:rsidRDefault="004A3E19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lastRenderedPageBreak/>
        <w:t>Администратор согласований.</w:t>
      </w:r>
    </w:p>
    <w:p w14:paraId="40EB9E79" w14:textId="77777777" w:rsidR="004A3E19" w:rsidRPr="004A3E19" w:rsidRDefault="004A3E19" w:rsidP="004A3E19">
      <w:pPr>
        <w:pStyle w:val="S4"/>
        <w:tabs>
          <w:tab w:val="clear" w:pos="1690"/>
        </w:tabs>
      </w:pPr>
      <w:r>
        <w:t>Проверка функционирования программной реализации функций процесса Модуля «Согласований» в части создания шаблона согласования, а также настройки типов объекта согласования в соответствии с документом «Техническое задание «Автоматизированная система управления ИТ-сервисами ООО ИК «СИБИНТЕК»».</w:t>
      </w:r>
    </w:p>
    <w:p w14:paraId="2A2B702F" w14:textId="6BF28232" w:rsidR="004A3E19" w:rsidRPr="004A3E19" w:rsidRDefault="004A3E19" w:rsidP="004A3E19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327" w:name="_Ref494275035"/>
      <w:r>
        <w:rPr>
          <w:rFonts w:ascii="Times New Roman" w:hAnsi="Times New Roman"/>
        </w:rPr>
        <w:t>Табл.</w:t>
      </w:r>
      <w:r w:rsidRPr="004A3E19">
        <w:rPr>
          <w:rFonts w:ascii="Times New Roman" w:hAnsi="Times New Roman"/>
        </w:rPr>
        <w:t xml:space="preserve"> </w:t>
      </w:r>
      <w:r w:rsidRPr="004A3E19">
        <w:rPr>
          <w:rFonts w:ascii="Times New Roman" w:hAnsi="Times New Roman"/>
        </w:rPr>
        <w:fldChar w:fldCharType="begin"/>
      </w:r>
      <w:r w:rsidRPr="004A3E19">
        <w:rPr>
          <w:rFonts w:ascii="Times New Roman" w:hAnsi="Times New Roman"/>
        </w:rPr>
        <w:instrText xml:space="preserve"> SEQ Таблица \* ARABIC </w:instrText>
      </w:r>
      <w:r w:rsidRPr="004A3E19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46</w:t>
      </w:r>
      <w:r w:rsidRPr="004A3E19">
        <w:rPr>
          <w:rFonts w:ascii="Times New Roman" w:hAnsi="Times New Roman"/>
        </w:rPr>
        <w:fldChar w:fldCharType="end"/>
      </w:r>
      <w:bookmarkEnd w:id="327"/>
      <w:r w:rsidR="00C27DF1">
        <w:rPr>
          <w:rFonts w:ascii="Times New Roman" w:hAnsi="Times New Roman"/>
        </w:rPr>
        <w:t xml:space="preserve"> </w:t>
      </w:r>
      <w:r w:rsidR="003C6F65">
        <w:rPr>
          <w:rFonts w:ascii="Times New Roman" w:hAnsi="Times New Roman"/>
        </w:rPr>
        <w:t>—</w:t>
      </w:r>
      <w:r w:rsidR="00C27DF1">
        <w:rPr>
          <w:rFonts w:ascii="Times New Roman" w:hAnsi="Times New Roman"/>
        </w:rPr>
        <w:t xml:space="preserve"> Создание шаблона согласования. Настройка типов объектов согласования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5935"/>
        <w:gridCol w:w="3887"/>
      </w:tblGrid>
      <w:tr w:rsidR="00FC4744" w:rsidRPr="004A3E19" w14:paraId="381172D3" w14:textId="77777777" w:rsidTr="004A3E19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F7B87F3" w14:textId="77777777" w:rsidR="00FC4744" w:rsidRPr="004A3E19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4A3E19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11B5D0E" w14:textId="77777777" w:rsidR="00FC4744" w:rsidRPr="004A3E19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4A3E19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1CDAB84" w14:textId="77777777" w:rsidR="00FC4744" w:rsidRPr="004A3E19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4A3E19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A39C118" w14:textId="77777777" w:rsidR="00FC4744" w:rsidRPr="004A3E19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4A3E19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4B17CE6" w14:textId="77777777" w:rsidR="00FC4744" w:rsidRPr="004A3E19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4A3E19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4A3E19" w14:paraId="0A3231B4" w14:textId="77777777" w:rsidTr="004A3E19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ED861" w14:textId="77777777" w:rsidR="00FC4744" w:rsidRPr="004A3E19" w:rsidRDefault="00FC4744" w:rsidP="00632E71">
            <w:pPr>
              <w:pStyle w:val="LNDTableBodyNum"/>
              <w:numPr>
                <w:ilvl w:val="0"/>
                <w:numId w:val="75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FBEE8" w14:textId="77777777" w:rsidR="00FC4744" w:rsidRPr="004A3E19" w:rsidRDefault="00FC4744" w:rsidP="001F0D93">
            <w:pPr>
              <w:pStyle w:val="LNDTableBody"/>
            </w:pPr>
            <w:r w:rsidRPr="004A3E19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B9090" w14:textId="77777777" w:rsidR="00FC4744" w:rsidRPr="004A3E19" w:rsidRDefault="00FC4744" w:rsidP="001F0D93">
            <w:pPr>
              <w:pStyle w:val="LNDTableBody"/>
            </w:pPr>
            <w:r w:rsidRPr="004A3E19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5CCB1" w14:textId="77777777" w:rsidR="00FC4744" w:rsidRPr="004A3E19" w:rsidRDefault="00FC4744" w:rsidP="001F0D93">
            <w:pPr>
              <w:pStyle w:val="LNDTableBodyMarker"/>
            </w:pPr>
            <w:r w:rsidRPr="004A3E19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A56C1" w14:textId="77777777" w:rsidR="00FC4744" w:rsidRPr="004A3E19" w:rsidRDefault="00FC4744" w:rsidP="001F0D93">
            <w:pPr>
              <w:pStyle w:val="LNDTableBodyMarker"/>
            </w:pPr>
            <w:r w:rsidRPr="004A3E19">
              <w:t>Открылось окно авторизации.</w:t>
            </w:r>
          </w:p>
          <w:p w14:paraId="440EE349" w14:textId="77777777" w:rsidR="00FC4744" w:rsidRPr="004A3E19" w:rsidRDefault="00FC4744" w:rsidP="001F0D93">
            <w:pPr>
              <w:pStyle w:val="LNDTableBodyMarker"/>
            </w:pPr>
            <w:r w:rsidRPr="004A3E19">
              <w:t>Открылась главная страница личного кабинета.</w:t>
            </w:r>
          </w:p>
        </w:tc>
      </w:tr>
      <w:tr w:rsidR="00FC4744" w:rsidRPr="004A3E19" w14:paraId="36F7B3D7" w14:textId="77777777" w:rsidTr="004A3E19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731F" w14:textId="77777777" w:rsidR="00FC4744" w:rsidRPr="004A3E19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256F5" w14:textId="77777777" w:rsidR="00FC4744" w:rsidRPr="004A3E19" w:rsidRDefault="00FC4744" w:rsidP="001F0D93">
            <w:pPr>
              <w:pStyle w:val="LNDTableBody"/>
            </w:pPr>
            <w:r w:rsidRPr="004A3E19">
              <w:t>Открытие списка «Шаблоны согласования»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E805" w14:textId="77777777" w:rsidR="00FC4744" w:rsidRPr="004A3E19" w:rsidRDefault="00FC4744" w:rsidP="001F0D93">
            <w:pPr>
              <w:pStyle w:val="LNDTableBody"/>
            </w:pPr>
            <w:r w:rsidRPr="004A3E19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7DAC3" w14:textId="77777777" w:rsidR="00FC4744" w:rsidRPr="004A3E19" w:rsidRDefault="00FC4744" w:rsidP="001F0D93">
            <w:pPr>
              <w:pStyle w:val="LNDTableBodyMarker"/>
            </w:pPr>
            <w:r w:rsidRPr="004A3E19">
              <w:t>В меню навигации выбирает «Настройки», где в под меню выбирает «Модуль согласований», из подпунктов в</w:t>
            </w:r>
            <w:r w:rsidR="002F5AF0">
              <w:t>ыбирает «Шаблоны согласования».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04799" w14:textId="77777777" w:rsidR="00FC4744" w:rsidRPr="004A3E19" w:rsidRDefault="00FC4744" w:rsidP="001F0D93">
            <w:pPr>
              <w:pStyle w:val="LNDTableBodyMarker"/>
            </w:pPr>
            <w:r w:rsidRPr="004A3E19">
              <w:t>Открылся список «Шаблоны согласования».</w:t>
            </w:r>
          </w:p>
        </w:tc>
      </w:tr>
      <w:tr w:rsidR="00A402C7" w:rsidRPr="004A3E19" w14:paraId="413AD9AE" w14:textId="77777777" w:rsidTr="004A3E19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B113A" w14:textId="77777777" w:rsidR="00A402C7" w:rsidRPr="004A3E19" w:rsidRDefault="00A402C7" w:rsidP="001F0D93">
            <w:pPr>
              <w:pStyle w:val="LNDTableBodyNum"/>
            </w:pPr>
          </w:p>
        </w:tc>
        <w:tc>
          <w:tcPr>
            <w:tcW w:w="7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90BAE8" w14:textId="77777777" w:rsidR="00A402C7" w:rsidRPr="004A3E19" w:rsidRDefault="00A402C7" w:rsidP="001F0D93">
            <w:pPr>
              <w:pStyle w:val="LNDTableBody"/>
            </w:pPr>
            <w:r w:rsidRPr="004A3E19">
              <w:t>Создание нового шаблона согласования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F3225" w14:textId="77777777" w:rsidR="00A402C7" w:rsidRPr="004A3E19" w:rsidRDefault="00A402C7" w:rsidP="001F0D93">
            <w:pPr>
              <w:pStyle w:val="LNDTableBody"/>
            </w:pPr>
            <w:r w:rsidRPr="004A3E19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38371" w14:textId="77777777" w:rsidR="00A402C7" w:rsidRPr="004A3E19" w:rsidRDefault="00A402C7" w:rsidP="001F0D93">
            <w:pPr>
              <w:pStyle w:val="LNDTableBodyMarker"/>
            </w:pPr>
            <w:r w:rsidRPr="004A3E19">
              <w:t>На панели навигации нажимает «Создать»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66343" w14:textId="77777777" w:rsidR="00A402C7" w:rsidRPr="004A3E19" w:rsidRDefault="00A402C7" w:rsidP="001F0D93">
            <w:pPr>
              <w:pStyle w:val="LNDTableBodyMarker"/>
            </w:pPr>
            <w:r w:rsidRPr="004A3E19">
              <w:t>Открылась карточка создания нового шаблона согласования</w:t>
            </w:r>
            <w:r>
              <w:t>.</w:t>
            </w:r>
          </w:p>
        </w:tc>
      </w:tr>
      <w:tr w:rsidR="00A402C7" w:rsidRPr="004A3E19" w14:paraId="1CDE67E5" w14:textId="77777777" w:rsidTr="004A3E19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DC7F9" w14:textId="77777777" w:rsidR="00A402C7" w:rsidRPr="004A3E19" w:rsidRDefault="00A402C7" w:rsidP="001F0D93">
            <w:pPr>
              <w:pStyle w:val="LNDTableBodyNum"/>
            </w:pPr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D542D" w14:textId="77777777" w:rsidR="00A402C7" w:rsidRPr="004A3E19" w:rsidRDefault="00A402C7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32F72" w14:textId="77777777" w:rsidR="00A402C7" w:rsidRPr="004A3E19" w:rsidRDefault="00A402C7" w:rsidP="001F0D93">
            <w:pPr>
              <w:pStyle w:val="LNDTableBody"/>
            </w:pPr>
            <w:r w:rsidRPr="004A3E19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FEDDF" w14:textId="77777777" w:rsidR="00A402C7" w:rsidRPr="004A3E19" w:rsidRDefault="00A402C7" w:rsidP="001F0D93">
            <w:pPr>
              <w:pStyle w:val="LNDTableBodyMarker"/>
            </w:pPr>
            <w:r w:rsidRPr="004A3E19">
              <w:t>В открывшейся карточке заполняет поле:</w:t>
            </w:r>
          </w:p>
          <w:p w14:paraId="79156C75" w14:textId="77777777" w:rsidR="00A402C7" w:rsidRPr="004A3E19" w:rsidRDefault="00A402C7" w:rsidP="001F0D93">
            <w:pPr>
              <w:pStyle w:val="LNDTableBodyEnDash"/>
            </w:pPr>
            <w:r w:rsidRPr="004A3E19">
              <w:t>Название / «Согласование в 2 этапа»;</w:t>
            </w:r>
          </w:p>
          <w:p w14:paraId="45EECCA6" w14:textId="49456E2A" w:rsidR="00A402C7" w:rsidRPr="004A3E19" w:rsidRDefault="00B36A41" w:rsidP="001F0D93">
            <w:pPr>
              <w:pStyle w:val="LNDTableBodyMarker"/>
            </w:pPr>
            <w:r>
              <w:t>В вкладке «Этапы» н</w:t>
            </w:r>
            <w:r w:rsidR="00A402C7" w:rsidRPr="004A3E19">
              <w:t>ажатием на кнопку «Создать» добавляет этапы согласования:</w:t>
            </w:r>
          </w:p>
          <w:p w14:paraId="752DD7CA" w14:textId="77777777" w:rsidR="00A402C7" w:rsidRPr="004A3E19" w:rsidRDefault="00A402C7" w:rsidP="001F0D93">
            <w:pPr>
              <w:pStyle w:val="LNDTableBodyEnDash"/>
            </w:pPr>
            <w:r w:rsidRPr="004A3E19">
              <w:t>Параллельное согласование</w:t>
            </w:r>
          </w:p>
          <w:p w14:paraId="7ABC5844" w14:textId="77777777" w:rsidR="00A402C7" w:rsidRPr="004A3E19" w:rsidRDefault="00A402C7" w:rsidP="001F0D93">
            <w:pPr>
              <w:pStyle w:val="LNDTableBodyEnDash"/>
            </w:pPr>
            <w:r w:rsidRPr="004A3E19">
              <w:t>Последовательное согласование</w:t>
            </w:r>
          </w:p>
          <w:p w14:paraId="26931A85" w14:textId="77777777" w:rsidR="00A402C7" w:rsidRPr="004A3E19" w:rsidRDefault="00A402C7" w:rsidP="001F0D93">
            <w:pPr>
              <w:pStyle w:val="LNDTableBodyMarker"/>
            </w:pPr>
            <w:r w:rsidRPr="004A3E19">
              <w:t>Нажимает «Сохранить»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D36DB" w14:textId="77777777" w:rsidR="00A402C7" w:rsidRPr="004A3E19" w:rsidRDefault="00A402C7" w:rsidP="001F0D93">
            <w:pPr>
              <w:pStyle w:val="LNDTableBodyMarker"/>
            </w:pPr>
            <w:r w:rsidRPr="004A3E19">
              <w:t>Создан шаблон согласования.</w:t>
            </w:r>
          </w:p>
        </w:tc>
      </w:tr>
      <w:tr w:rsidR="00FC4744" w:rsidRPr="004A3E19" w14:paraId="25E818C9" w14:textId="77777777" w:rsidTr="004A3E19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48B3E" w14:textId="77777777" w:rsidR="00FC4744" w:rsidRPr="004A3E19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E9534" w14:textId="77777777" w:rsidR="00FC4744" w:rsidRPr="004A3E19" w:rsidRDefault="00FC4744" w:rsidP="001F0D93">
            <w:pPr>
              <w:pStyle w:val="LNDTableBody"/>
            </w:pPr>
            <w:r w:rsidRPr="004A3E19">
              <w:t>Изменение порядка этапов согласования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EB0E6" w14:textId="77777777" w:rsidR="00FC4744" w:rsidRPr="004A3E19" w:rsidRDefault="00FC4744" w:rsidP="001F0D93">
            <w:pPr>
              <w:pStyle w:val="LNDTableBody"/>
            </w:pPr>
            <w:r w:rsidRPr="004A3E19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4C8F" w14:textId="77777777" w:rsidR="00FC4744" w:rsidRPr="004A3E19" w:rsidRDefault="00FC4744" w:rsidP="001F0D93">
            <w:pPr>
              <w:pStyle w:val="LNDTableBodyMarker"/>
            </w:pPr>
            <w:r w:rsidRPr="004A3E19">
              <w:t>Выбирает этап «Параллельное согласование» и нажатием кнопки «Вниз» изменяет его порядок на второй.</w:t>
            </w:r>
          </w:p>
          <w:p w14:paraId="4636DE18" w14:textId="77777777" w:rsidR="00FC4744" w:rsidRPr="004A3E19" w:rsidRDefault="00FC4744" w:rsidP="001F0D93">
            <w:pPr>
              <w:pStyle w:val="LNDTableBodyMarker"/>
            </w:pPr>
            <w:r w:rsidRPr="004A3E19">
              <w:t>Нажимает кнопку «Сохранить».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317E2" w14:textId="77777777" w:rsidR="00FC4744" w:rsidRPr="004A3E19" w:rsidRDefault="00FC4744" w:rsidP="001F0D93">
            <w:pPr>
              <w:pStyle w:val="LNDTableBodyMarker"/>
            </w:pPr>
            <w:r w:rsidRPr="004A3E19">
              <w:t>Порядок этапов согласования изменен.</w:t>
            </w:r>
          </w:p>
        </w:tc>
      </w:tr>
      <w:tr w:rsidR="00FC4744" w:rsidRPr="004A3E19" w14:paraId="04302F23" w14:textId="77777777" w:rsidTr="004A3E19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BAF22" w14:textId="77777777" w:rsidR="00FC4744" w:rsidRPr="004A3E19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9C91" w14:textId="77777777" w:rsidR="00FC4744" w:rsidRPr="004A3E19" w:rsidRDefault="00FC4744" w:rsidP="001F0D93">
            <w:pPr>
              <w:pStyle w:val="LNDTableBody"/>
            </w:pPr>
            <w:r w:rsidRPr="004A3E19">
              <w:t>Добавление объекта для согласования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521F" w14:textId="77777777" w:rsidR="00FC4744" w:rsidRPr="004A3E19" w:rsidRDefault="00FC4744" w:rsidP="001F0D93">
            <w:pPr>
              <w:pStyle w:val="LNDTableBody"/>
            </w:pPr>
            <w:r w:rsidRPr="004A3E19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C5B3B" w14:textId="77777777" w:rsidR="00FC4744" w:rsidRPr="004A3E19" w:rsidRDefault="00FC4744" w:rsidP="001F0D93">
            <w:pPr>
              <w:pStyle w:val="LNDTableBodyMarker"/>
            </w:pPr>
            <w:r w:rsidRPr="004A3E19">
              <w:t xml:space="preserve">Нажимает на кнопку «Создать» в </w:t>
            </w:r>
            <w:r w:rsidR="00A67358">
              <w:t>блоке</w:t>
            </w:r>
            <w:r w:rsidRPr="004A3E19">
              <w:t xml:space="preserve"> «Объекты для согласования». В открывшейся форме выбирает:</w:t>
            </w:r>
          </w:p>
          <w:p w14:paraId="0314DCD3" w14:textId="77777777" w:rsidR="00FC4744" w:rsidRPr="004A3E19" w:rsidRDefault="00FC4744" w:rsidP="001F0D93">
            <w:pPr>
              <w:pStyle w:val="LNDTableBodyEnDash"/>
            </w:pPr>
            <w:r w:rsidRPr="004A3E19">
              <w:t>Тип объекта согласования / «обращение»;</w:t>
            </w:r>
          </w:p>
          <w:p w14:paraId="52683DD4" w14:textId="77777777" w:rsidR="00FC4744" w:rsidRPr="004A3E19" w:rsidRDefault="00FC4744" w:rsidP="001F0D93">
            <w:pPr>
              <w:pStyle w:val="LNDTableBodyEnDash"/>
            </w:pPr>
            <w:r w:rsidRPr="004A3E19">
              <w:lastRenderedPageBreak/>
              <w:t xml:space="preserve">Рабочий процесс в начале согласования / «Изменить статус на В ожидании и причину состояния в </w:t>
            </w:r>
            <w:proofErr w:type="gramStart"/>
            <w:r w:rsidRPr="004A3E19">
              <w:t>На</w:t>
            </w:r>
            <w:proofErr w:type="gramEnd"/>
            <w:r w:rsidRPr="004A3E19">
              <w:t xml:space="preserve"> согласовании (Обращение)»</w:t>
            </w:r>
          </w:p>
          <w:p w14:paraId="0418CA2F" w14:textId="23286C2C" w:rsidR="00FC4744" w:rsidRPr="004A3E19" w:rsidRDefault="00FC4744" w:rsidP="001F0D93">
            <w:pPr>
              <w:pStyle w:val="LNDTableBodyEnDash"/>
            </w:pPr>
            <w:r w:rsidRPr="004A3E19">
              <w:t xml:space="preserve">Рабочий процесс при отмене согласования / «Вывод обращения из статуса </w:t>
            </w:r>
            <w:r w:rsidR="00095E54">
              <w:t>«</w:t>
            </w:r>
            <w:r w:rsidRPr="004A3E19">
              <w:t>В ожидании</w:t>
            </w:r>
            <w:r w:rsidR="00095E54">
              <w:t>»</w:t>
            </w:r>
            <w:r w:rsidRPr="004A3E19">
              <w:t xml:space="preserve"> после завершения согласования (Обращение)»;</w:t>
            </w:r>
          </w:p>
          <w:p w14:paraId="46112139" w14:textId="5676379F" w:rsidR="00FC4744" w:rsidRPr="004A3E19" w:rsidRDefault="00FC4744" w:rsidP="001F0D93">
            <w:pPr>
              <w:pStyle w:val="LNDTableBodyEnDash"/>
            </w:pPr>
            <w:r w:rsidRPr="004A3E19">
              <w:t xml:space="preserve">Рабочий процесс в конце согласования / «Вывод обращения из статуса </w:t>
            </w:r>
            <w:r w:rsidR="00095E54">
              <w:t>«</w:t>
            </w:r>
            <w:r w:rsidRPr="004A3E19">
              <w:t>В ожидании</w:t>
            </w:r>
            <w:r w:rsidR="00095E54">
              <w:t>»</w:t>
            </w:r>
            <w:r w:rsidRPr="004A3E19">
              <w:t xml:space="preserve"> после завершения согласования (Обращение)»;</w:t>
            </w:r>
          </w:p>
          <w:p w14:paraId="1A3471BC" w14:textId="77777777" w:rsidR="00FC4744" w:rsidRPr="004A3E19" w:rsidRDefault="00FC4744" w:rsidP="001F0D93">
            <w:pPr>
              <w:pStyle w:val="LNDTableBodyMarker"/>
            </w:pPr>
            <w:r w:rsidRPr="004A3E19">
              <w:t>Нажимает «Сохранить и закрыть» на форме добавления объекта.</w:t>
            </w:r>
          </w:p>
          <w:p w14:paraId="68FBED98" w14:textId="77777777" w:rsidR="00FC4744" w:rsidRPr="004A3E19" w:rsidRDefault="00FC4744" w:rsidP="001F0D93">
            <w:pPr>
              <w:pStyle w:val="LNDTableBodyMarker"/>
            </w:pPr>
            <w:r w:rsidRPr="004A3E19">
              <w:t>Нажимает «Сохранить и закрыть» в карточке создания шаблона согласования</w:t>
            </w:r>
            <w:r w:rsidR="002F5AF0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6D82E" w14:textId="77777777" w:rsidR="00FC4744" w:rsidRPr="004A3E19" w:rsidRDefault="00FC4744" w:rsidP="001F0D93">
            <w:pPr>
              <w:pStyle w:val="LNDTableBodyMarker"/>
            </w:pPr>
            <w:r w:rsidRPr="004A3E19">
              <w:lastRenderedPageBreak/>
              <w:t>Добавлен объект в шаблон для согласования.</w:t>
            </w:r>
          </w:p>
        </w:tc>
      </w:tr>
      <w:tr w:rsidR="00FC4744" w:rsidRPr="004A3E19" w14:paraId="5B159CB9" w14:textId="77777777" w:rsidTr="004A3E19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CFDB3" w14:textId="77777777" w:rsidR="00FC4744" w:rsidRPr="004A3E19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8769" w14:textId="77777777" w:rsidR="00FC4744" w:rsidRPr="004A3E19" w:rsidRDefault="00FC4744" w:rsidP="001F0D93">
            <w:pPr>
              <w:pStyle w:val="LNDTableBody"/>
            </w:pPr>
            <w:r w:rsidRPr="004A3E19">
              <w:t>Открытие списка «Настройки типов объектов согласования»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07047" w14:textId="77777777" w:rsidR="00FC4744" w:rsidRPr="004A3E19" w:rsidRDefault="00FC4744" w:rsidP="001F0D93">
            <w:pPr>
              <w:pStyle w:val="LNDTableBody"/>
            </w:pPr>
            <w:r w:rsidRPr="004A3E19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04948" w14:textId="77777777" w:rsidR="00FC4744" w:rsidRPr="004A3E19" w:rsidRDefault="00FC4744" w:rsidP="001F0D93">
            <w:pPr>
              <w:pStyle w:val="LNDTableBodyMarker"/>
            </w:pPr>
            <w:r w:rsidRPr="004A3E19">
              <w:t>В меню навигации выбирает «Настройки», где в под меню выбирает «Модуль согласований», из подпунктов выбирает «Настройки типов объектов согласования».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21CE" w14:textId="77777777" w:rsidR="00FC4744" w:rsidRPr="004A3E19" w:rsidRDefault="00FC4744" w:rsidP="001F0D93">
            <w:pPr>
              <w:pStyle w:val="LNDTableBodyMarker"/>
            </w:pPr>
            <w:r w:rsidRPr="004A3E19">
              <w:t>Открылся список «Настройки типов объектов согласования»</w:t>
            </w:r>
            <w:r w:rsidR="002F5AF0">
              <w:t>.</w:t>
            </w:r>
          </w:p>
        </w:tc>
      </w:tr>
      <w:tr w:rsidR="00FC4744" w:rsidRPr="004A3E19" w14:paraId="5FF0FE90" w14:textId="77777777" w:rsidTr="004A3E19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4A95" w14:textId="77777777" w:rsidR="00FC4744" w:rsidRPr="004A3E19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C2D1D" w14:textId="77777777" w:rsidR="00FC4744" w:rsidRPr="004A3E19" w:rsidRDefault="00FC4744" w:rsidP="001F0D93">
            <w:pPr>
              <w:pStyle w:val="LNDTableBody"/>
            </w:pPr>
            <w:r w:rsidRPr="004A3E19">
              <w:t>Настройка типа объектов согласования обращения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B9C76" w14:textId="77777777" w:rsidR="00FC4744" w:rsidRPr="004A3E19" w:rsidRDefault="00FC4744" w:rsidP="001F0D93">
            <w:pPr>
              <w:pStyle w:val="LNDTableBody"/>
            </w:pPr>
            <w:r w:rsidRPr="004A3E19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E160F" w14:textId="77777777" w:rsidR="00FC4744" w:rsidRPr="004A3E19" w:rsidRDefault="00FC4744" w:rsidP="001F0D93">
            <w:pPr>
              <w:pStyle w:val="LNDTableBodyMarker"/>
            </w:pPr>
            <w:r w:rsidRPr="004A3E19">
              <w:t>На панели действий нажимает «Создать».</w:t>
            </w:r>
          </w:p>
          <w:p w14:paraId="5D712A52" w14:textId="77777777" w:rsidR="00FC4744" w:rsidRPr="004A3E19" w:rsidRDefault="00FC4744" w:rsidP="001F0D93">
            <w:pPr>
              <w:pStyle w:val="LNDTableBodyMarker"/>
            </w:pPr>
            <w:r w:rsidRPr="004A3E19">
              <w:t>В открывшейся карточке заполняет поля:</w:t>
            </w:r>
          </w:p>
          <w:p w14:paraId="597162B4" w14:textId="77777777" w:rsidR="00FC4744" w:rsidRPr="004A3E19" w:rsidRDefault="00FC4744" w:rsidP="001F0D93">
            <w:pPr>
              <w:pStyle w:val="LNDTableBodyEnDash"/>
            </w:pPr>
            <w:r w:rsidRPr="004A3E19">
              <w:t>Тип объекта согласования / «Обращение»;</w:t>
            </w:r>
          </w:p>
          <w:p w14:paraId="6DE48834" w14:textId="77777777" w:rsidR="00FC4744" w:rsidRPr="004A3E19" w:rsidRDefault="00FC4744" w:rsidP="001F0D93">
            <w:pPr>
              <w:pStyle w:val="LNDTableBodyMarker"/>
            </w:pPr>
            <w:r w:rsidRPr="004A3E19">
              <w:t>В разделе «Дополнительные свойства» нажимает «Создать»</w:t>
            </w:r>
            <w:r w:rsidR="002F5AF0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138C" w14:textId="77777777" w:rsidR="00FC4744" w:rsidRPr="004A3E19" w:rsidRDefault="00FC4744" w:rsidP="001F0D93">
            <w:pPr>
              <w:pStyle w:val="LNDTableBodyMarker"/>
            </w:pPr>
            <w:r w:rsidRPr="004A3E19">
              <w:t>Открылась карточка настройки типа объекта согласования.</w:t>
            </w:r>
          </w:p>
          <w:p w14:paraId="7BDCC7FC" w14:textId="77777777" w:rsidR="00FC4744" w:rsidRPr="004A3E19" w:rsidRDefault="00FC4744" w:rsidP="001F0D93">
            <w:pPr>
              <w:pStyle w:val="LNDTableBodyMarker"/>
            </w:pPr>
            <w:r w:rsidRPr="004A3E19">
              <w:t>Открылась карточка добавления свойства.</w:t>
            </w:r>
          </w:p>
        </w:tc>
      </w:tr>
      <w:tr w:rsidR="00FC4744" w:rsidRPr="004A3E19" w14:paraId="2733E546" w14:textId="77777777" w:rsidTr="004A3E19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2C96F" w14:textId="77777777" w:rsidR="00FC4744" w:rsidRPr="004A3E19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6691C" w14:textId="77777777" w:rsidR="00FC4744" w:rsidRPr="004A3E19" w:rsidRDefault="00FC4744" w:rsidP="001F0D93">
            <w:pPr>
              <w:pStyle w:val="LNDTableBody"/>
            </w:pPr>
            <w:r w:rsidRPr="004A3E19">
              <w:t>Добавление свойства «Тема»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B4371" w14:textId="77777777" w:rsidR="00FC4744" w:rsidRPr="004A3E19" w:rsidRDefault="00FC4744" w:rsidP="001F0D93">
            <w:pPr>
              <w:pStyle w:val="LNDTableBody"/>
            </w:pPr>
            <w:r w:rsidRPr="004A3E19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731F3" w14:textId="77777777" w:rsidR="00FC4744" w:rsidRPr="004A3E19" w:rsidRDefault="00FC4744" w:rsidP="001F0D93">
            <w:pPr>
              <w:pStyle w:val="LNDTableBodyMarker"/>
            </w:pPr>
            <w:r w:rsidRPr="004A3E19">
              <w:t>В открывшейся карточке добавления свойства заполняет поле:</w:t>
            </w:r>
          </w:p>
          <w:p w14:paraId="6D340054" w14:textId="77777777" w:rsidR="00FC4744" w:rsidRPr="004A3E19" w:rsidRDefault="00FC4744" w:rsidP="001F0D93">
            <w:pPr>
              <w:pStyle w:val="LNDTableBodyEnDash"/>
            </w:pPr>
            <w:r w:rsidRPr="004A3E19">
              <w:t>Тема;</w:t>
            </w:r>
          </w:p>
          <w:p w14:paraId="7EFD9A89" w14:textId="77777777" w:rsidR="00FC4744" w:rsidRPr="004A3E19" w:rsidRDefault="00FC4744" w:rsidP="001F0D93">
            <w:pPr>
              <w:pStyle w:val="LNDTableBodyMarker"/>
            </w:pPr>
            <w:r w:rsidRPr="004A3E19">
              <w:t>Устанавливает флажки возле следующих пунктов:</w:t>
            </w:r>
          </w:p>
          <w:p w14:paraId="621E7C11" w14:textId="77777777" w:rsidR="00FC4744" w:rsidRPr="004A3E19" w:rsidRDefault="00FC4744" w:rsidP="001F0D93">
            <w:pPr>
              <w:pStyle w:val="LNDTableBodyEnDash"/>
            </w:pPr>
            <w:r w:rsidRPr="004A3E19">
              <w:t>Выводить в заголовке сообщения;</w:t>
            </w:r>
          </w:p>
          <w:p w14:paraId="468A9395" w14:textId="77777777" w:rsidR="00FC4744" w:rsidRPr="004A3E19" w:rsidRDefault="00FC4744" w:rsidP="001F0D93">
            <w:pPr>
              <w:pStyle w:val="LNDTableBodyEnDash"/>
            </w:pPr>
            <w:r w:rsidRPr="004A3E19">
              <w:t>Выводить в теле сообщения;</w:t>
            </w:r>
          </w:p>
          <w:p w14:paraId="4D4C9B30" w14:textId="77777777" w:rsidR="00FC4744" w:rsidRPr="004A3E19" w:rsidRDefault="00FC4744" w:rsidP="001F0D93">
            <w:pPr>
              <w:pStyle w:val="LNDTableBodyEnDash"/>
            </w:pPr>
            <w:r w:rsidRPr="004A3E19">
              <w:t>Выводить в задаче</w:t>
            </w:r>
          </w:p>
          <w:p w14:paraId="0EEA5509" w14:textId="77777777" w:rsidR="00FC4744" w:rsidRPr="004A3E19" w:rsidRDefault="00FC4744" w:rsidP="001F0D93">
            <w:pPr>
              <w:pStyle w:val="LNDTableBodyMarker"/>
            </w:pPr>
            <w:r w:rsidRPr="004A3E19">
              <w:t>Нажимает «Сохранить и закрыть»</w:t>
            </w:r>
            <w:r w:rsidR="002F5AF0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CF084" w14:textId="77777777" w:rsidR="00FC4744" w:rsidRPr="004A3E19" w:rsidRDefault="00FC4744" w:rsidP="001F0D93">
            <w:pPr>
              <w:pStyle w:val="LNDTableBodyMarker"/>
            </w:pPr>
            <w:r w:rsidRPr="004A3E19">
              <w:t>Добавлено свойство «Тема»</w:t>
            </w:r>
            <w:r w:rsidR="002F5AF0">
              <w:t>.</w:t>
            </w:r>
          </w:p>
        </w:tc>
      </w:tr>
      <w:tr w:rsidR="00FC4744" w:rsidRPr="004A3E19" w14:paraId="74BB4D8B" w14:textId="77777777" w:rsidTr="004A3E19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F88CC" w14:textId="77777777" w:rsidR="00FC4744" w:rsidRPr="004A3E19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FAFD5" w14:textId="77777777" w:rsidR="00FC4744" w:rsidRPr="004A3E19" w:rsidRDefault="00FC4744" w:rsidP="001F0D93">
            <w:pPr>
              <w:pStyle w:val="LNDTableBody"/>
            </w:pPr>
            <w:r w:rsidRPr="004A3E19">
              <w:t>Добавление свойства «Группа»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96148" w14:textId="77777777" w:rsidR="00FC4744" w:rsidRPr="004A3E19" w:rsidRDefault="00FC4744" w:rsidP="001F0D93">
            <w:pPr>
              <w:pStyle w:val="LNDTableBody"/>
            </w:pPr>
            <w:r w:rsidRPr="004A3E19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5FE5E" w14:textId="77777777" w:rsidR="00FC4744" w:rsidRPr="004A3E19" w:rsidRDefault="00FC4744" w:rsidP="001F0D93">
            <w:pPr>
              <w:pStyle w:val="LNDTableBodyMarker"/>
            </w:pPr>
            <w:r w:rsidRPr="004A3E19">
              <w:t>В разделе «Дополнительные свойства» нажимает «Создать»</w:t>
            </w:r>
          </w:p>
          <w:p w14:paraId="613C359C" w14:textId="77777777" w:rsidR="00FC4744" w:rsidRPr="004A3E19" w:rsidRDefault="00FC4744" w:rsidP="001F0D93">
            <w:pPr>
              <w:pStyle w:val="LNDTableBodyMarker"/>
            </w:pPr>
            <w:r w:rsidRPr="004A3E19">
              <w:t>В открывшейся карточке добавления свойства заполняет поле:</w:t>
            </w:r>
          </w:p>
          <w:p w14:paraId="5DE19D3A" w14:textId="5EEEF4F9" w:rsidR="00FC4744" w:rsidRPr="004A3E19" w:rsidRDefault="00946B74" w:rsidP="001F0D93">
            <w:pPr>
              <w:pStyle w:val="LNDTableBodyEnDash"/>
            </w:pPr>
            <w:r>
              <w:t>Свойство / «</w:t>
            </w:r>
            <w:r w:rsidR="00FC4744" w:rsidRPr="004A3E19">
              <w:t>Группа</w:t>
            </w:r>
            <w:r>
              <w:t>»</w:t>
            </w:r>
            <w:r w:rsidR="00FC4744" w:rsidRPr="004A3E19">
              <w:t>;</w:t>
            </w:r>
          </w:p>
          <w:p w14:paraId="3359A811" w14:textId="77777777" w:rsidR="00FC4744" w:rsidRPr="004A3E19" w:rsidRDefault="00FC4744" w:rsidP="001F0D93">
            <w:pPr>
              <w:pStyle w:val="LNDTableBodyMarker"/>
            </w:pPr>
            <w:r w:rsidRPr="004A3E19">
              <w:lastRenderedPageBreak/>
              <w:t>Устанавливает флажки возле следующих пунктов:</w:t>
            </w:r>
          </w:p>
          <w:p w14:paraId="11916088" w14:textId="77777777" w:rsidR="00FC4744" w:rsidRPr="004A3E19" w:rsidRDefault="00FC4744" w:rsidP="001F0D93">
            <w:pPr>
              <w:pStyle w:val="LNDTableBodyEnDash"/>
            </w:pPr>
            <w:r w:rsidRPr="004A3E19">
              <w:t>Выводить в теле сообщения;</w:t>
            </w:r>
          </w:p>
          <w:p w14:paraId="1130F868" w14:textId="77777777" w:rsidR="00FC4744" w:rsidRPr="004A3E19" w:rsidRDefault="00FC4744" w:rsidP="001F0D93">
            <w:pPr>
              <w:pStyle w:val="LNDTableBodyEnDash"/>
            </w:pPr>
            <w:r w:rsidRPr="004A3E19">
              <w:t>Выводить в задаче</w:t>
            </w:r>
          </w:p>
          <w:p w14:paraId="1EB66DB3" w14:textId="77777777" w:rsidR="00FC4744" w:rsidRPr="004A3E19" w:rsidRDefault="00FC4744" w:rsidP="001F0D93">
            <w:pPr>
              <w:pStyle w:val="LNDTableBodyMarker"/>
            </w:pPr>
            <w:r w:rsidRPr="004A3E19">
              <w:t>Нажимает «Сохранить и закрыть»</w:t>
            </w:r>
            <w:r w:rsidR="002F5AF0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B1D2E" w14:textId="77777777" w:rsidR="00FC4744" w:rsidRPr="004A3E19" w:rsidRDefault="00FC4744" w:rsidP="001F0D93">
            <w:pPr>
              <w:pStyle w:val="LNDTableBodyMarker"/>
            </w:pPr>
            <w:r w:rsidRPr="004A3E19">
              <w:lastRenderedPageBreak/>
              <w:t>Добавлено свойство «Группа»</w:t>
            </w:r>
            <w:r w:rsidR="002F5AF0">
              <w:t>.</w:t>
            </w:r>
          </w:p>
        </w:tc>
      </w:tr>
      <w:tr w:rsidR="00FC4744" w:rsidRPr="004A3E19" w14:paraId="477179F2" w14:textId="77777777" w:rsidTr="004A3E19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AB38C" w14:textId="77777777" w:rsidR="00FC4744" w:rsidRPr="004A3E19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EAFC" w14:textId="77777777" w:rsidR="00FC4744" w:rsidRPr="004A3E19" w:rsidRDefault="00FC4744" w:rsidP="001F0D93">
            <w:pPr>
              <w:pStyle w:val="LNDTableBody"/>
            </w:pPr>
            <w:r w:rsidRPr="004A3E19">
              <w:t>Добавление свойства «Приоритет»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19952" w14:textId="77777777" w:rsidR="00FC4744" w:rsidRPr="004A3E19" w:rsidRDefault="00FC4744" w:rsidP="001F0D93">
            <w:pPr>
              <w:pStyle w:val="LNDTableBody"/>
            </w:pPr>
            <w:r w:rsidRPr="004A3E19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3951D" w14:textId="77777777" w:rsidR="00FC4744" w:rsidRPr="004A3E19" w:rsidRDefault="00FC4744" w:rsidP="001F0D93">
            <w:pPr>
              <w:pStyle w:val="LNDTableBodyMarker"/>
            </w:pPr>
            <w:r w:rsidRPr="004A3E19">
              <w:t>В разделе «Дополнительные свойства» нажимает «Создать»</w:t>
            </w:r>
          </w:p>
          <w:p w14:paraId="0CAC4777" w14:textId="77777777" w:rsidR="00FC4744" w:rsidRPr="004A3E19" w:rsidRDefault="00FC4744" w:rsidP="001F0D93">
            <w:pPr>
              <w:pStyle w:val="LNDTableBodyMarker"/>
            </w:pPr>
            <w:r w:rsidRPr="004A3E19">
              <w:t>В открывшейся карточке добавления свойства заполняет поле:</w:t>
            </w:r>
          </w:p>
          <w:p w14:paraId="483E501C" w14:textId="70CFF166" w:rsidR="00FC4744" w:rsidRPr="004A3E19" w:rsidRDefault="00946B74" w:rsidP="001F0D93">
            <w:pPr>
              <w:pStyle w:val="LNDTableBodyEnDash"/>
            </w:pPr>
            <w:r>
              <w:t>Свойство / «</w:t>
            </w:r>
            <w:r w:rsidR="00FC4744" w:rsidRPr="004A3E19">
              <w:t>Приоритет</w:t>
            </w:r>
            <w:r>
              <w:t>»</w:t>
            </w:r>
            <w:r w:rsidR="00FC4744" w:rsidRPr="004A3E19">
              <w:t>;</w:t>
            </w:r>
          </w:p>
          <w:p w14:paraId="19941EA3" w14:textId="77777777" w:rsidR="00FC4744" w:rsidRPr="004A3E19" w:rsidRDefault="00FC4744" w:rsidP="001F0D93">
            <w:pPr>
              <w:pStyle w:val="LNDTableBodyMarker"/>
            </w:pPr>
            <w:r w:rsidRPr="004A3E19">
              <w:t>Устанавливает флажки возле следующих пунктов:</w:t>
            </w:r>
          </w:p>
          <w:p w14:paraId="62680C3C" w14:textId="77777777" w:rsidR="00FC4744" w:rsidRPr="004A3E19" w:rsidRDefault="00FC4744" w:rsidP="001F0D93">
            <w:pPr>
              <w:pStyle w:val="LNDTableBodyEnDash"/>
            </w:pPr>
            <w:r w:rsidRPr="004A3E19">
              <w:t>Выводить в заголовке сообщения;</w:t>
            </w:r>
          </w:p>
          <w:p w14:paraId="4CAA3C67" w14:textId="77777777" w:rsidR="00FC4744" w:rsidRPr="004A3E19" w:rsidRDefault="00FC4744" w:rsidP="001F0D93">
            <w:pPr>
              <w:pStyle w:val="LNDTableBodyEnDash"/>
            </w:pPr>
            <w:r w:rsidRPr="004A3E19">
              <w:t>Выводить в теле сообщения;</w:t>
            </w:r>
          </w:p>
          <w:p w14:paraId="39DC16C2" w14:textId="77777777" w:rsidR="00FC4744" w:rsidRPr="004A3E19" w:rsidRDefault="00FC4744" w:rsidP="001F0D93">
            <w:pPr>
              <w:pStyle w:val="LNDTableBodyEnDash"/>
            </w:pPr>
            <w:r w:rsidRPr="004A3E19">
              <w:t xml:space="preserve">Выводить в задаче </w:t>
            </w:r>
          </w:p>
          <w:p w14:paraId="4B61D410" w14:textId="77777777" w:rsidR="00FC4744" w:rsidRPr="004A3E19" w:rsidRDefault="00FC4744" w:rsidP="001F0D93">
            <w:pPr>
              <w:pStyle w:val="LNDTableBodyMarker"/>
            </w:pPr>
            <w:r w:rsidRPr="004A3E19">
              <w:t>Нажимает «Сохранить и закрыть»</w:t>
            </w:r>
            <w:r w:rsidR="002F5AF0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13D83" w14:textId="77777777" w:rsidR="00FC4744" w:rsidRPr="004A3E19" w:rsidRDefault="00FC4744" w:rsidP="001F0D93">
            <w:pPr>
              <w:pStyle w:val="LNDTableBodyMarker"/>
            </w:pPr>
            <w:r w:rsidRPr="004A3E19">
              <w:t>Добавлено свойство «Приоритет»</w:t>
            </w:r>
            <w:r w:rsidR="002F5AF0">
              <w:t>.</w:t>
            </w:r>
          </w:p>
        </w:tc>
      </w:tr>
      <w:tr w:rsidR="00FC4744" w:rsidRPr="004A3E19" w14:paraId="5F9F75A7" w14:textId="77777777" w:rsidTr="004A3E19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00AF6" w14:textId="77777777" w:rsidR="00FC4744" w:rsidRPr="004A3E19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16C3C" w14:textId="77777777" w:rsidR="00FC4744" w:rsidRPr="004A3E19" w:rsidRDefault="00FC4744" w:rsidP="001F0D93">
            <w:pPr>
              <w:pStyle w:val="LNDTableBody"/>
            </w:pPr>
            <w:r w:rsidRPr="004A3E19">
              <w:t>Сортировка свойств и сохранение настроек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23713" w14:textId="77777777" w:rsidR="00FC4744" w:rsidRPr="004A3E19" w:rsidRDefault="00FC4744" w:rsidP="001F0D93">
            <w:pPr>
              <w:pStyle w:val="LNDTableBody"/>
            </w:pPr>
            <w:r w:rsidRPr="004A3E19">
              <w:t>Администратор согласований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7C8B7" w14:textId="77777777" w:rsidR="00FC4744" w:rsidRPr="004A3E19" w:rsidRDefault="00FC4744" w:rsidP="001F0D93">
            <w:pPr>
              <w:pStyle w:val="LNDTableBodyMarker"/>
            </w:pPr>
            <w:r w:rsidRPr="004A3E19">
              <w:t>В разделе «Дополнительные свойства» устанавливает флажок возле свойства «Приоритет» и нажимает кнопку «Вверх».</w:t>
            </w:r>
          </w:p>
          <w:p w14:paraId="411BF523" w14:textId="77777777" w:rsidR="00FC4744" w:rsidRPr="004A3E19" w:rsidRDefault="00FC4744" w:rsidP="001F0D93">
            <w:pPr>
              <w:pStyle w:val="LNDTableBodyMarker"/>
            </w:pPr>
            <w:r w:rsidRPr="004A3E19">
              <w:t>В карточке настройки типа объекта согласования нажимает «Сохранить и закрыть»</w:t>
            </w:r>
            <w:r w:rsidR="002F5AF0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825B1" w14:textId="1040B9B0" w:rsidR="00FC4744" w:rsidRPr="004A3E19" w:rsidRDefault="00FC4744" w:rsidP="001F0D93">
            <w:pPr>
              <w:pStyle w:val="LNDTableBodyMarker"/>
            </w:pPr>
            <w:r w:rsidRPr="004A3E19">
              <w:t xml:space="preserve">Свойство «Приоритет» стало </w:t>
            </w:r>
            <w:r w:rsidR="00946B74">
              <w:t>первым</w:t>
            </w:r>
            <w:r w:rsidR="00946B74" w:rsidRPr="004A3E19">
              <w:t xml:space="preserve"> </w:t>
            </w:r>
            <w:r w:rsidRPr="004A3E19">
              <w:t>в списке.</w:t>
            </w:r>
          </w:p>
          <w:p w14:paraId="2FEAD94F" w14:textId="77777777" w:rsidR="00FC4744" w:rsidRPr="004A3E19" w:rsidRDefault="00FC4744" w:rsidP="001F0D93">
            <w:pPr>
              <w:pStyle w:val="LNDTableBodyMarker"/>
            </w:pPr>
            <w:r w:rsidRPr="004A3E19">
              <w:t>Сохранились настройки типа объекта со</w:t>
            </w:r>
            <w:r w:rsidR="002F5AF0">
              <w:t>гласования обращения.</w:t>
            </w:r>
          </w:p>
        </w:tc>
      </w:tr>
    </w:tbl>
    <w:p w14:paraId="03716C3A" w14:textId="555B5768" w:rsidR="00FC4744" w:rsidRDefault="00FC4744" w:rsidP="00663BA1">
      <w:pPr>
        <w:pStyle w:val="3"/>
      </w:pPr>
      <w:bookmarkStart w:id="328" w:name="_Toc493066463"/>
      <w:bookmarkStart w:id="329" w:name="_Ref494275001"/>
      <w:bookmarkStart w:id="330" w:name="_Ref494285016"/>
      <w:bookmarkStart w:id="331" w:name="_Ref494288871"/>
      <w:bookmarkStart w:id="332" w:name="_Ref494293169"/>
      <w:bookmarkStart w:id="333" w:name="_Toc501917310"/>
      <w:r w:rsidRPr="00C278CC">
        <w:t xml:space="preserve">Сценарий </w:t>
      </w:r>
      <w:r w:rsidR="006F4A83">
        <w:t>3</w:t>
      </w:r>
      <w:r w:rsidR="00544A53">
        <w:t>1</w:t>
      </w:r>
      <w:r w:rsidRPr="00C278CC">
        <w:t>. Инициация согласования из обращения (успешного)</w:t>
      </w:r>
      <w:bookmarkEnd w:id="328"/>
      <w:bookmarkEnd w:id="329"/>
      <w:bookmarkEnd w:id="330"/>
      <w:bookmarkEnd w:id="331"/>
      <w:bookmarkEnd w:id="332"/>
      <w:bookmarkEnd w:id="333"/>
    </w:p>
    <w:p w14:paraId="31519768" w14:textId="77777777" w:rsidR="002F5AF0" w:rsidRDefault="002F5AF0" w:rsidP="002F5AF0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222A3C50" w14:textId="77777777" w:rsidR="002F5AF0" w:rsidRDefault="002F5AF0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ЦДС</w:t>
      </w:r>
    </w:p>
    <w:p w14:paraId="63388598" w14:textId="3461C526" w:rsidR="002F5AF0" w:rsidRDefault="002F5AF0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Сервис менеджер.</w:t>
      </w:r>
    </w:p>
    <w:p w14:paraId="25D51E38" w14:textId="64C5124D" w:rsidR="003404AF" w:rsidRDefault="003404AF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Инициатор.</w:t>
      </w:r>
    </w:p>
    <w:p w14:paraId="0A6A11FB" w14:textId="77777777" w:rsidR="002F5AF0" w:rsidRDefault="002F5AF0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Менеджер процесса управление обращением.</w:t>
      </w:r>
    </w:p>
    <w:p w14:paraId="22408408" w14:textId="77777777" w:rsidR="002F5AF0" w:rsidRDefault="002F5AF0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Руководитель рабочей группы.</w:t>
      </w:r>
    </w:p>
    <w:p w14:paraId="2015E313" w14:textId="77777777" w:rsidR="002F5AF0" w:rsidRPr="002F5AF0" w:rsidRDefault="002F5AF0" w:rsidP="00B26496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функции инициации процесса согласования </w:t>
      </w:r>
      <w:r w:rsidR="00B26496">
        <w:t>обращения</w:t>
      </w:r>
      <w:r>
        <w:t xml:space="preserve"> соответствии с документом «Техническое задание «Автоматизированная система управления ИТ-сервисами ООО ИК «СИБИНТЕК»».</w:t>
      </w:r>
      <w:r w:rsidR="00796496">
        <w:t xml:space="preserve"> Процесс согласования завершается успешно.</w:t>
      </w:r>
    </w:p>
    <w:p w14:paraId="02B52447" w14:textId="7D578A8A" w:rsidR="00B26496" w:rsidRPr="00B26496" w:rsidRDefault="00B26496" w:rsidP="00B26496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334" w:name="_Ref494275038"/>
      <w:r>
        <w:rPr>
          <w:rFonts w:ascii="Times New Roman" w:hAnsi="Times New Roman"/>
        </w:rPr>
        <w:lastRenderedPageBreak/>
        <w:t>Табл.</w:t>
      </w:r>
      <w:r w:rsidRPr="00B26496">
        <w:rPr>
          <w:rFonts w:ascii="Times New Roman" w:hAnsi="Times New Roman"/>
        </w:rPr>
        <w:t xml:space="preserve"> </w:t>
      </w:r>
      <w:r w:rsidRPr="00B26496">
        <w:rPr>
          <w:rFonts w:ascii="Times New Roman" w:hAnsi="Times New Roman"/>
        </w:rPr>
        <w:fldChar w:fldCharType="begin"/>
      </w:r>
      <w:r w:rsidRPr="00B26496">
        <w:rPr>
          <w:rFonts w:ascii="Times New Roman" w:hAnsi="Times New Roman"/>
        </w:rPr>
        <w:instrText xml:space="preserve"> SEQ Таблица \* ARABIC </w:instrText>
      </w:r>
      <w:r w:rsidRPr="00B26496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47</w:t>
      </w:r>
      <w:r w:rsidRPr="00B26496">
        <w:rPr>
          <w:rFonts w:ascii="Times New Roman" w:hAnsi="Times New Roman"/>
        </w:rPr>
        <w:fldChar w:fldCharType="end"/>
      </w:r>
      <w:bookmarkEnd w:id="334"/>
      <w:r w:rsidR="00C27DF1">
        <w:rPr>
          <w:rFonts w:ascii="Times New Roman" w:hAnsi="Times New Roman"/>
        </w:rPr>
        <w:t xml:space="preserve"> — Инициация согласования из обращения (успешного)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5935"/>
        <w:gridCol w:w="3887"/>
      </w:tblGrid>
      <w:tr w:rsidR="00FC4744" w:rsidRPr="00B26496" w14:paraId="180A2EFB" w14:textId="77777777" w:rsidTr="00B26496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A3D5922" w14:textId="77777777" w:rsidR="00FC4744" w:rsidRPr="00B2649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26496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E91670A" w14:textId="77777777" w:rsidR="00FC4744" w:rsidRPr="00B2649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26496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B2AB496" w14:textId="77777777" w:rsidR="00FC4744" w:rsidRPr="00B2649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26496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05EC30C" w14:textId="77777777" w:rsidR="00FC4744" w:rsidRPr="00B2649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26496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E6D740F" w14:textId="77777777" w:rsidR="00FC4744" w:rsidRPr="00B2649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26496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B26496" w14:paraId="79FF0629" w14:textId="77777777" w:rsidTr="00B2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90A41" w14:textId="77777777" w:rsidR="00FC4744" w:rsidRPr="00B26496" w:rsidRDefault="00FC4744" w:rsidP="00632E71">
            <w:pPr>
              <w:pStyle w:val="LNDTableBodyNum"/>
              <w:numPr>
                <w:ilvl w:val="0"/>
                <w:numId w:val="76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B4CDC" w14:textId="77777777" w:rsidR="00FC4744" w:rsidRPr="00B26496" w:rsidRDefault="00FC4744" w:rsidP="001F0D93">
            <w:pPr>
              <w:pStyle w:val="LNDTableBody"/>
            </w:pPr>
            <w:r w:rsidRPr="00B26496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6751" w14:textId="77777777" w:rsidR="00FC4744" w:rsidRPr="00B26496" w:rsidRDefault="00FC4744" w:rsidP="001F0D93">
            <w:pPr>
              <w:pStyle w:val="LNDTableBody"/>
            </w:pPr>
            <w:r w:rsidRPr="00B26496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86EA3" w14:textId="77777777" w:rsidR="00FC4744" w:rsidRPr="00B26496" w:rsidRDefault="00FC4744" w:rsidP="001F0D93">
            <w:pPr>
              <w:pStyle w:val="LNDTableBodyMarker"/>
            </w:pPr>
            <w:r w:rsidRPr="00B26496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91F63" w14:textId="77777777" w:rsidR="00FC4744" w:rsidRPr="00B26496" w:rsidRDefault="00FC4744" w:rsidP="001F0D93">
            <w:pPr>
              <w:pStyle w:val="LNDTableBodyMarker"/>
            </w:pPr>
            <w:r w:rsidRPr="00B26496">
              <w:t>Открылось окно авторизации.</w:t>
            </w:r>
          </w:p>
          <w:p w14:paraId="5195C6F8" w14:textId="77777777" w:rsidR="00FC4744" w:rsidRPr="00B26496" w:rsidRDefault="00FC4744" w:rsidP="001F0D93">
            <w:pPr>
              <w:pStyle w:val="LNDTableBodyMarker"/>
            </w:pPr>
            <w:r w:rsidRPr="00B26496">
              <w:t>Открылась страница «Мой день»</w:t>
            </w:r>
            <w:r w:rsidR="00796496">
              <w:t>.</w:t>
            </w:r>
          </w:p>
        </w:tc>
      </w:tr>
      <w:tr w:rsidR="00FC4744" w:rsidRPr="00B26496" w14:paraId="2F5B6229" w14:textId="77777777" w:rsidTr="00B2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C4C94" w14:textId="77777777" w:rsidR="00FC4744" w:rsidRPr="00B26496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2A301" w14:textId="77777777" w:rsidR="00FC4744" w:rsidRPr="00B26496" w:rsidRDefault="00FC4744" w:rsidP="001F0D93">
            <w:pPr>
              <w:pStyle w:val="LNDTableBody"/>
            </w:pPr>
            <w:r w:rsidRPr="00B26496">
              <w:t>Открытие списка «Обращения»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44403" w14:textId="77777777" w:rsidR="00FC4744" w:rsidRPr="00B26496" w:rsidRDefault="00FC4744" w:rsidP="001F0D93">
            <w:pPr>
              <w:pStyle w:val="LNDTableBody"/>
            </w:pPr>
            <w:r w:rsidRPr="00B26496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2172" w14:textId="77777777" w:rsidR="00FC4744" w:rsidRPr="00B26496" w:rsidRDefault="00FC4744" w:rsidP="001F0D93">
            <w:pPr>
              <w:pStyle w:val="LNDTableBodyMarker"/>
            </w:pPr>
            <w:r w:rsidRPr="00B26496">
              <w:t>В меню навигации выбирает «Сервис» где в подпун</w:t>
            </w:r>
            <w:r w:rsidR="00796496">
              <w:t>ктах меню выбирает «Обращения».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A0416" w14:textId="77777777" w:rsidR="00FC4744" w:rsidRPr="00B26496" w:rsidRDefault="00FC4744" w:rsidP="001F0D93">
            <w:pPr>
              <w:pStyle w:val="LNDTableBodyMarker"/>
            </w:pPr>
            <w:r w:rsidRPr="00B26496">
              <w:t>Открылся список «Обращения».</w:t>
            </w:r>
          </w:p>
        </w:tc>
      </w:tr>
      <w:tr w:rsidR="00FC4744" w:rsidRPr="00B26496" w14:paraId="0A477D1A" w14:textId="77777777" w:rsidTr="00B2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19223" w14:textId="77777777" w:rsidR="00FC4744" w:rsidRPr="00B26496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0415A" w14:textId="77777777" w:rsidR="00FC4744" w:rsidRPr="00B26496" w:rsidRDefault="00FC4744" w:rsidP="001F0D93">
            <w:pPr>
              <w:pStyle w:val="LNDTableBody"/>
            </w:pPr>
            <w:r w:rsidRPr="00B26496">
              <w:t>Создание нового обращения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7DE1C" w14:textId="77777777" w:rsidR="00FC4744" w:rsidRPr="00B26496" w:rsidRDefault="00FC4744" w:rsidP="001F0D93">
            <w:pPr>
              <w:pStyle w:val="LNDTableBody"/>
            </w:pPr>
            <w:r w:rsidRPr="00B26496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856F" w14:textId="77777777" w:rsidR="00FC4744" w:rsidRPr="00B26496" w:rsidRDefault="00FC4744" w:rsidP="001F0D93">
            <w:pPr>
              <w:pStyle w:val="LNDTableBodyMarker"/>
            </w:pPr>
            <w:r w:rsidRPr="00B26496">
              <w:t>Нажимает на панели действий кнопку «Создать»</w:t>
            </w:r>
          </w:p>
          <w:p w14:paraId="7D1B9BB5" w14:textId="77777777" w:rsidR="00FC4744" w:rsidRPr="00B26496" w:rsidRDefault="00FC4744" w:rsidP="001F0D93">
            <w:pPr>
              <w:pStyle w:val="LNDTableBodyMarker"/>
            </w:pPr>
            <w:r w:rsidRPr="00B26496">
              <w:t>В открывшейся карточке заполняет поля:</w:t>
            </w:r>
          </w:p>
          <w:p w14:paraId="27316B49" w14:textId="58AEEEDC" w:rsidR="00FC4744" w:rsidRPr="00B26496" w:rsidRDefault="00FC4744" w:rsidP="003404AF">
            <w:pPr>
              <w:pStyle w:val="LNDTableBodyEnDash"/>
            </w:pPr>
            <w:r w:rsidRPr="00B26496">
              <w:t>Инициатор / «</w:t>
            </w:r>
            <w:r w:rsidR="003404AF" w:rsidRPr="003404AF">
              <w:t xml:space="preserve">Инициатор </w:t>
            </w:r>
            <w:proofErr w:type="spellStart"/>
            <w:r w:rsidR="003404AF" w:rsidRPr="003404AF">
              <w:t>Инициатор</w:t>
            </w:r>
            <w:proofErr w:type="spellEnd"/>
            <w:r w:rsidR="003404AF" w:rsidRPr="003404AF">
              <w:t xml:space="preserve"> </w:t>
            </w:r>
            <w:proofErr w:type="spellStart"/>
            <w:r w:rsidR="003404AF" w:rsidRPr="003404AF">
              <w:t>Инициаторович</w:t>
            </w:r>
            <w:proofErr w:type="spellEnd"/>
            <w:r w:rsidR="003404AF">
              <w:t>»;</w:t>
            </w:r>
          </w:p>
          <w:p w14:paraId="2DEDA52A" w14:textId="4A0E44D7" w:rsidR="00FC4744" w:rsidRPr="00B26496" w:rsidRDefault="00FC4744" w:rsidP="001F0D93">
            <w:pPr>
              <w:pStyle w:val="LNDTableBodyEnDash"/>
            </w:pPr>
            <w:r w:rsidRPr="00B26496">
              <w:t>Тема / «</w:t>
            </w:r>
            <w:r w:rsidR="003404AF">
              <w:t>Настройка специального АРМ</w:t>
            </w:r>
            <w:r w:rsidRPr="00B26496">
              <w:t>»;</w:t>
            </w:r>
          </w:p>
          <w:p w14:paraId="10E60757" w14:textId="2073BA8F" w:rsidR="00FC4744" w:rsidRPr="00B26496" w:rsidRDefault="00FC4744" w:rsidP="001F0D93">
            <w:pPr>
              <w:pStyle w:val="LNDTableBodyEnDash"/>
            </w:pPr>
            <w:r w:rsidRPr="00B26496">
              <w:t>Описание / «</w:t>
            </w:r>
            <w:r w:rsidR="003404AF">
              <w:t>Требуется индивидуальная настройка АРМ</w:t>
            </w:r>
            <w:r w:rsidRPr="00B26496">
              <w:t>»;</w:t>
            </w:r>
          </w:p>
          <w:p w14:paraId="63B4483B" w14:textId="12C8BA3F" w:rsidR="00FC4744" w:rsidRPr="00B26496" w:rsidRDefault="00216F6C" w:rsidP="001F0D93">
            <w:pPr>
              <w:pStyle w:val="LNDTableBodyEnDash"/>
            </w:pPr>
            <w:r>
              <w:t>Сервис</w:t>
            </w:r>
            <w:r w:rsidR="00FC4744" w:rsidRPr="00B26496">
              <w:t xml:space="preserve"> / «</w:t>
            </w:r>
            <w:r w:rsidR="003404AF" w:rsidRPr="00A02B2C">
              <w:t>Поддержка АРМ</w:t>
            </w:r>
            <w:r w:rsidR="00FC4744" w:rsidRPr="00B26496">
              <w:t>»;</w:t>
            </w:r>
          </w:p>
          <w:p w14:paraId="1643DF0C" w14:textId="77777777" w:rsidR="00FC4744" w:rsidRPr="00B26496" w:rsidRDefault="00FC4744" w:rsidP="001F0D93">
            <w:pPr>
              <w:pStyle w:val="LNDTableBodyEnDash"/>
            </w:pPr>
            <w:r w:rsidRPr="00B26496">
              <w:t>Сервисный контракт / «Сервисный контракт исполнителя»;</w:t>
            </w:r>
          </w:p>
          <w:p w14:paraId="44D07A25" w14:textId="399DC280" w:rsidR="00FC4744" w:rsidRPr="00B26496" w:rsidRDefault="00FC4744" w:rsidP="001F0D93">
            <w:pPr>
              <w:pStyle w:val="LNDTableBodyEnDash"/>
            </w:pPr>
            <w:r w:rsidRPr="00B26496">
              <w:t>Тип обращения / «</w:t>
            </w:r>
            <w:r w:rsidR="003404AF">
              <w:t>Запрос на обслуживание</w:t>
            </w:r>
            <w:r w:rsidRPr="00B26496">
              <w:t>»;</w:t>
            </w:r>
          </w:p>
          <w:p w14:paraId="0CEAAC6B" w14:textId="77777777" w:rsidR="00FC4744" w:rsidRPr="00B26496" w:rsidRDefault="00FC4744" w:rsidP="001F0D93">
            <w:pPr>
              <w:pStyle w:val="LNDTableBodyEnDash"/>
            </w:pPr>
            <w:r w:rsidRPr="00B26496">
              <w:t>Приоритет / «Высокий»;</w:t>
            </w:r>
          </w:p>
          <w:p w14:paraId="21E54995" w14:textId="743B8A81" w:rsidR="00FC4744" w:rsidRPr="00B26496" w:rsidRDefault="00FC4744" w:rsidP="001F0D93">
            <w:pPr>
              <w:pStyle w:val="LNDTableBodyEnDash"/>
            </w:pPr>
            <w:r w:rsidRPr="00B26496">
              <w:t>Группа / «</w:t>
            </w:r>
            <w:r w:rsidR="003404AF">
              <w:rPr>
                <w:lang w:val="en-US"/>
              </w:rPr>
              <w:t>Win-</w:t>
            </w:r>
            <w:r w:rsidR="003404AF">
              <w:t>группа</w:t>
            </w:r>
            <w:r w:rsidRPr="00B26496">
              <w:t>»;</w:t>
            </w:r>
          </w:p>
          <w:p w14:paraId="7444A242" w14:textId="77777777" w:rsidR="00FC4744" w:rsidRPr="00B26496" w:rsidRDefault="00FC4744" w:rsidP="001F0D93">
            <w:pPr>
              <w:pStyle w:val="LNDTableBodyMarker"/>
            </w:pPr>
            <w:r w:rsidRPr="00B26496">
              <w:t xml:space="preserve"> На панели действий нажимает кнопку «Сохранить».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A29C" w14:textId="77777777" w:rsidR="00FC4744" w:rsidRPr="00B26496" w:rsidRDefault="00FC4744" w:rsidP="001F0D93">
            <w:pPr>
              <w:pStyle w:val="LNDTableBodyMarker"/>
            </w:pPr>
            <w:r w:rsidRPr="00B26496">
              <w:t>Новое обращение зарегистрировано.</w:t>
            </w:r>
          </w:p>
          <w:p w14:paraId="2797EC0D" w14:textId="77777777" w:rsidR="00FC4744" w:rsidRPr="00B26496" w:rsidRDefault="00FC4744" w:rsidP="001F0D93">
            <w:pPr>
              <w:pStyle w:val="LNDTableBody"/>
            </w:pPr>
          </w:p>
        </w:tc>
      </w:tr>
      <w:tr w:rsidR="00FC4744" w:rsidRPr="00B26496" w14:paraId="23F7C1A1" w14:textId="77777777" w:rsidTr="00B2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01C5" w14:textId="77777777" w:rsidR="00FC4744" w:rsidRPr="00B26496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CCAB" w14:textId="77777777" w:rsidR="00FC4744" w:rsidRPr="00B26496" w:rsidRDefault="00FC4744" w:rsidP="001F0D93">
            <w:pPr>
              <w:pStyle w:val="LNDTableBody"/>
            </w:pPr>
            <w:r w:rsidRPr="00B26496">
              <w:t>Инициация согласования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77764" w14:textId="77777777" w:rsidR="00FC4744" w:rsidRPr="00B26496" w:rsidRDefault="00FC4744" w:rsidP="001F0D93">
            <w:pPr>
              <w:pStyle w:val="LNDTableBody"/>
            </w:pPr>
            <w:r w:rsidRPr="00B26496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C04CF" w14:textId="77777777" w:rsidR="00FC4744" w:rsidRPr="00B26496" w:rsidRDefault="00FC4744" w:rsidP="001F0D93">
            <w:pPr>
              <w:pStyle w:val="LNDTableBodyMarker"/>
            </w:pPr>
            <w:r w:rsidRPr="00B26496">
              <w:t>Нажимает на правой панели кнопку «Инициировать согласование».</w:t>
            </w:r>
          </w:p>
          <w:p w14:paraId="06A13CA3" w14:textId="77777777" w:rsidR="00FC4744" w:rsidRPr="00B26496" w:rsidRDefault="00FC4744" w:rsidP="001F0D93">
            <w:pPr>
              <w:pStyle w:val="LNDTableBodyMarker"/>
            </w:pPr>
            <w:r w:rsidRPr="00B26496">
              <w:t>В открывшейся форме выбирает шаблон согласования «Согласование в 2 этапа».</w:t>
            </w:r>
          </w:p>
          <w:p w14:paraId="729FFEF8" w14:textId="77777777" w:rsidR="00FC4744" w:rsidRPr="00B26496" w:rsidRDefault="00FC4744" w:rsidP="001F0D93">
            <w:pPr>
              <w:pStyle w:val="LNDTableBodyMarker"/>
            </w:pPr>
            <w:r w:rsidRPr="00B26496">
              <w:t>Добавляет согласующих лиц для этапа «Последовательное согласование»:</w:t>
            </w:r>
          </w:p>
          <w:p w14:paraId="0F4FFE52" w14:textId="287337EF" w:rsidR="00FC4744" w:rsidRDefault="00FC4744" w:rsidP="001F0D93">
            <w:pPr>
              <w:pStyle w:val="LNDTableBodyEnDash"/>
            </w:pPr>
            <w:r w:rsidRPr="00B26496">
              <w:t xml:space="preserve">Сервис Менеджер </w:t>
            </w:r>
            <w:proofErr w:type="spellStart"/>
            <w:r w:rsidRPr="00B26496">
              <w:t>Юзерович</w:t>
            </w:r>
            <w:proofErr w:type="spellEnd"/>
            <w:r w:rsidR="003404AF">
              <w:t>;</w:t>
            </w:r>
          </w:p>
          <w:p w14:paraId="67359F24" w14:textId="550FAFFD" w:rsidR="003404AF" w:rsidRPr="00B26496" w:rsidRDefault="003404AF" w:rsidP="003404AF">
            <w:pPr>
              <w:pStyle w:val="LNDTableBodyEnDash"/>
            </w:pPr>
            <w:r w:rsidRPr="003404AF">
              <w:t xml:space="preserve">Инициатор </w:t>
            </w:r>
            <w:proofErr w:type="spellStart"/>
            <w:r w:rsidRPr="003404AF">
              <w:t>Инициатор</w:t>
            </w:r>
            <w:proofErr w:type="spellEnd"/>
            <w:r w:rsidRPr="003404AF">
              <w:t xml:space="preserve"> </w:t>
            </w:r>
            <w:proofErr w:type="spellStart"/>
            <w:r w:rsidRPr="003404AF">
              <w:t>Инициаторович</w:t>
            </w:r>
            <w:proofErr w:type="spellEnd"/>
          </w:p>
          <w:p w14:paraId="0ADC545A" w14:textId="77777777" w:rsidR="00FC4744" w:rsidRPr="00B26496" w:rsidRDefault="00FC4744" w:rsidP="001F0D93">
            <w:pPr>
              <w:pStyle w:val="LNDTableBodyMarker"/>
            </w:pPr>
            <w:r w:rsidRPr="00B26496">
              <w:t>Нажимает кнопку «Инициировать согласование»</w:t>
            </w:r>
            <w:r w:rsidR="00796496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CBBE4" w14:textId="77777777" w:rsidR="00FC4744" w:rsidRPr="00B26496" w:rsidRDefault="00FC4744" w:rsidP="001F0D93">
            <w:pPr>
              <w:pStyle w:val="LNDTableBodyMarker"/>
            </w:pPr>
            <w:r w:rsidRPr="00B26496">
              <w:t>Согласующие лица успешно добавлены в первый этап в рамках инициации согласования.</w:t>
            </w:r>
          </w:p>
          <w:p w14:paraId="34E0E056" w14:textId="77777777" w:rsidR="00FC4744" w:rsidRPr="00B26496" w:rsidRDefault="00FC4744" w:rsidP="001F0D93">
            <w:pPr>
              <w:pStyle w:val="LNDTableBodyMarker"/>
            </w:pPr>
            <w:r w:rsidRPr="00B26496">
              <w:t>Инициировано согласование.</w:t>
            </w:r>
          </w:p>
          <w:p w14:paraId="320B1A29" w14:textId="77777777" w:rsidR="00FC4744" w:rsidRPr="00B26496" w:rsidRDefault="00FC4744" w:rsidP="001F0D93">
            <w:pPr>
              <w:pStyle w:val="LNDTableBodyMarker"/>
            </w:pPr>
            <w:r w:rsidRPr="00B26496">
              <w:t>Статус обращения изменился на «В ожидании» с причиной состояния «На согласовании».</w:t>
            </w:r>
          </w:p>
          <w:p w14:paraId="6EF76558" w14:textId="3D877BFC" w:rsidR="00FC4744" w:rsidRPr="00B26496" w:rsidRDefault="00FC4744" w:rsidP="001F0D93">
            <w:pPr>
              <w:pStyle w:val="LNDTableBodyMarker"/>
            </w:pPr>
            <w:r w:rsidRPr="00B26496">
              <w:t>Первому согласующему отправлено оповещение о назначении задания по согласованию.</w:t>
            </w:r>
            <w:r w:rsidR="003404AF">
              <w:t xml:space="preserve"> В оповещении есть возможность согласовать без входа в систему, воспользовавшись ссылками в письме.</w:t>
            </w:r>
          </w:p>
        </w:tc>
      </w:tr>
      <w:tr w:rsidR="00FC4744" w:rsidRPr="00B26496" w14:paraId="76510578" w14:textId="77777777" w:rsidTr="00B2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6FAD9" w14:textId="77777777" w:rsidR="00FC4744" w:rsidRPr="00B26496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236E4" w14:textId="77777777" w:rsidR="00FC4744" w:rsidRPr="00B26496" w:rsidRDefault="00FC4744" w:rsidP="001F0D93">
            <w:pPr>
              <w:pStyle w:val="LNDTableBody"/>
            </w:pPr>
            <w:r w:rsidRPr="00B26496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9D6D" w14:textId="77777777" w:rsidR="00FC4744" w:rsidRPr="00B26496" w:rsidRDefault="00FC4744" w:rsidP="001F0D93">
            <w:pPr>
              <w:pStyle w:val="LNDTableBody"/>
            </w:pPr>
            <w:r w:rsidRPr="00B26496">
              <w:t>Сервис менеджер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14D9" w14:textId="77777777" w:rsidR="00FC4744" w:rsidRPr="00B26496" w:rsidRDefault="00FC4744" w:rsidP="001F0D93">
            <w:pPr>
              <w:pStyle w:val="LNDTableBodyMarker"/>
            </w:pPr>
            <w:r w:rsidRPr="00B26496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8FCB" w14:textId="77777777" w:rsidR="00FC4744" w:rsidRPr="00B26496" w:rsidRDefault="00FC4744" w:rsidP="001F0D93">
            <w:pPr>
              <w:pStyle w:val="LNDTableBodyMarker"/>
            </w:pPr>
            <w:r w:rsidRPr="00B26496">
              <w:t>Открылось окно авторизации.</w:t>
            </w:r>
          </w:p>
          <w:p w14:paraId="28F912C0" w14:textId="77777777" w:rsidR="00FC4744" w:rsidRPr="00B26496" w:rsidRDefault="00FC4744" w:rsidP="001F0D93">
            <w:pPr>
              <w:pStyle w:val="LNDTableBodyMarker"/>
            </w:pPr>
            <w:r w:rsidRPr="00B26496">
              <w:t>Открылась страница «Мой день»</w:t>
            </w:r>
            <w:r w:rsidR="00796496">
              <w:t>.</w:t>
            </w:r>
          </w:p>
        </w:tc>
      </w:tr>
      <w:tr w:rsidR="00FC4744" w:rsidRPr="00B26496" w14:paraId="5FA539B1" w14:textId="77777777" w:rsidTr="00B2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D5DD" w14:textId="77777777" w:rsidR="00FC4744" w:rsidRPr="00B26496" w:rsidRDefault="00FC4744" w:rsidP="001F0D93">
            <w:pPr>
              <w:pStyle w:val="LNDTableBodyNum"/>
            </w:pPr>
          </w:p>
        </w:tc>
        <w:tc>
          <w:tcPr>
            <w:tcW w:w="7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585023" w14:textId="77777777" w:rsidR="00FC4744" w:rsidRPr="00B26496" w:rsidRDefault="00FC4744" w:rsidP="001F0D93">
            <w:pPr>
              <w:pStyle w:val="LNDTableBody"/>
            </w:pPr>
            <w:r w:rsidRPr="00B26496">
              <w:t>Согласование обращения этапа 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01D1" w14:textId="77777777" w:rsidR="00FC4744" w:rsidRPr="00B26496" w:rsidRDefault="00FC4744" w:rsidP="001F0D93">
            <w:pPr>
              <w:pStyle w:val="LNDTableBody"/>
            </w:pPr>
            <w:r w:rsidRPr="00B26496">
              <w:t>Сервис менеджер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D8420" w14:textId="1C5318E8" w:rsidR="00FC4744" w:rsidRPr="00B26496" w:rsidRDefault="00FC4744" w:rsidP="001F0D93">
            <w:pPr>
              <w:pStyle w:val="LNDTableBodyMarker"/>
            </w:pPr>
            <w:r w:rsidRPr="00B26496">
              <w:t>На главной странице</w:t>
            </w:r>
            <w:r w:rsidR="003404AF">
              <w:t xml:space="preserve"> </w:t>
            </w:r>
            <w:r w:rsidR="003404AF" w:rsidRPr="00B26496">
              <w:t>«Мой день»</w:t>
            </w:r>
            <w:r w:rsidRPr="00B26496">
              <w:t xml:space="preserve"> выбирает задачу согласования «Согласование обращения 1»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26C65" w14:textId="77777777" w:rsidR="00FC4744" w:rsidRPr="00B26496" w:rsidRDefault="00FC4744" w:rsidP="001F0D93">
            <w:pPr>
              <w:pStyle w:val="LNDTableBodyMarker"/>
            </w:pPr>
            <w:r w:rsidRPr="00B26496">
              <w:t>Открылась задание согласования</w:t>
            </w:r>
            <w:r w:rsidR="00796496">
              <w:t>.</w:t>
            </w:r>
          </w:p>
        </w:tc>
      </w:tr>
      <w:tr w:rsidR="00FC4744" w:rsidRPr="00B26496" w14:paraId="0817CAF8" w14:textId="77777777" w:rsidTr="00B2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3191C" w14:textId="77777777" w:rsidR="00FC4744" w:rsidRPr="00B26496" w:rsidRDefault="00FC4744" w:rsidP="001F0D93">
            <w:pPr>
              <w:pStyle w:val="LNDTableBodyNum"/>
            </w:pPr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730E5" w14:textId="77777777" w:rsidR="00FC4744" w:rsidRPr="00B26496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BA658" w14:textId="77777777" w:rsidR="00FC4744" w:rsidRPr="00B26496" w:rsidRDefault="00FC4744" w:rsidP="001F0D93">
            <w:pPr>
              <w:pStyle w:val="LNDTableBody"/>
            </w:pPr>
            <w:r w:rsidRPr="00B26496">
              <w:t>Сервис менеджер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96033" w14:textId="77777777" w:rsidR="00FC4744" w:rsidRPr="00B26496" w:rsidRDefault="00FC4744" w:rsidP="001F0D93">
            <w:pPr>
              <w:pStyle w:val="LNDTableBodyMarker"/>
            </w:pPr>
            <w:r w:rsidRPr="00B26496">
              <w:t>В открывшейся карточке заполняет поле:</w:t>
            </w:r>
          </w:p>
          <w:p w14:paraId="18CC6377" w14:textId="6DAC3456" w:rsidR="00FC4744" w:rsidRPr="00B26496" w:rsidRDefault="00FC4744" w:rsidP="001F0D93">
            <w:pPr>
              <w:pStyle w:val="LNDTableBodyEnDash"/>
            </w:pPr>
            <w:r w:rsidRPr="00B26496">
              <w:t>Результат согласования / «</w:t>
            </w:r>
            <w:r w:rsidR="00850CE0">
              <w:t>Согласовано</w:t>
            </w:r>
            <w:r w:rsidRPr="00B26496">
              <w:t>»;</w:t>
            </w:r>
          </w:p>
          <w:p w14:paraId="74108519" w14:textId="77777777" w:rsidR="00FC4744" w:rsidRPr="00B26496" w:rsidRDefault="00FC4744" w:rsidP="001F0D93">
            <w:pPr>
              <w:pStyle w:val="LNDTableBodyMarker"/>
            </w:pPr>
            <w:r w:rsidRPr="00B26496">
              <w:t>Нажимает «Сохранить и закрыть»</w:t>
            </w:r>
            <w:r w:rsidR="00796496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AFC48" w14:textId="4750B5B2" w:rsidR="00166BF4" w:rsidRDefault="00166BF4" w:rsidP="001F0D93">
            <w:pPr>
              <w:pStyle w:val="LNDTableBodyMarker"/>
            </w:pPr>
            <w:r>
              <w:t>Задача согласования переходит в статус «Выполнена» с результатом «Согласовано».</w:t>
            </w:r>
          </w:p>
          <w:p w14:paraId="29F0707A" w14:textId="3D05686E" w:rsidR="00FC4744" w:rsidRPr="00B26496" w:rsidRDefault="00FC4744" w:rsidP="001F0D93">
            <w:pPr>
              <w:pStyle w:val="LNDTableBodyMarker"/>
            </w:pPr>
          </w:p>
        </w:tc>
      </w:tr>
      <w:tr w:rsidR="00166BF4" w:rsidRPr="00B26496" w14:paraId="3D3AE4D9" w14:textId="77777777" w:rsidTr="00B2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B10D" w14:textId="77777777" w:rsidR="00166BF4" w:rsidRPr="00B26496" w:rsidRDefault="00166BF4" w:rsidP="00166BF4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13716" w14:textId="323AAD3A" w:rsidR="00166BF4" w:rsidRPr="00B26496" w:rsidRDefault="00166BF4" w:rsidP="00166BF4">
            <w:pPr>
              <w:pStyle w:val="LNDTableBody"/>
            </w:pPr>
            <w:r w:rsidRPr="007F4147">
              <w:t>Авторизация на портале самообслуживания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B081A" w14:textId="1014603E" w:rsidR="00166BF4" w:rsidRPr="00B26496" w:rsidRDefault="00166BF4" w:rsidP="00166BF4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2C7BA" w14:textId="78BCD9A6" w:rsidR="00166BF4" w:rsidRPr="00B26496" w:rsidRDefault="00166BF4" w:rsidP="00166BF4">
            <w:pPr>
              <w:pStyle w:val="LNDTableBodyMarker"/>
            </w:pPr>
            <w:r w:rsidRPr="007F4147">
              <w:t>Открывает ссылку на портал самообслуживания,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BF2B" w14:textId="77777777" w:rsidR="00166BF4" w:rsidRPr="007F4147" w:rsidRDefault="00166BF4" w:rsidP="00166BF4">
            <w:pPr>
              <w:pStyle w:val="LNDTableBodyMarker"/>
            </w:pPr>
            <w:r w:rsidRPr="007F4147">
              <w:t>Открылось окно авторизации.</w:t>
            </w:r>
          </w:p>
          <w:p w14:paraId="08F51532" w14:textId="3810DD37" w:rsidR="00166BF4" w:rsidRPr="00B26496" w:rsidRDefault="00166BF4" w:rsidP="00166BF4">
            <w:pPr>
              <w:pStyle w:val="LNDTableBodyMarker"/>
            </w:pPr>
            <w:r w:rsidRPr="007F4147">
              <w:t>Открылась главная страница личного кабинета</w:t>
            </w:r>
            <w:r>
              <w:t>.</w:t>
            </w:r>
          </w:p>
        </w:tc>
      </w:tr>
      <w:tr w:rsidR="00166BF4" w:rsidRPr="00B26496" w14:paraId="5BC570F8" w14:textId="77777777" w:rsidTr="00B2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2A29" w14:textId="77777777" w:rsidR="00166BF4" w:rsidRPr="00B26496" w:rsidRDefault="00166BF4" w:rsidP="00166BF4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71DF7" w14:textId="7A0365E9" w:rsidR="00166BF4" w:rsidRPr="00B26496" w:rsidRDefault="00166BF4" w:rsidP="00166BF4">
            <w:pPr>
              <w:pStyle w:val="LNDTableBody"/>
            </w:pPr>
            <w:r w:rsidRPr="007F4147">
              <w:t>Создание нового обращения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79F9" w14:textId="6F69A12A" w:rsidR="00166BF4" w:rsidRPr="00B26496" w:rsidRDefault="00166BF4" w:rsidP="00166BF4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53F38" w14:textId="79AB4E02" w:rsidR="00166BF4" w:rsidRPr="00B26496" w:rsidRDefault="00166BF4" w:rsidP="00166BF4">
            <w:pPr>
              <w:pStyle w:val="LNDTableBodyMarker"/>
            </w:pPr>
            <w:r w:rsidRPr="007F4147">
              <w:t>В меню навигации выбирает «</w:t>
            </w:r>
            <w:r>
              <w:t>Обращения</w:t>
            </w:r>
            <w:r w:rsidRPr="007F4147">
              <w:t xml:space="preserve">» и нажимает </w:t>
            </w:r>
            <w:r>
              <w:t>на вкладку «Согласования».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0130" w14:textId="2F834CD5" w:rsidR="00166BF4" w:rsidRPr="00B26496" w:rsidRDefault="00166BF4" w:rsidP="00166BF4">
            <w:pPr>
              <w:pStyle w:val="LNDTableBodyMarker"/>
            </w:pPr>
            <w:r>
              <w:t>На странице «Обращения» открылась вкладка «Согласования» с задачами согласования, назначенными на данного пользователя.</w:t>
            </w:r>
          </w:p>
        </w:tc>
      </w:tr>
      <w:tr w:rsidR="00B5241D" w:rsidRPr="00B26496" w14:paraId="4AA322F6" w14:textId="77777777" w:rsidTr="00B2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293CC" w14:textId="77777777" w:rsidR="00B5241D" w:rsidRPr="00B26496" w:rsidRDefault="00B5241D" w:rsidP="00B5241D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CC995" w14:textId="02580B5E" w:rsidR="00B5241D" w:rsidRPr="00B26496" w:rsidRDefault="00B5241D" w:rsidP="00B5241D">
            <w:pPr>
              <w:pStyle w:val="LNDTableBody"/>
            </w:pPr>
            <w:r>
              <w:t>Открытие задачи согласования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E361E" w14:textId="264E649C" w:rsidR="00B5241D" w:rsidRPr="00B26496" w:rsidRDefault="00B5241D" w:rsidP="00B5241D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EE055" w14:textId="4B7B969C" w:rsidR="00B5241D" w:rsidRPr="00B26496" w:rsidRDefault="00B5241D" w:rsidP="00B5241D">
            <w:pPr>
              <w:pStyle w:val="LNDTableBodyMarker"/>
            </w:pPr>
            <w:r>
              <w:t>Сортирует задачи согласования по дате создания (самые последние наверху). Открывает задачу согласования «</w:t>
            </w:r>
            <w:r w:rsidRPr="00B26496">
              <w:t>Согласование обращения 1</w:t>
            </w:r>
            <w:r>
              <w:t>», находящуюся в статусе «Новая».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35FE" w14:textId="77777777" w:rsidR="00B5241D" w:rsidRDefault="00B5241D" w:rsidP="00B5241D">
            <w:pPr>
              <w:pStyle w:val="LNDTableBodyMarker"/>
            </w:pPr>
            <w:r>
              <w:t>На портале самообслуживания открылась карточка задачи согласования.</w:t>
            </w:r>
          </w:p>
          <w:p w14:paraId="79B35A2D" w14:textId="77777777" w:rsidR="00B5241D" w:rsidRPr="00B26496" w:rsidRDefault="00B5241D" w:rsidP="00B5241D">
            <w:pPr>
              <w:pStyle w:val="LNDTableBodyMarker"/>
            </w:pPr>
            <w:r w:rsidRPr="00B26496">
              <w:t>В задании согласования отображается следующая информация из согласуемого объекта:</w:t>
            </w:r>
          </w:p>
          <w:p w14:paraId="70976742" w14:textId="77777777" w:rsidR="00B5241D" w:rsidRPr="00B26496" w:rsidRDefault="00B5241D" w:rsidP="00B5241D">
            <w:pPr>
              <w:pStyle w:val="LNDTableBodyEnDash"/>
            </w:pPr>
            <w:r w:rsidRPr="00B26496">
              <w:t>Тема;</w:t>
            </w:r>
          </w:p>
          <w:p w14:paraId="7B613301" w14:textId="77777777" w:rsidR="00B5241D" w:rsidRPr="00B26496" w:rsidRDefault="00B5241D" w:rsidP="00B5241D">
            <w:pPr>
              <w:pStyle w:val="LNDTableBodyEnDash"/>
            </w:pPr>
            <w:r w:rsidRPr="00B26496">
              <w:t>Группа;</w:t>
            </w:r>
          </w:p>
          <w:p w14:paraId="69610900" w14:textId="5AEE9A15" w:rsidR="00B5241D" w:rsidRPr="00B26496" w:rsidRDefault="00B5241D" w:rsidP="009B49D0">
            <w:pPr>
              <w:pStyle w:val="LNDTableBodyEnDash"/>
            </w:pPr>
            <w:r w:rsidRPr="00B26496">
              <w:t>Приоритет</w:t>
            </w:r>
            <w:r>
              <w:t>.</w:t>
            </w:r>
          </w:p>
        </w:tc>
      </w:tr>
      <w:tr w:rsidR="00B5241D" w:rsidRPr="00B26496" w14:paraId="28E06837" w14:textId="77777777" w:rsidTr="00B2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A7BB" w14:textId="77777777" w:rsidR="00B5241D" w:rsidRPr="00B26496" w:rsidRDefault="00B5241D" w:rsidP="00B5241D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B7E09" w14:textId="57419F18" w:rsidR="00B5241D" w:rsidRPr="00B26496" w:rsidRDefault="00B5241D" w:rsidP="00B5241D">
            <w:pPr>
              <w:pStyle w:val="LNDTableBody"/>
            </w:pPr>
            <w:r>
              <w:t>Выполнение согласования на портале самообслуживания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05EED" w14:textId="28767F74" w:rsidR="00B5241D" w:rsidRPr="00B26496" w:rsidRDefault="00B5241D" w:rsidP="00B5241D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7993" w14:textId="42E4FFE1" w:rsidR="00B5241D" w:rsidRDefault="00B5241D" w:rsidP="00B5241D">
            <w:pPr>
              <w:pStyle w:val="LNDTableBodyMarker"/>
            </w:pPr>
            <w:r>
              <w:t>В карточке проставляет значения:</w:t>
            </w:r>
          </w:p>
          <w:p w14:paraId="1A8E2B14" w14:textId="77777777" w:rsidR="00B5241D" w:rsidRDefault="00B5241D" w:rsidP="009B49D0">
            <w:pPr>
              <w:pStyle w:val="LNDTableBodyEnDash"/>
            </w:pPr>
            <w:r>
              <w:t>Результат / «Согласовано»</w:t>
            </w:r>
          </w:p>
          <w:p w14:paraId="23965F00" w14:textId="15DFCD9D" w:rsidR="00B5241D" w:rsidRDefault="00B5241D" w:rsidP="00B5241D">
            <w:pPr>
              <w:pStyle w:val="LNDTableBodyMarker"/>
            </w:pPr>
            <w:r>
              <w:t>Нажимает кнопку «Подтвердить»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7AAAA" w14:textId="77777777" w:rsidR="00B5241D" w:rsidRDefault="00B5241D" w:rsidP="00B5241D">
            <w:pPr>
              <w:pStyle w:val="LNDTableBodyMarker"/>
            </w:pPr>
            <w:r>
              <w:t>Задача согласования переходит в статус «Выполнена» с результатом «Согласовано».</w:t>
            </w:r>
          </w:p>
          <w:p w14:paraId="5AC73F9E" w14:textId="28649AD1" w:rsidR="00B5241D" w:rsidRDefault="00B5241D" w:rsidP="00B5241D">
            <w:pPr>
              <w:pStyle w:val="LNDTableBodyMarker"/>
            </w:pPr>
            <w:r w:rsidRPr="00B26496">
              <w:lastRenderedPageBreak/>
              <w:t xml:space="preserve">Выполнено </w:t>
            </w:r>
            <w:r>
              <w:t>второе</w:t>
            </w:r>
            <w:r w:rsidRPr="00B26496">
              <w:t xml:space="preserve"> задание на согласование первого этапа.</w:t>
            </w:r>
            <w:r>
              <w:t xml:space="preserve"> </w:t>
            </w:r>
            <w:r w:rsidRPr="00B26496">
              <w:t>Всем участникам второго этапа согласования отправлено оповещение о назначении задания по согласованию</w:t>
            </w:r>
          </w:p>
        </w:tc>
      </w:tr>
      <w:tr w:rsidR="00166BF4" w:rsidRPr="00B26496" w14:paraId="60D05596" w14:textId="77777777" w:rsidTr="00B2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24CFC" w14:textId="77777777" w:rsidR="00166BF4" w:rsidRPr="00B26496" w:rsidRDefault="00166BF4" w:rsidP="00166BF4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01E91" w14:textId="77777777" w:rsidR="00166BF4" w:rsidRPr="00B26496" w:rsidRDefault="00166BF4" w:rsidP="00166BF4">
            <w:pPr>
              <w:pStyle w:val="LNDTableBody"/>
            </w:pPr>
            <w:r w:rsidRPr="00B26496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14AF0" w14:textId="77777777" w:rsidR="00166BF4" w:rsidRPr="00B26496" w:rsidRDefault="00166BF4" w:rsidP="00166BF4">
            <w:pPr>
              <w:pStyle w:val="LNDTableBody"/>
            </w:pPr>
            <w:r w:rsidRPr="00B26496">
              <w:t>Менеджер процесса управление Обращениями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9DC0" w14:textId="77777777" w:rsidR="00166BF4" w:rsidRPr="00B26496" w:rsidRDefault="00166BF4" w:rsidP="00166BF4">
            <w:pPr>
              <w:pStyle w:val="LNDTableBodyMarker"/>
            </w:pPr>
            <w:r w:rsidRPr="00B26496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89F1" w14:textId="77777777" w:rsidR="00166BF4" w:rsidRPr="00B26496" w:rsidRDefault="00166BF4" w:rsidP="00166BF4">
            <w:pPr>
              <w:pStyle w:val="LNDTableBodyMarker"/>
            </w:pPr>
            <w:r w:rsidRPr="00B26496">
              <w:t>Открылось окно авторизации.</w:t>
            </w:r>
          </w:p>
          <w:p w14:paraId="046CE66B" w14:textId="77777777" w:rsidR="00166BF4" w:rsidRPr="00B26496" w:rsidRDefault="00166BF4" w:rsidP="00166BF4">
            <w:pPr>
              <w:pStyle w:val="LNDTableBodyMarker"/>
            </w:pPr>
            <w:r w:rsidRPr="00B26496">
              <w:t>Открылась страница «Мой день»</w:t>
            </w:r>
          </w:p>
        </w:tc>
      </w:tr>
      <w:tr w:rsidR="00166BF4" w:rsidRPr="00B26496" w14:paraId="392CF380" w14:textId="77777777" w:rsidTr="00B2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0369B" w14:textId="77777777" w:rsidR="00166BF4" w:rsidRPr="00B26496" w:rsidRDefault="00166BF4" w:rsidP="00166BF4">
            <w:pPr>
              <w:pStyle w:val="LNDTableBodyNum"/>
            </w:pPr>
          </w:p>
        </w:tc>
        <w:tc>
          <w:tcPr>
            <w:tcW w:w="7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EBAD59" w14:textId="77777777" w:rsidR="00166BF4" w:rsidRPr="00B26496" w:rsidRDefault="00166BF4" w:rsidP="00166BF4">
            <w:pPr>
              <w:pStyle w:val="LNDTableBody"/>
            </w:pPr>
            <w:r w:rsidRPr="00B26496">
              <w:t>Согласование обращения этапа 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35C1" w14:textId="77777777" w:rsidR="00166BF4" w:rsidRPr="00B26496" w:rsidRDefault="00166BF4" w:rsidP="00166BF4">
            <w:pPr>
              <w:pStyle w:val="LNDTableBody"/>
            </w:pPr>
            <w:r w:rsidRPr="00B26496">
              <w:t>Менеджер процесса управление Обращениями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901DC" w14:textId="77777777" w:rsidR="00166BF4" w:rsidRPr="00B26496" w:rsidRDefault="00166BF4" w:rsidP="00166BF4">
            <w:pPr>
              <w:pStyle w:val="LNDTableBodyMarker"/>
            </w:pPr>
            <w:r w:rsidRPr="00B26496">
              <w:t>На главной странице выбирает задачу согласования «Согласование обращения 2»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9191C" w14:textId="77777777" w:rsidR="00166BF4" w:rsidRPr="00B26496" w:rsidRDefault="00166BF4" w:rsidP="00166BF4">
            <w:pPr>
              <w:pStyle w:val="LNDTableBodyMarker"/>
            </w:pPr>
            <w:r w:rsidRPr="00B26496">
              <w:t>Открылась задание согласования.</w:t>
            </w:r>
          </w:p>
          <w:p w14:paraId="638505E3" w14:textId="77777777" w:rsidR="00166BF4" w:rsidRPr="00B26496" w:rsidRDefault="00166BF4" w:rsidP="00166BF4">
            <w:pPr>
              <w:pStyle w:val="LNDTableBodyMarker"/>
            </w:pPr>
            <w:r w:rsidRPr="00B26496">
              <w:t>В задании согласования отображается следующая информация из согласуемого объекта:</w:t>
            </w:r>
          </w:p>
          <w:p w14:paraId="013FB096" w14:textId="77777777" w:rsidR="00166BF4" w:rsidRPr="00B26496" w:rsidRDefault="00166BF4" w:rsidP="00166BF4">
            <w:pPr>
              <w:pStyle w:val="LNDTableBodyEnDash"/>
            </w:pPr>
            <w:r w:rsidRPr="00B26496">
              <w:t>Тема;</w:t>
            </w:r>
          </w:p>
          <w:p w14:paraId="036609D1" w14:textId="77777777" w:rsidR="00166BF4" w:rsidRPr="00B26496" w:rsidRDefault="00166BF4" w:rsidP="00166BF4">
            <w:pPr>
              <w:pStyle w:val="LNDTableBodyEnDash"/>
            </w:pPr>
            <w:r w:rsidRPr="00B26496">
              <w:t>Группа;</w:t>
            </w:r>
          </w:p>
          <w:p w14:paraId="7C93478D" w14:textId="77777777" w:rsidR="00166BF4" w:rsidRPr="00B26496" w:rsidRDefault="00166BF4" w:rsidP="00166BF4">
            <w:pPr>
              <w:pStyle w:val="LNDTableBodyEnDash"/>
            </w:pPr>
            <w:r w:rsidRPr="00B26496">
              <w:t>Приоритет</w:t>
            </w:r>
            <w:r>
              <w:t>.</w:t>
            </w:r>
          </w:p>
        </w:tc>
      </w:tr>
      <w:tr w:rsidR="00166BF4" w:rsidRPr="00B26496" w14:paraId="0BE6588D" w14:textId="77777777" w:rsidTr="00B2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65915" w14:textId="77777777" w:rsidR="00166BF4" w:rsidRPr="00B26496" w:rsidRDefault="00166BF4" w:rsidP="00166BF4">
            <w:pPr>
              <w:pStyle w:val="LNDTableBodyNum"/>
            </w:pPr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43D78" w14:textId="77777777" w:rsidR="00166BF4" w:rsidRPr="00B26496" w:rsidRDefault="00166BF4" w:rsidP="00166BF4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6D8F8" w14:textId="77777777" w:rsidR="00166BF4" w:rsidRPr="00B26496" w:rsidRDefault="00166BF4" w:rsidP="00166BF4">
            <w:pPr>
              <w:pStyle w:val="LNDTableBody"/>
            </w:pPr>
            <w:r w:rsidRPr="00B26496">
              <w:t>Менеджер процесса управление Обращениями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E7AA9" w14:textId="77777777" w:rsidR="00166BF4" w:rsidRPr="00B26496" w:rsidRDefault="00166BF4" w:rsidP="00166BF4">
            <w:pPr>
              <w:pStyle w:val="LNDTableBodyMarker"/>
            </w:pPr>
            <w:r w:rsidRPr="00B26496">
              <w:t>В открывшейся карточке заполняет поле:</w:t>
            </w:r>
          </w:p>
          <w:p w14:paraId="7FF473B1" w14:textId="138411F7" w:rsidR="00166BF4" w:rsidRPr="00B26496" w:rsidRDefault="00166BF4" w:rsidP="00166BF4">
            <w:pPr>
              <w:pStyle w:val="LNDTableBodyEnDash"/>
            </w:pPr>
            <w:r w:rsidRPr="00B26496">
              <w:t>Результат согласования / «</w:t>
            </w:r>
            <w:r>
              <w:t>Согласовано</w:t>
            </w:r>
            <w:r w:rsidRPr="00B26496">
              <w:t>»;</w:t>
            </w:r>
          </w:p>
          <w:p w14:paraId="60074662" w14:textId="77777777" w:rsidR="00166BF4" w:rsidRPr="00B26496" w:rsidRDefault="00166BF4" w:rsidP="00166BF4">
            <w:pPr>
              <w:pStyle w:val="LNDTableBodyMarker"/>
            </w:pPr>
            <w:r w:rsidRPr="00B26496">
              <w:t>Нажимает «Сохранить и закрыть»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40BD3" w14:textId="77777777" w:rsidR="00166BF4" w:rsidRPr="00B26496" w:rsidRDefault="00166BF4" w:rsidP="00166BF4">
            <w:pPr>
              <w:pStyle w:val="LNDTableBodyMarker"/>
            </w:pPr>
            <w:r w:rsidRPr="00B26496">
              <w:t>Выполнено первое задание на согласование второго этапа.</w:t>
            </w:r>
          </w:p>
        </w:tc>
      </w:tr>
      <w:tr w:rsidR="00166BF4" w:rsidRPr="00B26496" w14:paraId="476DE380" w14:textId="77777777" w:rsidTr="00B2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FC3DC" w14:textId="77777777" w:rsidR="00166BF4" w:rsidRPr="00B26496" w:rsidRDefault="00166BF4" w:rsidP="00166BF4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98FF7" w14:textId="77777777" w:rsidR="00166BF4" w:rsidRPr="00B26496" w:rsidRDefault="00166BF4" w:rsidP="00166BF4">
            <w:pPr>
              <w:pStyle w:val="LNDTableBody"/>
            </w:pPr>
            <w:r w:rsidRPr="00B26496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49D52" w14:textId="77777777" w:rsidR="00166BF4" w:rsidRPr="00B26496" w:rsidRDefault="00166BF4" w:rsidP="00166BF4">
            <w:pPr>
              <w:pStyle w:val="LNDTableBody"/>
            </w:pPr>
            <w:r w:rsidRPr="00B26496">
              <w:t>Руководитель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41B2B" w14:textId="77777777" w:rsidR="00166BF4" w:rsidRPr="00B26496" w:rsidRDefault="00166BF4" w:rsidP="00166BF4">
            <w:pPr>
              <w:pStyle w:val="LNDTableBodyMarker"/>
            </w:pPr>
            <w:r w:rsidRPr="00B26496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32C4C" w14:textId="77777777" w:rsidR="00166BF4" w:rsidRPr="00B26496" w:rsidRDefault="00166BF4" w:rsidP="00166BF4">
            <w:pPr>
              <w:pStyle w:val="LNDTableBodyMarker"/>
            </w:pPr>
            <w:r w:rsidRPr="00B26496">
              <w:t>Открылось окно авторизации.</w:t>
            </w:r>
          </w:p>
          <w:p w14:paraId="026713C3" w14:textId="77777777" w:rsidR="00166BF4" w:rsidRPr="00B26496" w:rsidRDefault="00166BF4" w:rsidP="00166BF4">
            <w:pPr>
              <w:pStyle w:val="LNDTableBodyMarker"/>
            </w:pPr>
            <w:r w:rsidRPr="00B26496">
              <w:t>Открылась страница «Мой день»</w:t>
            </w:r>
            <w:r>
              <w:t>.</w:t>
            </w:r>
          </w:p>
        </w:tc>
      </w:tr>
      <w:tr w:rsidR="00166BF4" w:rsidRPr="00B26496" w14:paraId="02B7E2CE" w14:textId="77777777" w:rsidTr="00B2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D802A" w14:textId="77777777" w:rsidR="00166BF4" w:rsidRPr="00B26496" w:rsidRDefault="00166BF4" w:rsidP="00166BF4">
            <w:pPr>
              <w:pStyle w:val="LNDTableBodyNum"/>
            </w:pPr>
          </w:p>
        </w:tc>
        <w:tc>
          <w:tcPr>
            <w:tcW w:w="7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EAB3DC" w14:textId="77777777" w:rsidR="00166BF4" w:rsidRPr="00B26496" w:rsidRDefault="00166BF4" w:rsidP="00166BF4">
            <w:pPr>
              <w:pStyle w:val="LNDTableBody"/>
            </w:pPr>
            <w:r w:rsidRPr="00B26496">
              <w:t>Согласование обращения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C847" w14:textId="77777777" w:rsidR="00166BF4" w:rsidRPr="00B26496" w:rsidRDefault="00166BF4" w:rsidP="00166BF4">
            <w:pPr>
              <w:pStyle w:val="LNDTableBody"/>
            </w:pPr>
            <w:r w:rsidRPr="00B26496">
              <w:t>Руководитель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A1EF7" w14:textId="77777777" w:rsidR="00166BF4" w:rsidRPr="00B26496" w:rsidRDefault="00166BF4" w:rsidP="00166BF4">
            <w:pPr>
              <w:pStyle w:val="LNDTableBodyMarker"/>
            </w:pPr>
            <w:r w:rsidRPr="00B26496">
              <w:t>На главной странице выбирает задачу согласования «Согласование обращения 2»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2B508" w14:textId="77777777" w:rsidR="00166BF4" w:rsidRPr="00B26496" w:rsidRDefault="00166BF4" w:rsidP="00166BF4">
            <w:pPr>
              <w:pStyle w:val="LNDTableBodyMarker"/>
            </w:pPr>
            <w:r w:rsidRPr="00B26496">
              <w:t>Открылась задание согласования</w:t>
            </w:r>
            <w:r>
              <w:t>.</w:t>
            </w:r>
          </w:p>
        </w:tc>
      </w:tr>
      <w:tr w:rsidR="00166BF4" w:rsidRPr="00B26496" w14:paraId="2FE40D72" w14:textId="77777777" w:rsidTr="00B2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4A5B7" w14:textId="77777777" w:rsidR="00166BF4" w:rsidRPr="00B26496" w:rsidRDefault="00166BF4" w:rsidP="00166BF4">
            <w:pPr>
              <w:pStyle w:val="LNDTableBodyNum"/>
            </w:pPr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6561D" w14:textId="77777777" w:rsidR="00166BF4" w:rsidRPr="00B26496" w:rsidRDefault="00166BF4" w:rsidP="00166BF4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29850" w14:textId="77777777" w:rsidR="00166BF4" w:rsidRPr="00B26496" w:rsidRDefault="00166BF4" w:rsidP="00166BF4">
            <w:pPr>
              <w:pStyle w:val="LNDTableBody"/>
            </w:pPr>
            <w:r w:rsidRPr="00B26496">
              <w:t>Руководитель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9FF9E" w14:textId="77777777" w:rsidR="00166BF4" w:rsidRPr="00B26496" w:rsidRDefault="00166BF4" w:rsidP="00166BF4">
            <w:pPr>
              <w:pStyle w:val="LNDTableBodyMarker"/>
            </w:pPr>
            <w:r w:rsidRPr="00B26496">
              <w:t>В открывшейся карточке заполняет поле:</w:t>
            </w:r>
          </w:p>
          <w:p w14:paraId="6A201FF8" w14:textId="4CB1E794" w:rsidR="00166BF4" w:rsidRPr="00B26496" w:rsidRDefault="00166BF4" w:rsidP="00166BF4">
            <w:pPr>
              <w:pStyle w:val="LNDTableBodyEnDash"/>
            </w:pPr>
            <w:r w:rsidRPr="00B26496">
              <w:t>Результат согласования / «</w:t>
            </w:r>
            <w:r>
              <w:t>Согласовано</w:t>
            </w:r>
            <w:r w:rsidRPr="00B26496">
              <w:t>»;</w:t>
            </w:r>
          </w:p>
          <w:p w14:paraId="6D77698C" w14:textId="77777777" w:rsidR="00166BF4" w:rsidRPr="00B26496" w:rsidRDefault="00166BF4" w:rsidP="00166BF4">
            <w:pPr>
              <w:pStyle w:val="LNDTableBodyMarker"/>
            </w:pPr>
            <w:r w:rsidRPr="00B26496">
              <w:t>Нажимает «Сохранить и закрыть»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914C0" w14:textId="77777777" w:rsidR="00166BF4" w:rsidRPr="00B26496" w:rsidRDefault="00166BF4" w:rsidP="00166BF4">
            <w:pPr>
              <w:pStyle w:val="LNDTableBodyMarker"/>
            </w:pPr>
            <w:r w:rsidRPr="00B26496">
              <w:t>Выполнено второе задание на согласование второго этапа.</w:t>
            </w:r>
          </w:p>
          <w:p w14:paraId="723DCB03" w14:textId="77777777" w:rsidR="00166BF4" w:rsidRPr="00B26496" w:rsidRDefault="00166BF4" w:rsidP="00166BF4">
            <w:pPr>
              <w:pStyle w:val="LNDTableBodyMarker"/>
            </w:pPr>
            <w:r w:rsidRPr="00B26496">
              <w:t>Согласование было успешно завершено.</w:t>
            </w:r>
          </w:p>
          <w:p w14:paraId="47A213F2" w14:textId="77777777" w:rsidR="00166BF4" w:rsidRPr="00B26496" w:rsidRDefault="00166BF4" w:rsidP="00166BF4">
            <w:pPr>
              <w:pStyle w:val="LNDTableBodyMarker"/>
            </w:pPr>
            <w:r w:rsidRPr="00B26496">
              <w:t>Статус об</w:t>
            </w:r>
            <w:r>
              <w:t>ращения изменился на «Назначен», значение поля «Причина состояния» поменялось на «Согласовано».</w:t>
            </w:r>
          </w:p>
        </w:tc>
      </w:tr>
      <w:tr w:rsidR="00B5241D" w:rsidRPr="00B26496" w14:paraId="1CA78533" w14:textId="77777777" w:rsidTr="00B2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E7248" w14:textId="77777777" w:rsidR="00B5241D" w:rsidRPr="00B26496" w:rsidRDefault="00B5241D" w:rsidP="00B5241D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300E1" w14:textId="38336974" w:rsidR="00B5241D" w:rsidRPr="00B26496" w:rsidRDefault="00B5241D" w:rsidP="00B5241D">
            <w:pPr>
              <w:pStyle w:val="LNDTableBody"/>
            </w:pPr>
            <w:r w:rsidRPr="00B26496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5B7F1" w14:textId="276157B1" w:rsidR="00B5241D" w:rsidRPr="00B26496" w:rsidRDefault="00B5241D" w:rsidP="00B5241D">
            <w:pPr>
              <w:pStyle w:val="LNDTableBody"/>
            </w:pPr>
            <w:r w:rsidRPr="00B26496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E6A4D" w14:textId="5C6DDEE4" w:rsidR="00B5241D" w:rsidRPr="00B26496" w:rsidRDefault="00B5241D" w:rsidP="00B5241D">
            <w:pPr>
              <w:pStyle w:val="LNDTableBodyMarker"/>
            </w:pPr>
            <w:r w:rsidRPr="00B26496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CB681" w14:textId="77777777" w:rsidR="00B5241D" w:rsidRPr="00B26496" w:rsidRDefault="00B5241D" w:rsidP="00B5241D">
            <w:pPr>
              <w:pStyle w:val="LNDTableBodyMarker"/>
            </w:pPr>
            <w:r w:rsidRPr="00B26496">
              <w:t>Открылось окно авторизации.</w:t>
            </w:r>
          </w:p>
          <w:p w14:paraId="54B0C5F7" w14:textId="48C25F5C" w:rsidR="00B5241D" w:rsidRPr="00B26496" w:rsidRDefault="00B5241D" w:rsidP="00B5241D">
            <w:pPr>
              <w:pStyle w:val="LNDTableBodyMarker"/>
            </w:pPr>
            <w:r w:rsidRPr="00B26496">
              <w:t>Открылась страница «Мой день»</w:t>
            </w:r>
            <w:r>
              <w:t>.</w:t>
            </w:r>
          </w:p>
        </w:tc>
      </w:tr>
      <w:tr w:rsidR="00B5241D" w:rsidRPr="00B26496" w14:paraId="70EAE622" w14:textId="77777777" w:rsidTr="00B2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4A2C8" w14:textId="77777777" w:rsidR="00B5241D" w:rsidRPr="00B26496" w:rsidRDefault="00B5241D" w:rsidP="00B5241D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5C0BB" w14:textId="77777777" w:rsidR="00B5241D" w:rsidRPr="00B26496" w:rsidRDefault="00B5241D" w:rsidP="00B5241D">
            <w:pPr>
              <w:pStyle w:val="LNDTableBody"/>
            </w:pPr>
            <w:r w:rsidRPr="00B26496">
              <w:t>Открытие карточки обращения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F72E4" w14:textId="77777777" w:rsidR="00B5241D" w:rsidRPr="00B26496" w:rsidRDefault="00B5241D" w:rsidP="00B5241D">
            <w:pPr>
              <w:pStyle w:val="LNDTableBody"/>
            </w:pPr>
            <w:r w:rsidRPr="00B26496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76E12" w14:textId="77777777" w:rsidR="00B5241D" w:rsidRPr="00B26496" w:rsidRDefault="00B5241D" w:rsidP="00B5241D">
            <w:pPr>
              <w:pStyle w:val="LNDTableBodyMarker"/>
            </w:pPr>
            <w:r w:rsidRPr="00B26496">
              <w:t xml:space="preserve">В меню навигации выбирает «Сервис» где в подпунктах меню выбирает «Обращения». </w:t>
            </w:r>
          </w:p>
          <w:p w14:paraId="317668D4" w14:textId="7101FD53" w:rsidR="00B5241D" w:rsidRPr="00B26496" w:rsidRDefault="00B5241D" w:rsidP="00B5241D">
            <w:pPr>
              <w:pStyle w:val="LNDTableBodyMarker"/>
            </w:pPr>
            <w:r w:rsidRPr="00B26496">
              <w:t>В открывшемся списке выбирает обращение</w:t>
            </w:r>
            <w:r>
              <w:t>, по которому осуществлялось согласование</w:t>
            </w:r>
            <w:r w:rsidRPr="00B26496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6103" w14:textId="77777777" w:rsidR="00B5241D" w:rsidRPr="00B26496" w:rsidRDefault="00B5241D" w:rsidP="00B5241D">
            <w:pPr>
              <w:pStyle w:val="LNDTableBodyMarker"/>
            </w:pPr>
            <w:r w:rsidRPr="00B26496">
              <w:t>Открылся список «Обращения».</w:t>
            </w:r>
          </w:p>
          <w:p w14:paraId="71B67B51" w14:textId="77777777" w:rsidR="00B5241D" w:rsidRPr="00B26496" w:rsidRDefault="00B5241D" w:rsidP="00B5241D">
            <w:pPr>
              <w:pStyle w:val="LNDTableBodyMarker"/>
            </w:pPr>
            <w:r w:rsidRPr="00B26496">
              <w:t>Открылась карточка обращения.</w:t>
            </w:r>
          </w:p>
          <w:p w14:paraId="00A5BA5B" w14:textId="77777777" w:rsidR="00B5241D" w:rsidRPr="00B26496" w:rsidRDefault="00B5241D" w:rsidP="00B5241D">
            <w:pPr>
              <w:pStyle w:val="LNDTableBodyMarker"/>
            </w:pPr>
            <w:r w:rsidRPr="00B26496">
              <w:t>Обращение находится в статусе «Назначен»</w:t>
            </w:r>
            <w:r>
              <w:t>.</w:t>
            </w:r>
          </w:p>
        </w:tc>
      </w:tr>
      <w:tr w:rsidR="00B5241D" w:rsidRPr="00B26496" w14:paraId="2855E7B6" w14:textId="77777777" w:rsidTr="00B2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BA594" w14:textId="77777777" w:rsidR="00B5241D" w:rsidRPr="00B26496" w:rsidRDefault="00B5241D" w:rsidP="00B5241D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C147A" w14:textId="77777777" w:rsidR="00B5241D" w:rsidRPr="00B26496" w:rsidRDefault="00B5241D" w:rsidP="00B5241D">
            <w:pPr>
              <w:pStyle w:val="LNDTableBody"/>
            </w:pPr>
            <w:r w:rsidRPr="00B26496">
              <w:t>Просмотр результатов согласования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A73F2" w14:textId="77777777" w:rsidR="00B5241D" w:rsidRPr="00B26496" w:rsidRDefault="00B5241D" w:rsidP="00B5241D">
            <w:pPr>
              <w:pStyle w:val="LNDTableBody"/>
            </w:pPr>
            <w:r w:rsidRPr="00B26496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EECC6" w14:textId="77777777" w:rsidR="00B5241D" w:rsidRPr="00B26496" w:rsidRDefault="00B5241D" w:rsidP="00B5241D">
            <w:pPr>
              <w:pStyle w:val="LNDTableBodyMarker"/>
            </w:pPr>
            <w:r w:rsidRPr="00B26496">
              <w:t>В карточке обращения нажимает кнопку «История согласований».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E23F3" w14:textId="77777777" w:rsidR="00B5241D" w:rsidRPr="00B26496" w:rsidRDefault="00B5241D" w:rsidP="00B5241D">
            <w:pPr>
              <w:pStyle w:val="LNDTableBodyMarker"/>
            </w:pPr>
            <w:r w:rsidRPr="00B26496">
              <w:t>Открылась карточка с результатами согласования и информацией о согласовании</w:t>
            </w:r>
            <w:r>
              <w:t>.</w:t>
            </w:r>
          </w:p>
        </w:tc>
      </w:tr>
    </w:tbl>
    <w:p w14:paraId="02A70112" w14:textId="7FA6423D" w:rsidR="00FC4744" w:rsidRDefault="00FC4744" w:rsidP="00663BA1">
      <w:pPr>
        <w:pStyle w:val="3"/>
      </w:pPr>
      <w:bookmarkStart w:id="335" w:name="_Toc488975033"/>
      <w:bookmarkStart w:id="336" w:name="_Toc493066464"/>
      <w:bookmarkStart w:id="337" w:name="_Ref494275009"/>
      <w:bookmarkStart w:id="338" w:name="_Ref494285022"/>
      <w:bookmarkStart w:id="339" w:name="_Ref494288885"/>
      <w:bookmarkStart w:id="340" w:name="_Ref494293184"/>
      <w:bookmarkStart w:id="341" w:name="_Toc501917311"/>
      <w:r w:rsidRPr="00C278CC">
        <w:t xml:space="preserve">Сценарий </w:t>
      </w:r>
      <w:r w:rsidR="006F4A83">
        <w:t>3</w:t>
      </w:r>
      <w:r w:rsidR="00544A53">
        <w:t>2</w:t>
      </w:r>
      <w:r w:rsidRPr="00C278CC">
        <w:t>. Инициация согласования из обращения (не успешного)</w:t>
      </w:r>
      <w:bookmarkEnd w:id="335"/>
      <w:bookmarkEnd w:id="336"/>
      <w:bookmarkEnd w:id="337"/>
      <w:bookmarkEnd w:id="338"/>
      <w:bookmarkEnd w:id="339"/>
      <w:bookmarkEnd w:id="340"/>
      <w:bookmarkEnd w:id="341"/>
    </w:p>
    <w:p w14:paraId="5BE0BBBF" w14:textId="77777777" w:rsidR="00796496" w:rsidRDefault="00796496" w:rsidP="00796496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578F6EAC" w14:textId="77777777" w:rsidR="00796496" w:rsidRDefault="00796496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ЦДС</w:t>
      </w:r>
    </w:p>
    <w:p w14:paraId="349596A0" w14:textId="77777777" w:rsidR="00796496" w:rsidRDefault="00796496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Сервис менеджер.</w:t>
      </w:r>
    </w:p>
    <w:p w14:paraId="69C03F4E" w14:textId="77777777" w:rsidR="00796496" w:rsidRPr="00796496" w:rsidRDefault="00796496" w:rsidP="00796496">
      <w:pPr>
        <w:pStyle w:val="S4"/>
        <w:tabs>
          <w:tab w:val="clear" w:pos="1690"/>
        </w:tabs>
      </w:pPr>
      <w:r>
        <w:t>Проверка функционирования программной реализации функции инициации процесса согласования обращения соответствии с документом «Техническое задание «Автоматизированная система управления ИТ-сервисами ООО ИК «СИБИНТЕК»». Процесс согласования завершается не успешно.</w:t>
      </w:r>
    </w:p>
    <w:p w14:paraId="0F49829C" w14:textId="058C217F" w:rsidR="00796496" w:rsidRPr="00796496" w:rsidRDefault="00796496" w:rsidP="00796496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342" w:name="_Ref494275042"/>
      <w:r>
        <w:rPr>
          <w:rFonts w:ascii="Times New Roman" w:hAnsi="Times New Roman"/>
        </w:rPr>
        <w:t>Табл.</w:t>
      </w:r>
      <w:r w:rsidRPr="00796496">
        <w:rPr>
          <w:rFonts w:ascii="Times New Roman" w:hAnsi="Times New Roman"/>
        </w:rPr>
        <w:t xml:space="preserve"> </w:t>
      </w:r>
      <w:r w:rsidRPr="00796496">
        <w:rPr>
          <w:rFonts w:ascii="Times New Roman" w:hAnsi="Times New Roman"/>
        </w:rPr>
        <w:fldChar w:fldCharType="begin"/>
      </w:r>
      <w:r w:rsidRPr="00796496">
        <w:rPr>
          <w:rFonts w:ascii="Times New Roman" w:hAnsi="Times New Roman"/>
        </w:rPr>
        <w:instrText xml:space="preserve"> SEQ Таблица \* ARABIC </w:instrText>
      </w:r>
      <w:r w:rsidRPr="00796496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48</w:t>
      </w:r>
      <w:r w:rsidRPr="00796496">
        <w:rPr>
          <w:rFonts w:ascii="Times New Roman" w:hAnsi="Times New Roman"/>
        </w:rPr>
        <w:fldChar w:fldCharType="end"/>
      </w:r>
      <w:bookmarkEnd w:id="342"/>
      <w:r w:rsidR="00C27DF1">
        <w:rPr>
          <w:rFonts w:ascii="Times New Roman" w:hAnsi="Times New Roman"/>
        </w:rPr>
        <w:t xml:space="preserve"> — Инициация согласования из обращения (не успешного)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5935"/>
        <w:gridCol w:w="3887"/>
      </w:tblGrid>
      <w:tr w:rsidR="00FC4744" w:rsidRPr="00796496" w14:paraId="6842EDD1" w14:textId="77777777" w:rsidTr="00796496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2244409" w14:textId="77777777" w:rsidR="00FC4744" w:rsidRPr="0079649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796496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452CAF0" w14:textId="77777777" w:rsidR="00FC4744" w:rsidRPr="0079649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796496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7401F78" w14:textId="77777777" w:rsidR="00FC4744" w:rsidRPr="0079649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796496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20426F9" w14:textId="77777777" w:rsidR="00FC4744" w:rsidRPr="0079649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796496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457D2E7" w14:textId="77777777" w:rsidR="00FC4744" w:rsidRPr="0079649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796496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796496" w14:paraId="76188E85" w14:textId="77777777" w:rsidTr="0079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A4C1B" w14:textId="77777777" w:rsidR="00FC4744" w:rsidRPr="00796496" w:rsidRDefault="00FC4744" w:rsidP="00632E71">
            <w:pPr>
              <w:pStyle w:val="LNDTableBodyNum"/>
              <w:numPr>
                <w:ilvl w:val="0"/>
                <w:numId w:val="77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69834" w14:textId="77777777" w:rsidR="00FC4744" w:rsidRPr="00796496" w:rsidRDefault="00FC4744" w:rsidP="001F0D93">
            <w:pPr>
              <w:pStyle w:val="LNDTableBody"/>
            </w:pPr>
            <w:r w:rsidRPr="00796496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9C80D" w14:textId="77777777" w:rsidR="00FC4744" w:rsidRPr="00796496" w:rsidRDefault="00FC4744" w:rsidP="001F0D93">
            <w:pPr>
              <w:pStyle w:val="LNDTableBody"/>
            </w:pPr>
            <w:r w:rsidRPr="00796496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674D" w14:textId="77777777" w:rsidR="00FC4744" w:rsidRPr="00796496" w:rsidRDefault="00FC4744" w:rsidP="001F0D93">
            <w:pPr>
              <w:pStyle w:val="LNDTableBodyMarker"/>
            </w:pPr>
            <w:r w:rsidRPr="00796496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3C0E1" w14:textId="77777777" w:rsidR="00FC4744" w:rsidRPr="00796496" w:rsidRDefault="00FC4744" w:rsidP="001F0D93">
            <w:pPr>
              <w:pStyle w:val="LNDTableBodyMarker"/>
            </w:pPr>
            <w:r w:rsidRPr="00796496">
              <w:t>Открылось окно авторизации.</w:t>
            </w:r>
          </w:p>
          <w:p w14:paraId="5FDB2B4A" w14:textId="77777777" w:rsidR="00FC4744" w:rsidRPr="00796496" w:rsidRDefault="00FC4744" w:rsidP="001F0D93">
            <w:pPr>
              <w:pStyle w:val="LNDTableBodyMarker"/>
            </w:pPr>
            <w:r w:rsidRPr="00796496">
              <w:t>Открылась страница «Мой день»</w:t>
            </w:r>
            <w:r w:rsidR="001C570B">
              <w:t>.</w:t>
            </w:r>
          </w:p>
        </w:tc>
      </w:tr>
      <w:tr w:rsidR="00FC4744" w:rsidRPr="00796496" w14:paraId="1C120D95" w14:textId="77777777" w:rsidTr="0079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07FF3" w14:textId="77777777" w:rsidR="00FC4744" w:rsidRPr="00796496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95C07" w14:textId="77777777" w:rsidR="00FC4744" w:rsidRPr="00796496" w:rsidRDefault="00FC4744" w:rsidP="001F0D93">
            <w:pPr>
              <w:pStyle w:val="LNDTableBody"/>
            </w:pPr>
            <w:r w:rsidRPr="00796496">
              <w:t>Открытие списка «Обращения»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C4EB6" w14:textId="77777777" w:rsidR="00FC4744" w:rsidRPr="00796496" w:rsidRDefault="00FC4744" w:rsidP="001F0D93">
            <w:pPr>
              <w:pStyle w:val="LNDTableBody"/>
            </w:pPr>
            <w:r w:rsidRPr="00796496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4719D" w14:textId="77777777" w:rsidR="00FC4744" w:rsidRPr="00796496" w:rsidRDefault="00FC4744" w:rsidP="001F0D93">
            <w:pPr>
              <w:pStyle w:val="LNDTableBodyMarker"/>
            </w:pPr>
            <w:r w:rsidRPr="00796496">
              <w:t>В меню навигации выбирает «Сервис» где в подпун</w:t>
            </w:r>
            <w:r w:rsidR="001C570B">
              <w:t>ктах меню выбирает «Обращения».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7512D" w14:textId="77777777" w:rsidR="00FC4744" w:rsidRPr="00796496" w:rsidRDefault="00FC4744" w:rsidP="001F0D93">
            <w:pPr>
              <w:pStyle w:val="LNDTableBodyMarker"/>
            </w:pPr>
            <w:r w:rsidRPr="00796496">
              <w:t>Открылся список «Обращения».</w:t>
            </w:r>
          </w:p>
        </w:tc>
      </w:tr>
      <w:tr w:rsidR="00B5241D" w:rsidRPr="00796496" w14:paraId="1C737AE4" w14:textId="77777777" w:rsidTr="0079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C59F" w14:textId="77777777" w:rsidR="00B5241D" w:rsidRPr="00796496" w:rsidRDefault="00B5241D" w:rsidP="00B5241D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6D6351" w14:textId="77777777" w:rsidR="00B5241D" w:rsidRPr="00796496" w:rsidRDefault="00B5241D" w:rsidP="00B5241D">
            <w:pPr>
              <w:pStyle w:val="LNDTableBody"/>
            </w:pPr>
            <w:r w:rsidRPr="00796496">
              <w:t>Создание нового обращения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7EC52" w14:textId="77777777" w:rsidR="00B5241D" w:rsidRPr="00796496" w:rsidRDefault="00B5241D" w:rsidP="00B5241D">
            <w:pPr>
              <w:pStyle w:val="LNDTableBody"/>
            </w:pPr>
            <w:r w:rsidRPr="00796496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41F52" w14:textId="77777777" w:rsidR="00B5241D" w:rsidRPr="00B26496" w:rsidRDefault="00B5241D" w:rsidP="00B5241D">
            <w:pPr>
              <w:pStyle w:val="LNDTableBodyMarker"/>
            </w:pPr>
            <w:r w:rsidRPr="00B26496">
              <w:t>Нажимает на панели действий кнопку «Создать»</w:t>
            </w:r>
          </w:p>
          <w:p w14:paraId="4FC277DC" w14:textId="77777777" w:rsidR="00B5241D" w:rsidRPr="00B26496" w:rsidRDefault="00B5241D" w:rsidP="00B5241D">
            <w:pPr>
              <w:pStyle w:val="LNDTableBodyMarker"/>
            </w:pPr>
            <w:r w:rsidRPr="00B26496">
              <w:t>В открывшейся карточке заполняет поля:</w:t>
            </w:r>
          </w:p>
          <w:p w14:paraId="727D226A" w14:textId="77777777" w:rsidR="00B5241D" w:rsidRPr="00B26496" w:rsidRDefault="00B5241D" w:rsidP="00B5241D">
            <w:pPr>
              <w:pStyle w:val="LNDTableBodyEnDash"/>
            </w:pPr>
            <w:r w:rsidRPr="00B26496">
              <w:lastRenderedPageBreak/>
              <w:t>Инициатор / «</w:t>
            </w:r>
            <w:r w:rsidRPr="003404AF">
              <w:t xml:space="preserve">Инициатор </w:t>
            </w:r>
            <w:proofErr w:type="spellStart"/>
            <w:r w:rsidRPr="003404AF">
              <w:t>Инициатор</w:t>
            </w:r>
            <w:proofErr w:type="spellEnd"/>
            <w:r w:rsidRPr="003404AF">
              <w:t xml:space="preserve"> </w:t>
            </w:r>
            <w:proofErr w:type="spellStart"/>
            <w:r w:rsidRPr="003404AF">
              <w:t>Инициаторович</w:t>
            </w:r>
            <w:proofErr w:type="spellEnd"/>
            <w:r>
              <w:t>»;</w:t>
            </w:r>
          </w:p>
          <w:p w14:paraId="459E2123" w14:textId="77777777" w:rsidR="00B5241D" w:rsidRPr="00B26496" w:rsidRDefault="00B5241D" w:rsidP="00B5241D">
            <w:pPr>
              <w:pStyle w:val="LNDTableBodyEnDash"/>
            </w:pPr>
            <w:r w:rsidRPr="00B26496">
              <w:t>Тема / «</w:t>
            </w:r>
            <w:r>
              <w:t>Настройка специального АРМ</w:t>
            </w:r>
            <w:r w:rsidRPr="00B26496">
              <w:t>»;</w:t>
            </w:r>
          </w:p>
          <w:p w14:paraId="5E6A1374" w14:textId="77777777" w:rsidR="00B5241D" w:rsidRPr="00B26496" w:rsidRDefault="00B5241D" w:rsidP="00B5241D">
            <w:pPr>
              <w:pStyle w:val="LNDTableBodyEnDash"/>
            </w:pPr>
            <w:r w:rsidRPr="00B26496">
              <w:t>Описание / «</w:t>
            </w:r>
            <w:r>
              <w:t>Требуется индивидуальная настройка АРМ</w:t>
            </w:r>
            <w:r w:rsidRPr="00B26496">
              <w:t>»;</w:t>
            </w:r>
          </w:p>
          <w:p w14:paraId="26793DE1" w14:textId="77777777" w:rsidR="00B5241D" w:rsidRPr="00B26496" w:rsidRDefault="00B5241D" w:rsidP="00B5241D">
            <w:pPr>
              <w:pStyle w:val="LNDTableBodyEnDash"/>
            </w:pPr>
            <w:r>
              <w:t>Сервис</w:t>
            </w:r>
            <w:r w:rsidRPr="00B26496">
              <w:t xml:space="preserve"> / «</w:t>
            </w:r>
            <w:r w:rsidRPr="00A02B2C">
              <w:t>Поддержка АРМ</w:t>
            </w:r>
            <w:r w:rsidRPr="00B26496">
              <w:t>»;</w:t>
            </w:r>
          </w:p>
          <w:p w14:paraId="1447BA6E" w14:textId="77777777" w:rsidR="00B5241D" w:rsidRPr="00B26496" w:rsidRDefault="00B5241D" w:rsidP="00B5241D">
            <w:pPr>
              <w:pStyle w:val="LNDTableBodyEnDash"/>
            </w:pPr>
            <w:r w:rsidRPr="00B26496">
              <w:t>Сервисный контракт / «Сервисный контракт исполнителя»;</w:t>
            </w:r>
          </w:p>
          <w:p w14:paraId="1EC7D1B3" w14:textId="77777777" w:rsidR="00B5241D" w:rsidRPr="00B26496" w:rsidRDefault="00B5241D" w:rsidP="00B5241D">
            <w:pPr>
              <w:pStyle w:val="LNDTableBodyEnDash"/>
            </w:pPr>
            <w:r w:rsidRPr="00B26496">
              <w:t>Тип обращения / «</w:t>
            </w:r>
            <w:r>
              <w:t>Запрос на обслуживание</w:t>
            </w:r>
            <w:r w:rsidRPr="00B26496">
              <w:t>»;</w:t>
            </w:r>
          </w:p>
          <w:p w14:paraId="72C47B4B" w14:textId="77777777" w:rsidR="00B5241D" w:rsidRPr="00B26496" w:rsidRDefault="00B5241D" w:rsidP="00B5241D">
            <w:pPr>
              <w:pStyle w:val="LNDTableBodyEnDash"/>
            </w:pPr>
            <w:r w:rsidRPr="00B26496">
              <w:t>Приоритет / «Высокий»;</w:t>
            </w:r>
          </w:p>
          <w:p w14:paraId="76BAE015" w14:textId="77777777" w:rsidR="00B5241D" w:rsidRPr="00B26496" w:rsidRDefault="00B5241D" w:rsidP="00B5241D">
            <w:pPr>
              <w:pStyle w:val="LNDTableBodyEnDash"/>
            </w:pPr>
            <w:r w:rsidRPr="00B26496">
              <w:t>Группа / «</w:t>
            </w:r>
            <w:r>
              <w:rPr>
                <w:lang w:val="en-US"/>
              </w:rPr>
              <w:t>Win-</w:t>
            </w:r>
            <w:r>
              <w:t>группа</w:t>
            </w:r>
            <w:r w:rsidRPr="00B26496">
              <w:t>»;</w:t>
            </w:r>
          </w:p>
          <w:p w14:paraId="24E4B2D0" w14:textId="7A7EBEC4" w:rsidR="00B5241D" w:rsidRPr="00796496" w:rsidRDefault="00B5241D" w:rsidP="00B5241D">
            <w:pPr>
              <w:pStyle w:val="LNDTableBodyMarker"/>
            </w:pPr>
            <w:r w:rsidRPr="00B26496">
              <w:t xml:space="preserve"> На панели действий нажимает кнопку «Сохранить».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C98EC" w14:textId="77777777" w:rsidR="00B5241D" w:rsidRPr="001C570B" w:rsidRDefault="00B5241D" w:rsidP="00B5241D">
            <w:pPr>
              <w:pStyle w:val="LNDTableBodyMarker"/>
            </w:pPr>
            <w:r w:rsidRPr="00796496">
              <w:lastRenderedPageBreak/>
              <w:t>Новое обращение зарегистрировано.</w:t>
            </w:r>
          </w:p>
        </w:tc>
      </w:tr>
      <w:tr w:rsidR="00FC4744" w:rsidRPr="00796496" w14:paraId="0BB87A69" w14:textId="77777777" w:rsidTr="0079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E38B3" w14:textId="77777777" w:rsidR="00FC4744" w:rsidRPr="00796496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1E387" w14:textId="77777777" w:rsidR="00FC4744" w:rsidRPr="00796496" w:rsidRDefault="00FC4744" w:rsidP="001F0D93">
            <w:pPr>
              <w:pStyle w:val="LNDTableBody"/>
            </w:pPr>
            <w:r w:rsidRPr="00796496">
              <w:t>Инициация согласования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263DF" w14:textId="77777777" w:rsidR="00FC4744" w:rsidRPr="00796496" w:rsidRDefault="00FC4744" w:rsidP="001F0D93">
            <w:pPr>
              <w:pStyle w:val="LNDTableBody"/>
            </w:pPr>
            <w:r w:rsidRPr="00796496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E33D5" w14:textId="77777777" w:rsidR="00FC4744" w:rsidRPr="00796496" w:rsidRDefault="00FC4744" w:rsidP="001F0D93">
            <w:pPr>
              <w:pStyle w:val="LNDTableBodyMarker"/>
            </w:pPr>
            <w:r w:rsidRPr="00796496">
              <w:t>На панели действий нажимает кнопку «Инициировать согласование».</w:t>
            </w:r>
          </w:p>
          <w:p w14:paraId="64A759B4" w14:textId="77777777" w:rsidR="00FC4744" w:rsidRPr="00796496" w:rsidRDefault="00FC4744" w:rsidP="001F0D93">
            <w:pPr>
              <w:pStyle w:val="LNDTableBodyMarker"/>
            </w:pPr>
            <w:r w:rsidRPr="00796496">
              <w:t>В открывшейся форме выбирает шаблон согласования «Согласование в 2 этапа».</w:t>
            </w:r>
          </w:p>
          <w:p w14:paraId="03293ABE" w14:textId="77777777" w:rsidR="00FC4744" w:rsidRPr="00796496" w:rsidRDefault="00FC4744" w:rsidP="001F0D93">
            <w:pPr>
              <w:pStyle w:val="LNDTableBodyMarker"/>
            </w:pPr>
            <w:r w:rsidRPr="00796496">
              <w:t>Добавляет согласующих лиц для этапа «Последовательное согласование»:</w:t>
            </w:r>
          </w:p>
          <w:p w14:paraId="5FBF3129" w14:textId="77777777" w:rsidR="00FC4744" w:rsidRPr="00796496" w:rsidRDefault="00FC4744" w:rsidP="001F0D93">
            <w:pPr>
              <w:pStyle w:val="LNDTableBodyEnDash"/>
            </w:pPr>
            <w:r w:rsidRPr="00796496">
              <w:t xml:space="preserve">Сервис Менеджер </w:t>
            </w:r>
            <w:proofErr w:type="spellStart"/>
            <w:r w:rsidRPr="00796496">
              <w:t>Юзерович</w:t>
            </w:r>
            <w:proofErr w:type="spellEnd"/>
            <w:r w:rsidRPr="00796496">
              <w:t>;</w:t>
            </w:r>
          </w:p>
          <w:p w14:paraId="44CDDD32" w14:textId="77777777" w:rsidR="00FC4744" w:rsidRPr="00796496" w:rsidRDefault="00FC4744" w:rsidP="001F0D93">
            <w:pPr>
              <w:pStyle w:val="LNDTableBodyMarker"/>
            </w:pPr>
            <w:r w:rsidRPr="00796496">
              <w:t>Нажимает кнопку «Инициировать согласование»</w:t>
            </w:r>
            <w:r w:rsidR="001C570B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B95D7" w14:textId="77777777" w:rsidR="00FC4744" w:rsidRPr="00796496" w:rsidRDefault="00FC4744" w:rsidP="001F0D93">
            <w:pPr>
              <w:pStyle w:val="LNDTableBodyMarker"/>
            </w:pPr>
            <w:r w:rsidRPr="00796496">
              <w:t>Инициировано согласование.</w:t>
            </w:r>
          </w:p>
          <w:p w14:paraId="59A0284E" w14:textId="77777777" w:rsidR="00FC4744" w:rsidRPr="00796496" w:rsidRDefault="00FC4744" w:rsidP="001F0D93">
            <w:pPr>
              <w:pStyle w:val="LNDTableBodyMarker"/>
            </w:pPr>
            <w:r w:rsidRPr="00796496">
              <w:t>Статус обращения изменился на «В ожидании» с причиной состояния «На согласовании».</w:t>
            </w:r>
          </w:p>
          <w:p w14:paraId="703711F3" w14:textId="77777777" w:rsidR="00FC4744" w:rsidRPr="001C570B" w:rsidRDefault="00FC4744" w:rsidP="001F0D93">
            <w:pPr>
              <w:pStyle w:val="LNDTableBodyMarker"/>
            </w:pPr>
            <w:r w:rsidRPr="00796496">
              <w:t>Первому согласующему отправлено оповещение о назн</w:t>
            </w:r>
            <w:r w:rsidR="001C570B">
              <w:t>ачении задания по согласованию.</w:t>
            </w:r>
          </w:p>
        </w:tc>
      </w:tr>
      <w:tr w:rsidR="00FC4744" w:rsidRPr="00796496" w14:paraId="6EA6397C" w14:textId="77777777" w:rsidTr="0079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CCD9C" w14:textId="77777777" w:rsidR="00FC4744" w:rsidRPr="00796496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8ADBE" w14:textId="77777777" w:rsidR="00FC4744" w:rsidRPr="00796496" w:rsidRDefault="00FC4744" w:rsidP="001F0D93">
            <w:pPr>
              <w:pStyle w:val="LNDTableBody"/>
            </w:pPr>
            <w:r w:rsidRPr="00796496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2438" w14:textId="77777777" w:rsidR="00FC4744" w:rsidRPr="00796496" w:rsidRDefault="00FC4744" w:rsidP="001F0D93">
            <w:pPr>
              <w:pStyle w:val="LNDTableBody"/>
            </w:pPr>
            <w:r w:rsidRPr="00796496">
              <w:t>Сервис менеджер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05C26" w14:textId="77777777" w:rsidR="00FC4744" w:rsidRPr="00796496" w:rsidRDefault="00FC4744" w:rsidP="001F0D93">
            <w:pPr>
              <w:pStyle w:val="LNDTableBodyMarker"/>
            </w:pPr>
            <w:r w:rsidRPr="00796496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BF58C" w14:textId="77777777" w:rsidR="00FC4744" w:rsidRPr="00796496" w:rsidRDefault="00FC4744" w:rsidP="001F0D93">
            <w:pPr>
              <w:pStyle w:val="LNDTableBodyMarker"/>
            </w:pPr>
            <w:r w:rsidRPr="00796496">
              <w:t>Открылось окно авторизации.</w:t>
            </w:r>
          </w:p>
          <w:p w14:paraId="3FC7CA3C" w14:textId="77777777" w:rsidR="00FC4744" w:rsidRPr="00796496" w:rsidRDefault="00FC4744" w:rsidP="001F0D93">
            <w:pPr>
              <w:pStyle w:val="LNDTableBodyMarker"/>
            </w:pPr>
            <w:r w:rsidRPr="00796496">
              <w:t>Открылась страница «Мой день»</w:t>
            </w:r>
            <w:r w:rsidR="001C570B">
              <w:t>.</w:t>
            </w:r>
          </w:p>
        </w:tc>
      </w:tr>
      <w:tr w:rsidR="00B5241D" w:rsidRPr="00796496" w14:paraId="6BBAA8CC" w14:textId="77777777" w:rsidTr="0079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83424" w14:textId="77777777" w:rsidR="00B5241D" w:rsidRPr="00796496" w:rsidRDefault="00B5241D" w:rsidP="001F0D93">
            <w:pPr>
              <w:pStyle w:val="LNDTableBodyNum"/>
            </w:pPr>
          </w:p>
        </w:tc>
        <w:tc>
          <w:tcPr>
            <w:tcW w:w="7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F55113" w14:textId="77777777" w:rsidR="00B5241D" w:rsidRPr="00796496" w:rsidRDefault="00B5241D" w:rsidP="001F0D93">
            <w:pPr>
              <w:pStyle w:val="LNDTableBody"/>
            </w:pPr>
            <w:r w:rsidRPr="00796496">
              <w:t>Согласование обращения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41373" w14:textId="77777777" w:rsidR="00B5241D" w:rsidRPr="00796496" w:rsidRDefault="00B5241D" w:rsidP="001F0D93">
            <w:pPr>
              <w:pStyle w:val="LNDTableBody"/>
            </w:pPr>
            <w:r w:rsidRPr="00796496">
              <w:t>Сервис менеджер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B22E8" w14:textId="77777777" w:rsidR="00B5241D" w:rsidRPr="00796496" w:rsidRDefault="00B5241D" w:rsidP="001F0D93">
            <w:pPr>
              <w:pStyle w:val="LNDTableBodyMarker"/>
            </w:pPr>
            <w:r w:rsidRPr="00796496">
              <w:t>На главной странице выбирает задачу согласования «Согласование обращения 1»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6E922" w14:textId="77777777" w:rsidR="00B5241D" w:rsidRPr="00796496" w:rsidRDefault="00B5241D" w:rsidP="001F0D93">
            <w:pPr>
              <w:pStyle w:val="LNDTableBodyMarker"/>
            </w:pPr>
            <w:r w:rsidRPr="00796496">
              <w:t>Открылась задание согласования</w:t>
            </w:r>
            <w:r>
              <w:t>.</w:t>
            </w:r>
          </w:p>
        </w:tc>
      </w:tr>
      <w:tr w:rsidR="00B5241D" w:rsidRPr="00796496" w14:paraId="62E75843" w14:textId="77777777" w:rsidTr="00071E71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A8614" w14:textId="77777777" w:rsidR="00B5241D" w:rsidRPr="00796496" w:rsidRDefault="00B5241D" w:rsidP="001F0D93">
            <w:pPr>
              <w:pStyle w:val="LNDTableBodyNum"/>
            </w:pPr>
          </w:p>
        </w:tc>
        <w:tc>
          <w:tcPr>
            <w:tcW w:w="7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26A3BB" w14:textId="77777777" w:rsidR="00B5241D" w:rsidRPr="00796496" w:rsidRDefault="00B5241D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3F728" w14:textId="77777777" w:rsidR="00B5241D" w:rsidRPr="00796496" w:rsidRDefault="00B5241D" w:rsidP="001F0D93">
            <w:pPr>
              <w:pStyle w:val="LNDTableBody"/>
            </w:pPr>
            <w:r w:rsidRPr="00796496">
              <w:t>Сервис менеджер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D722D" w14:textId="6B6966D4" w:rsidR="00B5241D" w:rsidRPr="00796496" w:rsidRDefault="00B5241D" w:rsidP="001F0D93">
            <w:pPr>
              <w:pStyle w:val="LNDTableBodyMarker"/>
            </w:pPr>
            <w:r w:rsidRPr="00796496">
              <w:t>В открывшейся карточке заполняет пол</w:t>
            </w:r>
            <w:r>
              <w:t>е</w:t>
            </w:r>
            <w:r w:rsidRPr="00796496">
              <w:t>:</w:t>
            </w:r>
          </w:p>
          <w:p w14:paraId="3BE20E7A" w14:textId="459AB625" w:rsidR="00B5241D" w:rsidRPr="00796496" w:rsidRDefault="00B5241D" w:rsidP="001F0D93">
            <w:pPr>
              <w:pStyle w:val="LNDTableBodyEnDash"/>
            </w:pPr>
            <w:r w:rsidRPr="00796496">
              <w:t>Результат согласования / «</w:t>
            </w:r>
            <w:r>
              <w:t>Не согласовано</w:t>
            </w:r>
            <w:r w:rsidRPr="00796496">
              <w:t>»;</w:t>
            </w:r>
          </w:p>
          <w:p w14:paraId="6CD18AA1" w14:textId="77777777" w:rsidR="00B5241D" w:rsidRPr="00796496" w:rsidRDefault="00B5241D" w:rsidP="001F0D93">
            <w:pPr>
              <w:pStyle w:val="LNDTableBodyMarker"/>
            </w:pPr>
            <w:r w:rsidRPr="00796496">
              <w:t>Нажимает «Сохранить и закрыть»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61819" w14:textId="59A2A7E6" w:rsidR="00B5241D" w:rsidRPr="00796496" w:rsidRDefault="00B5241D" w:rsidP="001F0D93">
            <w:pPr>
              <w:pStyle w:val="LNDTableBodyMarker"/>
            </w:pPr>
            <w:r>
              <w:t>Система просит указать комментарий, подсвечивая соответствующее поле.</w:t>
            </w:r>
          </w:p>
        </w:tc>
      </w:tr>
      <w:tr w:rsidR="00B5241D" w:rsidRPr="00796496" w14:paraId="6E650552" w14:textId="77777777" w:rsidTr="0079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12AF1" w14:textId="77777777" w:rsidR="00B5241D" w:rsidRPr="00796496" w:rsidRDefault="00B5241D" w:rsidP="00B5241D">
            <w:pPr>
              <w:pStyle w:val="LNDTableBodyNum"/>
            </w:pPr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8FF04" w14:textId="77777777" w:rsidR="00B5241D" w:rsidRPr="00796496" w:rsidRDefault="00B5241D" w:rsidP="00B5241D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C47C0" w14:textId="77777777" w:rsidR="00B5241D" w:rsidRPr="00796496" w:rsidRDefault="00B5241D" w:rsidP="00B5241D">
            <w:pPr>
              <w:pStyle w:val="LNDTableBody"/>
            </w:pP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D5F77" w14:textId="4616C29C" w:rsidR="00B5241D" w:rsidRPr="00796496" w:rsidRDefault="00B5241D" w:rsidP="00B5241D">
            <w:pPr>
              <w:pStyle w:val="LNDTableBodyMarker"/>
            </w:pPr>
            <w:r w:rsidRPr="00796496">
              <w:t>В карточке заполняет пол</w:t>
            </w:r>
            <w:r>
              <w:t>е</w:t>
            </w:r>
            <w:r w:rsidRPr="00796496">
              <w:t>:</w:t>
            </w:r>
          </w:p>
          <w:p w14:paraId="718F4C9E" w14:textId="77777777" w:rsidR="00B5241D" w:rsidRPr="00796496" w:rsidRDefault="00B5241D" w:rsidP="00B5241D">
            <w:pPr>
              <w:pStyle w:val="LNDTableBodyEnDash"/>
            </w:pPr>
            <w:r w:rsidRPr="00796496">
              <w:t>Комментарий / «Недостаточно информации для согласования»</w:t>
            </w:r>
            <w:r>
              <w:t>.</w:t>
            </w:r>
          </w:p>
          <w:p w14:paraId="61394E90" w14:textId="217B32D3" w:rsidR="00B5241D" w:rsidRPr="00796496" w:rsidRDefault="00B5241D" w:rsidP="00B5241D">
            <w:pPr>
              <w:pStyle w:val="LNDTableBodyMarker"/>
            </w:pPr>
            <w:r w:rsidRPr="00796496">
              <w:t>Нажимает «Сохранить и закрыть»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0EC13" w14:textId="5F1DE75E" w:rsidR="00B5241D" w:rsidRPr="00796496" w:rsidRDefault="00B5241D" w:rsidP="00B5241D">
            <w:pPr>
              <w:pStyle w:val="LNDTableBodyMarker"/>
            </w:pPr>
            <w:r w:rsidRPr="00796496">
              <w:t>Выполнено первое задание на согласование первого этапа</w:t>
            </w:r>
            <w:r>
              <w:t xml:space="preserve"> с результатом «Не согласовано»</w:t>
            </w:r>
            <w:r w:rsidRPr="00796496">
              <w:t>.</w:t>
            </w:r>
          </w:p>
          <w:p w14:paraId="1E8D526C" w14:textId="77777777" w:rsidR="00B5241D" w:rsidRPr="00796496" w:rsidRDefault="00B5241D" w:rsidP="00B5241D">
            <w:pPr>
              <w:pStyle w:val="LNDTableBodyMarker"/>
            </w:pPr>
            <w:r w:rsidRPr="00796496">
              <w:t xml:space="preserve">Согласование автоматически завершилось. </w:t>
            </w:r>
          </w:p>
          <w:p w14:paraId="6E87E4E5" w14:textId="2E9FB195" w:rsidR="00B5241D" w:rsidRPr="00796496" w:rsidRDefault="00B5241D" w:rsidP="00B5241D">
            <w:pPr>
              <w:pStyle w:val="LNDTableBodyMarker"/>
            </w:pPr>
            <w:r w:rsidRPr="00796496">
              <w:lastRenderedPageBreak/>
              <w:t>Обращение переведено в статус «Назначен»,</w:t>
            </w:r>
            <w:r>
              <w:t xml:space="preserve"> в</w:t>
            </w:r>
            <w:r w:rsidRPr="00796496">
              <w:t xml:space="preserve"> поле «Причина состояния» </w:t>
            </w:r>
            <w:r>
              <w:t>указано «Не согласовано».</w:t>
            </w:r>
          </w:p>
        </w:tc>
      </w:tr>
      <w:tr w:rsidR="00B5241D" w:rsidRPr="00796496" w14:paraId="270E737E" w14:textId="77777777" w:rsidTr="0079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3847C" w14:textId="77777777" w:rsidR="00B5241D" w:rsidRPr="00796496" w:rsidRDefault="00B5241D" w:rsidP="00B5241D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E5E8B" w14:textId="2087FB65" w:rsidR="00B5241D" w:rsidRPr="00796496" w:rsidRDefault="00B5241D" w:rsidP="00B5241D">
            <w:pPr>
              <w:pStyle w:val="LNDTableBody"/>
            </w:pPr>
            <w:r w:rsidRPr="00796496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DB7A2" w14:textId="1BC41355" w:rsidR="00B5241D" w:rsidRPr="00796496" w:rsidRDefault="00B5241D" w:rsidP="00B5241D">
            <w:pPr>
              <w:pStyle w:val="LNDTableBody"/>
            </w:pPr>
            <w:r w:rsidRPr="00796496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ACA72" w14:textId="4C265BDA" w:rsidR="00B5241D" w:rsidRPr="00796496" w:rsidRDefault="00B5241D" w:rsidP="00B5241D">
            <w:pPr>
              <w:pStyle w:val="LNDTableBodyMarker"/>
            </w:pPr>
            <w:r w:rsidRPr="00796496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87F8" w14:textId="77777777" w:rsidR="00B5241D" w:rsidRPr="00796496" w:rsidRDefault="00B5241D" w:rsidP="00B5241D">
            <w:pPr>
              <w:pStyle w:val="LNDTableBodyMarker"/>
            </w:pPr>
            <w:r w:rsidRPr="00796496">
              <w:t>Открылось окно авторизации.</w:t>
            </w:r>
          </w:p>
          <w:p w14:paraId="48455659" w14:textId="3AD323C3" w:rsidR="00B5241D" w:rsidRPr="00796496" w:rsidRDefault="00B5241D" w:rsidP="00B5241D">
            <w:pPr>
              <w:pStyle w:val="LNDTableBodyMarker"/>
            </w:pPr>
            <w:r w:rsidRPr="00796496">
              <w:t>Открылась страница «Мой день»</w:t>
            </w:r>
            <w:r>
              <w:t>.</w:t>
            </w:r>
          </w:p>
        </w:tc>
      </w:tr>
      <w:tr w:rsidR="00B5241D" w:rsidRPr="00796496" w14:paraId="32DD7A46" w14:textId="77777777" w:rsidTr="0079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1F2BB" w14:textId="77777777" w:rsidR="00B5241D" w:rsidRPr="00796496" w:rsidRDefault="00B5241D" w:rsidP="00B5241D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9DB74" w14:textId="77777777" w:rsidR="00B5241D" w:rsidRPr="00796496" w:rsidRDefault="00B5241D" w:rsidP="00B5241D">
            <w:pPr>
              <w:pStyle w:val="LNDTableBody"/>
            </w:pPr>
            <w:r w:rsidRPr="00796496">
              <w:t>Открытие карточки обращения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4E416" w14:textId="77777777" w:rsidR="00B5241D" w:rsidRPr="00796496" w:rsidRDefault="00B5241D" w:rsidP="00B5241D">
            <w:pPr>
              <w:pStyle w:val="LNDTableBody"/>
            </w:pPr>
            <w:r w:rsidRPr="00796496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EC5AF" w14:textId="77777777" w:rsidR="00B5241D" w:rsidRPr="00796496" w:rsidRDefault="00B5241D" w:rsidP="00B5241D">
            <w:pPr>
              <w:pStyle w:val="LNDTableBodyMarker"/>
            </w:pPr>
            <w:r w:rsidRPr="00796496">
              <w:t>В меню навигации выбирает «Сервис» где в подпунктах меню выбирает «Обращения».</w:t>
            </w:r>
          </w:p>
          <w:p w14:paraId="70828C0F" w14:textId="705BCAAA" w:rsidR="00B5241D" w:rsidRPr="00796496" w:rsidRDefault="00B5241D" w:rsidP="00B5241D">
            <w:pPr>
              <w:pStyle w:val="LNDTableBodyMarker"/>
            </w:pPr>
            <w:r w:rsidRPr="00796496">
              <w:t xml:space="preserve">В открывшемся списке выбирает </w:t>
            </w:r>
            <w:proofErr w:type="gramStart"/>
            <w:r w:rsidRPr="00796496">
              <w:t>обращение</w:t>
            </w:r>
            <w:proofErr w:type="gramEnd"/>
            <w:r>
              <w:t xml:space="preserve"> по которому проводилось согласование</w:t>
            </w:r>
            <w:r w:rsidRPr="00796496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41DB6" w14:textId="77777777" w:rsidR="00B5241D" w:rsidRPr="00796496" w:rsidRDefault="00B5241D" w:rsidP="00B5241D">
            <w:pPr>
              <w:pStyle w:val="LNDTableBodyMarker"/>
            </w:pPr>
            <w:r w:rsidRPr="00796496">
              <w:t>Открылся список «Обращения».</w:t>
            </w:r>
          </w:p>
          <w:p w14:paraId="5F34B3E5" w14:textId="77777777" w:rsidR="00B5241D" w:rsidRPr="00796496" w:rsidRDefault="00B5241D" w:rsidP="00B5241D">
            <w:pPr>
              <w:pStyle w:val="LNDTableBodyMarker"/>
            </w:pPr>
            <w:r w:rsidRPr="00796496">
              <w:t>Открылась карточка обращения.</w:t>
            </w:r>
          </w:p>
          <w:p w14:paraId="03E63DCC" w14:textId="77777777" w:rsidR="00B5241D" w:rsidRPr="00796496" w:rsidRDefault="00B5241D" w:rsidP="00B5241D">
            <w:pPr>
              <w:pStyle w:val="LNDTableBodyMarker"/>
            </w:pPr>
            <w:r w:rsidRPr="00796496">
              <w:t>Обращение находится в статусе «Назначен»</w:t>
            </w:r>
            <w:r>
              <w:t>.</w:t>
            </w:r>
          </w:p>
        </w:tc>
      </w:tr>
      <w:tr w:rsidR="00B5241D" w:rsidRPr="00D63D09" w14:paraId="0D2C3433" w14:textId="77777777" w:rsidTr="0079649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8ADFC" w14:textId="77777777" w:rsidR="00B5241D" w:rsidRPr="00796496" w:rsidRDefault="00B5241D" w:rsidP="00B5241D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7A597" w14:textId="77777777" w:rsidR="00B5241D" w:rsidRPr="00796496" w:rsidRDefault="00B5241D" w:rsidP="00B5241D">
            <w:pPr>
              <w:pStyle w:val="LNDTableBody"/>
            </w:pPr>
            <w:r w:rsidRPr="00796496">
              <w:t>Просмотр результатов согласования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8743E" w14:textId="77777777" w:rsidR="00B5241D" w:rsidRPr="00796496" w:rsidRDefault="00B5241D" w:rsidP="00B5241D">
            <w:pPr>
              <w:pStyle w:val="LNDTableBody"/>
            </w:pPr>
            <w:r w:rsidRPr="00796496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0E97" w14:textId="77777777" w:rsidR="00B5241D" w:rsidRPr="00796496" w:rsidRDefault="00B5241D" w:rsidP="00B5241D">
            <w:pPr>
              <w:pStyle w:val="LNDTableBodyMarker"/>
            </w:pPr>
            <w:r w:rsidRPr="00796496">
              <w:t>В карточке обращения нажимает кнопку «История согласований».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AD2B" w14:textId="77777777" w:rsidR="00B5241D" w:rsidRPr="00796496" w:rsidRDefault="00B5241D" w:rsidP="00B5241D">
            <w:pPr>
              <w:pStyle w:val="LNDTableBodyMarker"/>
            </w:pPr>
            <w:r w:rsidRPr="00796496">
              <w:t>Открылась карточка с результатами согласования и информацией о согласовании, с указанием комментария причины отказа.</w:t>
            </w:r>
          </w:p>
        </w:tc>
      </w:tr>
    </w:tbl>
    <w:p w14:paraId="73DB3961" w14:textId="77777777" w:rsidR="00FC4744" w:rsidRDefault="00AE1100" w:rsidP="00663BA1">
      <w:pPr>
        <w:pStyle w:val="20"/>
      </w:pPr>
      <w:bookmarkStart w:id="343" w:name="_Toc493066465"/>
      <w:bookmarkStart w:id="344" w:name="_Toc501917312"/>
      <w:r>
        <w:t>Подсистема</w:t>
      </w:r>
      <w:r w:rsidR="00FC4744" w:rsidRPr="00F208C7">
        <w:t xml:space="preserve"> управления изменениями</w:t>
      </w:r>
      <w:bookmarkEnd w:id="343"/>
      <w:r>
        <w:t xml:space="preserve"> и подсистема управления заданиями</w:t>
      </w:r>
      <w:bookmarkEnd w:id="344"/>
    </w:p>
    <w:p w14:paraId="3C352890" w14:textId="48310399" w:rsidR="00FC4744" w:rsidRPr="00994EEB" w:rsidRDefault="006F4A83" w:rsidP="00663BA1">
      <w:pPr>
        <w:pStyle w:val="3"/>
      </w:pPr>
      <w:bookmarkStart w:id="345" w:name="_Toc488975035"/>
      <w:bookmarkStart w:id="346" w:name="_Toc493066466"/>
      <w:bookmarkStart w:id="347" w:name="_Ref494275532"/>
      <w:bookmarkStart w:id="348" w:name="_Ref494285396"/>
      <w:bookmarkStart w:id="349" w:name="_Toc501917313"/>
      <w:r>
        <w:t>Сценарий 3</w:t>
      </w:r>
      <w:r w:rsidR="00544A53">
        <w:t>3</w:t>
      </w:r>
      <w:r w:rsidR="00FC4744" w:rsidRPr="00994EEB">
        <w:t xml:space="preserve"> Регистрация изменения</w:t>
      </w:r>
      <w:bookmarkEnd w:id="345"/>
      <w:bookmarkEnd w:id="346"/>
      <w:bookmarkEnd w:id="347"/>
      <w:bookmarkEnd w:id="348"/>
      <w:bookmarkEnd w:id="349"/>
    </w:p>
    <w:p w14:paraId="5E61EC8F" w14:textId="3B619721" w:rsidR="00FC4744" w:rsidRPr="0004653F" w:rsidRDefault="00C954A3" w:rsidP="0004653F">
      <w:pPr>
        <w:pStyle w:val="40"/>
      </w:pPr>
      <w:r w:rsidRPr="0004653F">
        <w:t xml:space="preserve"> </w:t>
      </w:r>
      <w:bookmarkStart w:id="350" w:name="_Toc501917314"/>
      <w:r w:rsidR="00FC4744" w:rsidRPr="0004653F">
        <w:t xml:space="preserve">Сценарий </w:t>
      </w:r>
      <w:r w:rsidR="006F4A83" w:rsidRPr="0004653F">
        <w:t>3</w:t>
      </w:r>
      <w:r w:rsidR="00544A53">
        <w:t>3</w:t>
      </w:r>
      <w:r w:rsidR="00FC4744" w:rsidRPr="0004653F">
        <w:t>.1. Регистрация изменения из консоли изменений</w:t>
      </w:r>
      <w:bookmarkEnd w:id="350"/>
    </w:p>
    <w:p w14:paraId="6DBD1864" w14:textId="77777777" w:rsidR="001C570B" w:rsidRDefault="001C570B" w:rsidP="001C570B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0A5DAA7E" w14:textId="77777777" w:rsidR="001C570B" w:rsidRDefault="001C570B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ЦДС.</w:t>
      </w:r>
    </w:p>
    <w:p w14:paraId="4662687C" w14:textId="77777777" w:rsidR="001C570B" w:rsidRPr="001C570B" w:rsidRDefault="001C570B" w:rsidP="00F115B8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функции регистрации </w:t>
      </w:r>
      <w:r w:rsidR="00973AC1">
        <w:t>изменения</w:t>
      </w:r>
      <w:r>
        <w:t xml:space="preserve"> из </w:t>
      </w:r>
      <w:r w:rsidR="00973AC1">
        <w:t>консоли (страницы раздела) обращения</w:t>
      </w:r>
      <w:r>
        <w:t xml:space="preserve"> в соответствии с документом «Техническое задание «Автоматизированная система управления ИТ-сервисами ООО ИК «СИБИНТЕК»».</w:t>
      </w:r>
    </w:p>
    <w:p w14:paraId="484F262D" w14:textId="5D83E206" w:rsidR="00F115B8" w:rsidRPr="00F115B8" w:rsidRDefault="00F115B8" w:rsidP="00F115B8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Табл.</w:t>
      </w:r>
      <w:r w:rsidRPr="00F115B8">
        <w:rPr>
          <w:rFonts w:ascii="Times New Roman" w:hAnsi="Times New Roman"/>
        </w:rPr>
        <w:t xml:space="preserve"> </w:t>
      </w:r>
      <w:r w:rsidRPr="00F115B8">
        <w:rPr>
          <w:rFonts w:ascii="Times New Roman" w:hAnsi="Times New Roman"/>
        </w:rPr>
        <w:fldChar w:fldCharType="begin"/>
      </w:r>
      <w:r w:rsidRPr="00F115B8">
        <w:rPr>
          <w:rFonts w:ascii="Times New Roman" w:hAnsi="Times New Roman"/>
        </w:rPr>
        <w:instrText xml:space="preserve"> SEQ Таблица \* ARABIC </w:instrText>
      </w:r>
      <w:r w:rsidRPr="00F115B8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49</w:t>
      </w:r>
      <w:r w:rsidRPr="00F115B8">
        <w:rPr>
          <w:rFonts w:ascii="Times New Roman" w:hAnsi="Times New Roman"/>
        </w:rPr>
        <w:fldChar w:fldCharType="end"/>
      </w:r>
      <w:r w:rsidR="00C27DF1">
        <w:rPr>
          <w:rFonts w:ascii="Times New Roman" w:hAnsi="Times New Roman"/>
        </w:rPr>
        <w:t xml:space="preserve"> — Регистрация изменения из консоли изменений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5935"/>
        <w:gridCol w:w="3887"/>
      </w:tblGrid>
      <w:tr w:rsidR="00FC4744" w:rsidRPr="00F115B8" w14:paraId="490371F8" w14:textId="77777777" w:rsidTr="00F115B8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F7870FB" w14:textId="77777777" w:rsidR="00FC4744" w:rsidRPr="00F115B8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115B8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A92FE7C" w14:textId="77777777" w:rsidR="00FC4744" w:rsidRPr="00F115B8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115B8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439C8D2" w14:textId="77777777" w:rsidR="00FC4744" w:rsidRPr="00F115B8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115B8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7D9D7BC" w14:textId="77777777" w:rsidR="00FC4744" w:rsidRPr="00F115B8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115B8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B363105" w14:textId="77777777" w:rsidR="00FC4744" w:rsidRPr="00F115B8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115B8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F115B8" w14:paraId="66275072" w14:textId="77777777" w:rsidTr="00F115B8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8192D" w14:textId="77777777" w:rsidR="00FC4744" w:rsidRPr="00F115B8" w:rsidRDefault="00FC4744" w:rsidP="00632E71">
            <w:pPr>
              <w:pStyle w:val="LNDTableBodyNum"/>
              <w:numPr>
                <w:ilvl w:val="0"/>
                <w:numId w:val="78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AA446" w14:textId="77777777" w:rsidR="00FC4744" w:rsidRPr="00F115B8" w:rsidRDefault="00FC4744" w:rsidP="001F0D93">
            <w:pPr>
              <w:pStyle w:val="LNDTableBody"/>
            </w:pPr>
            <w:r w:rsidRPr="00F115B8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CCB7F" w14:textId="77777777" w:rsidR="00FC4744" w:rsidRPr="00F115B8" w:rsidRDefault="00FC4744" w:rsidP="001F0D93">
            <w:pPr>
              <w:pStyle w:val="LNDTableBody"/>
            </w:pPr>
            <w:r w:rsidRPr="00F115B8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7BE92" w14:textId="77777777" w:rsidR="00FC4744" w:rsidRPr="00F115B8" w:rsidRDefault="00FC4744" w:rsidP="001F0D93">
            <w:pPr>
              <w:pStyle w:val="LNDTableBodyMarker"/>
            </w:pPr>
            <w:r w:rsidRPr="00F115B8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6D569" w14:textId="77777777" w:rsidR="00FC4744" w:rsidRPr="00F115B8" w:rsidRDefault="00FC4744" w:rsidP="001F0D93">
            <w:pPr>
              <w:pStyle w:val="LNDTableBodyMarker"/>
            </w:pPr>
            <w:r w:rsidRPr="00F115B8">
              <w:t>Открылось окно авторизации.</w:t>
            </w:r>
          </w:p>
          <w:p w14:paraId="5F15E60C" w14:textId="77777777" w:rsidR="00FC4744" w:rsidRPr="00F115B8" w:rsidRDefault="00FC4744" w:rsidP="001F0D93">
            <w:pPr>
              <w:pStyle w:val="LNDTableBodyMarker"/>
            </w:pPr>
            <w:r w:rsidRPr="00F115B8">
              <w:t>Открылась главная страница личного кабинета.</w:t>
            </w:r>
          </w:p>
        </w:tc>
      </w:tr>
      <w:tr w:rsidR="00FC4744" w:rsidRPr="00F115B8" w14:paraId="041E8B89" w14:textId="77777777" w:rsidTr="00F115B8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0972" w14:textId="77777777" w:rsidR="00FC4744" w:rsidRPr="00F115B8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520B2" w14:textId="77777777" w:rsidR="00FC4744" w:rsidRPr="00F115B8" w:rsidRDefault="00FC4744" w:rsidP="001F0D93">
            <w:pPr>
              <w:pStyle w:val="LNDTableBody"/>
            </w:pPr>
            <w:r w:rsidRPr="00F115B8">
              <w:t>Открытие списка «Изменения»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4350A" w14:textId="77777777" w:rsidR="00FC4744" w:rsidRPr="00F115B8" w:rsidRDefault="00FC4744" w:rsidP="001F0D93">
            <w:pPr>
              <w:pStyle w:val="LNDTableBody"/>
            </w:pPr>
            <w:r w:rsidRPr="00F115B8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39B71" w14:textId="77777777" w:rsidR="00FC4744" w:rsidRPr="00F115B8" w:rsidRDefault="00FC4744" w:rsidP="001F0D93">
            <w:pPr>
              <w:pStyle w:val="LNDTableBodyMarker"/>
            </w:pPr>
            <w:r w:rsidRPr="00F115B8">
              <w:t xml:space="preserve">В меню навигации выбирает «Сервис», где нажимает «Изменения». 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F43F3" w14:textId="77777777" w:rsidR="00FC4744" w:rsidRPr="00F115B8" w:rsidRDefault="00FC4744" w:rsidP="001F0D93">
            <w:pPr>
              <w:pStyle w:val="LNDTableBodyMarker"/>
            </w:pPr>
            <w:r w:rsidRPr="00F115B8">
              <w:t>Открылся список «Изменения».</w:t>
            </w:r>
          </w:p>
        </w:tc>
      </w:tr>
      <w:tr w:rsidR="00FC4744" w:rsidRPr="00F115B8" w14:paraId="6E926E0C" w14:textId="77777777" w:rsidTr="00F115B8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BBA79" w14:textId="77777777" w:rsidR="00FC4744" w:rsidRPr="00F115B8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8D742B" w14:textId="77777777" w:rsidR="00FC4744" w:rsidRPr="00F115B8" w:rsidRDefault="00FC4744" w:rsidP="001F0D93">
            <w:pPr>
              <w:pStyle w:val="LNDTableBody"/>
            </w:pPr>
            <w:r w:rsidRPr="00F115B8">
              <w:t>Создание нового изменения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8902" w14:textId="77777777" w:rsidR="00FC4744" w:rsidRPr="00F115B8" w:rsidRDefault="00FC4744" w:rsidP="001F0D93">
            <w:pPr>
              <w:pStyle w:val="LNDTableBody"/>
            </w:pPr>
            <w:r w:rsidRPr="00F115B8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B0771" w14:textId="77777777" w:rsidR="00FC4744" w:rsidRPr="00F115B8" w:rsidRDefault="00FC4744" w:rsidP="001F0D93">
            <w:pPr>
              <w:pStyle w:val="LNDTableBodyMarker"/>
            </w:pPr>
            <w:r w:rsidRPr="00F115B8">
              <w:t>В меню навигации выбирает «Создать» и нажимает кнопку «Сохранить».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93B3D" w14:textId="77777777" w:rsidR="00FC4744" w:rsidRPr="00F115B8" w:rsidRDefault="00FC4744" w:rsidP="001F0D93">
            <w:pPr>
              <w:pStyle w:val="LNDTableBodyMarker"/>
            </w:pPr>
            <w:r w:rsidRPr="00F115B8">
              <w:t>На карточке «Изменение» отобразилось предупреждение со списком обязательных полей которые необходимо заполнить.</w:t>
            </w:r>
          </w:p>
        </w:tc>
      </w:tr>
      <w:tr w:rsidR="00FC4744" w:rsidRPr="00F115B8" w14:paraId="1910E12B" w14:textId="77777777" w:rsidTr="00F115B8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4A8DE" w14:textId="77777777" w:rsidR="00FC4744" w:rsidRPr="00F115B8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EEC58" w14:textId="77777777" w:rsidR="00FC4744" w:rsidRPr="00F115B8" w:rsidRDefault="00FC4744" w:rsidP="001F0D93">
            <w:pPr>
              <w:pStyle w:val="LNDTableBody"/>
            </w:pPr>
            <w:r w:rsidRPr="00F115B8">
              <w:t>Заполнение обязательных полей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DBF70" w14:textId="77777777" w:rsidR="00FC4744" w:rsidRPr="00F115B8" w:rsidRDefault="00FC4744" w:rsidP="001F0D93">
            <w:pPr>
              <w:pStyle w:val="LNDTableBody"/>
            </w:pPr>
            <w:r w:rsidRPr="00F115B8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629DE" w14:textId="77777777" w:rsidR="00FC4744" w:rsidRPr="00F115B8" w:rsidRDefault="00FC4744" w:rsidP="001F0D93">
            <w:pPr>
              <w:pStyle w:val="LNDTableBodyMarker"/>
            </w:pPr>
            <w:r w:rsidRPr="00F115B8">
              <w:t>Заполняет обязательные поля:</w:t>
            </w:r>
          </w:p>
          <w:p w14:paraId="5200FEFE" w14:textId="6FCF0CCC" w:rsidR="00FC4744" w:rsidRDefault="00FC4744" w:rsidP="001F0D93">
            <w:pPr>
              <w:pStyle w:val="LNDTableBodyEnDash"/>
            </w:pPr>
            <w:r w:rsidRPr="00F115B8">
              <w:t>Тема / «Миграция виртуальных машин</w:t>
            </w:r>
            <w:r w:rsidR="00C21A19">
              <w:t xml:space="preserve"> </w:t>
            </w:r>
            <w:r w:rsidR="00C21A19">
              <w:rPr>
                <w:lang w:val="en-US"/>
              </w:rPr>
              <w:t>RDS</w:t>
            </w:r>
            <w:r w:rsidRPr="00F115B8">
              <w:t>»;</w:t>
            </w:r>
          </w:p>
          <w:p w14:paraId="752AEE60" w14:textId="0B63760F" w:rsidR="00C21A19" w:rsidRPr="00F115B8" w:rsidRDefault="00C21A19" w:rsidP="001F0D93">
            <w:pPr>
              <w:pStyle w:val="LNDTableBodyEnDash"/>
            </w:pPr>
            <w:r>
              <w:t>Группа координаторов / «Координаторы изменений»;</w:t>
            </w:r>
          </w:p>
          <w:p w14:paraId="0B432BD8" w14:textId="77777777" w:rsidR="00FC4744" w:rsidRPr="00F115B8" w:rsidRDefault="00FC4744" w:rsidP="001F0D93">
            <w:pPr>
              <w:pStyle w:val="LNDTableBodyEnDash"/>
            </w:pPr>
            <w:r w:rsidRPr="00F115B8">
              <w:t xml:space="preserve">Описание / «Необходимо перенести виртуальные машины на </w:t>
            </w:r>
            <w:r w:rsidRPr="00F115B8">
              <w:rPr>
                <w:lang w:val="en-US"/>
              </w:rPr>
              <w:t>VMWare</w:t>
            </w:r>
            <w:r w:rsidRPr="00F115B8">
              <w:t>»;</w:t>
            </w:r>
          </w:p>
          <w:p w14:paraId="2AF5C195" w14:textId="5010048F" w:rsidR="00FC4744" w:rsidRPr="00F115B8" w:rsidRDefault="00FC4744" w:rsidP="001F0D93">
            <w:pPr>
              <w:pStyle w:val="LNDTableBodyEnDash"/>
            </w:pPr>
            <w:r w:rsidRPr="00F115B8">
              <w:t>Заинтересованное лицо / «</w:t>
            </w:r>
            <w:r w:rsidR="00071E71" w:rsidRPr="00F802E7">
              <w:t xml:space="preserve">Инициатор </w:t>
            </w:r>
            <w:proofErr w:type="spellStart"/>
            <w:r w:rsidR="00071E71" w:rsidRPr="00F802E7">
              <w:t>Инициатор</w:t>
            </w:r>
            <w:proofErr w:type="spellEnd"/>
            <w:r w:rsidR="00071E71" w:rsidRPr="00F802E7">
              <w:t xml:space="preserve"> </w:t>
            </w:r>
            <w:proofErr w:type="spellStart"/>
            <w:r w:rsidR="00071E71" w:rsidRPr="00F802E7">
              <w:t>Инициаторович</w:t>
            </w:r>
            <w:proofErr w:type="spellEnd"/>
            <w:r w:rsidR="00071E71">
              <w:t>»</w:t>
            </w:r>
            <w:r w:rsidRPr="00F115B8">
              <w:t>;</w:t>
            </w:r>
          </w:p>
          <w:p w14:paraId="311028E0" w14:textId="118BD245" w:rsidR="00FC4744" w:rsidRPr="00F115B8" w:rsidRDefault="00FC4744" w:rsidP="001F0D93">
            <w:pPr>
              <w:pStyle w:val="LNDTableBodyEnDash"/>
            </w:pPr>
            <w:r w:rsidRPr="00F115B8">
              <w:t>Класс изменения / «</w:t>
            </w:r>
            <w:r w:rsidR="00C21A19">
              <w:t>Обычный</w:t>
            </w:r>
            <w:r w:rsidRPr="00F115B8">
              <w:t>»;</w:t>
            </w:r>
          </w:p>
          <w:p w14:paraId="53FCF89C" w14:textId="3C0E5F42" w:rsidR="00FC4744" w:rsidRPr="00F115B8" w:rsidRDefault="00216F6C" w:rsidP="001F0D93">
            <w:pPr>
              <w:pStyle w:val="LNDTableBodyEnDash"/>
            </w:pPr>
            <w:r>
              <w:t>Сервис</w:t>
            </w:r>
            <w:r w:rsidR="00FC4744" w:rsidRPr="00F115B8">
              <w:t xml:space="preserve"> / «</w:t>
            </w:r>
            <w:r w:rsidR="00C21A19" w:rsidRPr="00A02B2C">
              <w:t>Поддержка АРМ</w:t>
            </w:r>
            <w:r w:rsidR="00FC4744" w:rsidRPr="00F115B8">
              <w:t>»</w:t>
            </w:r>
            <w:r w:rsidR="004F0BE8">
              <w:t>;</w:t>
            </w:r>
          </w:p>
          <w:p w14:paraId="2ADA4D58" w14:textId="77777777" w:rsidR="00FC4744" w:rsidRPr="00F115B8" w:rsidRDefault="00FC4744" w:rsidP="001F0D93">
            <w:pPr>
              <w:pStyle w:val="LNDTableBodyEnDash"/>
            </w:pPr>
            <w:r w:rsidRPr="00F115B8">
              <w:t>Сервисный контракт / «Сервисный контракт исполнителя»</w:t>
            </w:r>
            <w:r w:rsidR="004F0BE8">
              <w:t>;</w:t>
            </w:r>
          </w:p>
          <w:p w14:paraId="13D5E630" w14:textId="77777777" w:rsidR="00FC4744" w:rsidRDefault="00FC4744" w:rsidP="001F0D93">
            <w:pPr>
              <w:pStyle w:val="LNDTableBodyEnDash"/>
            </w:pPr>
            <w:r w:rsidRPr="00F115B8">
              <w:t>Приоритет / «Высокий»</w:t>
            </w:r>
            <w:r w:rsidR="004F0BE8">
              <w:t>;</w:t>
            </w:r>
          </w:p>
          <w:p w14:paraId="0FEC8247" w14:textId="121C3708" w:rsidR="004F0BE8" w:rsidRDefault="004F0BE8" w:rsidP="001F0D93">
            <w:pPr>
              <w:pStyle w:val="LNDTableBodyEnDash"/>
            </w:pPr>
            <w:r>
              <w:t>Группа координаторов / «Координаторы изм</w:t>
            </w:r>
            <w:r w:rsidR="0010733C">
              <w:t>е</w:t>
            </w:r>
            <w:r>
              <w:t>нений».</w:t>
            </w:r>
          </w:p>
          <w:p w14:paraId="044A5431" w14:textId="77777777" w:rsidR="00FC4744" w:rsidRPr="00F115B8" w:rsidRDefault="00FC4744" w:rsidP="001F0D93">
            <w:pPr>
              <w:pStyle w:val="LNDTableBodyMarker"/>
            </w:pPr>
            <w:r w:rsidRPr="00F115B8">
              <w:t>Нажимает кнопку «Сохранить»</w:t>
            </w:r>
            <w:r w:rsidR="00256400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83E3" w14:textId="77777777" w:rsidR="00FC4744" w:rsidRPr="00F115B8" w:rsidRDefault="00FC4744" w:rsidP="001F0D93">
            <w:pPr>
              <w:pStyle w:val="LNDTableBodyMarker"/>
            </w:pPr>
            <w:r w:rsidRPr="00F115B8">
              <w:t>Изменение зарегистрировано со статусом «Новый».</w:t>
            </w:r>
          </w:p>
          <w:p w14:paraId="53AC7C1F" w14:textId="7589B35F" w:rsidR="00FC4744" w:rsidRPr="00F115B8" w:rsidRDefault="00FC4744" w:rsidP="001F0D93">
            <w:pPr>
              <w:pStyle w:val="LNDTableBodyMarker"/>
            </w:pPr>
            <w:r w:rsidRPr="00F115B8">
              <w:t xml:space="preserve">Автоматически на основе цели обслуживания </w:t>
            </w:r>
            <w:r w:rsidR="00C21A19">
              <w:t xml:space="preserve">и календаря </w:t>
            </w:r>
            <w:r w:rsidRPr="00F115B8">
              <w:t>было заполнено поле «Целевая дата реализации».</w:t>
            </w:r>
          </w:p>
          <w:p w14:paraId="1B22973E" w14:textId="5DCCE076" w:rsidR="00FC4744" w:rsidRPr="00256400" w:rsidRDefault="00FC4744" w:rsidP="001F0D93">
            <w:pPr>
              <w:pStyle w:val="LNDTableBodyMarker"/>
            </w:pPr>
            <w:r w:rsidRPr="00F115B8">
              <w:t>Заинтересованному лицу пришло о</w:t>
            </w:r>
            <w:r w:rsidR="00256400">
              <w:t>повещение о создании изменения</w:t>
            </w:r>
            <w:r w:rsidR="00C21A19">
              <w:rPr>
                <w:rStyle w:val="afff3"/>
              </w:rPr>
              <w:footnoteReference w:id="3"/>
            </w:r>
            <w:r w:rsidR="00256400">
              <w:t>.</w:t>
            </w:r>
          </w:p>
        </w:tc>
      </w:tr>
      <w:tr w:rsidR="00FC4744" w:rsidRPr="00F115B8" w14:paraId="739E0A14" w14:textId="77777777" w:rsidTr="00F115B8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AF893" w14:textId="77777777" w:rsidR="00FC4744" w:rsidRPr="00F115B8" w:rsidRDefault="00FC4744" w:rsidP="001F0D93">
            <w:pPr>
              <w:pStyle w:val="LNDTableBodyNum"/>
            </w:pPr>
          </w:p>
        </w:tc>
        <w:tc>
          <w:tcPr>
            <w:tcW w:w="7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3F03F5" w14:textId="77777777" w:rsidR="00FC4744" w:rsidRPr="00F115B8" w:rsidRDefault="00FC4744" w:rsidP="001F0D93">
            <w:pPr>
              <w:pStyle w:val="LNDTableBody"/>
            </w:pPr>
            <w:r w:rsidRPr="00F115B8">
              <w:t>Назначение изменения на группу координаторов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9EB4" w14:textId="77777777" w:rsidR="00FC4744" w:rsidRPr="00F115B8" w:rsidRDefault="00FC4744" w:rsidP="001F0D93">
            <w:pPr>
              <w:pStyle w:val="LNDTableBody"/>
            </w:pPr>
            <w:r w:rsidRPr="00F115B8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02AEB" w14:textId="3EB34750" w:rsidR="00FC4744" w:rsidRPr="00F115B8" w:rsidRDefault="00FC4744" w:rsidP="001F0D93">
            <w:pPr>
              <w:pStyle w:val="LNDTableBodyMarker"/>
            </w:pPr>
            <w:r w:rsidRPr="00F115B8">
              <w:t xml:space="preserve">На панели действий нажимает «Отправить на </w:t>
            </w:r>
            <w:r w:rsidR="00F00C92">
              <w:t>анализ</w:t>
            </w:r>
            <w:r w:rsidRPr="00F115B8">
              <w:t>»</w:t>
            </w:r>
            <w:r w:rsidR="00256400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B56CF" w14:textId="77777777" w:rsidR="00FC4744" w:rsidRPr="00F115B8" w:rsidRDefault="00FC4744" w:rsidP="001F0D93">
            <w:pPr>
              <w:pStyle w:val="LNDTableBodyMarker"/>
            </w:pPr>
            <w:r w:rsidRPr="00F115B8">
              <w:t>Система выдала предупреждение о необходимости заполнить обязательные поля.</w:t>
            </w:r>
          </w:p>
        </w:tc>
      </w:tr>
      <w:tr w:rsidR="00FC4744" w:rsidRPr="00F115B8" w14:paraId="1C9BA12F" w14:textId="77777777" w:rsidTr="00F115B8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59B07" w14:textId="77777777" w:rsidR="00FC4744" w:rsidRPr="00F115B8" w:rsidRDefault="00FC4744" w:rsidP="001F0D93">
            <w:pPr>
              <w:pStyle w:val="LNDTableBodyNum"/>
            </w:pPr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91577" w14:textId="77777777" w:rsidR="00FC4744" w:rsidRPr="00F115B8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9395E" w14:textId="77777777" w:rsidR="00FC4744" w:rsidRPr="00F115B8" w:rsidRDefault="00FC4744" w:rsidP="001F0D93">
            <w:pPr>
              <w:pStyle w:val="LNDTableBody"/>
            </w:pPr>
            <w:r w:rsidRPr="00F115B8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A9B66" w14:textId="77777777" w:rsidR="00FC4744" w:rsidRPr="00F115B8" w:rsidRDefault="00FC4744" w:rsidP="001F0D93">
            <w:pPr>
              <w:pStyle w:val="LNDTableBodyMarker"/>
            </w:pPr>
            <w:r w:rsidRPr="00F115B8">
              <w:t>В карточке изменения указывает:</w:t>
            </w:r>
          </w:p>
          <w:p w14:paraId="1CED913E" w14:textId="77777777" w:rsidR="002252CC" w:rsidRPr="00F115B8" w:rsidRDefault="002252CC" w:rsidP="002252CC">
            <w:pPr>
              <w:pStyle w:val="LNDTableBodyEnDash"/>
            </w:pPr>
            <w:r>
              <w:t>Обоснование / «Виртуальные машины работают нестабильно»</w:t>
            </w:r>
          </w:p>
          <w:p w14:paraId="5F2CEE83" w14:textId="75AC8042" w:rsidR="00FC4744" w:rsidRPr="00F115B8" w:rsidRDefault="00FC4744" w:rsidP="001F0D93">
            <w:pPr>
              <w:pStyle w:val="LNDTableBodyEnDash"/>
            </w:pPr>
            <w:r w:rsidRPr="00F115B8">
              <w:t xml:space="preserve">Целевая дата реализации </w:t>
            </w:r>
            <w:r w:rsidRPr="009B49D0">
              <w:rPr>
                <w:i/>
              </w:rPr>
              <w:t xml:space="preserve">/ «несколько дней вперед к текущей дате» (в случае если дата не </w:t>
            </w:r>
            <w:proofErr w:type="spellStart"/>
            <w:r w:rsidRPr="009B49D0">
              <w:rPr>
                <w:i/>
              </w:rPr>
              <w:t>проставилась</w:t>
            </w:r>
            <w:proofErr w:type="spellEnd"/>
            <w:r w:rsidRPr="009B49D0">
              <w:rPr>
                <w:i/>
              </w:rPr>
              <w:t xml:space="preserve"> автоматически)</w:t>
            </w:r>
            <w:r w:rsidR="00256400">
              <w:t>.</w:t>
            </w:r>
          </w:p>
          <w:p w14:paraId="59C70296" w14:textId="2F528D2E" w:rsidR="00FC4744" w:rsidRPr="00256400" w:rsidRDefault="00FC4744" w:rsidP="001F0D93">
            <w:pPr>
              <w:pStyle w:val="LNDTableBodyMarker"/>
            </w:pPr>
            <w:r w:rsidRPr="00F115B8">
              <w:t xml:space="preserve">На панели действий нажимает «Отправить на </w:t>
            </w:r>
            <w:r w:rsidR="00F00C92">
              <w:t>анализ</w:t>
            </w:r>
            <w:r w:rsidR="00256400">
              <w:t>»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B1D04" w14:textId="77777777" w:rsidR="00FC4744" w:rsidRPr="00F115B8" w:rsidRDefault="00FC4744" w:rsidP="001F0D93">
            <w:pPr>
              <w:pStyle w:val="LNDTableBodyMarker"/>
            </w:pPr>
            <w:r w:rsidRPr="00F115B8">
              <w:t>Статус изменения сменился на «Предварительный анализ».</w:t>
            </w:r>
          </w:p>
          <w:p w14:paraId="1F550B35" w14:textId="77777777" w:rsidR="00FC4744" w:rsidRPr="00F115B8" w:rsidRDefault="00FC4744" w:rsidP="001F0D93">
            <w:pPr>
              <w:pStyle w:val="LNDTableBodyMarker"/>
            </w:pPr>
            <w:r w:rsidRPr="00F115B8">
              <w:t>Группе координаторов пришло оповещение о назначении изменения для оценки.</w:t>
            </w:r>
          </w:p>
        </w:tc>
      </w:tr>
    </w:tbl>
    <w:p w14:paraId="19835301" w14:textId="7735C83B" w:rsidR="00FC4744" w:rsidRPr="0004653F" w:rsidRDefault="00C954A3" w:rsidP="0004653F">
      <w:pPr>
        <w:pStyle w:val="40"/>
      </w:pPr>
      <w:r w:rsidRPr="0004653F">
        <w:t xml:space="preserve"> </w:t>
      </w:r>
      <w:bookmarkStart w:id="351" w:name="_Ref494286820"/>
      <w:bookmarkStart w:id="352" w:name="_Toc501917315"/>
      <w:r w:rsidR="00FC4744" w:rsidRPr="0004653F">
        <w:t xml:space="preserve">Сценарий </w:t>
      </w:r>
      <w:r w:rsidR="006F4A83" w:rsidRPr="0004653F">
        <w:t>3</w:t>
      </w:r>
      <w:r w:rsidR="00544A53">
        <w:t>3</w:t>
      </w:r>
      <w:r w:rsidR="00FC4744" w:rsidRPr="0004653F">
        <w:t>.2. Регистрация изменения из проблемы</w:t>
      </w:r>
      <w:bookmarkEnd w:id="351"/>
      <w:bookmarkEnd w:id="352"/>
    </w:p>
    <w:p w14:paraId="5E14196A" w14:textId="77777777" w:rsidR="003D591A" w:rsidRDefault="003D591A" w:rsidP="003D591A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441FDF5C" w14:textId="0CFEF9F3" w:rsidR="003D591A" w:rsidRDefault="00610CDE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 w:rsidRPr="00F802E7">
        <w:t>Исполнитель рабочей группы</w:t>
      </w:r>
      <w:r w:rsidR="003D591A">
        <w:t>.</w:t>
      </w:r>
    </w:p>
    <w:p w14:paraId="15C89CD3" w14:textId="77777777" w:rsidR="00256400" w:rsidRPr="00256400" w:rsidRDefault="003D591A" w:rsidP="003D591A">
      <w:pPr>
        <w:pStyle w:val="S4"/>
        <w:tabs>
          <w:tab w:val="clear" w:pos="1690"/>
        </w:tabs>
      </w:pPr>
      <w:r>
        <w:t>Проверка функционирования программной реализации функции регистрации изменения из карточки проблемы в соответствии с документом «Техническое задание «Автоматизированная система управления ИТ-сервисами ООО ИК «СИБИНТЕК»».</w:t>
      </w:r>
    </w:p>
    <w:p w14:paraId="4C34FA4E" w14:textId="5D253ED7" w:rsidR="003D591A" w:rsidRPr="003D591A" w:rsidRDefault="003D591A" w:rsidP="003D591A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3D591A">
        <w:rPr>
          <w:rFonts w:ascii="Times New Roman" w:hAnsi="Times New Roman"/>
        </w:rPr>
        <w:t xml:space="preserve"> </w:t>
      </w:r>
      <w:r w:rsidRPr="003D591A">
        <w:rPr>
          <w:rFonts w:ascii="Times New Roman" w:hAnsi="Times New Roman"/>
        </w:rPr>
        <w:fldChar w:fldCharType="begin"/>
      </w:r>
      <w:r w:rsidRPr="003D591A">
        <w:rPr>
          <w:rFonts w:ascii="Times New Roman" w:hAnsi="Times New Roman"/>
        </w:rPr>
        <w:instrText xml:space="preserve"> SEQ Таблица \* ARABIC </w:instrText>
      </w:r>
      <w:r w:rsidRPr="003D591A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50</w:t>
      </w:r>
      <w:r w:rsidRPr="003D591A">
        <w:rPr>
          <w:rFonts w:ascii="Times New Roman" w:hAnsi="Times New Roman"/>
        </w:rPr>
        <w:fldChar w:fldCharType="end"/>
      </w:r>
      <w:r w:rsidR="00C27DF1">
        <w:rPr>
          <w:rFonts w:ascii="Times New Roman" w:hAnsi="Times New Roman"/>
        </w:rPr>
        <w:t xml:space="preserve"> — Регистрация изменения из проблемы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3191"/>
        <w:gridCol w:w="2385"/>
        <w:gridCol w:w="5696"/>
        <w:gridCol w:w="3645"/>
      </w:tblGrid>
      <w:tr w:rsidR="00FC4744" w:rsidRPr="003D591A" w14:paraId="797D6196" w14:textId="77777777" w:rsidTr="00610CDE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7737042" w14:textId="77777777" w:rsidR="00FC4744" w:rsidRPr="003D591A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3D591A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2A6595D" w14:textId="77777777" w:rsidR="00FC4744" w:rsidRPr="003D591A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3D591A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2BEFFE8" w14:textId="77777777" w:rsidR="00FC4744" w:rsidRPr="003D591A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3D591A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46C26D2" w14:textId="77777777" w:rsidR="00FC4744" w:rsidRPr="003D591A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3D591A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41A2155" w14:textId="77777777" w:rsidR="00FC4744" w:rsidRPr="003D591A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3D591A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3D591A" w14:paraId="064270EE" w14:textId="77777777" w:rsidTr="00610CD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C209" w14:textId="77777777" w:rsidR="00FC4744" w:rsidRPr="003D591A" w:rsidRDefault="00FC4744" w:rsidP="00632E71">
            <w:pPr>
              <w:pStyle w:val="LNDTableBodyNum"/>
              <w:numPr>
                <w:ilvl w:val="0"/>
                <w:numId w:val="79"/>
              </w:num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1A791" w14:textId="77777777" w:rsidR="00FC4744" w:rsidRPr="003D591A" w:rsidRDefault="00FC4744" w:rsidP="001F0D93">
            <w:pPr>
              <w:pStyle w:val="LNDTableBody"/>
            </w:pPr>
            <w:r w:rsidRPr="003D591A">
              <w:t>Авторизация в системе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6266B" w14:textId="2CC7A9C2" w:rsidR="00FC4744" w:rsidRPr="003D591A" w:rsidRDefault="00610CDE" w:rsidP="001F0D93">
            <w:pPr>
              <w:pStyle w:val="LNDTableBody"/>
            </w:pPr>
            <w:r w:rsidRPr="00610CDE">
              <w:t>Исполнитель рабочей группы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C87F4" w14:textId="77777777" w:rsidR="00FC4744" w:rsidRPr="003D591A" w:rsidRDefault="00FC4744" w:rsidP="001F0D93">
            <w:pPr>
              <w:pStyle w:val="LNDTableBodyMarker"/>
            </w:pPr>
            <w:r w:rsidRPr="003D591A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84E24" w14:textId="77777777" w:rsidR="00FC4744" w:rsidRPr="003D591A" w:rsidRDefault="00FC4744" w:rsidP="001F0D93">
            <w:pPr>
              <w:pStyle w:val="LNDTableBodyMarker"/>
            </w:pPr>
            <w:r w:rsidRPr="003D591A">
              <w:t>Открылось окно авторизации.</w:t>
            </w:r>
          </w:p>
          <w:p w14:paraId="511AA540" w14:textId="77777777" w:rsidR="00FC4744" w:rsidRPr="003D591A" w:rsidRDefault="00FC4744" w:rsidP="001F0D93">
            <w:pPr>
              <w:pStyle w:val="LNDTableBodyMarker"/>
            </w:pPr>
            <w:r w:rsidRPr="003D591A">
              <w:t>Открылась страница «Мой день»</w:t>
            </w:r>
            <w:r w:rsidR="00C954A3">
              <w:t>.</w:t>
            </w:r>
          </w:p>
        </w:tc>
      </w:tr>
      <w:tr w:rsidR="00610CDE" w:rsidRPr="003D591A" w14:paraId="3400EB13" w14:textId="77777777" w:rsidTr="00610CD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3046C" w14:textId="77777777" w:rsidR="00610CDE" w:rsidRPr="003D591A" w:rsidRDefault="00610CDE" w:rsidP="00610CDE">
            <w:pPr>
              <w:pStyle w:val="LNDTableBodyNum"/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D7249" w14:textId="77777777" w:rsidR="00610CDE" w:rsidRPr="003D591A" w:rsidRDefault="00610CDE" w:rsidP="00610CDE">
            <w:pPr>
              <w:pStyle w:val="LNDTableBody"/>
            </w:pPr>
            <w:r w:rsidRPr="003D591A">
              <w:t>Открытие списка «Проблемы»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62632" w14:textId="02C84016" w:rsidR="00610CDE" w:rsidRPr="003D591A" w:rsidRDefault="00610CDE" w:rsidP="00610CDE">
            <w:pPr>
              <w:pStyle w:val="LNDTableBody"/>
            </w:pPr>
            <w:r w:rsidRPr="00610CDE">
              <w:t>Исполнитель рабочей группы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4378A" w14:textId="77777777" w:rsidR="00610CDE" w:rsidRPr="003D591A" w:rsidRDefault="00610CDE" w:rsidP="00610CDE">
            <w:pPr>
              <w:pStyle w:val="LNDTableBodyMarker"/>
            </w:pPr>
            <w:r w:rsidRPr="003D591A">
              <w:t>В меню навигации выбирает «Сервис» где</w:t>
            </w:r>
            <w:r>
              <w:t xml:space="preserve"> в подменю выбирает «Проблемы».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367C5" w14:textId="77777777" w:rsidR="00610CDE" w:rsidRPr="003D591A" w:rsidRDefault="00610CDE" w:rsidP="00610CDE">
            <w:pPr>
              <w:pStyle w:val="LNDTableBodyMarker"/>
            </w:pPr>
            <w:r w:rsidRPr="003D591A">
              <w:t>Открылся список «Проблемы».</w:t>
            </w:r>
          </w:p>
        </w:tc>
      </w:tr>
      <w:tr w:rsidR="00610CDE" w:rsidRPr="003D591A" w14:paraId="478C4CE9" w14:textId="77777777" w:rsidTr="00610CD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71112" w14:textId="77777777" w:rsidR="00610CDE" w:rsidRPr="003D591A" w:rsidRDefault="00610CDE" w:rsidP="00610CDE">
            <w:pPr>
              <w:pStyle w:val="LNDTableBodyNum"/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6698DD" w14:textId="77777777" w:rsidR="00610CDE" w:rsidRPr="003D591A" w:rsidRDefault="00610CDE" w:rsidP="00610CDE">
            <w:pPr>
              <w:pStyle w:val="LNDTableBody"/>
            </w:pPr>
            <w:r w:rsidRPr="003D591A">
              <w:t>Открытие ранее зарегистрированной проблемы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3080A" w14:textId="574F3FD7" w:rsidR="00610CDE" w:rsidRPr="003D591A" w:rsidRDefault="00610CDE" w:rsidP="00610CDE">
            <w:pPr>
              <w:pStyle w:val="LNDTableBody"/>
            </w:pPr>
            <w:r w:rsidRPr="00610CDE">
              <w:t>Исполнитель рабочей группы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8327C" w14:textId="38A1AE16" w:rsidR="00610CDE" w:rsidRPr="003D591A" w:rsidRDefault="00610CDE" w:rsidP="00610CDE">
            <w:pPr>
              <w:pStyle w:val="LNDTableBodyMarker"/>
            </w:pPr>
            <w:r w:rsidRPr="003D591A">
              <w:t>Выбирает проблему,</w:t>
            </w:r>
            <w:r w:rsidR="001B0A5D">
              <w:t xml:space="preserve"> находящуюся в любом статусе кроме «Новая», «Закрыта» и «Отменена»,</w:t>
            </w:r>
            <w:r w:rsidRPr="003D591A">
              <w:t xml:space="preserve"> в которой заполнены поля:</w:t>
            </w:r>
          </w:p>
          <w:p w14:paraId="5F95AA7E" w14:textId="77777777" w:rsidR="00610CDE" w:rsidRPr="003D591A" w:rsidRDefault="00610CDE" w:rsidP="00610CDE">
            <w:pPr>
              <w:pStyle w:val="LNDTableBodyEnDash"/>
            </w:pPr>
            <w:r w:rsidRPr="003D591A">
              <w:t>Тема;</w:t>
            </w:r>
          </w:p>
          <w:p w14:paraId="0BBA8FE6" w14:textId="77777777" w:rsidR="00610CDE" w:rsidRPr="003D591A" w:rsidRDefault="00610CDE" w:rsidP="00610CDE">
            <w:pPr>
              <w:pStyle w:val="LNDTableBodyEnDash"/>
            </w:pPr>
            <w:r w:rsidRPr="003D591A">
              <w:t>Описание постоянного решения;</w:t>
            </w:r>
          </w:p>
          <w:p w14:paraId="0F2F2228" w14:textId="77777777" w:rsidR="00610CDE" w:rsidRPr="003D591A" w:rsidRDefault="00610CDE" w:rsidP="00610CDE">
            <w:pPr>
              <w:pStyle w:val="LNDTableBodyEnDash"/>
            </w:pPr>
            <w:r w:rsidRPr="003D591A">
              <w:t>Заинтересованное лицо;</w:t>
            </w:r>
          </w:p>
          <w:p w14:paraId="1E3E0378" w14:textId="53D90072" w:rsidR="00610CDE" w:rsidRPr="003D591A" w:rsidRDefault="00610CDE" w:rsidP="00610CDE">
            <w:pPr>
              <w:pStyle w:val="LNDTableBodyEnDash"/>
            </w:pPr>
            <w:r>
              <w:t>Сервис.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7C924" w14:textId="77777777" w:rsidR="00610CDE" w:rsidRPr="003D591A" w:rsidRDefault="00610CDE" w:rsidP="00610CDE">
            <w:pPr>
              <w:pStyle w:val="LNDTableBodyMarker"/>
            </w:pPr>
            <w:r w:rsidRPr="003D591A">
              <w:t>Открылась карточка ранее зарегистрированной проблемы</w:t>
            </w:r>
            <w:r>
              <w:t>.</w:t>
            </w:r>
          </w:p>
        </w:tc>
      </w:tr>
      <w:tr w:rsidR="00610CDE" w:rsidRPr="003D591A" w14:paraId="554C9CE2" w14:textId="77777777" w:rsidTr="00610CD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F5085" w14:textId="77777777" w:rsidR="00610CDE" w:rsidRPr="003D591A" w:rsidRDefault="00610CDE" w:rsidP="00610CDE">
            <w:pPr>
              <w:pStyle w:val="LNDTableBodyNum"/>
            </w:pPr>
          </w:p>
        </w:tc>
        <w:tc>
          <w:tcPr>
            <w:tcW w:w="10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10245" w14:textId="77777777" w:rsidR="00610CDE" w:rsidRPr="003D591A" w:rsidRDefault="00610CDE" w:rsidP="00610CDE">
            <w:pPr>
              <w:pStyle w:val="LNDTableBody"/>
            </w:pPr>
            <w:r w:rsidRPr="003D591A">
              <w:t>Создание нового изменения из карточки проблемы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0BF98" w14:textId="16510FA0" w:rsidR="00610CDE" w:rsidRPr="003D591A" w:rsidRDefault="00610CDE" w:rsidP="00610CDE">
            <w:pPr>
              <w:pStyle w:val="LNDTableBody"/>
            </w:pPr>
            <w:r w:rsidRPr="00610CDE">
              <w:t>Исполнитель рабочей группы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322B5" w14:textId="77777777" w:rsidR="00610CDE" w:rsidRPr="003D591A" w:rsidRDefault="00610CDE" w:rsidP="00610CDE">
            <w:pPr>
              <w:pStyle w:val="LNDTableBodyMarker"/>
            </w:pPr>
            <w:r w:rsidRPr="003D591A">
              <w:t>На панели действий справа нажимает «Зарегистрировать изменение»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303A" w14:textId="77777777" w:rsidR="00610CDE" w:rsidRPr="003D591A" w:rsidRDefault="00610CDE" w:rsidP="00610CDE">
            <w:pPr>
              <w:pStyle w:val="LNDTableBodyMarker"/>
            </w:pPr>
            <w:r w:rsidRPr="003D591A">
              <w:t>Открылась карточка создания изменения. Автоматически заполнились следующие обязательные поля:</w:t>
            </w:r>
          </w:p>
          <w:p w14:paraId="61D1FCEE" w14:textId="77777777" w:rsidR="00610CDE" w:rsidRPr="003D591A" w:rsidRDefault="00610CDE" w:rsidP="00610CDE">
            <w:pPr>
              <w:pStyle w:val="LNDTableBodyEnDash"/>
            </w:pPr>
            <w:r w:rsidRPr="003D591A">
              <w:t>Тема;</w:t>
            </w:r>
          </w:p>
          <w:p w14:paraId="4FE12AD3" w14:textId="77777777" w:rsidR="00610CDE" w:rsidRPr="003D591A" w:rsidRDefault="00610CDE" w:rsidP="00610CDE">
            <w:pPr>
              <w:pStyle w:val="LNDTableBodyEnDash"/>
            </w:pPr>
            <w:r w:rsidRPr="003D591A">
              <w:t>Описание;</w:t>
            </w:r>
          </w:p>
          <w:p w14:paraId="0C34BDDE" w14:textId="77777777" w:rsidR="00610CDE" w:rsidRPr="003D591A" w:rsidRDefault="00610CDE" w:rsidP="00610CDE">
            <w:pPr>
              <w:pStyle w:val="LNDTableBodyEnDash"/>
            </w:pPr>
            <w:r w:rsidRPr="003D591A">
              <w:t>Заинтересованное лицо;</w:t>
            </w:r>
          </w:p>
          <w:p w14:paraId="5E649FA0" w14:textId="77777777" w:rsidR="00610CDE" w:rsidRPr="003D591A" w:rsidRDefault="00610CDE" w:rsidP="00610CDE">
            <w:pPr>
              <w:pStyle w:val="LNDTableBodyEnDash"/>
            </w:pPr>
            <w:r>
              <w:t>Сервис.</w:t>
            </w:r>
          </w:p>
        </w:tc>
      </w:tr>
      <w:tr w:rsidR="00610CDE" w:rsidRPr="003D591A" w14:paraId="6C65E6B4" w14:textId="77777777" w:rsidTr="00610CD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B692F" w14:textId="77777777" w:rsidR="00610CDE" w:rsidRPr="003D591A" w:rsidRDefault="00610CDE" w:rsidP="00610CDE">
            <w:pPr>
              <w:pStyle w:val="LNDTableBodyNum"/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F1D2B" w14:textId="77777777" w:rsidR="00610CDE" w:rsidRPr="003D591A" w:rsidRDefault="00610CDE" w:rsidP="00610CDE">
            <w:pPr>
              <w:pStyle w:val="LNDTableBody"/>
            </w:pPr>
            <w:r w:rsidRPr="003D591A">
              <w:t>Регистрация изменения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EE671" w14:textId="3ED1228D" w:rsidR="00610CDE" w:rsidRPr="003D591A" w:rsidRDefault="00610CDE" w:rsidP="00610CDE">
            <w:pPr>
              <w:pStyle w:val="LNDTableBody"/>
            </w:pPr>
            <w:r w:rsidRPr="00610CDE">
              <w:t>Исполнитель рабочей группы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B6581" w14:textId="77777777" w:rsidR="00610CDE" w:rsidRPr="003D591A" w:rsidRDefault="00610CDE" w:rsidP="00610CDE">
            <w:pPr>
              <w:pStyle w:val="LNDTableBodyMarker"/>
            </w:pPr>
            <w:r w:rsidRPr="003D591A">
              <w:t>В открывшейся карточке заполняет обязательные поля:</w:t>
            </w:r>
          </w:p>
          <w:p w14:paraId="3E91C148" w14:textId="77777777" w:rsidR="00610CDE" w:rsidRPr="003D591A" w:rsidRDefault="00610CDE" w:rsidP="00610CDE">
            <w:pPr>
              <w:pStyle w:val="LNDTableBodyEnDash"/>
            </w:pPr>
            <w:r w:rsidRPr="003D591A">
              <w:t>Класс изменения / «Обычный»;</w:t>
            </w:r>
          </w:p>
          <w:p w14:paraId="78B0C291" w14:textId="78274240" w:rsidR="00610CDE" w:rsidRPr="003D591A" w:rsidRDefault="00610CDE" w:rsidP="00610CDE">
            <w:pPr>
              <w:pStyle w:val="LNDTableBodyEnDash"/>
            </w:pPr>
            <w:r>
              <w:t>Сервис</w:t>
            </w:r>
            <w:r w:rsidRPr="003D591A">
              <w:t xml:space="preserve"> / «</w:t>
            </w:r>
            <w:r w:rsidR="001B0A5D">
              <w:t>Интернет</w:t>
            </w:r>
            <w:r w:rsidRPr="003D591A">
              <w:t>»;</w:t>
            </w:r>
          </w:p>
          <w:p w14:paraId="30252598" w14:textId="77777777" w:rsidR="00610CDE" w:rsidRPr="003D591A" w:rsidRDefault="00610CDE" w:rsidP="00610CDE">
            <w:pPr>
              <w:pStyle w:val="LNDTableBodyEnDash"/>
            </w:pPr>
            <w:r w:rsidRPr="003D591A">
              <w:t>Сервисный контракт / «Сервисный контракт исполнителя»;</w:t>
            </w:r>
          </w:p>
          <w:p w14:paraId="1C2007DF" w14:textId="77777777" w:rsidR="00610CDE" w:rsidRPr="003D591A" w:rsidRDefault="00610CDE" w:rsidP="00610CDE">
            <w:pPr>
              <w:pStyle w:val="LNDTableBodyEnDash"/>
            </w:pPr>
            <w:r w:rsidRPr="003D591A">
              <w:t>Приоритет / «Критический»;</w:t>
            </w:r>
          </w:p>
          <w:p w14:paraId="13DAACB6" w14:textId="77777777" w:rsidR="00610CDE" w:rsidRPr="003D591A" w:rsidRDefault="00610CDE" w:rsidP="00610CDE">
            <w:pPr>
              <w:pStyle w:val="LNDTableBodyEnDash"/>
            </w:pPr>
            <w:r w:rsidRPr="003D591A">
              <w:t>Группа координаторов / «Координаторы изменений»;</w:t>
            </w:r>
          </w:p>
          <w:p w14:paraId="47208C85" w14:textId="5E6953F4" w:rsidR="00610CDE" w:rsidRPr="003D591A" w:rsidRDefault="00610CDE" w:rsidP="00610CDE">
            <w:pPr>
              <w:pStyle w:val="LNDTableBodyEnDash"/>
            </w:pPr>
            <w:r w:rsidRPr="003D591A">
              <w:t xml:space="preserve">Целевая дата реализации / </w:t>
            </w:r>
            <w:r w:rsidRPr="009B49D0">
              <w:rPr>
                <w:i/>
              </w:rPr>
              <w:t>+ 7 дней от текущей даты</w:t>
            </w:r>
          </w:p>
          <w:p w14:paraId="46BBB251" w14:textId="77777777" w:rsidR="00610CDE" w:rsidRPr="003D591A" w:rsidRDefault="00610CDE" w:rsidP="00610CDE">
            <w:pPr>
              <w:pStyle w:val="LNDTableBodyMarker"/>
            </w:pPr>
            <w:r w:rsidRPr="003D591A">
              <w:t>Нажимает кнопку «Сохранить и закрыть»</w:t>
            </w:r>
            <w:r>
              <w:t>.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4ABC3" w14:textId="77777777" w:rsidR="00610CDE" w:rsidRPr="003D591A" w:rsidRDefault="00610CDE" w:rsidP="00610CDE">
            <w:pPr>
              <w:pStyle w:val="LNDTableBodyMarker"/>
            </w:pPr>
            <w:r w:rsidRPr="003D591A">
              <w:t>Изменение зарегистрировано со статусом «Новый».</w:t>
            </w:r>
          </w:p>
          <w:p w14:paraId="132E259E" w14:textId="77777777" w:rsidR="00610CDE" w:rsidRPr="00C954A3" w:rsidRDefault="00610CDE" w:rsidP="00610CDE">
            <w:pPr>
              <w:pStyle w:val="LNDTableBodyMarker"/>
            </w:pPr>
            <w:r w:rsidRPr="003D591A">
              <w:t>Заинтересованному лицу пришло о</w:t>
            </w:r>
            <w:r>
              <w:t>повещение о создании изменения.</w:t>
            </w:r>
          </w:p>
        </w:tc>
      </w:tr>
      <w:tr w:rsidR="00610CDE" w:rsidRPr="003D591A" w14:paraId="2E333210" w14:textId="77777777" w:rsidTr="00610CD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6C19" w14:textId="77777777" w:rsidR="00610CDE" w:rsidRPr="003D591A" w:rsidRDefault="00610CDE" w:rsidP="00610CDE">
            <w:pPr>
              <w:pStyle w:val="LNDTableBodyNum"/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FB35A" w14:textId="77777777" w:rsidR="00610CDE" w:rsidRPr="003D591A" w:rsidRDefault="00610CDE" w:rsidP="00610CDE">
            <w:pPr>
              <w:pStyle w:val="LNDTableBody"/>
            </w:pPr>
            <w:r w:rsidRPr="003D591A">
              <w:t>Демонстрация связи с изменением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06D59" w14:textId="09C6A1E4" w:rsidR="00610CDE" w:rsidRPr="003D591A" w:rsidRDefault="00610CDE" w:rsidP="00610CDE">
            <w:pPr>
              <w:pStyle w:val="LNDTableBody"/>
            </w:pPr>
            <w:r w:rsidRPr="00610CDE">
              <w:t>Исполнитель рабочей группы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FA727" w14:textId="77777777" w:rsidR="00610CDE" w:rsidRPr="003D591A" w:rsidRDefault="00610CDE" w:rsidP="00610CDE">
            <w:pPr>
              <w:pStyle w:val="LNDTableBodyMarker"/>
            </w:pPr>
            <w:r w:rsidRPr="003D591A">
              <w:t>В карточке проблемы нажимает вкладку «Взаимосвязи».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C695F" w14:textId="77777777" w:rsidR="00610CDE" w:rsidRPr="003D591A" w:rsidRDefault="00610CDE" w:rsidP="00610CDE">
            <w:pPr>
              <w:pStyle w:val="LNDTableBodyMarker"/>
            </w:pPr>
            <w:r w:rsidRPr="003D591A">
              <w:t>В карточке проблемы отображается связь «Решается» с созданным изменением.</w:t>
            </w:r>
          </w:p>
        </w:tc>
      </w:tr>
    </w:tbl>
    <w:p w14:paraId="7D144D66" w14:textId="7ACE4EB7" w:rsidR="00FC4744" w:rsidRPr="0004653F" w:rsidRDefault="00C954A3" w:rsidP="0004653F">
      <w:pPr>
        <w:pStyle w:val="40"/>
      </w:pPr>
      <w:r w:rsidRPr="0004653F">
        <w:t xml:space="preserve"> </w:t>
      </w:r>
      <w:bookmarkStart w:id="353" w:name="_Toc501917316"/>
      <w:r w:rsidR="00FC4744" w:rsidRPr="0004653F">
        <w:t xml:space="preserve">Сценарий </w:t>
      </w:r>
      <w:r w:rsidR="006F4A83" w:rsidRPr="0004653F">
        <w:t>3</w:t>
      </w:r>
      <w:r w:rsidR="00544A53">
        <w:t>3</w:t>
      </w:r>
      <w:r w:rsidR="00FC4744" w:rsidRPr="0004653F">
        <w:t>.3. Регистрация изменения из обращения</w:t>
      </w:r>
      <w:bookmarkEnd w:id="353"/>
    </w:p>
    <w:p w14:paraId="0EEA4E19" w14:textId="77777777" w:rsidR="00C954A3" w:rsidRDefault="00C954A3" w:rsidP="00C954A3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4DC2DB4A" w14:textId="77777777" w:rsidR="00C954A3" w:rsidRDefault="00C954A3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ЦДС.</w:t>
      </w:r>
    </w:p>
    <w:p w14:paraId="4763874A" w14:textId="77777777" w:rsidR="00C954A3" w:rsidRPr="00C954A3" w:rsidRDefault="00C954A3" w:rsidP="00C954A3">
      <w:pPr>
        <w:pStyle w:val="S4"/>
        <w:tabs>
          <w:tab w:val="clear" w:pos="1690"/>
        </w:tabs>
      </w:pPr>
      <w:r>
        <w:t>Проверка функционирования программной реализации функции регистрации изменения из карточки обращения в соответствии с документом «Техническое задание «Автоматизированная система управления ИТ-сервисами ООО ИК «СИБИНТЕК»».</w:t>
      </w:r>
    </w:p>
    <w:p w14:paraId="504A00D1" w14:textId="24111D06" w:rsidR="00C954A3" w:rsidRPr="00C954A3" w:rsidRDefault="00C954A3" w:rsidP="00C954A3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354" w:name="_Ref494275598"/>
      <w:r>
        <w:rPr>
          <w:rFonts w:ascii="Times New Roman" w:hAnsi="Times New Roman"/>
        </w:rPr>
        <w:lastRenderedPageBreak/>
        <w:t>Табл.</w:t>
      </w:r>
      <w:r w:rsidRPr="00C954A3">
        <w:rPr>
          <w:rFonts w:ascii="Times New Roman" w:hAnsi="Times New Roman"/>
        </w:rPr>
        <w:t xml:space="preserve"> </w:t>
      </w:r>
      <w:r w:rsidRPr="00C954A3">
        <w:rPr>
          <w:rFonts w:ascii="Times New Roman" w:hAnsi="Times New Roman"/>
        </w:rPr>
        <w:fldChar w:fldCharType="begin"/>
      </w:r>
      <w:r w:rsidRPr="00C954A3">
        <w:rPr>
          <w:rFonts w:ascii="Times New Roman" w:hAnsi="Times New Roman"/>
        </w:rPr>
        <w:instrText xml:space="preserve"> SEQ Таблица \* ARABIC </w:instrText>
      </w:r>
      <w:r w:rsidRPr="00C954A3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51</w:t>
      </w:r>
      <w:r w:rsidRPr="00C954A3">
        <w:rPr>
          <w:rFonts w:ascii="Times New Roman" w:hAnsi="Times New Roman"/>
        </w:rPr>
        <w:fldChar w:fldCharType="end"/>
      </w:r>
      <w:bookmarkEnd w:id="354"/>
      <w:r w:rsidR="00C27DF1">
        <w:rPr>
          <w:rFonts w:ascii="Times New Roman" w:hAnsi="Times New Roman"/>
        </w:rPr>
        <w:t xml:space="preserve"> — Регистрация изменения из обращения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3314"/>
        <w:gridCol w:w="2344"/>
        <w:gridCol w:w="5655"/>
        <w:gridCol w:w="3604"/>
      </w:tblGrid>
      <w:tr w:rsidR="00FC4744" w:rsidRPr="00C954A3" w14:paraId="0432F7D2" w14:textId="77777777" w:rsidTr="0010733C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20E3116" w14:textId="77777777" w:rsidR="00FC4744" w:rsidRPr="00C954A3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C954A3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57DE6B2" w14:textId="77777777" w:rsidR="00FC4744" w:rsidRPr="00C954A3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C954A3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A07FC01" w14:textId="77777777" w:rsidR="00FC4744" w:rsidRPr="00C954A3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C954A3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F5B74D3" w14:textId="77777777" w:rsidR="00FC4744" w:rsidRPr="00C954A3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C954A3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29DA0E9" w14:textId="77777777" w:rsidR="00FC4744" w:rsidRPr="00C954A3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C954A3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C954A3" w14:paraId="266B75BE" w14:textId="77777777" w:rsidTr="0010733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9D95B" w14:textId="77777777" w:rsidR="00FC4744" w:rsidRPr="00C954A3" w:rsidRDefault="00FC4744" w:rsidP="00632E71">
            <w:pPr>
              <w:pStyle w:val="LNDTableBodyNum"/>
              <w:numPr>
                <w:ilvl w:val="0"/>
                <w:numId w:val="80"/>
              </w:num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43606" w14:textId="77777777" w:rsidR="00FC4744" w:rsidRPr="00C954A3" w:rsidRDefault="00FC4744" w:rsidP="001F0D93">
            <w:pPr>
              <w:pStyle w:val="LNDTableBody"/>
            </w:pPr>
            <w:r w:rsidRPr="00C954A3">
              <w:t>Авторизация в системе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96656" w14:textId="77777777" w:rsidR="00FC4744" w:rsidRPr="00C954A3" w:rsidRDefault="00FC4744" w:rsidP="001F0D93">
            <w:pPr>
              <w:pStyle w:val="LNDTableBody"/>
            </w:pPr>
            <w:r w:rsidRPr="00C954A3">
              <w:t>Специалист ЦДС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C923" w14:textId="77777777" w:rsidR="00FC4744" w:rsidRPr="00C954A3" w:rsidRDefault="00FC4744" w:rsidP="001F0D93">
            <w:pPr>
              <w:pStyle w:val="LNDTableBodyMarker"/>
            </w:pPr>
            <w:r w:rsidRPr="00C954A3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BF9A9" w14:textId="77777777" w:rsidR="00FC4744" w:rsidRPr="00C954A3" w:rsidRDefault="00FC4744" w:rsidP="001F0D93">
            <w:pPr>
              <w:pStyle w:val="LNDTableBodyMarker"/>
            </w:pPr>
            <w:r w:rsidRPr="00C954A3">
              <w:t>Открылось окно авторизации.</w:t>
            </w:r>
          </w:p>
          <w:p w14:paraId="7DC5C034" w14:textId="77777777" w:rsidR="00FC4744" w:rsidRPr="00C954A3" w:rsidRDefault="00FC4744" w:rsidP="001F0D93">
            <w:pPr>
              <w:pStyle w:val="LNDTableBodyMarker"/>
            </w:pPr>
            <w:r w:rsidRPr="00C954A3">
              <w:t>Открылась страница «Мой день»</w:t>
            </w:r>
            <w:r w:rsidR="00770CC3">
              <w:t>.</w:t>
            </w:r>
          </w:p>
        </w:tc>
      </w:tr>
      <w:tr w:rsidR="00FC4744" w:rsidRPr="00C954A3" w14:paraId="3B81B762" w14:textId="77777777" w:rsidTr="0010733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AE67" w14:textId="77777777" w:rsidR="00FC4744" w:rsidRPr="00C954A3" w:rsidRDefault="00FC4744" w:rsidP="001F0D93">
            <w:pPr>
              <w:pStyle w:val="LNDTableBodyNum"/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579E" w14:textId="77777777" w:rsidR="00FC4744" w:rsidRPr="00C954A3" w:rsidRDefault="00FC4744" w:rsidP="001F0D93">
            <w:pPr>
              <w:pStyle w:val="LNDTableBody"/>
            </w:pPr>
            <w:r w:rsidRPr="00C954A3">
              <w:t>Открытие списка «Обращения»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13D11" w14:textId="77777777" w:rsidR="00FC4744" w:rsidRPr="00C954A3" w:rsidRDefault="00FC4744" w:rsidP="001F0D93">
            <w:pPr>
              <w:pStyle w:val="LNDTableBody"/>
            </w:pPr>
            <w:r w:rsidRPr="00C954A3">
              <w:t>Специалист ЦДС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06189" w14:textId="55582B62" w:rsidR="00FC4744" w:rsidRPr="00C954A3" w:rsidRDefault="00FC4744" w:rsidP="001F0D93">
            <w:pPr>
              <w:pStyle w:val="LNDTableBodyMarker"/>
            </w:pPr>
            <w:r w:rsidRPr="00C954A3">
              <w:t>В меню навигации выбирает «Сервис»</w:t>
            </w:r>
            <w:r w:rsidR="003E5DE2">
              <w:t>,</w:t>
            </w:r>
            <w:r w:rsidRPr="00C954A3">
              <w:t xml:space="preserve"> где </w:t>
            </w:r>
            <w:r w:rsidR="00770CC3">
              <w:t>в подменю выбирает «Обращения».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A8C9F" w14:textId="77777777" w:rsidR="00FC4744" w:rsidRPr="00C954A3" w:rsidRDefault="00FC4744" w:rsidP="001F0D93">
            <w:pPr>
              <w:pStyle w:val="LNDTableBodyMarker"/>
            </w:pPr>
            <w:r w:rsidRPr="00C954A3">
              <w:t>Открылся список «Обращения».</w:t>
            </w:r>
          </w:p>
        </w:tc>
      </w:tr>
      <w:tr w:rsidR="00FC4744" w:rsidRPr="00C954A3" w14:paraId="4AD9B6F0" w14:textId="77777777" w:rsidTr="0010733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4FBBF" w14:textId="77777777" w:rsidR="00FC4744" w:rsidRPr="00C954A3" w:rsidRDefault="00FC4744" w:rsidP="001F0D93">
            <w:pPr>
              <w:pStyle w:val="LNDTableBodyNum"/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1AC3BA" w14:textId="77777777" w:rsidR="00FC4744" w:rsidRPr="00C954A3" w:rsidRDefault="00FC4744" w:rsidP="001F0D93">
            <w:pPr>
              <w:pStyle w:val="LNDTableBody"/>
            </w:pPr>
            <w:r w:rsidRPr="00C954A3">
              <w:t>Открытие ранее зарегистрированного обращения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37B6F" w14:textId="77777777" w:rsidR="00FC4744" w:rsidRPr="00C954A3" w:rsidRDefault="00FC4744" w:rsidP="001F0D93">
            <w:pPr>
              <w:pStyle w:val="LNDTableBody"/>
            </w:pPr>
            <w:r w:rsidRPr="00C954A3">
              <w:t>Специалист ЦДС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1A2ED" w14:textId="275FC769" w:rsidR="00FC4744" w:rsidRPr="00C954A3" w:rsidRDefault="00FC4744" w:rsidP="001F0D93">
            <w:pPr>
              <w:pStyle w:val="LNDTableBodyMarker"/>
            </w:pPr>
            <w:r w:rsidRPr="00C954A3">
              <w:t>Выбирает обращение,</w:t>
            </w:r>
            <w:r w:rsidR="001B0A5D">
              <w:t xml:space="preserve"> находящуюся в любом статусе кроме «Новая», «Закрыта» и «Отменена</w:t>
            </w:r>
            <w:proofErr w:type="gramStart"/>
            <w:r w:rsidR="001B0A5D">
              <w:t>»,</w:t>
            </w:r>
            <w:r w:rsidR="001B0A5D" w:rsidRPr="003D591A">
              <w:t xml:space="preserve"> </w:t>
            </w:r>
            <w:r w:rsidRPr="00C954A3">
              <w:t xml:space="preserve"> в</w:t>
            </w:r>
            <w:proofErr w:type="gramEnd"/>
            <w:r w:rsidRPr="00C954A3">
              <w:t xml:space="preserve"> котором заполнены поля:</w:t>
            </w:r>
          </w:p>
          <w:p w14:paraId="4A345CE0" w14:textId="77777777" w:rsidR="00FC4744" w:rsidRPr="00C954A3" w:rsidRDefault="00FC4744" w:rsidP="001F0D93">
            <w:pPr>
              <w:pStyle w:val="LNDTableBodyEnDash"/>
            </w:pPr>
            <w:r w:rsidRPr="00C954A3">
              <w:t>Тема;</w:t>
            </w:r>
          </w:p>
          <w:p w14:paraId="55DBE41A" w14:textId="77777777" w:rsidR="00FC4744" w:rsidRPr="00C954A3" w:rsidRDefault="00FC4744" w:rsidP="001F0D93">
            <w:pPr>
              <w:pStyle w:val="LNDTableBodyEnDash"/>
            </w:pPr>
            <w:r w:rsidRPr="00C954A3">
              <w:t>Описание;</w:t>
            </w:r>
          </w:p>
          <w:p w14:paraId="6FCA9468" w14:textId="77777777" w:rsidR="00FC4744" w:rsidRPr="00C954A3" w:rsidRDefault="00FC4744" w:rsidP="001F0D93">
            <w:pPr>
              <w:pStyle w:val="LNDTableBodyEnDash"/>
            </w:pPr>
            <w:r w:rsidRPr="00C954A3">
              <w:t>Инициатор;</w:t>
            </w:r>
          </w:p>
          <w:p w14:paraId="49AC4740" w14:textId="760C32DF" w:rsidR="00FC4744" w:rsidRPr="00C954A3" w:rsidRDefault="00216F6C" w:rsidP="001F0D93">
            <w:pPr>
              <w:pStyle w:val="LNDTableBodyEnDash"/>
            </w:pPr>
            <w:r>
              <w:t>Сервис</w:t>
            </w:r>
            <w:r w:rsidR="00770CC3">
              <w:t>.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64A9F" w14:textId="77777777" w:rsidR="00FC4744" w:rsidRPr="00C954A3" w:rsidRDefault="00FC4744" w:rsidP="001F0D93">
            <w:pPr>
              <w:pStyle w:val="LNDTableBodyMarker"/>
            </w:pPr>
            <w:r w:rsidRPr="00C954A3">
              <w:t>Открылась карточка ранее зарегистрированного обращения</w:t>
            </w:r>
            <w:r w:rsidR="00770CC3">
              <w:t>.</w:t>
            </w:r>
          </w:p>
        </w:tc>
      </w:tr>
      <w:tr w:rsidR="00FC4744" w:rsidRPr="00C954A3" w14:paraId="3F32511E" w14:textId="77777777" w:rsidTr="0010733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F4B9" w14:textId="77777777" w:rsidR="00FC4744" w:rsidRPr="00C954A3" w:rsidRDefault="00FC4744" w:rsidP="001F0D93">
            <w:pPr>
              <w:pStyle w:val="LNDTableBodyNum"/>
            </w:pPr>
          </w:p>
        </w:tc>
        <w:tc>
          <w:tcPr>
            <w:tcW w:w="10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2764" w14:textId="77777777" w:rsidR="00FC4744" w:rsidRPr="00C954A3" w:rsidRDefault="00FC4744" w:rsidP="001F0D93">
            <w:pPr>
              <w:pStyle w:val="LNDTableBody"/>
            </w:pPr>
            <w:r w:rsidRPr="00C954A3">
              <w:t>Создание нового изменения из карточки обращения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D410" w14:textId="77777777" w:rsidR="00FC4744" w:rsidRPr="00C954A3" w:rsidRDefault="00FC4744" w:rsidP="001F0D93">
            <w:pPr>
              <w:pStyle w:val="LNDTableBody"/>
            </w:pPr>
            <w:r w:rsidRPr="00C954A3">
              <w:t>Специалист ЦДС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32E27" w14:textId="77777777" w:rsidR="00FC4744" w:rsidRPr="00C954A3" w:rsidRDefault="00FC4744" w:rsidP="001F0D93">
            <w:pPr>
              <w:pStyle w:val="LNDTableBodyMarker"/>
            </w:pPr>
            <w:r w:rsidRPr="00C954A3">
              <w:t>На панели действий нажимает «Зарегистрировать изменение»</w:t>
            </w:r>
            <w:r w:rsidR="00770CC3">
              <w:t>.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E3475" w14:textId="77777777" w:rsidR="00FC4744" w:rsidRPr="00C954A3" w:rsidRDefault="00FC4744" w:rsidP="001F0D93">
            <w:pPr>
              <w:pStyle w:val="LNDTableBodyMarker"/>
            </w:pPr>
            <w:r w:rsidRPr="00C954A3">
              <w:t>Открылась карточка создания изменения. Автоматически заполнились следующие обязательные поля:</w:t>
            </w:r>
          </w:p>
          <w:p w14:paraId="7C4F3F5F" w14:textId="77777777" w:rsidR="00FC4744" w:rsidRPr="00C954A3" w:rsidRDefault="00FC4744" w:rsidP="001F0D93">
            <w:pPr>
              <w:pStyle w:val="LNDTableBodyEnDash"/>
            </w:pPr>
            <w:r w:rsidRPr="00C954A3">
              <w:t>Тема;</w:t>
            </w:r>
          </w:p>
          <w:p w14:paraId="073F1BAC" w14:textId="77777777" w:rsidR="00FC4744" w:rsidRPr="00C954A3" w:rsidRDefault="00FC4744" w:rsidP="001F0D93">
            <w:pPr>
              <w:pStyle w:val="LNDTableBodyEnDash"/>
            </w:pPr>
            <w:r w:rsidRPr="00C954A3">
              <w:t>Описание;</w:t>
            </w:r>
          </w:p>
          <w:p w14:paraId="1B154837" w14:textId="77777777" w:rsidR="00FC4744" w:rsidRPr="00C954A3" w:rsidRDefault="00FC4744" w:rsidP="001F0D93">
            <w:pPr>
              <w:pStyle w:val="LNDTableBodyEnDash"/>
            </w:pPr>
            <w:r w:rsidRPr="00C954A3">
              <w:t>Заинтересованное лицо</w:t>
            </w:r>
          </w:p>
          <w:p w14:paraId="1A801856" w14:textId="1298173B" w:rsidR="00FC4744" w:rsidRPr="00C954A3" w:rsidRDefault="00216F6C" w:rsidP="001F0D93">
            <w:pPr>
              <w:pStyle w:val="LNDTableBodyEnDash"/>
            </w:pPr>
            <w:r>
              <w:t>Сервис</w:t>
            </w:r>
            <w:r w:rsidR="00770CC3">
              <w:t>.</w:t>
            </w:r>
          </w:p>
        </w:tc>
      </w:tr>
      <w:tr w:rsidR="00FC4744" w:rsidRPr="00C954A3" w14:paraId="5277AD40" w14:textId="77777777" w:rsidTr="0010733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EB662" w14:textId="77777777" w:rsidR="00FC4744" w:rsidRPr="00C954A3" w:rsidRDefault="00FC4744" w:rsidP="001F0D93">
            <w:pPr>
              <w:pStyle w:val="LNDTableBodyNum"/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76FD8" w14:textId="77777777" w:rsidR="00FC4744" w:rsidRPr="00C954A3" w:rsidRDefault="00FC4744" w:rsidP="001F0D93">
            <w:pPr>
              <w:pStyle w:val="LNDTableBody"/>
            </w:pPr>
            <w:r w:rsidRPr="00C954A3">
              <w:t>Заполнение обязательных полей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8BAF" w14:textId="77777777" w:rsidR="00FC4744" w:rsidRPr="00C954A3" w:rsidRDefault="00FC4744" w:rsidP="001F0D93">
            <w:pPr>
              <w:pStyle w:val="LNDTableBody"/>
            </w:pPr>
            <w:r w:rsidRPr="00C954A3">
              <w:t>Специалист ЦДС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D86BA" w14:textId="77777777" w:rsidR="00FC4744" w:rsidRPr="00C954A3" w:rsidRDefault="00FC4744" w:rsidP="001F0D93">
            <w:pPr>
              <w:pStyle w:val="LNDTableBodyMarker"/>
            </w:pPr>
            <w:r w:rsidRPr="00C954A3">
              <w:t>В открывшейся карточке изменения заполняет обязательные поля:</w:t>
            </w:r>
          </w:p>
          <w:p w14:paraId="4551080A" w14:textId="4247A1DB" w:rsidR="00FC4744" w:rsidRPr="00C954A3" w:rsidRDefault="00216F6C" w:rsidP="001F0D93">
            <w:pPr>
              <w:pStyle w:val="LNDTableBodyEnDash"/>
            </w:pPr>
            <w:r>
              <w:t>Сервис</w:t>
            </w:r>
            <w:r w:rsidR="00FC4744" w:rsidRPr="00C954A3">
              <w:t xml:space="preserve"> / «Поддержка АРМ»;</w:t>
            </w:r>
          </w:p>
          <w:p w14:paraId="50AE3FAC" w14:textId="77777777" w:rsidR="00FC4744" w:rsidRPr="00C954A3" w:rsidRDefault="00FC4744" w:rsidP="001F0D93">
            <w:pPr>
              <w:pStyle w:val="LNDTableBodyEnDash"/>
            </w:pPr>
            <w:r w:rsidRPr="00C954A3">
              <w:t>Сервисный контракт / «Сервисный контракт исполнителя»;</w:t>
            </w:r>
          </w:p>
          <w:p w14:paraId="47CD93BC" w14:textId="152E591D" w:rsidR="00FC4744" w:rsidRPr="00C954A3" w:rsidRDefault="00FC4744" w:rsidP="001F0D93">
            <w:pPr>
              <w:pStyle w:val="LNDTableBodyEnDash"/>
            </w:pPr>
            <w:r w:rsidRPr="00C954A3">
              <w:t>Приоритет / «Критический»;</w:t>
            </w:r>
          </w:p>
          <w:p w14:paraId="34A95C81" w14:textId="3E006736" w:rsidR="00FC4744" w:rsidRPr="00C954A3" w:rsidRDefault="00FC4744" w:rsidP="001F0D93">
            <w:pPr>
              <w:pStyle w:val="LNDTableBodyEnDash"/>
            </w:pPr>
            <w:r w:rsidRPr="00C954A3">
              <w:t>Группа координаторов / «Координаторы изменений»;</w:t>
            </w:r>
          </w:p>
          <w:p w14:paraId="3F7B40A1" w14:textId="77777777" w:rsidR="00FC4744" w:rsidRPr="00C954A3" w:rsidRDefault="00FC4744" w:rsidP="001F0D93">
            <w:pPr>
              <w:pStyle w:val="LNDTableBodyMarker"/>
            </w:pPr>
            <w:r w:rsidRPr="00C954A3">
              <w:t>Нажимает кнопку «Сохранить и закрыть»</w:t>
            </w:r>
            <w:r w:rsidR="00770CC3">
              <w:t>.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B2844" w14:textId="77777777" w:rsidR="00FC4744" w:rsidRPr="00C954A3" w:rsidRDefault="00FC4744" w:rsidP="001F0D93">
            <w:pPr>
              <w:pStyle w:val="LNDTableBodyMarker"/>
            </w:pPr>
            <w:r w:rsidRPr="00C954A3">
              <w:t>Изменение зарегистрировано со статусом «Новый».</w:t>
            </w:r>
          </w:p>
          <w:p w14:paraId="07F4B95C" w14:textId="77777777" w:rsidR="00FC4744" w:rsidRPr="00770CC3" w:rsidRDefault="00FC4744" w:rsidP="001F0D93">
            <w:pPr>
              <w:pStyle w:val="LNDTableBodyMarker"/>
            </w:pPr>
            <w:r w:rsidRPr="00C954A3">
              <w:t>Заинтересованному лицу пришло о</w:t>
            </w:r>
            <w:r w:rsidR="00770CC3">
              <w:t>повещение о создании изменения.</w:t>
            </w:r>
          </w:p>
        </w:tc>
      </w:tr>
      <w:tr w:rsidR="00FC4744" w:rsidRPr="00C954A3" w14:paraId="3C1291E9" w14:textId="77777777" w:rsidTr="0010733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E5E3E" w14:textId="77777777" w:rsidR="00FC4744" w:rsidRPr="00C954A3" w:rsidRDefault="00FC4744" w:rsidP="001F0D93">
            <w:pPr>
              <w:pStyle w:val="LNDTableBodyNum"/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633C" w14:textId="77777777" w:rsidR="00FC4744" w:rsidRPr="00C954A3" w:rsidRDefault="00FC4744" w:rsidP="001F0D93">
            <w:pPr>
              <w:pStyle w:val="LNDTableBody"/>
            </w:pPr>
            <w:r w:rsidRPr="00C954A3">
              <w:t>Демонстрация связи с изменением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5F886" w14:textId="77777777" w:rsidR="00FC4744" w:rsidRPr="00C954A3" w:rsidRDefault="00FC4744" w:rsidP="001F0D93">
            <w:pPr>
              <w:pStyle w:val="LNDTableBody"/>
            </w:pPr>
            <w:r w:rsidRPr="00C954A3">
              <w:t>Специалист ЦДС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BECBE" w14:textId="77777777" w:rsidR="00FC4744" w:rsidRPr="00C954A3" w:rsidRDefault="00FC4744" w:rsidP="001F0D93">
            <w:pPr>
              <w:pStyle w:val="LNDTableBodyMarker"/>
            </w:pPr>
            <w:r w:rsidRPr="00C954A3">
              <w:t>В карточке обращения нажимает вкладку «Взаимосвязи».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61A79" w14:textId="77777777" w:rsidR="00FC4744" w:rsidRPr="00C954A3" w:rsidRDefault="00FC4744" w:rsidP="001F0D93">
            <w:pPr>
              <w:pStyle w:val="LNDTableBodyMarker"/>
            </w:pPr>
            <w:r w:rsidRPr="00C954A3">
              <w:t>В карточке обращения отображается связь «Решается» с созданным изменением.</w:t>
            </w:r>
          </w:p>
        </w:tc>
      </w:tr>
      <w:tr w:rsidR="002252CC" w:rsidRPr="00C954A3" w14:paraId="3AE41362" w14:textId="77777777" w:rsidTr="0010733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F6DAF" w14:textId="77777777" w:rsidR="002252CC" w:rsidRPr="00C954A3" w:rsidRDefault="002252CC" w:rsidP="002252CC">
            <w:pPr>
              <w:pStyle w:val="LNDTableBodyNum"/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F9064" w14:textId="5D0669EA" w:rsidR="002252CC" w:rsidRPr="00C954A3" w:rsidRDefault="002252CC" w:rsidP="002252CC">
            <w:pPr>
              <w:pStyle w:val="LNDTableBody"/>
            </w:pPr>
            <w:r>
              <w:t>Отправка на анализ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3208D" w14:textId="47C5D3FD" w:rsidR="002252CC" w:rsidRPr="00C954A3" w:rsidRDefault="002252CC" w:rsidP="002252CC">
            <w:pPr>
              <w:pStyle w:val="LNDTableBody"/>
            </w:pPr>
            <w:r w:rsidRPr="00C954A3">
              <w:t>Специалист ЦДС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44161" w14:textId="77777777" w:rsidR="002252CC" w:rsidRPr="00C954A3" w:rsidRDefault="002252CC" w:rsidP="002252CC">
            <w:pPr>
              <w:pStyle w:val="LNDTableBodyMarker"/>
            </w:pPr>
            <w:r w:rsidRPr="00C954A3">
              <w:t>В открывшейся карточке изменения заполняет обязательные поля:</w:t>
            </w:r>
          </w:p>
          <w:p w14:paraId="7A892C35" w14:textId="77777777" w:rsidR="002252CC" w:rsidRPr="00C954A3" w:rsidRDefault="002252CC" w:rsidP="002252CC">
            <w:pPr>
              <w:pStyle w:val="LNDTableBodyEnDash"/>
            </w:pPr>
            <w:r w:rsidRPr="00C954A3">
              <w:t>Класс изменения / «Экстренный»</w:t>
            </w:r>
          </w:p>
          <w:p w14:paraId="7B71D986" w14:textId="4B7CDF2B" w:rsidR="002252CC" w:rsidRPr="00C954A3" w:rsidRDefault="002252CC" w:rsidP="002252CC">
            <w:pPr>
              <w:pStyle w:val="LNDTableBodyEnDash"/>
            </w:pPr>
            <w:r>
              <w:t>Обоснование</w:t>
            </w:r>
            <w:r w:rsidRPr="00C954A3">
              <w:t xml:space="preserve"> / «</w:t>
            </w:r>
            <w:r>
              <w:t>Срочно нужно поменять</w:t>
            </w:r>
            <w:r w:rsidRPr="00C954A3">
              <w:t>»;</w:t>
            </w:r>
          </w:p>
          <w:p w14:paraId="2E743029" w14:textId="77777777" w:rsidR="002252CC" w:rsidRPr="00C954A3" w:rsidRDefault="002252CC" w:rsidP="002252CC">
            <w:pPr>
              <w:pStyle w:val="LNDTableBodyEnDash"/>
            </w:pPr>
            <w:r w:rsidRPr="00C954A3">
              <w:t xml:space="preserve">Целевая дата реализации / </w:t>
            </w:r>
            <w:r w:rsidRPr="00E442B8">
              <w:rPr>
                <w:i/>
              </w:rPr>
              <w:t>дата на несколько дней вперед</w:t>
            </w:r>
          </w:p>
          <w:p w14:paraId="79C47AFD" w14:textId="4B0C7D0F" w:rsidR="002252CC" w:rsidRPr="00C954A3" w:rsidRDefault="002252CC" w:rsidP="002252CC">
            <w:pPr>
              <w:pStyle w:val="LNDTableBodyMarker"/>
            </w:pPr>
            <w:r w:rsidRPr="00C954A3">
              <w:t>Нажимает кнопку «</w:t>
            </w:r>
            <w:r>
              <w:t>Отправить на анализ</w:t>
            </w:r>
            <w:r w:rsidRPr="00C954A3">
              <w:t>»</w:t>
            </w:r>
            <w:r>
              <w:t>.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43547" w14:textId="77777777" w:rsidR="002252CC" w:rsidRPr="00F115B8" w:rsidRDefault="002252CC" w:rsidP="002252CC">
            <w:pPr>
              <w:pStyle w:val="LNDTableBodyMarker"/>
            </w:pPr>
            <w:r w:rsidRPr="00F115B8">
              <w:t>Статус изменения сменился на «Предварительный анализ».</w:t>
            </w:r>
          </w:p>
          <w:p w14:paraId="01AF3DD7" w14:textId="013CA802" w:rsidR="002252CC" w:rsidRPr="00C954A3" w:rsidRDefault="002252CC" w:rsidP="002252CC">
            <w:pPr>
              <w:pStyle w:val="LNDTableBodyMarker"/>
            </w:pPr>
            <w:r w:rsidRPr="00F115B8">
              <w:t>Группе координаторов пришло оповещение о назначении изменения для оценки.</w:t>
            </w:r>
          </w:p>
        </w:tc>
      </w:tr>
    </w:tbl>
    <w:p w14:paraId="2F747E73" w14:textId="778CABC0" w:rsidR="00FC4744" w:rsidRPr="00663BA1" w:rsidRDefault="006F4A83" w:rsidP="00663BA1">
      <w:pPr>
        <w:pStyle w:val="3"/>
      </w:pPr>
      <w:bookmarkStart w:id="355" w:name="_Toc488975036"/>
      <w:bookmarkStart w:id="356" w:name="_Toc493066467"/>
      <w:bookmarkStart w:id="357" w:name="_Ref494275541"/>
      <w:bookmarkStart w:id="358" w:name="_Ref494285631"/>
      <w:bookmarkStart w:id="359" w:name="_Ref494285845"/>
      <w:bookmarkStart w:id="360" w:name="_Toc501917317"/>
      <w:r w:rsidRPr="00663BA1">
        <w:t>Сценарий 3</w:t>
      </w:r>
      <w:r w:rsidR="00544A53">
        <w:t>4</w:t>
      </w:r>
      <w:r w:rsidR="00FC4744" w:rsidRPr="00663BA1">
        <w:t>. Поиск и оценка изменения</w:t>
      </w:r>
      <w:bookmarkEnd w:id="355"/>
      <w:bookmarkEnd w:id="356"/>
      <w:bookmarkEnd w:id="357"/>
      <w:bookmarkEnd w:id="358"/>
      <w:bookmarkEnd w:id="359"/>
      <w:bookmarkEnd w:id="360"/>
    </w:p>
    <w:p w14:paraId="2323BD59" w14:textId="77777777" w:rsidR="00770CC3" w:rsidRDefault="00770CC3" w:rsidP="00770CC3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2D23C252" w14:textId="77777777" w:rsidR="00770CC3" w:rsidRDefault="00770CC3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Координатор изменения.</w:t>
      </w:r>
    </w:p>
    <w:p w14:paraId="4FE2861A" w14:textId="77777777" w:rsidR="00770CC3" w:rsidRPr="00770CC3" w:rsidRDefault="00770CC3" w:rsidP="006352E6">
      <w:pPr>
        <w:pStyle w:val="S4"/>
        <w:tabs>
          <w:tab w:val="clear" w:pos="1690"/>
        </w:tabs>
      </w:pPr>
      <w:r>
        <w:t>Проверка функционирования программной реализации функции поиска и оценки изменения в соответствии с документом «Техническое задание «Автоматизированная система управления ИТ-сервисами ООО ИК «СИБИНТЕК»».</w:t>
      </w:r>
    </w:p>
    <w:p w14:paraId="403F63C5" w14:textId="60652B5F" w:rsidR="006352E6" w:rsidRPr="006352E6" w:rsidRDefault="006352E6" w:rsidP="006352E6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361" w:name="_Ref494275601"/>
      <w:r>
        <w:rPr>
          <w:rFonts w:ascii="Times New Roman" w:hAnsi="Times New Roman"/>
        </w:rPr>
        <w:t>Табл.</w:t>
      </w:r>
      <w:r w:rsidRPr="006352E6">
        <w:rPr>
          <w:rFonts w:ascii="Times New Roman" w:hAnsi="Times New Roman"/>
        </w:rPr>
        <w:t xml:space="preserve"> </w:t>
      </w:r>
      <w:r w:rsidRPr="006352E6">
        <w:rPr>
          <w:rFonts w:ascii="Times New Roman" w:hAnsi="Times New Roman"/>
        </w:rPr>
        <w:fldChar w:fldCharType="begin"/>
      </w:r>
      <w:r w:rsidRPr="006352E6">
        <w:rPr>
          <w:rFonts w:ascii="Times New Roman" w:hAnsi="Times New Roman"/>
        </w:rPr>
        <w:instrText xml:space="preserve"> SEQ Таблица \* ARABIC </w:instrText>
      </w:r>
      <w:r w:rsidRPr="006352E6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52</w:t>
      </w:r>
      <w:r w:rsidRPr="006352E6">
        <w:rPr>
          <w:rFonts w:ascii="Times New Roman" w:hAnsi="Times New Roman"/>
        </w:rPr>
        <w:fldChar w:fldCharType="end"/>
      </w:r>
      <w:bookmarkEnd w:id="361"/>
      <w:r w:rsidR="00C27DF1">
        <w:rPr>
          <w:rFonts w:ascii="Times New Roman" w:hAnsi="Times New Roman"/>
        </w:rPr>
        <w:t xml:space="preserve"> — Поиск и оценка изменения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5935"/>
        <w:gridCol w:w="3887"/>
      </w:tblGrid>
      <w:tr w:rsidR="00FC4744" w:rsidRPr="006352E6" w14:paraId="5E71BC5F" w14:textId="77777777" w:rsidTr="006352E6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AE34B9D" w14:textId="77777777" w:rsidR="00FC4744" w:rsidRPr="006352E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6352E6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CD8B813" w14:textId="77777777" w:rsidR="00FC4744" w:rsidRPr="006352E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6352E6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11A9C47" w14:textId="77777777" w:rsidR="00FC4744" w:rsidRPr="006352E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6352E6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4EA0E6E" w14:textId="77777777" w:rsidR="00FC4744" w:rsidRPr="006352E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6352E6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2388C78" w14:textId="77777777" w:rsidR="00FC4744" w:rsidRPr="006352E6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6352E6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6352E6" w14:paraId="7C759B48" w14:textId="77777777" w:rsidTr="006352E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6E1D" w14:textId="77777777" w:rsidR="00FC4744" w:rsidRPr="006352E6" w:rsidRDefault="00FC4744" w:rsidP="00632E71">
            <w:pPr>
              <w:pStyle w:val="LNDTableBodyNum"/>
              <w:numPr>
                <w:ilvl w:val="0"/>
                <w:numId w:val="81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13410" w14:textId="77777777" w:rsidR="00FC4744" w:rsidRPr="006352E6" w:rsidRDefault="00FC4744" w:rsidP="001F0D93">
            <w:pPr>
              <w:pStyle w:val="LNDTableBody"/>
            </w:pPr>
            <w:r w:rsidRPr="006352E6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7285F" w14:textId="77777777" w:rsidR="00FC4744" w:rsidRPr="006352E6" w:rsidRDefault="00FC4744" w:rsidP="001F0D93">
            <w:pPr>
              <w:pStyle w:val="LNDTableBody"/>
            </w:pPr>
            <w:r w:rsidRPr="006352E6">
              <w:t>Координатор изменения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4A732" w14:textId="77777777" w:rsidR="00FC4744" w:rsidRPr="006352E6" w:rsidRDefault="00FC4744" w:rsidP="001F0D93">
            <w:pPr>
              <w:pStyle w:val="LNDTableBodyMarker"/>
            </w:pPr>
            <w:r w:rsidRPr="006352E6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EE51B" w14:textId="77777777" w:rsidR="00FC4744" w:rsidRPr="006352E6" w:rsidRDefault="00FC4744" w:rsidP="001F0D93">
            <w:pPr>
              <w:pStyle w:val="LNDTableBodyMarker"/>
            </w:pPr>
            <w:r w:rsidRPr="006352E6">
              <w:t>Открылось окно авторизации.</w:t>
            </w:r>
          </w:p>
          <w:p w14:paraId="199822A4" w14:textId="77777777" w:rsidR="00FC4744" w:rsidRPr="006352E6" w:rsidRDefault="00FC4744" w:rsidP="001F0D93">
            <w:pPr>
              <w:pStyle w:val="LNDTableBodyMarker"/>
            </w:pPr>
            <w:r w:rsidRPr="006352E6">
              <w:t>Открылась страница «Мой день»</w:t>
            </w:r>
            <w:r w:rsidR="004B6BA1">
              <w:t>.</w:t>
            </w:r>
          </w:p>
        </w:tc>
      </w:tr>
      <w:tr w:rsidR="00FC4744" w:rsidRPr="006352E6" w14:paraId="3BD42E3D" w14:textId="77777777" w:rsidTr="006352E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311B7" w14:textId="77777777" w:rsidR="00FC4744" w:rsidRPr="006352E6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B7D5D" w14:textId="77777777" w:rsidR="00FC4744" w:rsidRPr="006352E6" w:rsidRDefault="00FC4744" w:rsidP="001F0D93">
            <w:pPr>
              <w:pStyle w:val="LNDTableBody"/>
            </w:pPr>
            <w:r w:rsidRPr="006352E6">
              <w:t>Открытие списка «Изменения»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51122" w14:textId="77777777" w:rsidR="00FC4744" w:rsidRPr="006352E6" w:rsidRDefault="00FC4744" w:rsidP="001F0D93">
            <w:pPr>
              <w:pStyle w:val="LNDTableBody"/>
            </w:pPr>
            <w:r w:rsidRPr="006352E6">
              <w:t>Координатор изменения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F0F9A" w14:textId="1F1884AC" w:rsidR="00FC4744" w:rsidRPr="006352E6" w:rsidRDefault="003E5DE2" w:rsidP="001F0D93">
            <w:pPr>
              <w:pStyle w:val="LNDTableBodyMarker"/>
            </w:pPr>
            <w:r w:rsidRPr="005F4E2D">
              <w:t>В меню навигации выбирает «Сервис», где в подменю выбирает «</w:t>
            </w:r>
            <w:r>
              <w:t>Изменения</w:t>
            </w:r>
            <w:r w:rsidRPr="005F4E2D">
              <w:t>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68760" w14:textId="77777777" w:rsidR="00FC4744" w:rsidRPr="006352E6" w:rsidRDefault="00FC4744" w:rsidP="001F0D93">
            <w:pPr>
              <w:pStyle w:val="LNDTableBodyMarker"/>
            </w:pPr>
            <w:r w:rsidRPr="006352E6">
              <w:t>Открылся список «Изменения».</w:t>
            </w:r>
          </w:p>
        </w:tc>
      </w:tr>
      <w:tr w:rsidR="00FC4744" w:rsidRPr="006352E6" w14:paraId="3E29DE90" w14:textId="77777777" w:rsidTr="006352E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B51F" w14:textId="77777777" w:rsidR="00FC4744" w:rsidRPr="006352E6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7753BC" w14:textId="77777777" w:rsidR="00FC4744" w:rsidRPr="006352E6" w:rsidRDefault="00FC4744" w:rsidP="001F0D93">
            <w:pPr>
              <w:pStyle w:val="LNDTableBody"/>
            </w:pPr>
            <w:r w:rsidRPr="006352E6">
              <w:t>Демонстрация работы фильтрации списка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4153C" w14:textId="77777777" w:rsidR="00FC4744" w:rsidRPr="006352E6" w:rsidRDefault="00FC4744" w:rsidP="001F0D93">
            <w:pPr>
              <w:pStyle w:val="LNDTableBody"/>
            </w:pPr>
            <w:r w:rsidRPr="006352E6">
              <w:t>Координатор изменения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F72A5" w14:textId="77777777" w:rsidR="00FC4744" w:rsidRPr="006352E6" w:rsidRDefault="00FC4744" w:rsidP="001F0D93">
            <w:pPr>
              <w:pStyle w:val="LNDTableBodyMarker"/>
            </w:pPr>
            <w:r w:rsidRPr="006352E6">
              <w:t>В открывшемся списке «Изменения» выбирает представление «Все».</w:t>
            </w:r>
          </w:p>
          <w:p w14:paraId="331DE13C" w14:textId="77777777" w:rsidR="00FC4744" w:rsidRPr="006352E6" w:rsidRDefault="00FC4744" w:rsidP="001F0D93">
            <w:pPr>
              <w:pStyle w:val="LNDTableBodyMarker"/>
            </w:pPr>
            <w:r w:rsidRPr="006352E6">
              <w:t>Нажимает на значок фильтрации в заголовке столбца «Статус» и выбирает «Предварительный анализ».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6849B" w14:textId="77777777" w:rsidR="00FC4744" w:rsidRPr="006352E6" w:rsidRDefault="00FC4744" w:rsidP="001F0D93">
            <w:pPr>
              <w:pStyle w:val="LNDTableBodyMarker"/>
            </w:pPr>
            <w:r w:rsidRPr="006352E6">
              <w:t>В списке изменений отображаются все изменения в статусе «Предварительный анализ»</w:t>
            </w:r>
            <w:r w:rsidR="004B6BA1">
              <w:t>.</w:t>
            </w:r>
          </w:p>
        </w:tc>
      </w:tr>
      <w:tr w:rsidR="00FC4744" w:rsidRPr="006352E6" w14:paraId="5D36FE68" w14:textId="77777777" w:rsidTr="006352E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C1340" w14:textId="77777777" w:rsidR="00FC4744" w:rsidRPr="006352E6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B6F64" w14:textId="77777777" w:rsidR="00FC4744" w:rsidRPr="006352E6" w:rsidRDefault="00FC4744" w:rsidP="001F0D93">
            <w:pPr>
              <w:pStyle w:val="LNDTableBody"/>
            </w:pPr>
            <w:r w:rsidRPr="006352E6">
              <w:t>Создание нового представления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33CF" w14:textId="77777777" w:rsidR="00FC4744" w:rsidRPr="006352E6" w:rsidRDefault="00FC4744" w:rsidP="001F0D93">
            <w:pPr>
              <w:pStyle w:val="LNDTableBody"/>
            </w:pPr>
            <w:r w:rsidRPr="006352E6">
              <w:t>Координатор изменения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95602" w14:textId="77777777" w:rsidR="00FC4744" w:rsidRPr="006352E6" w:rsidRDefault="00FC4744" w:rsidP="001F0D93">
            <w:pPr>
              <w:pStyle w:val="LNDTableBodyMarker"/>
            </w:pPr>
            <w:r w:rsidRPr="006352E6">
              <w:t>В панели навигации нажимает на «Представление», далее «Создать новое».</w:t>
            </w:r>
          </w:p>
          <w:p w14:paraId="02653AFC" w14:textId="77777777" w:rsidR="00FC4744" w:rsidRPr="006352E6" w:rsidRDefault="00FC4744" w:rsidP="001F0D93">
            <w:pPr>
              <w:pStyle w:val="LNDTableBodyMarker"/>
            </w:pPr>
            <w:r w:rsidRPr="006352E6">
              <w:t xml:space="preserve">В открывшейся форме вводит название «Новые изменения по </w:t>
            </w:r>
            <w:r w:rsidR="00C61284">
              <w:t>сервисам</w:t>
            </w:r>
            <w:r w:rsidRPr="006352E6">
              <w:t>». Нажимает «Сохранить и закрыть»</w:t>
            </w:r>
            <w:r w:rsidR="004B6BA1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48821" w14:textId="77777777" w:rsidR="00FC4744" w:rsidRPr="006352E6" w:rsidRDefault="00FC4744" w:rsidP="001F0D93">
            <w:pPr>
              <w:pStyle w:val="LNDTableBodyMarker"/>
            </w:pPr>
            <w:r w:rsidRPr="006352E6">
              <w:t xml:space="preserve">Создано представление «Новые изменения по </w:t>
            </w:r>
            <w:r w:rsidR="00C61284">
              <w:t>сервисам</w:t>
            </w:r>
            <w:r w:rsidRPr="006352E6">
              <w:t>»</w:t>
            </w:r>
            <w:r w:rsidR="004B6BA1">
              <w:t>.</w:t>
            </w:r>
          </w:p>
        </w:tc>
      </w:tr>
      <w:tr w:rsidR="00FC4744" w:rsidRPr="006352E6" w14:paraId="42030766" w14:textId="77777777" w:rsidTr="006352E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AB0E5" w14:textId="77777777" w:rsidR="00FC4744" w:rsidRPr="006352E6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151C" w14:textId="77777777" w:rsidR="00FC4744" w:rsidRPr="006352E6" w:rsidRDefault="00FC4744" w:rsidP="001F0D93">
            <w:pPr>
              <w:pStyle w:val="LNDTableBody"/>
            </w:pPr>
            <w:r w:rsidRPr="006352E6">
              <w:t>Демонстрация работы группировки списка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3BDCB" w14:textId="77777777" w:rsidR="00FC4744" w:rsidRPr="006352E6" w:rsidRDefault="00FC4744" w:rsidP="001F0D93">
            <w:pPr>
              <w:pStyle w:val="LNDTableBody"/>
            </w:pPr>
            <w:r w:rsidRPr="006352E6">
              <w:t>Координатор изменения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500DE" w14:textId="77777777" w:rsidR="00FC4744" w:rsidRPr="006352E6" w:rsidRDefault="00FC4744" w:rsidP="001F0D93">
            <w:pPr>
              <w:pStyle w:val="LNDTableBodyMarker"/>
            </w:pPr>
            <w:r w:rsidRPr="006352E6">
              <w:t>Нажимает правой клавишей мыши на заголовок таблицы списка изменений и выбирает «Область группировки».</w:t>
            </w:r>
          </w:p>
          <w:p w14:paraId="2E0F22AF" w14:textId="77777777" w:rsidR="00FC4744" w:rsidRPr="006352E6" w:rsidRDefault="00FC4744" w:rsidP="001F0D93">
            <w:pPr>
              <w:pStyle w:val="LNDTableBodyMarker"/>
            </w:pPr>
            <w:r w:rsidRPr="006352E6">
              <w:t>Перетягивает заголовок колонки «</w:t>
            </w:r>
            <w:r w:rsidR="00C61284">
              <w:t>Сервис</w:t>
            </w:r>
            <w:r w:rsidRPr="006352E6">
              <w:t>» в область группировки.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26BD8" w14:textId="77777777" w:rsidR="00FC4744" w:rsidRPr="006352E6" w:rsidRDefault="00FC4744" w:rsidP="001F0D93">
            <w:pPr>
              <w:pStyle w:val="LNDTableBodyMarker"/>
            </w:pPr>
            <w:r w:rsidRPr="006352E6">
              <w:t>Отобразилась область группировки над списком изменений.</w:t>
            </w:r>
          </w:p>
          <w:p w14:paraId="78DFEFE4" w14:textId="77777777" w:rsidR="00FC4744" w:rsidRPr="006352E6" w:rsidRDefault="00FC4744" w:rsidP="001F0D93">
            <w:pPr>
              <w:pStyle w:val="LNDTableBodyMarker"/>
            </w:pPr>
            <w:r w:rsidRPr="006352E6">
              <w:t xml:space="preserve">Список изменений сгруппирован по </w:t>
            </w:r>
            <w:r w:rsidR="00C61284">
              <w:t>сервисам</w:t>
            </w:r>
            <w:r w:rsidRPr="006352E6">
              <w:t>.</w:t>
            </w:r>
          </w:p>
        </w:tc>
      </w:tr>
      <w:tr w:rsidR="00FC4744" w:rsidRPr="006352E6" w14:paraId="233DCB53" w14:textId="77777777" w:rsidTr="006352E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9A6B" w14:textId="77777777" w:rsidR="00FC4744" w:rsidRPr="006352E6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39D7C" w14:textId="77777777" w:rsidR="00FC4744" w:rsidRPr="006352E6" w:rsidRDefault="00FC4744" w:rsidP="001F0D93">
            <w:pPr>
              <w:pStyle w:val="LNDTableBody"/>
            </w:pPr>
            <w:r w:rsidRPr="006352E6">
              <w:t>Демонстрация работы сортировки списка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D9B1A" w14:textId="77777777" w:rsidR="00FC4744" w:rsidRPr="006352E6" w:rsidRDefault="00FC4744" w:rsidP="001F0D93">
            <w:pPr>
              <w:pStyle w:val="LNDTableBody"/>
            </w:pPr>
            <w:r w:rsidRPr="006352E6">
              <w:t>Координатор изменения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4145A" w14:textId="77777777" w:rsidR="00FC4744" w:rsidRPr="006352E6" w:rsidRDefault="00FC4744" w:rsidP="001F0D93">
            <w:pPr>
              <w:pStyle w:val="LNDTableBodyMarker"/>
            </w:pPr>
            <w:r w:rsidRPr="006352E6">
              <w:t>Нажимает правой клавишей на заголовке таблицы и выбирает «Строка авто-фильтра».</w:t>
            </w:r>
          </w:p>
          <w:p w14:paraId="380DADB7" w14:textId="77777777" w:rsidR="00FC4744" w:rsidRPr="006352E6" w:rsidRDefault="00FC4744" w:rsidP="001F0D93">
            <w:pPr>
              <w:pStyle w:val="LNDTableBodyMarker"/>
            </w:pPr>
            <w:r w:rsidRPr="006352E6">
              <w:t>В появившейся строке в колонке «Дата создания выбирает» текущую дату</w:t>
            </w:r>
            <w:r w:rsidR="004B6BA1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2A68" w14:textId="77777777" w:rsidR="00FC4744" w:rsidRPr="006352E6" w:rsidRDefault="00FC4744" w:rsidP="001F0D93">
            <w:pPr>
              <w:pStyle w:val="LNDTableBodyMarker"/>
            </w:pPr>
            <w:r w:rsidRPr="006352E6">
              <w:t>Список проблем отфильтрован по дате создания.</w:t>
            </w:r>
          </w:p>
        </w:tc>
      </w:tr>
      <w:tr w:rsidR="00FC4744" w:rsidRPr="006352E6" w14:paraId="19C651AA" w14:textId="77777777" w:rsidTr="006352E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DE63A" w14:textId="77777777" w:rsidR="00FC4744" w:rsidRPr="006352E6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605F3" w14:textId="77777777" w:rsidR="00FC4744" w:rsidRPr="006352E6" w:rsidRDefault="00FC4744" w:rsidP="001F0D93">
            <w:pPr>
              <w:pStyle w:val="LNDTableBody"/>
            </w:pPr>
            <w:r w:rsidRPr="006352E6">
              <w:t>Открытие карточки изменения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F3509" w14:textId="77777777" w:rsidR="00FC4744" w:rsidRPr="006352E6" w:rsidRDefault="00FC4744" w:rsidP="001F0D93">
            <w:pPr>
              <w:pStyle w:val="LNDTableBody"/>
            </w:pPr>
            <w:r w:rsidRPr="006352E6">
              <w:t>Координатор изменения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45CB8" w14:textId="328F7198" w:rsidR="00FC4744" w:rsidRPr="006352E6" w:rsidRDefault="00FC4744" w:rsidP="001F0D93">
            <w:pPr>
              <w:pStyle w:val="LNDTableBodyMarker"/>
            </w:pPr>
            <w:r w:rsidRPr="006352E6">
              <w:t>В результатах поиска выбирает изменение</w:t>
            </w:r>
            <w:r w:rsidR="0010733C">
              <w:t>, зарегистрированное в предыдущем сценарии из карточки обращения</w:t>
            </w:r>
            <w:r w:rsidRPr="006352E6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5F575" w14:textId="77777777" w:rsidR="00FC4744" w:rsidRPr="006352E6" w:rsidRDefault="00FC4744" w:rsidP="001F0D93">
            <w:pPr>
              <w:pStyle w:val="LNDTableBodyMarker"/>
            </w:pPr>
            <w:r w:rsidRPr="006352E6">
              <w:t>Открылась карточка изменения</w:t>
            </w:r>
            <w:r w:rsidR="004B6BA1">
              <w:t>.</w:t>
            </w:r>
          </w:p>
        </w:tc>
      </w:tr>
      <w:tr w:rsidR="00FC4744" w:rsidRPr="006352E6" w14:paraId="26811764" w14:textId="77777777" w:rsidTr="006352E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79729" w14:textId="77777777" w:rsidR="00FC4744" w:rsidRPr="006352E6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EE6C6" w14:textId="77777777" w:rsidR="00FC4744" w:rsidRPr="006352E6" w:rsidRDefault="00FC4744" w:rsidP="001F0D93">
            <w:pPr>
              <w:pStyle w:val="LNDTableBody"/>
            </w:pPr>
            <w:r w:rsidRPr="006352E6">
              <w:t xml:space="preserve">Проверка заполнения обязательных полей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FC77" w14:textId="77777777" w:rsidR="00FC4744" w:rsidRPr="006352E6" w:rsidRDefault="00FC4744" w:rsidP="001F0D93">
            <w:pPr>
              <w:pStyle w:val="LNDTableBody"/>
            </w:pPr>
            <w:r w:rsidRPr="006352E6">
              <w:t>Координатор изменения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D4676" w14:textId="77777777" w:rsidR="00FC4744" w:rsidRPr="006352E6" w:rsidRDefault="00FC4744" w:rsidP="001F0D93">
            <w:pPr>
              <w:pStyle w:val="LNDTableBodyMarker"/>
            </w:pPr>
            <w:r w:rsidRPr="006352E6">
              <w:t>На панели действий нажимает «Запланировать».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4DF8F" w14:textId="77777777" w:rsidR="00FC4744" w:rsidRPr="006352E6" w:rsidRDefault="00FC4744" w:rsidP="001F0D93">
            <w:pPr>
              <w:pStyle w:val="LNDTableBodyMarker"/>
            </w:pPr>
            <w:r w:rsidRPr="006352E6">
              <w:t>На карточке «Изменения» отобразилось предупреждение о необходимости заполнить обязательные поля</w:t>
            </w:r>
            <w:r w:rsidR="004B6BA1">
              <w:t>.</w:t>
            </w:r>
          </w:p>
        </w:tc>
      </w:tr>
      <w:tr w:rsidR="00FC4744" w:rsidRPr="006352E6" w14:paraId="11E20DE7" w14:textId="77777777" w:rsidTr="006352E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B11C6" w14:textId="77777777" w:rsidR="00FC4744" w:rsidRPr="006352E6" w:rsidRDefault="00FC4744" w:rsidP="001F0D93">
            <w:pPr>
              <w:pStyle w:val="LNDTableBodyNum"/>
            </w:pPr>
          </w:p>
        </w:tc>
        <w:tc>
          <w:tcPr>
            <w:tcW w:w="7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95A67B" w14:textId="77777777" w:rsidR="00FC4744" w:rsidRPr="006352E6" w:rsidRDefault="00FC4744" w:rsidP="001F0D93">
            <w:pPr>
              <w:pStyle w:val="LNDTableBody"/>
            </w:pPr>
            <w:r w:rsidRPr="006352E6">
              <w:t>Назначение на планирование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09672" w14:textId="77777777" w:rsidR="00FC4744" w:rsidRPr="006352E6" w:rsidRDefault="00FC4744" w:rsidP="001F0D93">
            <w:pPr>
              <w:pStyle w:val="LNDTableBody"/>
            </w:pPr>
            <w:r w:rsidRPr="006352E6">
              <w:t>Координатор изменения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847C" w14:textId="77777777" w:rsidR="00FC4744" w:rsidRPr="006352E6" w:rsidRDefault="00FC4744" w:rsidP="001F0D93">
            <w:pPr>
              <w:pStyle w:val="LNDTableBodyMarker"/>
            </w:pPr>
            <w:r w:rsidRPr="006352E6">
              <w:t>Заполняет поля:</w:t>
            </w:r>
          </w:p>
          <w:p w14:paraId="133F4032" w14:textId="77777777" w:rsidR="00FC4744" w:rsidRPr="006352E6" w:rsidRDefault="00FC4744" w:rsidP="001F0D93">
            <w:pPr>
              <w:pStyle w:val="LNDTableBodyEnDash"/>
            </w:pPr>
            <w:r w:rsidRPr="006352E6">
              <w:t xml:space="preserve">Координатор / «Координатор Изменений </w:t>
            </w:r>
            <w:proofErr w:type="spellStart"/>
            <w:r w:rsidRPr="006352E6">
              <w:t>Юзерович</w:t>
            </w:r>
            <w:proofErr w:type="spellEnd"/>
            <w:r w:rsidRPr="006352E6">
              <w:t>»;</w:t>
            </w:r>
          </w:p>
          <w:p w14:paraId="7C8E8C03" w14:textId="4405A4FE" w:rsidR="00FC4744" w:rsidRPr="006352E6" w:rsidRDefault="00FC4744" w:rsidP="001F0D93">
            <w:pPr>
              <w:pStyle w:val="LNDTableBodyEnDash"/>
            </w:pPr>
            <w:r w:rsidRPr="006352E6">
              <w:t>Группа исполнителей / «</w:t>
            </w:r>
            <w:r w:rsidR="0010733C">
              <w:t>Диспетчерская</w:t>
            </w:r>
            <w:r w:rsidRPr="006352E6">
              <w:t>»;</w:t>
            </w:r>
          </w:p>
          <w:p w14:paraId="039E5319" w14:textId="78B43CE1" w:rsidR="00FC4744" w:rsidRPr="006352E6" w:rsidRDefault="00FC4744" w:rsidP="001F0D93">
            <w:pPr>
              <w:pStyle w:val="LNDTableBodyEnDash"/>
            </w:pPr>
            <w:r w:rsidRPr="006352E6">
              <w:t xml:space="preserve">Плановое начало внедрения / </w:t>
            </w:r>
            <w:r w:rsidRPr="009B49D0">
              <w:rPr>
                <w:i/>
              </w:rPr>
              <w:t>текущая дата</w:t>
            </w:r>
            <w:r w:rsidRPr="006352E6">
              <w:t>;</w:t>
            </w:r>
          </w:p>
          <w:p w14:paraId="6BE6A372" w14:textId="0159A660" w:rsidR="00FC4744" w:rsidRPr="006352E6" w:rsidRDefault="00FC4744" w:rsidP="001F0D93">
            <w:pPr>
              <w:pStyle w:val="LNDTableBodyEnDash"/>
            </w:pPr>
            <w:r w:rsidRPr="006352E6">
              <w:t xml:space="preserve">Плановое завершение внедрения / </w:t>
            </w:r>
            <w:r w:rsidRPr="009B49D0">
              <w:rPr>
                <w:i/>
              </w:rPr>
              <w:t>раньше текущей даты</w:t>
            </w:r>
          </w:p>
          <w:p w14:paraId="0A19438E" w14:textId="77777777" w:rsidR="00FC4744" w:rsidRPr="006352E6" w:rsidRDefault="00FC4744" w:rsidP="001F0D93">
            <w:pPr>
              <w:pStyle w:val="LNDTableBodyMarker"/>
            </w:pPr>
            <w:r w:rsidRPr="006352E6">
              <w:t>В панели действий нажимает «Запланировать».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14ADF" w14:textId="77777777" w:rsidR="00FC4744" w:rsidRPr="006352E6" w:rsidRDefault="00FC4744" w:rsidP="001F0D93">
            <w:pPr>
              <w:pStyle w:val="LNDTableBodyMarker"/>
            </w:pPr>
            <w:r w:rsidRPr="006352E6">
              <w:t>Система выдала предупреждение о том, что плановая дата окончания должна быть больше либо равна плановой дате начала.</w:t>
            </w:r>
          </w:p>
        </w:tc>
      </w:tr>
      <w:tr w:rsidR="00FC4744" w:rsidRPr="006352E6" w14:paraId="350038ED" w14:textId="77777777" w:rsidTr="009B49D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C15EF" w14:textId="77777777" w:rsidR="00FC4744" w:rsidRPr="006352E6" w:rsidRDefault="00FC4744" w:rsidP="001F0D93">
            <w:pPr>
              <w:pStyle w:val="LNDTableBodyNum"/>
            </w:pPr>
          </w:p>
        </w:tc>
        <w:tc>
          <w:tcPr>
            <w:tcW w:w="7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224273" w14:textId="77777777" w:rsidR="00FC4744" w:rsidRPr="006352E6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BFA56" w14:textId="77777777" w:rsidR="00FC4744" w:rsidRPr="006352E6" w:rsidRDefault="00FC4744" w:rsidP="001F0D93">
            <w:pPr>
              <w:pStyle w:val="LNDTableBody"/>
            </w:pPr>
            <w:r w:rsidRPr="006352E6">
              <w:t>Координатор изменения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F96CC" w14:textId="77777777" w:rsidR="00FC4744" w:rsidRPr="006352E6" w:rsidRDefault="00FC4744" w:rsidP="001F0D93">
            <w:pPr>
              <w:pStyle w:val="LNDTableBodyMarker"/>
            </w:pPr>
            <w:r w:rsidRPr="006352E6">
              <w:t xml:space="preserve">Указывает корректную дату в поле Плановое завершение внедрения, следующую после даты, указанной в </w:t>
            </w:r>
            <w:r w:rsidR="004B6BA1" w:rsidRPr="006352E6">
              <w:t>поле Плановое</w:t>
            </w:r>
            <w:r w:rsidRPr="006352E6">
              <w:t xml:space="preserve"> начало внедрения</w:t>
            </w:r>
          </w:p>
          <w:p w14:paraId="2533F1F8" w14:textId="67505D15" w:rsidR="00FC4744" w:rsidRDefault="0010733C" w:rsidP="001F0D93">
            <w:pPr>
              <w:pStyle w:val="LNDTableBodyMarker"/>
            </w:pPr>
            <w:r w:rsidRPr="006352E6">
              <w:t xml:space="preserve">На панели действий </w:t>
            </w:r>
            <w:r>
              <w:t>н</w:t>
            </w:r>
            <w:r w:rsidR="00FC4744" w:rsidRPr="006352E6">
              <w:t>ажимает «Запланировать».</w:t>
            </w:r>
          </w:p>
          <w:p w14:paraId="1568FCFC" w14:textId="7FEAEBAA" w:rsidR="0010733C" w:rsidRPr="006352E6" w:rsidRDefault="0010733C" w:rsidP="001F0D93">
            <w:pPr>
              <w:pStyle w:val="LNDTableBodyMarker"/>
            </w:pPr>
            <w:r w:rsidRPr="006352E6">
              <w:t xml:space="preserve">На панели действий </w:t>
            </w:r>
            <w:r>
              <w:t>нажимает «Закрыть карточку».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E0019" w14:textId="77777777" w:rsidR="00FC4744" w:rsidRPr="006352E6" w:rsidRDefault="00FC4744" w:rsidP="001F0D93">
            <w:pPr>
              <w:pStyle w:val="LNDTableBodyMarker"/>
            </w:pPr>
            <w:r w:rsidRPr="006352E6">
              <w:t>Изменение переведено в статус «Планирование».</w:t>
            </w:r>
          </w:p>
          <w:p w14:paraId="4F16B3E5" w14:textId="110FCEEB" w:rsidR="00FC4744" w:rsidRPr="006352E6" w:rsidRDefault="0010733C" w:rsidP="001F0D93">
            <w:pPr>
              <w:pStyle w:val="LNDTableBodyMarker"/>
            </w:pPr>
            <w:r>
              <w:t>Г</w:t>
            </w:r>
            <w:r w:rsidR="00FC4744" w:rsidRPr="006352E6">
              <w:t>руппе исполнителей, назначенной на изменение, пришло оповещение о назначении изменения для планирования.</w:t>
            </w:r>
          </w:p>
        </w:tc>
      </w:tr>
      <w:tr w:rsidR="0010733C" w:rsidRPr="006352E6" w14:paraId="15399D0B" w14:textId="77777777" w:rsidTr="009B49D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FEF5" w14:textId="77777777" w:rsidR="0010733C" w:rsidRPr="006352E6" w:rsidRDefault="0010733C" w:rsidP="0010733C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B5D6D8" w14:textId="0E83D926" w:rsidR="0010733C" w:rsidRPr="006352E6" w:rsidRDefault="0010733C" w:rsidP="0010733C">
            <w:pPr>
              <w:pStyle w:val="LNDTableBody"/>
            </w:pPr>
            <w:r w:rsidRPr="006352E6">
              <w:t>Открытие карточки изменения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FEE24" w14:textId="732E36D5" w:rsidR="0010733C" w:rsidRPr="006352E6" w:rsidRDefault="0010733C" w:rsidP="0010733C">
            <w:pPr>
              <w:pStyle w:val="LNDTableBody"/>
            </w:pPr>
            <w:r w:rsidRPr="006352E6">
              <w:t>Координатор изменения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FB477" w14:textId="13478DA2" w:rsidR="0010733C" w:rsidRPr="006352E6" w:rsidRDefault="0010733C" w:rsidP="0010733C">
            <w:pPr>
              <w:pStyle w:val="LNDTableBodyMarker"/>
            </w:pPr>
            <w:r w:rsidRPr="006352E6">
              <w:t>В результатах поиска выбирает изменение</w:t>
            </w:r>
            <w:r>
              <w:t>, зарегистрированное в предыдущем сценарии из меню «</w:t>
            </w:r>
            <w:r w:rsidR="002252CC">
              <w:t>Изменения</w:t>
            </w:r>
            <w:r>
              <w:t>»</w:t>
            </w:r>
            <w:r w:rsidRPr="006352E6"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B2DD3" w14:textId="7938706E" w:rsidR="0010733C" w:rsidRPr="006352E6" w:rsidRDefault="0010733C" w:rsidP="0010733C">
            <w:pPr>
              <w:pStyle w:val="LNDTableBodyMarker"/>
            </w:pPr>
            <w:r w:rsidRPr="006352E6">
              <w:t>Открылась карточка изменения</w:t>
            </w:r>
            <w:r>
              <w:t>.</w:t>
            </w:r>
          </w:p>
        </w:tc>
      </w:tr>
      <w:tr w:rsidR="002252CC" w:rsidRPr="006352E6" w14:paraId="500E3270" w14:textId="77777777" w:rsidTr="0010733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C2D96" w14:textId="77777777" w:rsidR="002252CC" w:rsidRPr="006352E6" w:rsidRDefault="002252CC" w:rsidP="002252CC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3DCCE1" w14:textId="7FBAA0EB" w:rsidR="002252CC" w:rsidRPr="006352E6" w:rsidRDefault="002252CC" w:rsidP="002252CC">
            <w:pPr>
              <w:pStyle w:val="LNDTableBody"/>
            </w:pPr>
            <w:r w:rsidRPr="006352E6">
              <w:t>Назначение на планирование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9911B" w14:textId="35BC4EA8" w:rsidR="002252CC" w:rsidRPr="006352E6" w:rsidRDefault="002252CC" w:rsidP="002252CC">
            <w:pPr>
              <w:pStyle w:val="LNDTableBody"/>
            </w:pPr>
            <w:r w:rsidRPr="006352E6">
              <w:t>Координатор изменения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26378" w14:textId="77777777" w:rsidR="002252CC" w:rsidRPr="006352E6" w:rsidRDefault="002252CC" w:rsidP="002252CC">
            <w:pPr>
              <w:pStyle w:val="LNDTableBodyMarker"/>
            </w:pPr>
            <w:r w:rsidRPr="006352E6">
              <w:t>Заполняет поля:</w:t>
            </w:r>
          </w:p>
          <w:p w14:paraId="064E9D4F" w14:textId="77777777" w:rsidR="002252CC" w:rsidRPr="006352E6" w:rsidRDefault="002252CC" w:rsidP="002252CC">
            <w:pPr>
              <w:pStyle w:val="LNDTableBodyEnDash"/>
            </w:pPr>
            <w:r w:rsidRPr="006352E6">
              <w:t xml:space="preserve">Координатор / «Координатор Изменений </w:t>
            </w:r>
            <w:proofErr w:type="spellStart"/>
            <w:r w:rsidRPr="006352E6">
              <w:t>Юзерович</w:t>
            </w:r>
            <w:proofErr w:type="spellEnd"/>
            <w:r w:rsidRPr="006352E6">
              <w:t>»;</w:t>
            </w:r>
          </w:p>
          <w:p w14:paraId="10F58158" w14:textId="567FF0C1" w:rsidR="002252CC" w:rsidRPr="006352E6" w:rsidRDefault="002252CC" w:rsidP="002252CC">
            <w:pPr>
              <w:pStyle w:val="LNDTableBodyEnDash"/>
            </w:pPr>
            <w:r w:rsidRPr="006352E6">
              <w:t>Группа исполнителей / «</w:t>
            </w:r>
            <w:r>
              <w:rPr>
                <w:lang w:val="en-US"/>
              </w:rPr>
              <w:t>Win-</w:t>
            </w:r>
            <w:r>
              <w:t>группа</w:t>
            </w:r>
            <w:r w:rsidRPr="006352E6">
              <w:t>»;</w:t>
            </w:r>
          </w:p>
          <w:p w14:paraId="356FD5CD" w14:textId="504A14DC" w:rsidR="002252CC" w:rsidRPr="006352E6" w:rsidRDefault="002252CC" w:rsidP="002252CC">
            <w:pPr>
              <w:pStyle w:val="LNDTableBodyEnDash"/>
            </w:pPr>
            <w:r w:rsidRPr="006352E6">
              <w:t xml:space="preserve">Плановое начало внедрения / </w:t>
            </w:r>
            <w:r>
              <w:rPr>
                <w:i/>
              </w:rPr>
              <w:t>через неделю от текущей даты</w:t>
            </w:r>
            <w:r w:rsidRPr="006352E6">
              <w:t>;</w:t>
            </w:r>
          </w:p>
          <w:p w14:paraId="1E69E23B" w14:textId="660B45A6" w:rsidR="002252CC" w:rsidRPr="006352E6" w:rsidRDefault="002252CC" w:rsidP="002252CC">
            <w:pPr>
              <w:pStyle w:val="LNDTableBodyEnDash"/>
            </w:pPr>
            <w:r w:rsidRPr="006352E6">
              <w:t xml:space="preserve">Плановое завершение внедрения / </w:t>
            </w:r>
            <w:r>
              <w:rPr>
                <w:i/>
              </w:rPr>
              <w:t>через месяц от текущей даты</w:t>
            </w:r>
          </w:p>
          <w:p w14:paraId="15708996" w14:textId="5F18B338" w:rsidR="002252CC" w:rsidRPr="006352E6" w:rsidRDefault="002252CC" w:rsidP="002252CC">
            <w:pPr>
              <w:pStyle w:val="LNDTableBodyMarker"/>
            </w:pPr>
            <w:r w:rsidRPr="006352E6">
              <w:t>В панели действий нажимает «Запланировать».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7E40E" w14:textId="77777777" w:rsidR="002252CC" w:rsidRPr="006352E6" w:rsidRDefault="002252CC" w:rsidP="002252CC">
            <w:pPr>
              <w:pStyle w:val="LNDTableBodyMarker"/>
            </w:pPr>
            <w:r w:rsidRPr="006352E6">
              <w:t>Изменение переведено в статус «Планирование».</w:t>
            </w:r>
          </w:p>
          <w:p w14:paraId="195AEBA1" w14:textId="0754BA6A" w:rsidR="002252CC" w:rsidRPr="006352E6" w:rsidRDefault="002252CC" w:rsidP="002252CC">
            <w:pPr>
              <w:pStyle w:val="LNDTableBodyMarker"/>
            </w:pPr>
            <w:r>
              <w:t>Г</w:t>
            </w:r>
            <w:r w:rsidRPr="006352E6">
              <w:t>руппе исполнителей, назначенной на изменение, пришло оповещение о назначении изменения для планирования.</w:t>
            </w:r>
          </w:p>
        </w:tc>
      </w:tr>
    </w:tbl>
    <w:p w14:paraId="6494A2AE" w14:textId="014346F7" w:rsidR="00FC4744" w:rsidRDefault="00FC4744" w:rsidP="00663BA1">
      <w:pPr>
        <w:pStyle w:val="3"/>
      </w:pPr>
      <w:bookmarkStart w:id="362" w:name="_Toc488975037"/>
      <w:bookmarkStart w:id="363" w:name="_Toc493066468"/>
      <w:bookmarkStart w:id="364" w:name="_Ref494275546"/>
      <w:bookmarkStart w:id="365" w:name="_Toc501917318"/>
      <w:r w:rsidRPr="00994EEB">
        <w:t>Сценарий 3</w:t>
      </w:r>
      <w:r w:rsidR="00544A53">
        <w:t>5</w:t>
      </w:r>
      <w:r w:rsidRPr="00994EEB">
        <w:t>. Переназначение и отмена изменения</w:t>
      </w:r>
      <w:bookmarkEnd w:id="362"/>
      <w:bookmarkEnd w:id="363"/>
      <w:bookmarkEnd w:id="364"/>
      <w:bookmarkEnd w:id="365"/>
    </w:p>
    <w:p w14:paraId="3531CB19" w14:textId="77777777" w:rsidR="004B6BA1" w:rsidRDefault="004B6BA1" w:rsidP="004B6BA1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52494869" w14:textId="77777777" w:rsidR="004B6BA1" w:rsidRDefault="004B6BA1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ЦДС.</w:t>
      </w:r>
    </w:p>
    <w:p w14:paraId="606BC52D" w14:textId="77777777" w:rsidR="004B6BA1" w:rsidRPr="004B6BA1" w:rsidRDefault="004B6BA1" w:rsidP="004B6BA1">
      <w:pPr>
        <w:pStyle w:val="S4"/>
        <w:tabs>
          <w:tab w:val="clear" w:pos="1690"/>
        </w:tabs>
      </w:pPr>
      <w:r>
        <w:t>Проверка функционирования программной реализации функции переназначения и отмены изменения в соответствии с документом «Техническое задание «Автоматизированная система управления ИТ-сервисами ООО ИК «СИБИНТЕК»».</w:t>
      </w:r>
    </w:p>
    <w:p w14:paraId="217831CE" w14:textId="604CEB99" w:rsidR="004B6BA1" w:rsidRPr="004B6BA1" w:rsidRDefault="004B6BA1" w:rsidP="004B6BA1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366" w:name="_Ref494275604"/>
      <w:r>
        <w:rPr>
          <w:rFonts w:ascii="Times New Roman" w:hAnsi="Times New Roman"/>
        </w:rPr>
        <w:t>Табл.</w:t>
      </w:r>
      <w:r w:rsidRPr="004B6BA1">
        <w:rPr>
          <w:rFonts w:ascii="Times New Roman" w:hAnsi="Times New Roman"/>
        </w:rPr>
        <w:t xml:space="preserve"> </w:t>
      </w:r>
      <w:r w:rsidRPr="004B6BA1">
        <w:rPr>
          <w:rFonts w:ascii="Times New Roman" w:hAnsi="Times New Roman"/>
        </w:rPr>
        <w:fldChar w:fldCharType="begin"/>
      </w:r>
      <w:r w:rsidRPr="004B6BA1">
        <w:rPr>
          <w:rFonts w:ascii="Times New Roman" w:hAnsi="Times New Roman"/>
        </w:rPr>
        <w:instrText xml:space="preserve"> SEQ Таблица \* ARABIC </w:instrText>
      </w:r>
      <w:r w:rsidRPr="004B6BA1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53</w:t>
      </w:r>
      <w:r w:rsidRPr="004B6BA1">
        <w:rPr>
          <w:rFonts w:ascii="Times New Roman" w:hAnsi="Times New Roman"/>
        </w:rPr>
        <w:fldChar w:fldCharType="end"/>
      </w:r>
      <w:bookmarkEnd w:id="366"/>
      <w:r w:rsidR="00C27DF1">
        <w:rPr>
          <w:rFonts w:ascii="Times New Roman" w:hAnsi="Times New Roman"/>
        </w:rPr>
        <w:t xml:space="preserve"> — Переназначение и отмена изменения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2618"/>
        <w:gridCol w:w="2577"/>
        <w:gridCol w:w="5885"/>
        <w:gridCol w:w="3837"/>
      </w:tblGrid>
      <w:tr w:rsidR="00FC4744" w:rsidRPr="004B6BA1" w14:paraId="02485FB3" w14:textId="77777777" w:rsidTr="004B6BA1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B1B793D" w14:textId="77777777" w:rsidR="00FC4744" w:rsidRPr="004B6BA1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4B6BA1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806E4FE" w14:textId="77777777" w:rsidR="00FC4744" w:rsidRPr="004B6BA1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4B6BA1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B8B90DC" w14:textId="77777777" w:rsidR="00FC4744" w:rsidRPr="004B6BA1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4B6BA1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440FE53" w14:textId="77777777" w:rsidR="00FC4744" w:rsidRPr="004B6BA1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4B6BA1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C6964AF" w14:textId="77777777" w:rsidR="00FC4744" w:rsidRPr="004B6BA1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4B6BA1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0321B2" w:rsidRPr="004B6BA1" w14:paraId="7EA757C6" w14:textId="77777777" w:rsidTr="004B6BA1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C0C80" w14:textId="77777777" w:rsidR="000321B2" w:rsidRPr="004B6BA1" w:rsidRDefault="000321B2" w:rsidP="000321B2">
            <w:pPr>
              <w:pStyle w:val="LNDTableBodyNum"/>
              <w:numPr>
                <w:ilvl w:val="0"/>
                <w:numId w:val="82"/>
              </w:num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8665D" w14:textId="3850A02A" w:rsidR="000321B2" w:rsidRPr="004B6BA1" w:rsidRDefault="000321B2" w:rsidP="000321B2">
            <w:pPr>
              <w:pStyle w:val="LNDTableBody"/>
            </w:pPr>
            <w:r w:rsidRPr="00C954A3">
              <w:t>Авторизация в системе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BE2CA" w14:textId="081D3883" w:rsidR="000321B2" w:rsidRPr="004B6BA1" w:rsidRDefault="000321B2" w:rsidP="000321B2">
            <w:pPr>
              <w:pStyle w:val="LNDTableBody"/>
            </w:pPr>
            <w:r w:rsidRPr="00C954A3">
              <w:t>Специалист ЦДС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81FF0" w14:textId="4A7A831D" w:rsidR="000321B2" w:rsidRPr="004B6BA1" w:rsidRDefault="000321B2" w:rsidP="000321B2">
            <w:pPr>
              <w:pStyle w:val="LNDTableBodyMarker"/>
            </w:pPr>
            <w:r w:rsidRPr="00C954A3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0CADE" w14:textId="77777777" w:rsidR="000321B2" w:rsidRPr="00C954A3" w:rsidRDefault="000321B2" w:rsidP="000321B2">
            <w:pPr>
              <w:pStyle w:val="LNDTableBodyMarker"/>
            </w:pPr>
            <w:r w:rsidRPr="00C954A3">
              <w:t>Открылось окно авторизации.</w:t>
            </w:r>
          </w:p>
          <w:p w14:paraId="43F3E50F" w14:textId="137FBDAA" w:rsidR="000321B2" w:rsidRPr="004B6BA1" w:rsidRDefault="000321B2" w:rsidP="000321B2">
            <w:pPr>
              <w:pStyle w:val="LNDTableBodyMarker"/>
            </w:pPr>
            <w:r w:rsidRPr="00C954A3">
              <w:t>Открылась страница «Мой день»</w:t>
            </w:r>
            <w:r>
              <w:t>.</w:t>
            </w:r>
          </w:p>
        </w:tc>
      </w:tr>
      <w:tr w:rsidR="000321B2" w:rsidRPr="004B6BA1" w14:paraId="28990ED0" w14:textId="77777777" w:rsidTr="004B6BA1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F3346" w14:textId="77777777" w:rsidR="000321B2" w:rsidRPr="004B6BA1" w:rsidRDefault="000321B2" w:rsidP="000321B2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EF772" w14:textId="269BF0E9" w:rsidR="000321B2" w:rsidRPr="004B6BA1" w:rsidRDefault="000321B2" w:rsidP="000321B2">
            <w:pPr>
              <w:pStyle w:val="LNDTableBody"/>
            </w:pPr>
            <w:r w:rsidRPr="00C954A3">
              <w:t>Открытие списка «Обращения»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7A35D" w14:textId="4775DF6E" w:rsidR="000321B2" w:rsidRPr="004B6BA1" w:rsidRDefault="000321B2" w:rsidP="000321B2">
            <w:pPr>
              <w:pStyle w:val="LNDTableBody"/>
            </w:pPr>
            <w:r w:rsidRPr="00C954A3">
              <w:t>Специалист ЦДС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90ED1" w14:textId="695992F8" w:rsidR="000321B2" w:rsidRPr="004B6BA1" w:rsidRDefault="000321B2" w:rsidP="000321B2">
            <w:pPr>
              <w:pStyle w:val="LNDTableBodyMarker"/>
            </w:pPr>
            <w:r w:rsidRPr="00C954A3">
              <w:t>В меню навигации выбирает «Сервис»</w:t>
            </w:r>
            <w:r>
              <w:t>,</w:t>
            </w:r>
            <w:r w:rsidRPr="00C954A3">
              <w:t xml:space="preserve"> где </w:t>
            </w:r>
            <w:r>
              <w:t>в подменю выбирает «Изменения», представление «Реализуемые изм</w:t>
            </w:r>
            <w:r w:rsidR="00D73D38">
              <w:t>е</w:t>
            </w:r>
            <w:r>
              <w:t>нения».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76A63" w14:textId="738C5CF4" w:rsidR="000321B2" w:rsidRPr="004B6BA1" w:rsidRDefault="000321B2" w:rsidP="000321B2">
            <w:pPr>
              <w:pStyle w:val="LNDTableBodyMarker"/>
            </w:pPr>
            <w:r w:rsidRPr="00C954A3">
              <w:t>Открылся список «</w:t>
            </w:r>
            <w:r>
              <w:t>Изм</w:t>
            </w:r>
            <w:r w:rsidR="00D73D38">
              <w:t>е</w:t>
            </w:r>
            <w:r>
              <w:t>нения</w:t>
            </w:r>
            <w:r w:rsidRPr="00C954A3">
              <w:t>».</w:t>
            </w:r>
          </w:p>
        </w:tc>
      </w:tr>
      <w:tr w:rsidR="000321B2" w:rsidRPr="004B6BA1" w14:paraId="44FEBE0A" w14:textId="77777777" w:rsidTr="004B6BA1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5E34D" w14:textId="77777777" w:rsidR="000321B2" w:rsidRPr="004B6BA1" w:rsidRDefault="000321B2" w:rsidP="000321B2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B619" w14:textId="6AD6E8C3" w:rsidR="000321B2" w:rsidRPr="004B6BA1" w:rsidRDefault="000321B2" w:rsidP="000321B2">
            <w:pPr>
              <w:pStyle w:val="LNDTableBody"/>
            </w:pPr>
            <w:r w:rsidRPr="004B6BA1">
              <w:t xml:space="preserve">Открытие карточки изменения 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FAE9B" w14:textId="51AC5EE0" w:rsidR="000321B2" w:rsidRPr="004B6BA1" w:rsidRDefault="000321B2" w:rsidP="000321B2">
            <w:pPr>
              <w:pStyle w:val="LNDTableBody"/>
            </w:pPr>
            <w:r w:rsidRPr="00C954A3">
              <w:t>Специалист ЦДС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A3BC3" w14:textId="7BA44C63" w:rsidR="000321B2" w:rsidRPr="004B6BA1" w:rsidRDefault="000321B2" w:rsidP="000321B2">
            <w:pPr>
              <w:pStyle w:val="LNDTableBodyMarker"/>
            </w:pPr>
            <w:r w:rsidRPr="004B6BA1">
              <w:t xml:space="preserve">Из оповещения или другим способом узнает нужный ID назначенного </w:t>
            </w:r>
            <w:r>
              <w:t xml:space="preserve">на его группу </w:t>
            </w:r>
            <w:r w:rsidRPr="004B6BA1">
              <w:t>изменения.</w:t>
            </w:r>
          </w:p>
          <w:p w14:paraId="3F7167B4" w14:textId="31A77113" w:rsidR="000321B2" w:rsidRPr="004B6BA1" w:rsidRDefault="000321B2" w:rsidP="000321B2">
            <w:pPr>
              <w:pStyle w:val="LNDTableBodyMarker"/>
            </w:pPr>
            <w:r w:rsidRPr="004B6BA1">
              <w:t xml:space="preserve">Находит изменения с нужным </w:t>
            </w:r>
            <w:r w:rsidRPr="004B6BA1">
              <w:rPr>
                <w:lang w:val="en-US"/>
              </w:rPr>
              <w:t>ID</w:t>
            </w:r>
            <w:r>
              <w:t>, назначенное на его группу в ходе предыдущего сценария.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17ABF" w14:textId="77777777" w:rsidR="000321B2" w:rsidRPr="004B6BA1" w:rsidRDefault="000321B2" w:rsidP="000321B2">
            <w:pPr>
              <w:pStyle w:val="LNDTableBodyMarker"/>
            </w:pPr>
            <w:r w:rsidRPr="004B6BA1">
              <w:t>Открылась карточка зарегистрированного изменения.</w:t>
            </w:r>
          </w:p>
        </w:tc>
      </w:tr>
      <w:tr w:rsidR="000321B2" w:rsidRPr="004B6BA1" w14:paraId="7C3F2F77" w14:textId="77777777" w:rsidTr="004B6BA1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D5880" w14:textId="77777777" w:rsidR="000321B2" w:rsidRPr="004B6BA1" w:rsidRDefault="000321B2" w:rsidP="000321B2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C922A9" w14:textId="77777777" w:rsidR="000321B2" w:rsidRPr="004B6BA1" w:rsidRDefault="000321B2" w:rsidP="000321B2">
            <w:pPr>
              <w:pStyle w:val="LNDTableBody"/>
            </w:pPr>
            <w:r w:rsidRPr="004B6BA1">
              <w:t>Переназначение на другую группу исполнителей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3601F" w14:textId="21C4E63F" w:rsidR="000321B2" w:rsidRPr="004B6BA1" w:rsidRDefault="000321B2" w:rsidP="000321B2">
            <w:pPr>
              <w:pStyle w:val="LNDTableBody"/>
            </w:pPr>
            <w:r w:rsidRPr="00C954A3">
              <w:t>Специалист ЦДС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B5DFA" w14:textId="77777777" w:rsidR="000321B2" w:rsidRPr="004B6BA1" w:rsidRDefault="000321B2" w:rsidP="000321B2">
            <w:pPr>
              <w:pStyle w:val="LNDTableBodyMarker"/>
            </w:pPr>
            <w:r w:rsidRPr="004B6BA1">
              <w:t>В карточке изменения заполняет поля:</w:t>
            </w:r>
          </w:p>
          <w:p w14:paraId="5DE11C0E" w14:textId="77777777" w:rsidR="000321B2" w:rsidRPr="004B6BA1" w:rsidRDefault="000321B2" w:rsidP="000321B2">
            <w:pPr>
              <w:pStyle w:val="LNDTableBodyEnDash"/>
            </w:pPr>
            <w:r w:rsidRPr="004B6BA1">
              <w:t>Группа исполнителей / «Координаторы изменений»;</w:t>
            </w:r>
          </w:p>
          <w:p w14:paraId="1FFE35EE" w14:textId="19C1C59F" w:rsidR="000321B2" w:rsidRDefault="000321B2" w:rsidP="000321B2">
            <w:pPr>
              <w:pStyle w:val="LNDTableBodyEnDash"/>
            </w:pPr>
            <w:r w:rsidRPr="004B6BA1">
              <w:t xml:space="preserve">Причина переназначение / «Некорректное назначение. Изменение находится вне зоны ответственности </w:t>
            </w:r>
            <w:r>
              <w:t>Диспетчерской группы</w:t>
            </w:r>
            <w:r w:rsidRPr="004B6BA1">
              <w:t>.»;</w:t>
            </w:r>
          </w:p>
          <w:p w14:paraId="5AB212B1" w14:textId="2800B51F" w:rsidR="000321B2" w:rsidRPr="004B6BA1" w:rsidRDefault="000321B2" w:rsidP="000321B2">
            <w:pPr>
              <w:pStyle w:val="LNDTableBodyEnDash"/>
            </w:pPr>
            <w:r>
              <w:t>Нажимает «ОК»</w:t>
            </w:r>
          </w:p>
          <w:p w14:paraId="7667B410" w14:textId="39C72A39" w:rsidR="000321B2" w:rsidRPr="004B6BA1" w:rsidRDefault="000321B2" w:rsidP="000321B2">
            <w:pPr>
              <w:pStyle w:val="LNDTableBodyMarker"/>
            </w:pPr>
            <w:r w:rsidRPr="004B6BA1">
              <w:t>На панели действий нажимает «</w:t>
            </w:r>
            <w:r>
              <w:t>На повторный анализ</w:t>
            </w:r>
            <w:r w:rsidRPr="004B6BA1">
              <w:t>».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9F004" w14:textId="21591356" w:rsidR="000321B2" w:rsidRDefault="000321B2" w:rsidP="000321B2">
            <w:pPr>
              <w:pStyle w:val="LNDTableBodyMarker"/>
            </w:pPr>
            <w:r>
              <w:t>Указанная причина переназначения зафиксирована в «Ленте».</w:t>
            </w:r>
          </w:p>
          <w:p w14:paraId="1CC1F2E3" w14:textId="4126C8A1" w:rsidR="000321B2" w:rsidRPr="006352E6" w:rsidRDefault="000321B2" w:rsidP="000321B2">
            <w:pPr>
              <w:pStyle w:val="LNDTableBodyMarker"/>
            </w:pPr>
            <w:r w:rsidRPr="006352E6">
              <w:t>Изменение переведено в статус «</w:t>
            </w:r>
            <w:r>
              <w:t>Предварительный анализ</w:t>
            </w:r>
            <w:r w:rsidRPr="006352E6">
              <w:t>».</w:t>
            </w:r>
          </w:p>
          <w:p w14:paraId="0C282C7B" w14:textId="5891E387" w:rsidR="000321B2" w:rsidRPr="004B6BA1" w:rsidRDefault="000321B2" w:rsidP="000321B2">
            <w:pPr>
              <w:pStyle w:val="LNDTableBodyMarker"/>
            </w:pPr>
          </w:p>
        </w:tc>
      </w:tr>
      <w:tr w:rsidR="00D73D38" w:rsidRPr="004B6BA1" w14:paraId="68E78A1A" w14:textId="77777777" w:rsidTr="004B6BA1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D5E2D" w14:textId="77777777" w:rsidR="00D73D38" w:rsidRPr="004B6BA1" w:rsidRDefault="00D73D38" w:rsidP="00D73D38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72B245" w14:textId="1BCEBBF7" w:rsidR="00D73D38" w:rsidRPr="004B6BA1" w:rsidRDefault="00D73D38" w:rsidP="00D73D38">
            <w:pPr>
              <w:pStyle w:val="LNDTableBody"/>
            </w:pPr>
            <w:r w:rsidRPr="006352E6">
              <w:t>Авторизация в системе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DFDAC" w14:textId="650DBC15" w:rsidR="00D73D38" w:rsidRPr="00C954A3" w:rsidRDefault="00D73D38" w:rsidP="00D73D38">
            <w:pPr>
              <w:pStyle w:val="LNDTableBody"/>
            </w:pPr>
            <w:r w:rsidRPr="006352E6">
              <w:t>Координатор изменения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98C05" w14:textId="5AF56B29" w:rsidR="00D73D38" w:rsidRPr="004B6BA1" w:rsidRDefault="00D73D38" w:rsidP="00D73D38">
            <w:pPr>
              <w:pStyle w:val="LNDTableBodyMarker"/>
            </w:pPr>
            <w:r w:rsidRPr="006352E6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CF590" w14:textId="77777777" w:rsidR="00D73D38" w:rsidRPr="006352E6" w:rsidRDefault="00D73D38" w:rsidP="00D73D38">
            <w:pPr>
              <w:pStyle w:val="LNDTableBodyMarker"/>
            </w:pPr>
            <w:r w:rsidRPr="006352E6">
              <w:t>Открылось окно авторизации.</w:t>
            </w:r>
          </w:p>
          <w:p w14:paraId="2C2D822C" w14:textId="36055DD8" w:rsidR="00D73D38" w:rsidRDefault="00D73D38" w:rsidP="00D73D38">
            <w:pPr>
              <w:pStyle w:val="LNDTableBodyMarker"/>
            </w:pPr>
            <w:r w:rsidRPr="006352E6">
              <w:t>Открылась страница «Мой день»</w:t>
            </w:r>
            <w:r>
              <w:t>.</w:t>
            </w:r>
          </w:p>
        </w:tc>
      </w:tr>
      <w:tr w:rsidR="00D73D38" w:rsidRPr="004B6BA1" w14:paraId="4CEEE403" w14:textId="77777777" w:rsidTr="004B6BA1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A191" w14:textId="77777777" w:rsidR="00D73D38" w:rsidRPr="004B6BA1" w:rsidRDefault="00D73D38" w:rsidP="00D73D38">
            <w:pPr>
              <w:pStyle w:val="LNDTableBodyNum"/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7F230C" w14:textId="06EDFAB8" w:rsidR="00D73D38" w:rsidRPr="004B6BA1" w:rsidRDefault="00D73D38" w:rsidP="00D73D38">
            <w:pPr>
              <w:pStyle w:val="LNDTableBody"/>
            </w:pPr>
            <w:r w:rsidRPr="006352E6">
              <w:t>Открытие списка «Изменения»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686F" w14:textId="72B810C0" w:rsidR="00D73D38" w:rsidRPr="00C954A3" w:rsidRDefault="00D73D38" w:rsidP="00D73D38">
            <w:pPr>
              <w:pStyle w:val="LNDTableBody"/>
            </w:pPr>
            <w:r w:rsidRPr="006352E6">
              <w:t>Координатор изменения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36BCD" w14:textId="254890EE" w:rsidR="00D73D38" w:rsidRPr="004B6BA1" w:rsidRDefault="00D73D38" w:rsidP="00D73D38">
            <w:pPr>
              <w:pStyle w:val="LNDTableBodyMarker"/>
            </w:pPr>
            <w:r w:rsidRPr="005F4E2D">
              <w:t>В меню навигации выбирает «Сервис», где в подменю выбирает «</w:t>
            </w:r>
            <w:r>
              <w:t>Изменения</w:t>
            </w:r>
            <w:r w:rsidRPr="005F4E2D">
              <w:t>»</w:t>
            </w:r>
            <w:r>
              <w:t>, представление «Координируемые изменения».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B6C83" w14:textId="0FBA6861" w:rsidR="00D73D38" w:rsidRDefault="00D73D38" w:rsidP="00D73D38">
            <w:pPr>
              <w:pStyle w:val="LNDTableBodyMarker"/>
            </w:pPr>
            <w:r w:rsidRPr="006352E6">
              <w:t>Открылся список «Изменения».</w:t>
            </w:r>
          </w:p>
        </w:tc>
      </w:tr>
      <w:tr w:rsidR="00D73D38" w:rsidRPr="004B6BA1" w14:paraId="65460470" w14:textId="77777777" w:rsidTr="004B6BA1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44A2A" w14:textId="77777777" w:rsidR="00D73D38" w:rsidRPr="004B6BA1" w:rsidRDefault="00D73D38" w:rsidP="00D73D38">
            <w:pPr>
              <w:pStyle w:val="LNDTableBodyNum"/>
            </w:pPr>
          </w:p>
        </w:tc>
        <w:tc>
          <w:tcPr>
            <w:tcW w:w="83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E0873" w14:textId="77777777" w:rsidR="00D73D38" w:rsidRPr="004B6BA1" w:rsidRDefault="00D73D38" w:rsidP="00D73D38">
            <w:pPr>
              <w:pStyle w:val="LNDTableBody"/>
            </w:pPr>
            <w:r w:rsidRPr="004B6BA1">
              <w:t xml:space="preserve">Отмена изменения 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6D96E" w14:textId="77777777" w:rsidR="00D73D38" w:rsidRPr="004B6BA1" w:rsidRDefault="00D73D38" w:rsidP="00D73D38">
            <w:pPr>
              <w:pStyle w:val="LNDTableBody"/>
            </w:pPr>
            <w:r w:rsidRPr="004B6BA1">
              <w:t>Координатор изменения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EE3AF" w14:textId="5331451D" w:rsidR="00D73D38" w:rsidRDefault="00D73D38" w:rsidP="00D73D38">
            <w:pPr>
              <w:pStyle w:val="LNDTableBodyMarker"/>
            </w:pPr>
            <w:r>
              <w:t>В</w:t>
            </w:r>
            <w:r w:rsidRPr="004B6BA1">
              <w:t>ыбирает только что назна</w:t>
            </w:r>
            <w:r>
              <w:t>ченное на его группу изменение, находящееся в статусе «Предварительный анализ».</w:t>
            </w:r>
          </w:p>
          <w:p w14:paraId="0B40068A" w14:textId="3B978826" w:rsidR="00D73D38" w:rsidRPr="004B6BA1" w:rsidRDefault="00D73D38" w:rsidP="00D73D38">
            <w:pPr>
              <w:pStyle w:val="LNDTableBodyMarker"/>
            </w:pPr>
            <w:r w:rsidRPr="004B6BA1">
              <w:t>Нажимает кнопку «Отменить». В появившемся диалоге указывает:</w:t>
            </w:r>
          </w:p>
          <w:p w14:paraId="32478ABD" w14:textId="6FD28D74" w:rsidR="00D73D38" w:rsidRPr="004B6BA1" w:rsidRDefault="00D73D38" w:rsidP="00D73D38">
            <w:pPr>
              <w:pStyle w:val="LNDTableBodyEnDash"/>
            </w:pPr>
            <w:r w:rsidRPr="004B6BA1">
              <w:t>Код закрытия / «</w:t>
            </w:r>
            <w:r>
              <w:t>Отменено</w:t>
            </w:r>
            <w:r w:rsidRPr="004B6BA1">
              <w:t>»</w:t>
            </w:r>
            <w:r>
              <w:t xml:space="preserve"> (или аналогичное по смыслу значение)</w:t>
            </w:r>
            <w:r w:rsidRPr="004B6BA1">
              <w:t>;</w:t>
            </w:r>
          </w:p>
          <w:p w14:paraId="7DA24DBF" w14:textId="77777777" w:rsidR="00D73D38" w:rsidRPr="004B6BA1" w:rsidRDefault="00D73D38" w:rsidP="00D73D38">
            <w:pPr>
              <w:pStyle w:val="LNDTableBodyEnDash"/>
            </w:pPr>
            <w:r>
              <w:t>Комментарий</w:t>
            </w:r>
            <w:r w:rsidRPr="004B6BA1">
              <w:t xml:space="preserve"> / «Реализация не целесообразна»;</w:t>
            </w:r>
          </w:p>
          <w:p w14:paraId="568D9777" w14:textId="77777777" w:rsidR="00D73D38" w:rsidRPr="004B6BA1" w:rsidRDefault="00D73D38" w:rsidP="00D73D38">
            <w:pPr>
              <w:pStyle w:val="LNDTableBodyMarker"/>
            </w:pPr>
            <w:r w:rsidRPr="004B6BA1">
              <w:t>Нажимает кнопку «Сохранить».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88C78" w14:textId="77EF6F17" w:rsidR="00D73D38" w:rsidRDefault="00D73D38" w:rsidP="00D73D38">
            <w:pPr>
              <w:pStyle w:val="LNDTableBodyMarker"/>
            </w:pPr>
            <w:r>
              <w:t>Указанный комментарий зафиксирован в «Ленте»</w:t>
            </w:r>
          </w:p>
          <w:p w14:paraId="2A31A213" w14:textId="77777777" w:rsidR="00D73D38" w:rsidRPr="004B6BA1" w:rsidRDefault="00D73D38" w:rsidP="00D73D38">
            <w:pPr>
              <w:pStyle w:val="LNDTableBodyMarker"/>
            </w:pPr>
            <w:r w:rsidRPr="004B6BA1">
              <w:t>Изменение переведено в статус «Отменен».</w:t>
            </w:r>
          </w:p>
          <w:p w14:paraId="4D237B82" w14:textId="77777777" w:rsidR="00D73D38" w:rsidRPr="004B6BA1" w:rsidRDefault="00D73D38" w:rsidP="00D73D38">
            <w:pPr>
              <w:pStyle w:val="LNDTableBodyMarker"/>
            </w:pPr>
            <w:r w:rsidRPr="004B6BA1">
              <w:t>Группе координаторов, Группе исполнителей и Заинтересованному лицу пришло оповещение об отмене изменения.</w:t>
            </w:r>
          </w:p>
        </w:tc>
      </w:tr>
    </w:tbl>
    <w:p w14:paraId="4A253133" w14:textId="731F232B" w:rsidR="00FC4744" w:rsidRDefault="00FC4744" w:rsidP="00663BA1">
      <w:pPr>
        <w:pStyle w:val="3"/>
      </w:pPr>
      <w:bookmarkStart w:id="367" w:name="_Toc493066469"/>
      <w:bookmarkStart w:id="368" w:name="_Ref494275554"/>
      <w:bookmarkStart w:id="369" w:name="_Ref494285560"/>
      <w:bookmarkStart w:id="370" w:name="_Toc501917319"/>
      <w:r w:rsidRPr="00994EEB">
        <w:t xml:space="preserve">Сценарий </w:t>
      </w:r>
      <w:r w:rsidR="006F4A83">
        <w:t>3</w:t>
      </w:r>
      <w:r w:rsidR="00544A53">
        <w:t>6</w:t>
      </w:r>
      <w:r w:rsidRPr="00994EEB">
        <w:t>. Планирование изменения. Использование календаря изменений</w:t>
      </w:r>
      <w:bookmarkEnd w:id="367"/>
      <w:bookmarkEnd w:id="368"/>
      <w:bookmarkEnd w:id="369"/>
      <w:bookmarkEnd w:id="370"/>
    </w:p>
    <w:p w14:paraId="0FDD5CAE" w14:textId="77777777" w:rsidR="00911CAE" w:rsidRDefault="00911CAE" w:rsidP="00911CAE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3A3928F2" w14:textId="77777777" w:rsidR="00911CAE" w:rsidRDefault="00911CAE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Исполнитель рабочей группы.</w:t>
      </w:r>
    </w:p>
    <w:p w14:paraId="3DE4AC6C" w14:textId="77777777" w:rsidR="00911CAE" w:rsidRPr="00911CAE" w:rsidRDefault="00911CAE" w:rsidP="00911CAE">
      <w:pPr>
        <w:pStyle w:val="S4"/>
        <w:tabs>
          <w:tab w:val="clear" w:pos="1690"/>
        </w:tabs>
      </w:pPr>
      <w:r>
        <w:t>Проверка функционирования программной реализации функции планирование изменения, а также использование календаря изменений в соответствии с документом «Техническое задание «Автоматизированная система управления ИТ-сервисами ООО ИК «СИБИНТЕК»».</w:t>
      </w:r>
    </w:p>
    <w:p w14:paraId="08B78347" w14:textId="3B7A8CCA" w:rsidR="00911CAE" w:rsidRPr="00911CAE" w:rsidRDefault="00911CAE" w:rsidP="00911CAE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371" w:name="_Ref494275607"/>
      <w:r>
        <w:rPr>
          <w:rFonts w:ascii="Times New Roman" w:hAnsi="Times New Roman"/>
        </w:rPr>
        <w:lastRenderedPageBreak/>
        <w:t>Табл.</w:t>
      </w:r>
      <w:r w:rsidRPr="00911CAE">
        <w:rPr>
          <w:rFonts w:ascii="Times New Roman" w:hAnsi="Times New Roman"/>
        </w:rPr>
        <w:t xml:space="preserve"> </w:t>
      </w:r>
      <w:r w:rsidRPr="00911CAE">
        <w:rPr>
          <w:rFonts w:ascii="Times New Roman" w:hAnsi="Times New Roman"/>
        </w:rPr>
        <w:fldChar w:fldCharType="begin"/>
      </w:r>
      <w:r w:rsidRPr="00911CAE">
        <w:rPr>
          <w:rFonts w:ascii="Times New Roman" w:hAnsi="Times New Roman"/>
        </w:rPr>
        <w:instrText xml:space="preserve"> SEQ Таблица \* ARABIC </w:instrText>
      </w:r>
      <w:r w:rsidRPr="00911CAE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54</w:t>
      </w:r>
      <w:r w:rsidRPr="00911CAE">
        <w:rPr>
          <w:rFonts w:ascii="Times New Roman" w:hAnsi="Times New Roman"/>
        </w:rPr>
        <w:fldChar w:fldCharType="end"/>
      </w:r>
      <w:bookmarkEnd w:id="371"/>
      <w:r w:rsidR="00C27DF1">
        <w:rPr>
          <w:rFonts w:ascii="Times New Roman" w:hAnsi="Times New Roman"/>
        </w:rPr>
        <w:t xml:space="preserve"> — Планирование изменения. Использование календаря изменений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5935"/>
        <w:gridCol w:w="3887"/>
      </w:tblGrid>
      <w:tr w:rsidR="00FC4744" w:rsidRPr="00911CAE" w14:paraId="0B82D9B9" w14:textId="77777777" w:rsidTr="00911CAE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333FEAF" w14:textId="77777777" w:rsidR="00FC4744" w:rsidRPr="00911CA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911CA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CBE226A" w14:textId="77777777" w:rsidR="00FC4744" w:rsidRPr="00911CA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911CAE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53B281C" w14:textId="77777777" w:rsidR="00FC4744" w:rsidRPr="00911CA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911CAE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97E7E6E" w14:textId="77777777" w:rsidR="00FC4744" w:rsidRPr="00911CA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911CAE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4C52E02" w14:textId="77777777" w:rsidR="00FC4744" w:rsidRPr="00911CAE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911CA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D73D38" w:rsidRPr="00911CAE" w14:paraId="4F3B23EF" w14:textId="77777777" w:rsidTr="00911CA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8DFE2" w14:textId="77777777" w:rsidR="00D73D38" w:rsidRPr="00200C91" w:rsidRDefault="00D73D38" w:rsidP="00D73D38">
            <w:pPr>
              <w:pStyle w:val="LNDTableBodyNum"/>
              <w:numPr>
                <w:ilvl w:val="0"/>
                <w:numId w:val="83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9AB9" w14:textId="5BF7E12D" w:rsidR="00D73D38" w:rsidRPr="00911CAE" w:rsidRDefault="00D73D38" w:rsidP="00D73D38">
            <w:pPr>
              <w:pStyle w:val="LNDTableBody"/>
            </w:pPr>
            <w:r w:rsidRPr="00C954A3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978D6" w14:textId="2DAFC926" w:rsidR="00D73D38" w:rsidRPr="00911CAE" w:rsidRDefault="00D73D38" w:rsidP="00D73D38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D641C" w14:textId="7216E63B" w:rsidR="00D73D38" w:rsidRPr="00911CAE" w:rsidRDefault="00D73D38" w:rsidP="00D73D38">
            <w:pPr>
              <w:pStyle w:val="LNDTableBodyMarker"/>
            </w:pPr>
            <w:r w:rsidRPr="00C954A3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B6C4D" w14:textId="77777777" w:rsidR="00D73D38" w:rsidRPr="00C954A3" w:rsidRDefault="00D73D38" w:rsidP="00D73D38">
            <w:pPr>
              <w:pStyle w:val="LNDTableBodyMarker"/>
            </w:pPr>
            <w:r w:rsidRPr="00C954A3">
              <w:t>Открылось окно авторизации.</w:t>
            </w:r>
          </w:p>
          <w:p w14:paraId="63C6731E" w14:textId="46C6C460" w:rsidR="00D73D38" w:rsidRPr="00911CAE" w:rsidRDefault="00D73D38" w:rsidP="00D73D38">
            <w:pPr>
              <w:pStyle w:val="LNDTableBodyMarker"/>
            </w:pPr>
            <w:r w:rsidRPr="00C954A3">
              <w:t>Открылась страница «Мой день»</w:t>
            </w:r>
            <w:r>
              <w:t>.</w:t>
            </w:r>
          </w:p>
        </w:tc>
      </w:tr>
      <w:tr w:rsidR="00D73D38" w:rsidRPr="00911CAE" w14:paraId="71BFA953" w14:textId="77777777" w:rsidTr="00911CA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29B62" w14:textId="77777777" w:rsidR="00D73D38" w:rsidRPr="00200C91" w:rsidRDefault="00D73D38" w:rsidP="00D73D38">
            <w:pPr>
              <w:pStyle w:val="LNDTableBodyNum"/>
              <w:numPr>
                <w:ilvl w:val="0"/>
                <w:numId w:val="83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FBDEA" w14:textId="52688133" w:rsidR="00D73D38" w:rsidRPr="00911CAE" w:rsidRDefault="00D73D38" w:rsidP="00D73D38">
            <w:pPr>
              <w:pStyle w:val="LNDTableBody"/>
            </w:pPr>
            <w:r w:rsidRPr="00C954A3">
              <w:t>Открытие списка «Обращения»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5A681" w14:textId="4E1C050E" w:rsidR="00D73D38" w:rsidRPr="00911CAE" w:rsidRDefault="00D73D38" w:rsidP="00D73D38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17D4D" w14:textId="15182782" w:rsidR="00D73D38" w:rsidRPr="00911CAE" w:rsidRDefault="00D73D38" w:rsidP="00D73D38">
            <w:pPr>
              <w:pStyle w:val="LNDTableBodyMarker"/>
            </w:pPr>
            <w:r w:rsidRPr="00C954A3">
              <w:t>В меню навигации выбирает «Сервис»</w:t>
            </w:r>
            <w:r>
              <w:t>,</w:t>
            </w:r>
            <w:r w:rsidRPr="00C954A3">
              <w:t xml:space="preserve"> где </w:t>
            </w:r>
            <w:r>
              <w:t>в подменю выбирает «Изменения», представление «Реализуемые изменения».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0D607" w14:textId="5AB053C8" w:rsidR="00D73D38" w:rsidRPr="00911CAE" w:rsidRDefault="00D73D38" w:rsidP="00D73D38">
            <w:pPr>
              <w:pStyle w:val="LNDTableBodyMarker"/>
            </w:pPr>
            <w:r w:rsidRPr="00C954A3">
              <w:t>Открылся список «</w:t>
            </w:r>
            <w:r>
              <w:t>Изменения</w:t>
            </w:r>
            <w:r w:rsidRPr="00C954A3">
              <w:t>».</w:t>
            </w:r>
          </w:p>
        </w:tc>
      </w:tr>
      <w:tr w:rsidR="00D73D38" w:rsidRPr="00911CAE" w14:paraId="50371728" w14:textId="77777777" w:rsidTr="00911CA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73D43" w14:textId="77777777" w:rsidR="00D73D38" w:rsidRPr="00200C91" w:rsidRDefault="00D73D38" w:rsidP="00D73D38">
            <w:pPr>
              <w:pStyle w:val="LNDTableBodyNum"/>
              <w:numPr>
                <w:ilvl w:val="0"/>
                <w:numId w:val="83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0FE1" w14:textId="77777777" w:rsidR="00D73D38" w:rsidRPr="00911CAE" w:rsidRDefault="00D73D38" w:rsidP="00D73D38">
            <w:pPr>
              <w:pStyle w:val="LNDTableBody"/>
            </w:pPr>
            <w:r w:rsidRPr="00911CAE">
              <w:t>Открытие карточки изменения по ссылке в оповещении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BEABA" w14:textId="77777777" w:rsidR="00D73D38" w:rsidRPr="00911CAE" w:rsidRDefault="00D73D38" w:rsidP="00D73D38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C00F" w14:textId="77777777" w:rsidR="00D73D38" w:rsidRPr="00911CAE" w:rsidRDefault="00D73D38" w:rsidP="00D73D38">
            <w:pPr>
              <w:pStyle w:val="LNDTableBodyMarker"/>
            </w:pPr>
            <w:r w:rsidRPr="00911CAE">
              <w:t>Из оповещения или другим способом узнает нужный ID изменения</w:t>
            </w:r>
            <w:r>
              <w:t>,</w:t>
            </w:r>
            <w:r w:rsidRPr="00911CAE">
              <w:t xml:space="preserve"> назначенного для планирования (находящегося в статусе «Планирование»).</w:t>
            </w:r>
          </w:p>
          <w:p w14:paraId="008354D6" w14:textId="1A7D8456" w:rsidR="00D73D38" w:rsidRPr="00911CAE" w:rsidRDefault="00D73D38" w:rsidP="00D73D38">
            <w:pPr>
              <w:pStyle w:val="LNDTableBodyMarker"/>
            </w:pPr>
            <w:r w:rsidRPr="00911CAE">
              <w:t xml:space="preserve">Находит изменение с нужным </w:t>
            </w:r>
            <w:r w:rsidRPr="00911CAE">
              <w:rPr>
                <w:lang w:val="en-US"/>
              </w:rPr>
              <w:t>ID</w:t>
            </w:r>
            <w:r>
              <w:t>, которое было назначено на его группу в рамках выполнения сценария 34.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4E58D" w14:textId="77777777" w:rsidR="00D73D38" w:rsidRPr="00911CAE" w:rsidRDefault="00D73D38" w:rsidP="00D73D38">
            <w:pPr>
              <w:pStyle w:val="LNDTableBodyMarker"/>
            </w:pPr>
            <w:r w:rsidRPr="00911CAE">
              <w:t>Открылась карточка изменения.</w:t>
            </w:r>
          </w:p>
        </w:tc>
      </w:tr>
      <w:tr w:rsidR="00D73D38" w:rsidRPr="00911CAE" w14:paraId="39A1AF1D" w14:textId="77777777" w:rsidTr="00911CA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03790" w14:textId="77777777" w:rsidR="00D73D38" w:rsidRPr="00911CAE" w:rsidRDefault="00D73D38" w:rsidP="00D73D38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08DF2" w14:textId="77777777" w:rsidR="00D73D38" w:rsidRPr="00911CAE" w:rsidRDefault="00D73D38" w:rsidP="00D73D38">
            <w:pPr>
              <w:pStyle w:val="LNDTableBody"/>
            </w:pPr>
            <w:r w:rsidRPr="00911CAE">
              <w:t xml:space="preserve">Назначение исполнителя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22F7D" w14:textId="77777777" w:rsidR="00D73D38" w:rsidRPr="00911CAE" w:rsidRDefault="00D73D38" w:rsidP="00D73D38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BF8E" w14:textId="77777777" w:rsidR="00D73D38" w:rsidRPr="00911CAE" w:rsidRDefault="00D73D38" w:rsidP="00D73D38">
            <w:pPr>
              <w:pStyle w:val="LNDTableBodyMarker"/>
            </w:pPr>
            <w:r w:rsidRPr="00911CAE">
              <w:t>В карточке изменения заполняет поля:</w:t>
            </w:r>
          </w:p>
          <w:p w14:paraId="1CC568DB" w14:textId="77777777" w:rsidR="00D73D38" w:rsidRPr="00911CAE" w:rsidRDefault="00D73D38" w:rsidP="00D73D38">
            <w:pPr>
              <w:pStyle w:val="LNDTableBodyEnDash"/>
            </w:pPr>
            <w:r w:rsidRPr="00911CAE">
              <w:t>Исполнитель / «Исполнитель Рабочей Группы»;</w:t>
            </w:r>
          </w:p>
          <w:p w14:paraId="5C544ADC" w14:textId="77777777" w:rsidR="00D73D38" w:rsidRPr="00911CAE" w:rsidRDefault="00D73D38" w:rsidP="00D73D38">
            <w:pPr>
              <w:pStyle w:val="LNDTableBodyMarker"/>
            </w:pPr>
            <w:r w:rsidRPr="00911CAE">
              <w:t>На панели действий нажимает кнопку «Сохранить»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8C7B2" w14:textId="77777777" w:rsidR="00D73D38" w:rsidRPr="00911CAE" w:rsidRDefault="00D73D38" w:rsidP="00D73D38">
            <w:pPr>
              <w:pStyle w:val="LNDTableBodyMarker"/>
            </w:pPr>
            <w:r w:rsidRPr="00911CAE">
              <w:t>В карточке изменения сохранились внесенные изменения.</w:t>
            </w:r>
          </w:p>
        </w:tc>
      </w:tr>
      <w:tr w:rsidR="00D73D38" w:rsidRPr="00911CAE" w14:paraId="1227545B" w14:textId="77777777" w:rsidTr="00911CA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7AEE6" w14:textId="77777777" w:rsidR="00D73D38" w:rsidRPr="00911CAE" w:rsidRDefault="00D73D38" w:rsidP="00D73D38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D6C59" w14:textId="77777777" w:rsidR="00D73D38" w:rsidRPr="005E190C" w:rsidRDefault="00D73D38" w:rsidP="00D73D38">
            <w:pPr>
              <w:pStyle w:val="LNDTableBody"/>
            </w:pPr>
            <w:r>
              <w:t>Добавление комментария в карточку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24E0D" w14:textId="77777777" w:rsidR="00D73D38" w:rsidRPr="00911CAE" w:rsidRDefault="00D73D38" w:rsidP="00D73D38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919A5" w14:textId="77777777" w:rsidR="00D73D38" w:rsidRDefault="00D73D38" w:rsidP="00D73D38">
            <w:pPr>
              <w:pStyle w:val="LNDTableBodyMarker"/>
            </w:pPr>
            <w:r>
              <w:t>Открывает вкладку «Лента» и нажимает «Добавить комментарий».</w:t>
            </w:r>
          </w:p>
          <w:p w14:paraId="6559AF5F" w14:textId="77777777" w:rsidR="00D73D38" w:rsidRDefault="00D73D38" w:rsidP="00D73D38">
            <w:pPr>
              <w:pStyle w:val="LNDTableBodyMarker"/>
            </w:pPr>
            <w:r>
              <w:t>Указывает комментарий с вложением:</w:t>
            </w:r>
          </w:p>
          <w:p w14:paraId="3CA9C706" w14:textId="77777777" w:rsidR="00D73D38" w:rsidRDefault="00D73D38" w:rsidP="00D73D38">
            <w:pPr>
              <w:pStyle w:val="LNDTableBodyEnDash"/>
            </w:pPr>
            <w:r>
              <w:t>Комментарий / «Привлечение соисполнителей согласовано директором»;</w:t>
            </w:r>
          </w:p>
          <w:p w14:paraId="58450027" w14:textId="77777777" w:rsidR="00D73D38" w:rsidRDefault="00D73D38" w:rsidP="00D73D38">
            <w:pPr>
              <w:pStyle w:val="LNDTableBodyEnDash"/>
            </w:pPr>
            <w:r>
              <w:t xml:space="preserve">Вложение / «любой файл до 25 </w:t>
            </w:r>
            <w:proofErr w:type="spellStart"/>
            <w:r>
              <w:t>мб</w:t>
            </w:r>
            <w:proofErr w:type="spellEnd"/>
            <w:r>
              <w:t>»</w:t>
            </w:r>
          </w:p>
          <w:p w14:paraId="6A23C33D" w14:textId="77777777" w:rsidR="00D73D38" w:rsidRPr="005E190C" w:rsidRDefault="00D73D38" w:rsidP="00D73D38">
            <w:pPr>
              <w:pStyle w:val="LNDTableBodyMarker"/>
            </w:pPr>
            <w:r>
              <w:t>Нажимает «Отправить»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5EAA6" w14:textId="77777777" w:rsidR="00D73D38" w:rsidRDefault="00D73D38" w:rsidP="00D73D38">
            <w:pPr>
              <w:pStyle w:val="LNDTableBodyMarker"/>
            </w:pPr>
            <w:r>
              <w:t>Новый комментарий добавлен в карточку.</w:t>
            </w:r>
          </w:p>
          <w:p w14:paraId="7307ED4B" w14:textId="77777777" w:rsidR="00D73D38" w:rsidRPr="00457DA3" w:rsidRDefault="00D73D38" w:rsidP="00D73D38">
            <w:pPr>
              <w:pStyle w:val="LNDTableBodyMarker"/>
            </w:pPr>
            <w:r>
              <w:t>Исполнителям отправлено оповещение о добавлении комментария</w:t>
            </w:r>
          </w:p>
        </w:tc>
      </w:tr>
      <w:tr w:rsidR="00D73D38" w:rsidRPr="00911CAE" w14:paraId="0160E67F" w14:textId="77777777" w:rsidTr="00911CA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BCF26" w14:textId="77777777" w:rsidR="00D73D38" w:rsidRPr="00911CAE" w:rsidRDefault="00D73D38" w:rsidP="00D73D38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69F19" w14:textId="383B64B7" w:rsidR="00D73D38" w:rsidRPr="00911CAE" w:rsidRDefault="00D73D38" w:rsidP="00D73D38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6810" w14:textId="5993A45C" w:rsidR="00D73D38" w:rsidRPr="00911CAE" w:rsidRDefault="00D73D38" w:rsidP="00D73D38">
            <w:pPr>
              <w:pStyle w:val="LNDTableBody"/>
            </w:pP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A55A2" w14:textId="450C5E9A" w:rsidR="00D73D38" w:rsidRPr="00911CAE" w:rsidRDefault="00D73D38" w:rsidP="00D73D38">
            <w:pPr>
              <w:pStyle w:val="LNDTableBodyMarker"/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773C4" w14:textId="37BEAA9A" w:rsidR="00D73D38" w:rsidRPr="00B21367" w:rsidRDefault="00D73D38" w:rsidP="00D73D38">
            <w:pPr>
              <w:pStyle w:val="LNDTableBodyMarker"/>
            </w:pPr>
          </w:p>
        </w:tc>
      </w:tr>
      <w:tr w:rsidR="00D73D38" w:rsidRPr="00911CAE" w14:paraId="202B5DDD" w14:textId="77777777" w:rsidTr="00911CA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743C4" w14:textId="77777777" w:rsidR="00D73D38" w:rsidRPr="00911CAE" w:rsidRDefault="00D73D38" w:rsidP="00D73D38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FBECA" w14:textId="28A39E54" w:rsidR="00D73D38" w:rsidRPr="00911CAE" w:rsidRDefault="00D73D38" w:rsidP="00D73D38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73D7F" w14:textId="27FDC1D3" w:rsidR="00D73D38" w:rsidRPr="00911CAE" w:rsidRDefault="00D73D38" w:rsidP="00D73D38">
            <w:pPr>
              <w:pStyle w:val="LNDTableBody"/>
            </w:pP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F476" w14:textId="1C1DB328" w:rsidR="00D73D38" w:rsidRPr="00911CAE" w:rsidRDefault="00D73D38" w:rsidP="00D73D38">
            <w:pPr>
              <w:pStyle w:val="LNDTableBodyMarker"/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7238C" w14:textId="4E722FA8" w:rsidR="00D73D38" w:rsidRPr="00200C91" w:rsidRDefault="00D73D38" w:rsidP="00D73D38">
            <w:pPr>
              <w:pStyle w:val="LNDTableBody"/>
              <w:rPr>
                <w:rFonts w:eastAsia="Calibri"/>
              </w:rPr>
            </w:pPr>
          </w:p>
        </w:tc>
      </w:tr>
      <w:tr w:rsidR="00D73D38" w:rsidRPr="00911CAE" w14:paraId="3F7F4E1B" w14:textId="77777777" w:rsidTr="00911CA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CAAD1" w14:textId="77777777" w:rsidR="00D73D38" w:rsidRPr="00911CAE" w:rsidRDefault="00D73D38" w:rsidP="00D73D38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1D8C8" w14:textId="77777777" w:rsidR="00D73D38" w:rsidRPr="00911CAE" w:rsidRDefault="00D73D38" w:rsidP="00D73D38">
            <w:pPr>
              <w:pStyle w:val="LNDTableBody"/>
            </w:pPr>
            <w:r w:rsidRPr="00911CAE">
              <w:t>Планирование изменения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66E16" w14:textId="77777777" w:rsidR="00D73D38" w:rsidRPr="00911CAE" w:rsidRDefault="00D73D38" w:rsidP="00D73D38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1E87" w14:textId="77777777" w:rsidR="00D73D38" w:rsidRPr="00911CAE" w:rsidRDefault="00D73D38" w:rsidP="00D73D38">
            <w:pPr>
              <w:pStyle w:val="LNDTableBodyMarker"/>
            </w:pPr>
            <w:r w:rsidRPr="00911CAE">
              <w:t>На вкладке «Планирование» заполняет поля:</w:t>
            </w:r>
          </w:p>
          <w:p w14:paraId="23C20766" w14:textId="0D9B1095" w:rsidR="00D73D38" w:rsidRDefault="00D73D38" w:rsidP="00D73D38">
            <w:pPr>
              <w:pStyle w:val="LNDTableBodyEnDash"/>
            </w:pPr>
            <w:r w:rsidRPr="00911CAE">
              <w:t>Плановое начало внедрения</w:t>
            </w:r>
            <w:r w:rsidRPr="00911CAE" w:rsidDel="00D44897">
              <w:t xml:space="preserve"> </w:t>
            </w:r>
            <w:r w:rsidRPr="00911CAE">
              <w:t>/ «текущая дата»</w:t>
            </w:r>
            <w:r>
              <w:t xml:space="preserve"> (</w:t>
            </w:r>
            <w:r w:rsidR="00197E1F">
              <w:t>уточняет даты</w:t>
            </w:r>
            <w:r>
              <w:t>)</w:t>
            </w:r>
            <w:r w:rsidRPr="00911CAE">
              <w:t>;</w:t>
            </w:r>
          </w:p>
          <w:p w14:paraId="65A28C2D" w14:textId="10D7E1B9" w:rsidR="00D73D38" w:rsidRPr="00911CAE" w:rsidRDefault="00D73D38" w:rsidP="00D73D38">
            <w:pPr>
              <w:pStyle w:val="LNDTableBodyEnDash"/>
            </w:pPr>
            <w:r w:rsidRPr="00E12599">
              <w:t>Плановое завершение внедрения</w:t>
            </w:r>
            <w:r>
              <w:t xml:space="preserve"> </w:t>
            </w:r>
            <w:r w:rsidRPr="00911CAE">
              <w:t>/ «следующая дата»</w:t>
            </w:r>
            <w:r>
              <w:t xml:space="preserve"> (</w:t>
            </w:r>
            <w:r w:rsidR="00197E1F">
              <w:t>уточняет даты</w:t>
            </w:r>
            <w:r>
              <w:t>)</w:t>
            </w:r>
            <w:r w:rsidRPr="00911CAE">
              <w:t>;</w:t>
            </w:r>
          </w:p>
          <w:p w14:paraId="27E87610" w14:textId="77777777" w:rsidR="00D73D38" w:rsidRPr="00911CAE" w:rsidRDefault="00D73D38" w:rsidP="00D73D38">
            <w:pPr>
              <w:pStyle w:val="LNDTableBodyEnDash"/>
            </w:pPr>
            <w:r w:rsidRPr="00911CAE">
              <w:t>План выполнения / «Выполнить задания по изменению»;</w:t>
            </w:r>
          </w:p>
          <w:p w14:paraId="1C0603E1" w14:textId="77777777" w:rsidR="00D73D38" w:rsidRPr="00911CAE" w:rsidRDefault="00D73D38" w:rsidP="00D73D38">
            <w:pPr>
              <w:pStyle w:val="LNDTableBodyEnDash"/>
            </w:pPr>
            <w:r w:rsidRPr="00911CAE">
              <w:t>План возврата / «При невозможности внести изменения восстановиться из резервной копии»;</w:t>
            </w:r>
          </w:p>
          <w:p w14:paraId="2DCF8DD4" w14:textId="44FB3585" w:rsidR="00D73D38" w:rsidRPr="00911CAE" w:rsidRDefault="00D73D38" w:rsidP="00D73D38">
            <w:pPr>
              <w:pStyle w:val="LNDTableBodyMarker"/>
            </w:pPr>
            <w:r w:rsidRPr="00911CAE">
              <w:lastRenderedPageBreak/>
              <w:t>Нажимает кнопку «Сохранить».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D59C" w14:textId="77777777" w:rsidR="00D73D38" w:rsidRPr="00911CAE" w:rsidRDefault="00D73D38" w:rsidP="00D73D38">
            <w:pPr>
              <w:pStyle w:val="LNDTableBodyMarker"/>
            </w:pPr>
            <w:r w:rsidRPr="00911CAE">
              <w:lastRenderedPageBreak/>
              <w:t>Информация была сохранена в карточке изменения.</w:t>
            </w:r>
          </w:p>
          <w:p w14:paraId="7F8F821B" w14:textId="77777777" w:rsidR="00D73D38" w:rsidRPr="00911CAE" w:rsidRDefault="00D73D38" w:rsidP="00D73D38">
            <w:pPr>
              <w:pStyle w:val="LNDTableBodyMarker"/>
            </w:pPr>
            <w:r w:rsidRPr="00911CAE">
              <w:t>Карточка закрылась.</w:t>
            </w:r>
          </w:p>
        </w:tc>
      </w:tr>
      <w:tr w:rsidR="00197E1F" w:rsidRPr="00911CAE" w14:paraId="72D396C0" w14:textId="77777777" w:rsidTr="00911CA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28C3C" w14:textId="77777777" w:rsidR="00197E1F" w:rsidRPr="00911CAE" w:rsidRDefault="00197E1F" w:rsidP="00197E1F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A9C7C" w14:textId="59A150FF" w:rsidR="00197E1F" w:rsidRPr="00911CAE" w:rsidRDefault="00197E1F" w:rsidP="00197E1F">
            <w:pPr>
              <w:pStyle w:val="LNDTableBody"/>
            </w:pPr>
            <w:r w:rsidRPr="00911CAE">
              <w:t>Создание задания вручную.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20DDA" w14:textId="1CAD1D8E" w:rsidR="00197E1F" w:rsidRPr="00911CAE" w:rsidRDefault="00197E1F" w:rsidP="00197E1F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39F09" w14:textId="77777777" w:rsidR="00197E1F" w:rsidRPr="00911CAE" w:rsidRDefault="00197E1F" w:rsidP="00197E1F">
            <w:pPr>
              <w:pStyle w:val="LNDTableBodyMarker"/>
            </w:pPr>
            <w:r w:rsidRPr="00911CAE">
              <w:t>Открывает вкладку «Задания», нажимает кнопку «Добавить».</w:t>
            </w:r>
          </w:p>
          <w:p w14:paraId="7B08FCEC" w14:textId="77777777" w:rsidR="00197E1F" w:rsidRPr="00911CAE" w:rsidRDefault="00197E1F" w:rsidP="00197E1F">
            <w:pPr>
              <w:pStyle w:val="LNDTableBodyMarker"/>
            </w:pPr>
            <w:r w:rsidRPr="00911CAE">
              <w:t>Заполняет обязательные поля:</w:t>
            </w:r>
          </w:p>
          <w:p w14:paraId="22DBF614" w14:textId="77777777" w:rsidR="00197E1F" w:rsidRPr="00911CAE" w:rsidRDefault="00197E1F" w:rsidP="00197E1F">
            <w:pPr>
              <w:pStyle w:val="LNDTableBodyEnDash"/>
            </w:pPr>
            <w:r w:rsidRPr="00911CAE">
              <w:t>Тема / «Провести анализ состояние системы»;</w:t>
            </w:r>
          </w:p>
          <w:p w14:paraId="6B7C18FB" w14:textId="77777777" w:rsidR="00197E1F" w:rsidRPr="00911CAE" w:rsidRDefault="00197E1F" w:rsidP="00197E1F">
            <w:pPr>
              <w:pStyle w:val="LNDTableBodyMarker"/>
            </w:pPr>
            <w:r w:rsidRPr="00911CAE">
              <w:t>В поле «Группа» нажимает на значок «Лупа».</w:t>
            </w:r>
          </w:p>
          <w:p w14:paraId="12D74C79" w14:textId="77777777" w:rsidR="00197E1F" w:rsidRPr="00911CAE" w:rsidRDefault="00197E1F" w:rsidP="00197E1F">
            <w:pPr>
              <w:pStyle w:val="LNDTableBodyMarker"/>
            </w:pPr>
            <w:r w:rsidRPr="00911CAE">
              <w:t>В появившемся диалоговом окне выбирает:</w:t>
            </w:r>
          </w:p>
          <w:p w14:paraId="689D7806" w14:textId="77777777" w:rsidR="00197E1F" w:rsidRPr="00911CAE" w:rsidRDefault="00197E1F" w:rsidP="00197E1F">
            <w:pPr>
              <w:pStyle w:val="LNDTableBodyEnDash"/>
            </w:pPr>
            <w:r w:rsidRPr="00911CAE">
              <w:t>Группа / «</w:t>
            </w:r>
            <w:proofErr w:type="spellStart"/>
            <w:r w:rsidRPr="00911CAE">
              <w:t>Win</w:t>
            </w:r>
            <w:proofErr w:type="spellEnd"/>
            <w:r w:rsidRPr="00911CAE">
              <w:t>-группа»;</w:t>
            </w:r>
          </w:p>
          <w:p w14:paraId="7C12759D" w14:textId="77777777" w:rsidR="00197E1F" w:rsidRPr="00911CAE" w:rsidRDefault="00197E1F" w:rsidP="00197E1F">
            <w:pPr>
              <w:pStyle w:val="LNDTableBodyMarker"/>
            </w:pPr>
            <w:r w:rsidRPr="00911CAE">
              <w:t>Нажимает кнопку «ОК».</w:t>
            </w:r>
          </w:p>
          <w:p w14:paraId="6B36F667" w14:textId="36C66414" w:rsidR="00197E1F" w:rsidRPr="00911CAE" w:rsidRDefault="00197E1F" w:rsidP="00197E1F">
            <w:pPr>
              <w:pStyle w:val="LNDTableBodyMarker"/>
            </w:pPr>
            <w:r w:rsidRPr="00911CAE">
              <w:t>После выбора группы, указывает:</w:t>
            </w:r>
          </w:p>
          <w:p w14:paraId="3697BCB0" w14:textId="290668F6" w:rsidR="00197E1F" w:rsidRDefault="00197E1F" w:rsidP="00197E1F">
            <w:pPr>
              <w:pStyle w:val="LNDTableBodyEnDash"/>
            </w:pPr>
            <w:r w:rsidRPr="00911CAE">
              <w:t>Исполнитель / «Исполнитель Рабочей Группы»;</w:t>
            </w:r>
          </w:p>
          <w:p w14:paraId="75F5674D" w14:textId="0215DBBB" w:rsidR="00197E1F" w:rsidRPr="00911CAE" w:rsidRDefault="00197E1F" w:rsidP="00197E1F">
            <w:pPr>
              <w:pStyle w:val="LNDTableBodyEnDash"/>
            </w:pPr>
            <w:r>
              <w:t xml:space="preserve">Дата планового начала / </w:t>
            </w:r>
            <w:r w:rsidRPr="009B49D0">
              <w:rPr>
                <w:i/>
              </w:rPr>
              <w:t>такая же как дата планового начала внедрения</w:t>
            </w:r>
            <w:r>
              <w:t>;</w:t>
            </w:r>
          </w:p>
          <w:p w14:paraId="3F3A1EA4" w14:textId="762E7BBC" w:rsidR="00197E1F" w:rsidRPr="00911CAE" w:rsidRDefault="00197E1F" w:rsidP="00197E1F">
            <w:pPr>
              <w:pStyle w:val="LNDTableBodyMarker"/>
            </w:pPr>
            <w:r w:rsidRPr="00911CAE">
              <w:t>На карточке «Задание» в верхней панели действий нажимает «Сохранить и закрыть».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DC64B" w14:textId="77777777" w:rsidR="00197E1F" w:rsidRPr="00911CAE" w:rsidRDefault="00197E1F" w:rsidP="00197E1F">
            <w:pPr>
              <w:pStyle w:val="LNDTableBodyMarker"/>
            </w:pPr>
            <w:r w:rsidRPr="00911CAE">
              <w:t>Создалось связанное с обращением задание при помощи шаблона, имеющее параметры:</w:t>
            </w:r>
          </w:p>
          <w:p w14:paraId="72BD13C5" w14:textId="77777777" w:rsidR="00197E1F" w:rsidRPr="00911CAE" w:rsidRDefault="00197E1F" w:rsidP="00197E1F">
            <w:pPr>
              <w:pStyle w:val="LNDTableBodyEnDash"/>
            </w:pPr>
            <w:r w:rsidRPr="00911CAE">
              <w:t>Статус - «Назначен»</w:t>
            </w:r>
          </w:p>
          <w:p w14:paraId="5AAC5564" w14:textId="77777777" w:rsidR="00197E1F" w:rsidRPr="00911CAE" w:rsidRDefault="00197E1F" w:rsidP="00197E1F">
            <w:pPr>
              <w:pStyle w:val="LNDTableBodyEnDash"/>
            </w:pPr>
            <w:r w:rsidRPr="00911CAE">
              <w:t>Очередь -1</w:t>
            </w:r>
          </w:p>
          <w:p w14:paraId="33B64721" w14:textId="2054BBAA" w:rsidR="00197E1F" w:rsidRPr="00911CAE" w:rsidRDefault="00197E1F" w:rsidP="00197E1F">
            <w:pPr>
              <w:pStyle w:val="LNDTableBodyMarker"/>
            </w:pPr>
            <w:r w:rsidRPr="00911CAE">
              <w:t>Группе, указанной в задании, пришло оповещении о назначении задания.</w:t>
            </w:r>
          </w:p>
        </w:tc>
      </w:tr>
      <w:tr w:rsidR="00197E1F" w:rsidRPr="00911CAE" w14:paraId="0BA3E005" w14:textId="77777777" w:rsidTr="00911CA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ECB7B" w14:textId="77777777" w:rsidR="00197E1F" w:rsidRPr="00911CAE" w:rsidRDefault="00197E1F" w:rsidP="00197E1F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109FF" w14:textId="6DB03688" w:rsidR="00197E1F" w:rsidRPr="00911CAE" w:rsidRDefault="00197E1F" w:rsidP="00197E1F">
            <w:pPr>
              <w:pStyle w:val="LNDTableBody"/>
            </w:pPr>
            <w:r w:rsidRPr="00911CAE">
              <w:t>Создание задания из шаблона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4D15" w14:textId="1C28EE14" w:rsidR="00197E1F" w:rsidRPr="00911CAE" w:rsidRDefault="00197E1F" w:rsidP="00197E1F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33AE" w14:textId="77777777" w:rsidR="00197E1F" w:rsidRPr="00911CAE" w:rsidRDefault="00197E1F" w:rsidP="00197E1F">
            <w:pPr>
              <w:pStyle w:val="LNDTableBodyMarker"/>
            </w:pPr>
            <w:r w:rsidRPr="00911CAE">
              <w:t xml:space="preserve">На вкладке «Задания» нажимает «Создать из шаблона». </w:t>
            </w:r>
          </w:p>
          <w:p w14:paraId="2BC57FD1" w14:textId="77777777" w:rsidR="00197E1F" w:rsidRPr="00911CAE" w:rsidRDefault="00197E1F" w:rsidP="00197E1F">
            <w:pPr>
              <w:pStyle w:val="LNDTableBodyMarker"/>
            </w:pPr>
            <w:r w:rsidRPr="00911CAE">
              <w:t xml:space="preserve">В открывшемся списке «Шаблоны объектов» выбирает шаблон с названием: </w:t>
            </w:r>
            <w:r>
              <w:t>«</w:t>
            </w:r>
            <w:r w:rsidRPr="00911CAE">
              <w:t>Шаблон задания по консультации</w:t>
            </w:r>
            <w:r>
              <w:t>»</w:t>
            </w:r>
            <w:r w:rsidRPr="00911CAE">
              <w:t>.</w:t>
            </w:r>
          </w:p>
          <w:p w14:paraId="52C53417" w14:textId="77777777" w:rsidR="00197E1F" w:rsidRPr="00911CAE" w:rsidRDefault="00197E1F" w:rsidP="00197E1F">
            <w:pPr>
              <w:pStyle w:val="LNDTableBodyMarker"/>
            </w:pPr>
            <w:r w:rsidRPr="00911CAE">
              <w:t>Нажимает кнопку «</w:t>
            </w:r>
            <w:r>
              <w:t>Сохранить и закрыть</w:t>
            </w:r>
            <w:r w:rsidRPr="00911CAE">
              <w:t>».</w:t>
            </w:r>
          </w:p>
          <w:p w14:paraId="726C34EA" w14:textId="77777777" w:rsidR="00197E1F" w:rsidRPr="00911CAE" w:rsidRDefault="00197E1F" w:rsidP="00197E1F">
            <w:pPr>
              <w:pStyle w:val="LNDTableBodyMarker"/>
            </w:pPr>
            <w:r w:rsidRPr="00911CAE">
              <w:t>В список заданий добавилось новая запись.</w:t>
            </w:r>
          </w:p>
          <w:p w14:paraId="15AF097B" w14:textId="24859DDF" w:rsidR="00197E1F" w:rsidRPr="00911CAE" w:rsidRDefault="00197E1F" w:rsidP="00197E1F">
            <w:pPr>
              <w:pStyle w:val="LNDTableBodyMarker"/>
            </w:pPr>
            <w:r w:rsidRPr="00911CAE">
              <w:t>На карточке «Изменения» на панели действий нажимает «Сохранить».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D5D52" w14:textId="77777777" w:rsidR="00197E1F" w:rsidRPr="00911CAE" w:rsidRDefault="00197E1F" w:rsidP="00197E1F">
            <w:pPr>
              <w:pStyle w:val="LNDTableBodyMarker"/>
            </w:pPr>
            <w:r w:rsidRPr="00911CAE">
              <w:t>Создалось связанное с обращением задание при помощи шаблона, имеющее параметры:</w:t>
            </w:r>
          </w:p>
          <w:p w14:paraId="78F1D938" w14:textId="77777777" w:rsidR="00197E1F" w:rsidRPr="00B21367" w:rsidRDefault="00197E1F" w:rsidP="00197E1F">
            <w:pPr>
              <w:pStyle w:val="LNDTableBodyEnDash"/>
            </w:pPr>
            <w:r w:rsidRPr="00B21367">
              <w:t>Статус - «Назначен»</w:t>
            </w:r>
          </w:p>
          <w:p w14:paraId="71272FA7" w14:textId="77777777" w:rsidR="00197E1F" w:rsidRPr="00B21367" w:rsidRDefault="00197E1F" w:rsidP="00197E1F">
            <w:pPr>
              <w:pStyle w:val="LNDTableBodyEnDash"/>
            </w:pPr>
            <w:r w:rsidRPr="00B21367">
              <w:t xml:space="preserve">Очередь </w:t>
            </w:r>
            <w:r>
              <w:t>–</w:t>
            </w:r>
            <w:r w:rsidRPr="00B21367">
              <w:t xml:space="preserve"> 2</w:t>
            </w:r>
          </w:p>
          <w:p w14:paraId="770B680E" w14:textId="075C12AE" w:rsidR="00197E1F" w:rsidRPr="00911CAE" w:rsidRDefault="00197E1F" w:rsidP="00197E1F">
            <w:pPr>
              <w:pStyle w:val="LNDTableBodyMarker"/>
            </w:pPr>
            <w:r w:rsidRPr="00200C91">
              <w:t>Группе, указанной в задании, пришло о</w:t>
            </w:r>
            <w:r>
              <w:t>повещении о назначении задания.</w:t>
            </w:r>
          </w:p>
        </w:tc>
      </w:tr>
      <w:tr w:rsidR="00197E1F" w:rsidRPr="00911CAE" w14:paraId="201A3508" w14:textId="77777777" w:rsidTr="00911CA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6EA6D" w14:textId="77777777" w:rsidR="00197E1F" w:rsidRPr="00911CAE" w:rsidRDefault="00197E1F" w:rsidP="00197E1F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C3136" w14:textId="2D429FEF" w:rsidR="00197E1F" w:rsidRPr="00911CAE" w:rsidRDefault="00197E1F" w:rsidP="00197E1F">
            <w:pPr>
              <w:pStyle w:val="LNDTableBody"/>
            </w:pPr>
            <w:r>
              <w:t>Перевод в оценку плана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8C7C0" w14:textId="1898E06B" w:rsidR="00197E1F" w:rsidRPr="00911CAE" w:rsidRDefault="00197E1F" w:rsidP="00197E1F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3D024" w14:textId="53A6230C" w:rsidR="00197E1F" w:rsidRPr="00911CAE" w:rsidRDefault="00197E1F" w:rsidP="00197E1F">
            <w:pPr>
              <w:pStyle w:val="LNDTableBodyMarker"/>
            </w:pPr>
            <w:r w:rsidRPr="00911CAE">
              <w:t>На карточке «Изменения» на панели действий нажимает «</w:t>
            </w:r>
            <w:r>
              <w:t>На утверждение плана</w:t>
            </w:r>
            <w:r w:rsidRPr="00911CAE">
              <w:t>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4C22E" w14:textId="1C95C976" w:rsidR="00197E1F" w:rsidRPr="00911CAE" w:rsidRDefault="00197E1F" w:rsidP="00197E1F">
            <w:pPr>
              <w:pStyle w:val="LNDTableBodyMarker"/>
            </w:pPr>
            <w:r>
              <w:t xml:space="preserve">Изменение перешло в статус «Оценка плана» </w:t>
            </w:r>
          </w:p>
        </w:tc>
      </w:tr>
      <w:tr w:rsidR="00197E1F" w:rsidRPr="00911CAE" w14:paraId="2F200C05" w14:textId="77777777" w:rsidTr="00911CA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424DF" w14:textId="77777777" w:rsidR="00197E1F" w:rsidRPr="00911CAE" w:rsidRDefault="00197E1F" w:rsidP="00197E1F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484A" w14:textId="77777777" w:rsidR="00197E1F" w:rsidRPr="00911CAE" w:rsidRDefault="00197E1F" w:rsidP="00197E1F">
            <w:pPr>
              <w:pStyle w:val="LNDTableBody"/>
            </w:pPr>
            <w:r w:rsidRPr="00911CAE">
              <w:t>Просмотр календаря изменений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D3173" w14:textId="77777777" w:rsidR="00197E1F" w:rsidRPr="00911CAE" w:rsidRDefault="00197E1F" w:rsidP="00197E1F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ED848" w14:textId="77777777" w:rsidR="00197E1F" w:rsidRPr="00911CAE" w:rsidRDefault="00197E1F" w:rsidP="00197E1F">
            <w:pPr>
              <w:pStyle w:val="LNDTableBodyMarker"/>
            </w:pPr>
            <w:r w:rsidRPr="00911CAE">
              <w:t>В меню навигации выбирает «Сервис», далее «Календарь изменений».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BEAEC" w14:textId="77777777" w:rsidR="00197E1F" w:rsidRPr="00911CAE" w:rsidRDefault="00197E1F" w:rsidP="00197E1F">
            <w:pPr>
              <w:pStyle w:val="LNDTableBodyMarker"/>
            </w:pPr>
            <w:r w:rsidRPr="00911CAE">
              <w:t>В календаре изменений отобразилась запись о планируемых датах выполнения изменений, включая только что обработанное</w:t>
            </w:r>
            <w:r>
              <w:t>.</w:t>
            </w:r>
          </w:p>
        </w:tc>
      </w:tr>
      <w:tr w:rsidR="00197E1F" w:rsidRPr="00911CAE" w14:paraId="342309E5" w14:textId="77777777" w:rsidTr="00911CA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9DCB3" w14:textId="77777777" w:rsidR="00197E1F" w:rsidRPr="00911CAE" w:rsidRDefault="00197E1F" w:rsidP="00197E1F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4CAC6" w14:textId="77777777" w:rsidR="00197E1F" w:rsidRPr="00911CAE" w:rsidRDefault="00197E1F" w:rsidP="00197E1F">
            <w:pPr>
              <w:pStyle w:val="LNDTableBody"/>
            </w:pPr>
            <w:r w:rsidRPr="00911CAE">
              <w:t>Изменение представления календаря изменений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B843" w14:textId="77777777" w:rsidR="00197E1F" w:rsidRPr="00911CAE" w:rsidRDefault="00197E1F" w:rsidP="00197E1F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D43C" w14:textId="77777777" w:rsidR="00197E1F" w:rsidRPr="00911CAE" w:rsidRDefault="00197E1F" w:rsidP="00197E1F">
            <w:pPr>
              <w:pStyle w:val="LNDTableBodyMarker"/>
            </w:pPr>
            <w:r w:rsidRPr="00911CAE">
              <w:t xml:space="preserve">В календаре изменений в поле «Представления» меняет значение на «Диаграмма </w:t>
            </w:r>
            <w:proofErr w:type="spellStart"/>
            <w:r w:rsidRPr="00911CAE">
              <w:t>Ганта</w:t>
            </w:r>
            <w:proofErr w:type="spellEnd"/>
            <w:r w:rsidRPr="00911CAE">
              <w:t>»</w:t>
            </w:r>
            <w:r>
              <w:t>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B8DF" w14:textId="77777777" w:rsidR="00197E1F" w:rsidRPr="00911CAE" w:rsidRDefault="00197E1F" w:rsidP="00197E1F">
            <w:pPr>
              <w:pStyle w:val="LNDTableBodyMarker"/>
            </w:pPr>
            <w:r w:rsidRPr="00911CAE">
              <w:t xml:space="preserve">Календарь изменений изменил свое представление на диаграмму </w:t>
            </w:r>
            <w:proofErr w:type="spellStart"/>
            <w:r w:rsidRPr="00911CAE">
              <w:t>Ганта</w:t>
            </w:r>
            <w:proofErr w:type="spellEnd"/>
            <w:r w:rsidRPr="00911CAE">
              <w:t>, где каждое изменение отображается в отдельной строке.</w:t>
            </w:r>
          </w:p>
        </w:tc>
      </w:tr>
      <w:tr w:rsidR="00197E1F" w:rsidRPr="00911CAE" w14:paraId="4AB87C59" w14:textId="77777777" w:rsidTr="00911CA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F6996" w14:textId="77777777" w:rsidR="00197E1F" w:rsidRPr="00911CAE" w:rsidRDefault="00197E1F" w:rsidP="00197E1F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7FB2" w14:textId="77777777" w:rsidR="00197E1F" w:rsidRPr="00911CAE" w:rsidRDefault="00197E1F" w:rsidP="00197E1F">
            <w:pPr>
              <w:pStyle w:val="LNDTableBody"/>
            </w:pPr>
            <w:r w:rsidRPr="00911CAE">
              <w:t>Настройка фильтра календаря изменений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D890" w14:textId="77777777" w:rsidR="00197E1F" w:rsidRPr="00911CAE" w:rsidRDefault="00197E1F" w:rsidP="00197E1F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5BA65" w14:textId="77777777" w:rsidR="00197E1F" w:rsidRPr="00911CAE" w:rsidRDefault="00197E1F" w:rsidP="00197E1F">
            <w:pPr>
              <w:pStyle w:val="LNDTableBodyMarker"/>
            </w:pPr>
            <w:r w:rsidRPr="00911CAE">
              <w:t>Изменяет значение фильтра «Группа исполнителей» на «</w:t>
            </w:r>
            <w:proofErr w:type="spellStart"/>
            <w:r w:rsidRPr="00911CAE">
              <w:t>Win</w:t>
            </w:r>
            <w:proofErr w:type="spellEnd"/>
            <w:r w:rsidRPr="00911CAE">
              <w:t>-группа».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C835D" w14:textId="77777777" w:rsidR="00197E1F" w:rsidRPr="00911CAE" w:rsidRDefault="00197E1F" w:rsidP="00197E1F">
            <w:pPr>
              <w:pStyle w:val="LNDTableBodyMarker"/>
            </w:pPr>
            <w:r w:rsidRPr="00911CAE">
              <w:t>Остались только те изменения, в которых в качестве группы исполнителей указана выбранная группа.</w:t>
            </w:r>
          </w:p>
        </w:tc>
      </w:tr>
    </w:tbl>
    <w:p w14:paraId="22873BF3" w14:textId="61E55530" w:rsidR="00086434" w:rsidRDefault="00086434" w:rsidP="00086434">
      <w:pPr>
        <w:pStyle w:val="S4"/>
      </w:pPr>
      <w:bookmarkStart w:id="372" w:name="_Toc488975039"/>
      <w:bookmarkStart w:id="373" w:name="_Toc493066470"/>
      <w:bookmarkStart w:id="374" w:name="_Ref494275560"/>
      <w:bookmarkStart w:id="375" w:name="_Ref494285574"/>
    </w:p>
    <w:p w14:paraId="36020E72" w14:textId="77777777" w:rsidR="00A71756" w:rsidRDefault="00A71756" w:rsidP="00086434">
      <w:pPr>
        <w:pStyle w:val="S4"/>
      </w:pPr>
    </w:p>
    <w:p w14:paraId="3913960C" w14:textId="6CDCF519" w:rsidR="00FC4744" w:rsidRPr="0004653F" w:rsidRDefault="00FC4744" w:rsidP="0004653F">
      <w:pPr>
        <w:pStyle w:val="3"/>
      </w:pPr>
      <w:bookmarkStart w:id="376" w:name="_Toc501917320"/>
      <w:r w:rsidRPr="0004653F">
        <w:t xml:space="preserve">Сценарий </w:t>
      </w:r>
      <w:r w:rsidR="006F4A83" w:rsidRPr="0004653F">
        <w:t>3</w:t>
      </w:r>
      <w:r w:rsidR="00544A53">
        <w:t>7</w:t>
      </w:r>
      <w:r w:rsidRPr="0004653F">
        <w:t>. Согласование изменения</w:t>
      </w:r>
      <w:bookmarkEnd w:id="372"/>
      <w:bookmarkEnd w:id="373"/>
      <w:bookmarkEnd w:id="374"/>
      <w:bookmarkEnd w:id="375"/>
      <w:bookmarkEnd w:id="376"/>
    </w:p>
    <w:p w14:paraId="3F7009C0" w14:textId="77777777" w:rsidR="00B21367" w:rsidRDefault="00B21367" w:rsidP="00B21367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4832D7DA" w14:textId="77777777" w:rsidR="00B21367" w:rsidRDefault="00B21367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Координатор изменений.</w:t>
      </w:r>
    </w:p>
    <w:p w14:paraId="618F9C83" w14:textId="77777777" w:rsidR="00B21367" w:rsidRDefault="00B21367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Сервис-менеджер.</w:t>
      </w:r>
    </w:p>
    <w:p w14:paraId="5D743105" w14:textId="77777777" w:rsidR="00B21367" w:rsidRDefault="00B21367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Исполнитель рабочей группы.</w:t>
      </w:r>
    </w:p>
    <w:p w14:paraId="4D896814" w14:textId="77777777" w:rsidR="00B21367" w:rsidRPr="00B21367" w:rsidRDefault="00B21367" w:rsidP="00B21367">
      <w:pPr>
        <w:pStyle w:val="S4"/>
        <w:tabs>
          <w:tab w:val="clear" w:pos="1690"/>
        </w:tabs>
      </w:pPr>
      <w:r>
        <w:t>Проверка функционирования программной реализации функции процесса согласования изменения в соответствии с документом «Техническое задание «Автоматизированная система управления ИТ-сервисами ООО ИК «СИБИНТЕК»».</w:t>
      </w:r>
    </w:p>
    <w:p w14:paraId="2B6AAA3F" w14:textId="795307B7" w:rsidR="00B21367" w:rsidRPr="00B21367" w:rsidRDefault="00B21367" w:rsidP="00B21367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377" w:name="_Ref494275610"/>
      <w:r>
        <w:rPr>
          <w:rFonts w:ascii="Times New Roman" w:hAnsi="Times New Roman"/>
        </w:rPr>
        <w:t>Табл.</w:t>
      </w:r>
      <w:r w:rsidRPr="00B21367">
        <w:rPr>
          <w:rFonts w:ascii="Times New Roman" w:hAnsi="Times New Roman"/>
        </w:rPr>
        <w:t xml:space="preserve"> </w:t>
      </w:r>
      <w:r w:rsidRPr="00B21367">
        <w:rPr>
          <w:rFonts w:ascii="Times New Roman" w:hAnsi="Times New Roman"/>
        </w:rPr>
        <w:fldChar w:fldCharType="begin"/>
      </w:r>
      <w:r w:rsidRPr="00B21367">
        <w:rPr>
          <w:rFonts w:ascii="Times New Roman" w:hAnsi="Times New Roman"/>
        </w:rPr>
        <w:instrText xml:space="preserve"> SEQ Таблица \* ARABIC </w:instrText>
      </w:r>
      <w:r w:rsidRPr="00B21367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55</w:t>
      </w:r>
      <w:r w:rsidRPr="00B21367">
        <w:rPr>
          <w:rFonts w:ascii="Times New Roman" w:hAnsi="Times New Roman"/>
        </w:rPr>
        <w:fldChar w:fldCharType="end"/>
      </w:r>
      <w:bookmarkEnd w:id="377"/>
      <w:r w:rsidR="00CF5396">
        <w:rPr>
          <w:rFonts w:ascii="Times New Roman" w:hAnsi="Times New Roman"/>
        </w:rPr>
        <w:t xml:space="preserve"> — Согласование изменения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67"/>
        <w:gridCol w:w="2627"/>
        <w:gridCol w:w="6007"/>
        <w:gridCol w:w="3815"/>
      </w:tblGrid>
      <w:tr w:rsidR="00FC4744" w:rsidRPr="00B21367" w14:paraId="479A1A82" w14:textId="77777777" w:rsidTr="009B49D0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6120AB4" w14:textId="77777777" w:rsidR="00FC4744" w:rsidRPr="00B21367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21367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D3170BB" w14:textId="77777777" w:rsidR="00FC4744" w:rsidRPr="00B21367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21367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CBEB1DE" w14:textId="77777777" w:rsidR="00FC4744" w:rsidRPr="00B21367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21367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ABA55E8" w14:textId="77777777" w:rsidR="00FC4744" w:rsidRPr="00B21367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21367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97E9154" w14:textId="77777777" w:rsidR="00FC4744" w:rsidRPr="00B21367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21367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B21367" w14:paraId="6B73B708" w14:textId="77777777" w:rsidTr="009B49D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7C2A4" w14:textId="43771B3D" w:rsidR="00FC4744" w:rsidRPr="00B21367" w:rsidRDefault="00FC4744" w:rsidP="009B49D0">
            <w:pPr>
              <w:pStyle w:val="LNDTableBodyNum"/>
              <w:numPr>
                <w:ilvl w:val="0"/>
                <w:numId w:val="199"/>
              </w:num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3107B" w14:textId="77777777" w:rsidR="00FC4744" w:rsidRPr="00B21367" w:rsidRDefault="00FC4744" w:rsidP="001F0D93">
            <w:pPr>
              <w:pStyle w:val="LNDTableBody"/>
            </w:pPr>
            <w:r w:rsidRPr="00B21367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BFEC0" w14:textId="77777777" w:rsidR="00FC4744" w:rsidRPr="00B21367" w:rsidRDefault="00FC4744" w:rsidP="001F0D93">
            <w:pPr>
              <w:pStyle w:val="LNDTableBody"/>
            </w:pPr>
            <w:r w:rsidRPr="00B21367">
              <w:t>Координатор изменения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8CAD6" w14:textId="77777777" w:rsidR="00FC4744" w:rsidRPr="00B21367" w:rsidRDefault="00FC4744" w:rsidP="001F0D93">
            <w:pPr>
              <w:pStyle w:val="LNDTableBodyMarker"/>
            </w:pPr>
            <w:r w:rsidRPr="00B21367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A71B3" w14:textId="77777777" w:rsidR="00FC4744" w:rsidRPr="00B21367" w:rsidRDefault="00FC4744" w:rsidP="001F0D93">
            <w:pPr>
              <w:pStyle w:val="LNDTableBodyMarker"/>
            </w:pPr>
            <w:r w:rsidRPr="00B21367">
              <w:t>Открылось окно авторизации.</w:t>
            </w:r>
          </w:p>
          <w:p w14:paraId="6438A08A" w14:textId="77777777" w:rsidR="00FC4744" w:rsidRPr="00B21367" w:rsidRDefault="00FC4744" w:rsidP="001F0D93">
            <w:pPr>
              <w:pStyle w:val="LNDTableBodyMarker"/>
            </w:pPr>
            <w:r w:rsidRPr="00B21367">
              <w:t>Открылась страница «Мой день»</w:t>
            </w:r>
            <w:r w:rsidR="00EC033C">
              <w:t>.</w:t>
            </w:r>
          </w:p>
        </w:tc>
      </w:tr>
      <w:tr w:rsidR="00FC4744" w:rsidRPr="00B21367" w14:paraId="7CE455D8" w14:textId="77777777" w:rsidTr="009B49D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19322" w14:textId="77777777" w:rsidR="00FC4744" w:rsidRPr="00B21367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6879" w14:textId="77777777" w:rsidR="00FC4744" w:rsidRPr="00B21367" w:rsidRDefault="00FC4744" w:rsidP="001F0D93">
            <w:pPr>
              <w:pStyle w:val="LNDTableBody"/>
            </w:pPr>
            <w:r w:rsidRPr="00B21367">
              <w:t>Открытие списка «Изменения»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2E416" w14:textId="77777777" w:rsidR="00FC4744" w:rsidRPr="00B21367" w:rsidRDefault="00FC4744" w:rsidP="001F0D93">
            <w:pPr>
              <w:pStyle w:val="LNDTableBody"/>
            </w:pPr>
            <w:r w:rsidRPr="00B21367">
              <w:t>Координатор изменения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5230A" w14:textId="708B9A17" w:rsidR="00FC4744" w:rsidRPr="00B21367" w:rsidRDefault="00FC4744" w:rsidP="001F0D93">
            <w:pPr>
              <w:pStyle w:val="LNDTableBodyMarker"/>
            </w:pPr>
            <w:r w:rsidRPr="00B21367">
              <w:t>В меню навигации выбирает «Сервис», далее «Изменения</w:t>
            </w:r>
            <w:r w:rsidR="00A67358">
              <w:t>»</w:t>
            </w:r>
            <w:r w:rsidR="00197E1F">
              <w:t xml:space="preserve">, представление «Координируемые </w:t>
            </w:r>
            <w:r w:rsidR="00836BFF">
              <w:t>изменения</w:t>
            </w:r>
            <w:r w:rsidR="00197E1F">
              <w:t>»</w:t>
            </w:r>
            <w:r w:rsidR="00EC033C">
              <w:t>.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2B00" w14:textId="77777777" w:rsidR="00FC4744" w:rsidRPr="00B21367" w:rsidRDefault="00FC4744" w:rsidP="001F0D93">
            <w:pPr>
              <w:pStyle w:val="LNDTableBodyMarker"/>
            </w:pPr>
            <w:r w:rsidRPr="00B21367">
              <w:t>Открылся список «Изменения».</w:t>
            </w:r>
          </w:p>
        </w:tc>
      </w:tr>
      <w:tr w:rsidR="00FC4744" w:rsidRPr="00B21367" w14:paraId="3D8CA9C0" w14:textId="77777777" w:rsidTr="009B49D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E3E2C" w14:textId="77777777" w:rsidR="00FC4744" w:rsidRPr="00B21367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63FDD1" w14:textId="77777777" w:rsidR="00FC4744" w:rsidRPr="00B21367" w:rsidRDefault="00FC4744" w:rsidP="001F0D93">
            <w:pPr>
              <w:pStyle w:val="LNDTableBody"/>
            </w:pPr>
            <w:r w:rsidRPr="00B21367">
              <w:t>Демонстрация работы фильтрации списка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D20FA" w14:textId="77777777" w:rsidR="00FC4744" w:rsidRPr="00B21367" w:rsidRDefault="00FC4744" w:rsidP="001F0D93">
            <w:pPr>
              <w:pStyle w:val="LNDTableBody"/>
            </w:pPr>
            <w:r w:rsidRPr="00B21367">
              <w:t>Координатор изменения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FFB04" w14:textId="00D4D501" w:rsidR="00FC4744" w:rsidRPr="00B21367" w:rsidRDefault="00FC4744" w:rsidP="001F0D93">
            <w:pPr>
              <w:pStyle w:val="LNDTableBodyMarker"/>
            </w:pPr>
            <w:r w:rsidRPr="00B21367">
              <w:t>Нажимает на значок фильтрации в заголовке столбца «Статус» и выбирает «</w:t>
            </w:r>
            <w:r w:rsidR="00836BFF">
              <w:t>Оценка плана</w:t>
            </w:r>
            <w:r w:rsidRPr="00B21367">
              <w:t>».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DB45A" w14:textId="7FFC4420" w:rsidR="00FC4744" w:rsidRPr="00B21367" w:rsidRDefault="00FC4744" w:rsidP="001F0D93">
            <w:pPr>
              <w:pStyle w:val="LNDTableBodyMarker"/>
            </w:pPr>
            <w:r w:rsidRPr="00B21367">
              <w:t>В списке изменений отображаются все изменения в статусе «</w:t>
            </w:r>
            <w:r w:rsidR="00836BFF">
              <w:t>Оценка плана</w:t>
            </w:r>
            <w:r w:rsidRPr="00B21367">
              <w:t>»</w:t>
            </w:r>
            <w:r w:rsidR="00EC033C">
              <w:t>.</w:t>
            </w:r>
          </w:p>
        </w:tc>
      </w:tr>
      <w:tr w:rsidR="00FC4744" w:rsidRPr="00B21367" w14:paraId="69256D06" w14:textId="77777777" w:rsidTr="009B49D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90869" w14:textId="77777777" w:rsidR="00FC4744" w:rsidRPr="00B21367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7FEE" w14:textId="77777777" w:rsidR="00FC4744" w:rsidRPr="001F0D93" w:rsidRDefault="00FC4744" w:rsidP="001F0D93">
            <w:pPr>
              <w:pStyle w:val="LNDTableBody"/>
            </w:pPr>
            <w:r w:rsidRPr="001F0D93">
              <w:t>Открытие карточки изменения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CBADB" w14:textId="77777777" w:rsidR="00FC4744" w:rsidRPr="001F0D93" w:rsidRDefault="00FC4744" w:rsidP="001F0D93">
            <w:pPr>
              <w:pStyle w:val="LNDTableBody"/>
            </w:pPr>
            <w:r w:rsidRPr="001F0D93">
              <w:t>Координатор изменения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944E5" w14:textId="1D4ED690" w:rsidR="00FC4744" w:rsidRPr="00B21367" w:rsidRDefault="00FC4744" w:rsidP="001F0D93">
            <w:pPr>
              <w:pStyle w:val="LNDTableBodyMarker"/>
            </w:pPr>
            <w:r w:rsidRPr="00B21367">
              <w:t>Выбирает нужное изменение</w:t>
            </w:r>
            <w:r w:rsidR="00836BFF">
              <w:t>, которое было переведено в статус «Оценка плана» в рамках предыдущего сценария</w:t>
            </w:r>
            <w:r w:rsidRPr="00B21367">
              <w:t>.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4B6CB" w14:textId="77777777" w:rsidR="00FC4744" w:rsidRPr="00B21367" w:rsidRDefault="00FC4744" w:rsidP="001F0D93">
            <w:pPr>
              <w:pStyle w:val="LNDTableBodyMarker"/>
            </w:pPr>
            <w:r w:rsidRPr="00B21367">
              <w:t>Открылась карточка изменения</w:t>
            </w:r>
            <w:r w:rsidR="00EC033C">
              <w:t>.</w:t>
            </w:r>
          </w:p>
        </w:tc>
      </w:tr>
      <w:tr w:rsidR="00FC4744" w:rsidRPr="00B21367" w14:paraId="0A70C673" w14:textId="77777777" w:rsidTr="009B49D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472DE" w14:textId="77777777" w:rsidR="00FC4744" w:rsidRPr="00B21367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799E0" w14:textId="77777777" w:rsidR="00FC4744" w:rsidRPr="00B21367" w:rsidRDefault="00FC4744" w:rsidP="001F0D93">
            <w:pPr>
              <w:pStyle w:val="LNDTableBody"/>
            </w:pPr>
            <w:r w:rsidRPr="00B21367">
              <w:t>Инициация согласования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6D714" w14:textId="77777777" w:rsidR="00FC4744" w:rsidRPr="00B21367" w:rsidRDefault="00FC4744" w:rsidP="001F0D93">
            <w:pPr>
              <w:pStyle w:val="LNDTableBody"/>
            </w:pPr>
            <w:r w:rsidRPr="00B21367">
              <w:t>Координатор изменения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F6A8" w14:textId="0BCE8BBF" w:rsidR="00FC4744" w:rsidRPr="00B21367" w:rsidRDefault="00836BFF" w:rsidP="001F0D93">
            <w:pPr>
              <w:pStyle w:val="LNDTableBodyMarker"/>
            </w:pPr>
            <w:r>
              <w:t>Н</w:t>
            </w:r>
            <w:r w:rsidRPr="00911CAE">
              <w:t xml:space="preserve">а панели действий нажимает </w:t>
            </w:r>
            <w:r w:rsidR="00FC4744" w:rsidRPr="00B21367">
              <w:t>кнопку «Инициировать согласование».</w:t>
            </w:r>
          </w:p>
          <w:p w14:paraId="12644B79" w14:textId="0DD3D0AB" w:rsidR="00FC4744" w:rsidRPr="00B21367" w:rsidRDefault="00FC4744" w:rsidP="00836BFF">
            <w:pPr>
              <w:pStyle w:val="LNDTableBodyMarker"/>
            </w:pPr>
            <w:r w:rsidRPr="00B21367">
              <w:t>В открывшейся форме выбирает шаблон согласования «</w:t>
            </w:r>
            <w:r w:rsidR="00836BFF" w:rsidRPr="00836BFF">
              <w:t>Простое согласование обращения и изменения</w:t>
            </w:r>
            <w:r w:rsidRPr="00B21367">
              <w:t>».</w:t>
            </w:r>
          </w:p>
          <w:p w14:paraId="2CB01C87" w14:textId="77777777" w:rsidR="00FC4744" w:rsidRPr="00B21367" w:rsidRDefault="00FC4744" w:rsidP="001F0D93">
            <w:pPr>
              <w:pStyle w:val="LNDTableBodyMarker"/>
            </w:pPr>
            <w:r w:rsidRPr="00B21367">
              <w:t>Добавляет согласующих лиц для этапа «Последовательное согласование»:</w:t>
            </w:r>
          </w:p>
          <w:p w14:paraId="7B432A07" w14:textId="77777777" w:rsidR="00FC4744" w:rsidRPr="00B21367" w:rsidRDefault="00FC4744" w:rsidP="001F0D93">
            <w:pPr>
              <w:pStyle w:val="LNDTableBodyEnDash"/>
            </w:pPr>
            <w:r w:rsidRPr="00B21367">
              <w:t xml:space="preserve">Сервис Менеджер </w:t>
            </w:r>
            <w:proofErr w:type="spellStart"/>
            <w:r w:rsidRPr="00B21367">
              <w:t>Юзерович</w:t>
            </w:r>
            <w:proofErr w:type="spellEnd"/>
            <w:r w:rsidRPr="00B21367">
              <w:t>;</w:t>
            </w:r>
          </w:p>
          <w:p w14:paraId="5AB03737" w14:textId="77777777" w:rsidR="00FC4744" w:rsidRPr="00B21367" w:rsidRDefault="00FC4744" w:rsidP="001F0D93">
            <w:pPr>
              <w:pStyle w:val="LNDTableBodyMarker"/>
            </w:pPr>
            <w:r w:rsidRPr="00B21367">
              <w:t>Нажимает кнопку «Инициировать согласование»</w:t>
            </w:r>
            <w:r w:rsidR="00EC033C">
              <w:t>.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32FBE" w14:textId="77777777" w:rsidR="00FC4744" w:rsidRPr="00B21367" w:rsidRDefault="00FC4744" w:rsidP="001F0D93">
            <w:pPr>
              <w:pStyle w:val="LNDTableBodyMarker"/>
            </w:pPr>
            <w:r w:rsidRPr="00B21367">
              <w:t>Согласующие лица успешно добавлены в рамках инициации согласования.</w:t>
            </w:r>
          </w:p>
          <w:p w14:paraId="6D8B620A" w14:textId="77777777" w:rsidR="00FC4744" w:rsidRPr="00B21367" w:rsidRDefault="00FC4744" w:rsidP="001F0D93">
            <w:pPr>
              <w:pStyle w:val="LNDTableBodyMarker"/>
            </w:pPr>
            <w:r w:rsidRPr="00B21367">
              <w:t>Инициировано согласование.</w:t>
            </w:r>
          </w:p>
          <w:p w14:paraId="173D078E" w14:textId="77777777" w:rsidR="00FC4744" w:rsidRPr="00B21367" w:rsidRDefault="00FC4744" w:rsidP="001F0D93">
            <w:pPr>
              <w:pStyle w:val="LNDTableBodyMarker"/>
            </w:pPr>
            <w:r w:rsidRPr="00B21367">
              <w:t>Изменение перешло в статус «В ожидании» с причиной состояния «На согласовании».</w:t>
            </w:r>
          </w:p>
          <w:p w14:paraId="1B57980C" w14:textId="77777777" w:rsidR="00FC4744" w:rsidRPr="00B21367" w:rsidRDefault="00FC4744" w:rsidP="001F0D93">
            <w:pPr>
              <w:pStyle w:val="LNDTableBodyMarker"/>
            </w:pPr>
            <w:r w:rsidRPr="00B21367">
              <w:t>Согласующему отправлено оповещение о назначении задания по согласованию.</w:t>
            </w:r>
          </w:p>
        </w:tc>
      </w:tr>
      <w:tr w:rsidR="00FC4744" w:rsidRPr="00B21367" w14:paraId="5BDB1AF8" w14:textId="77777777" w:rsidTr="009B49D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9E533" w14:textId="77777777" w:rsidR="00FC4744" w:rsidRPr="00B21367" w:rsidRDefault="00FC4744" w:rsidP="001F0D93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A8A94" w14:textId="77777777" w:rsidR="00FC4744" w:rsidRPr="00B21367" w:rsidRDefault="00FC4744" w:rsidP="001F0D93">
            <w:pPr>
              <w:pStyle w:val="LNDTableBody"/>
            </w:pPr>
            <w:r w:rsidRPr="00B21367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1A52" w14:textId="77777777" w:rsidR="00FC4744" w:rsidRPr="00B21367" w:rsidRDefault="00FC4744" w:rsidP="001F0D93">
            <w:pPr>
              <w:pStyle w:val="LNDTableBody"/>
            </w:pPr>
            <w:r w:rsidRPr="00B21367">
              <w:t>Сервис-менеджер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58B5E" w14:textId="77777777" w:rsidR="00FC4744" w:rsidRPr="00B21367" w:rsidRDefault="00FC4744" w:rsidP="001F0D93">
            <w:pPr>
              <w:pStyle w:val="LNDTableBodyMarker"/>
            </w:pPr>
            <w:r w:rsidRPr="00B21367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044E1" w14:textId="77777777" w:rsidR="00FC4744" w:rsidRPr="00B21367" w:rsidRDefault="00FC4744" w:rsidP="001F0D93">
            <w:pPr>
              <w:pStyle w:val="LNDTableBodyMarker"/>
            </w:pPr>
            <w:r w:rsidRPr="00B21367">
              <w:t>Открылось окно авторизации.</w:t>
            </w:r>
          </w:p>
          <w:p w14:paraId="112F3A45" w14:textId="77777777" w:rsidR="00FC4744" w:rsidRPr="00B21367" w:rsidRDefault="00FC4744" w:rsidP="001F0D93">
            <w:pPr>
              <w:pStyle w:val="LNDTableBodyMarker"/>
            </w:pPr>
            <w:r w:rsidRPr="00B21367">
              <w:t>Открылась главная страница личного кабинета.</w:t>
            </w:r>
          </w:p>
        </w:tc>
      </w:tr>
      <w:tr w:rsidR="00FC4744" w:rsidRPr="00B21367" w14:paraId="2AECFE94" w14:textId="77777777" w:rsidTr="009B49D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674E1" w14:textId="77777777" w:rsidR="00FC4744" w:rsidRPr="00B21367" w:rsidRDefault="00FC4744" w:rsidP="001F0D93">
            <w:pPr>
              <w:pStyle w:val="LNDTableBodyNum"/>
            </w:pPr>
          </w:p>
        </w:tc>
        <w:tc>
          <w:tcPr>
            <w:tcW w:w="7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DEE54F" w14:textId="77777777" w:rsidR="00FC4744" w:rsidRPr="00B21367" w:rsidRDefault="00FC4744" w:rsidP="001F0D93">
            <w:pPr>
              <w:pStyle w:val="LNDTableBody"/>
            </w:pPr>
            <w:r w:rsidRPr="00B21367">
              <w:t xml:space="preserve">Согласование изменения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FCE0F" w14:textId="77777777" w:rsidR="00FC4744" w:rsidRPr="00B21367" w:rsidRDefault="00FC4744" w:rsidP="001F0D93">
            <w:pPr>
              <w:pStyle w:val="LNDTableBody"/>
            </w:pPr>
            <w:r w:rsidRPr="00B21367">
              <w:t>Сервис-менеджер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0DE6F" w14:textId="11F8DF08" w:rsidR="00FC4744" w:rsidRPr="00B21367" w:rsidRDefault="00FC4744" w:rsidP="001F0D93">
            <w:pPr>
              <w:pStyle w:val="LNDTableBodyMarker"/>
            </w:pPr>
            <w:r w:rsidRPr="00B21367">
              <w:t>На главной странице выбирает задачу согласования «</w:t>
            </w:r>
            <w:r w:rsidR="00836BFF">
              <w:t>Экстренное согласование</w:t>
            </w:r>
            <w:r w:rsidRPr="00B21367">
              <w:t>»</w:t>
            </w:r>
            <w:r w:rsidR="00EC033C">
              <w:t>.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1F8A8" w14:textId="77777777" w:rsidR="00FC4744" w:rsidRPr="00B21367" w:rsidRDefault="00FC4744" w:rsidP="001F0D93">
            <w:pPr>
              <w:pStyle w:val="LNDTableBodyMarker"/>
            </w:pPr>
            <w:r w:rsidRPr="00B21367">
              <w:t>Открылась задание согласования</w:t>
            </w:r>
            <w:r w:rsidR="00EC033C">
              <w:t>.</w:t>
            </w:r>
          </w:p>
        </w:tc>
      </w:tr>
      <w:tr w:rsidR="00FC4744" w:rsidRPr="00B21367" w14:paraId="0BFBB975" w14:textId="77777777" w:rsidTr="009B49D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F3A6C" w14:textId="77777777" w:rsidR="00FC4744" w:rsidRPr="00B21367" w:rsidRDefault="00FC4744" w:rsidP="001F0D93">
            <w:pPr>
              <w:pStyle w:val="LNDTableBodyNum"/>
            </w:pPr>
          </w:p>
        </w:tc>
        <w:tc>
          <w:tcPr>
            <w:tcW w:w="78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A12616" w14:textId="77777777" w:rsidR="00FC4744" w:rsidRPr="00B21367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0690" w14:textId="77777777" w:rsidR="00FC4744" w:rsidRPr="00B21367" w:rsidRDefault="00FC4744" w:rsidP="001F0D93">
            <w:pPr>
              <w:pStyle w:val="LNDTableBody"/>
            </w:pPr>
            <w:r w:rsidRPr="00B21367">
              <w:t>Сервис-менеджер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BA3B9" w14:textId="77777777" w:rsidR="00FC4744" w:rsidRPr="00B21367" w:rsidRDefault="00FC4744" w:rsidP="001F0D93">
            <w:pPr>
              <w:pStyle w:val="LNDTableBodyMarker"/>
            </w:pPr>
            <w:r w:rsidRPr="00B21367">
              <w:t>Нажимает на номер изменения, указанного в карточке задания согласования и просматривает информацию в открывшейся кар</w:t>
            </w:r>
            <w:r w:rsidR="00EC033C">
              <w:t>точке изменения.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4A8C6" w14:textId="77777777" w:rsidR="00FC4744" w:rsidRPr="00B21367" w:rsidRDefault="00FC4744" w:rsidP="001F0D93">
            <w:pPr>
              <w:pStyle w:val="LNDTableBodyMarker"/>
            </w:pPr>
            <w:r w:rsidRPr="00B21367">
              <w:t>Открылась карточка связанного с согласованием изменения.</w:t>
            </w:r>
          </w:p>
        </w:tc>
      </w:tr>
      <w:tr w:rsidR="00FC4744" w:rsidRPr="00B21367" w14:paraId="50D12640" w14:textId="77777777" w:rsidTr="009B49D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664FE" w14:textId="77777777" w:rsidR="00FC4744" w:rsidRPr="00B21367" w:rsidRDefault="00FC4744" w:rsidP="001F0D93">
            <w:pPr>
              <w:pStyle w:val="LNDTableBodyNum"/>
            </w:pPr>
          </w:p>
        </w:tc>
        <w:tc>
          <w:tcPr>
            <w:tcW w:w="7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338C" w14:textId="77777777" w:rsidR="00FC4744" w:rsidRPr="00B21367" w:rsidRDefault="00FC4744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F6272" w14:textId="77777777" w:rsidR="00FC4744" w:rsidRPr="00B21367" w:rsidRDefault="00FC4744" w:rsidP="001F0D93">
            <w:pPr>
              <w:pStyle w:val="LNDTableBody"/>
            </w:pPr>
            <w:r w:rsidRPr="00B21367">
              <w:t>Сервис-менеджер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0680F" w14:textId="77777777" w:rsidR="00FC4744" w:rsidRPr="00B21367" w:rsidRDefault="00FC4744" w:rsidP="001F0D93">
            <w:pPr>
              <w:pStyle w:val="LNDTableBodyMarker"/>
            </w:pPr>
            <w:r w:rsidRPr="00B21367">
              <w:t>Закрывает карточку изменения.</w:t>
            </w:r>
          </w:p>
          <w:p w14:paraId="0064ED95" w14:textId="1390DE25" w:rsidR="00FC4744" w:rsidRDefault="00FC4744" w:rsidP="001F0D93">
            <w:pPr>
              <w:pStyle w:val="LNDTableBodyMarker"/>
            </w:pPr>
            <w:r w:rsidRPr="00B21367">
              <w:t>В открывшейся карточке задания согласования в поле «Результат согласования» выбирает «</w:t>
            </w:r>
            <w:r w:rsidR="00836BFF">
              <w:t>Согласовано с замечаниями</w:t>
            </w:r>
            <w:r w:rsidRPr="00B21367">
              <w:t>».</w:t>
            </w:r>
          </w:p>
          <w:p w14:paraId="22B31F91" w14:textId="6263B072" w:rsidR="00836BFF" w:rsidRPr="00B21367" w:rsidRDefault="00836BFF" w:rsidP="001F0D93">
            <w:pPr>
              <w:pStyle w:val="LNDTableBodyMarker"/>
            </w:pPr>
            <w:r>
              <w:t>Указывает комментарий / «Изменение необходимо проводить в нерабочее время».</w:t>
            </w:r>
          </w:p>
          <w:p w14:paraId="3AFB1059" w14:textId="77777777" w:rsidR="00FC4744" w:rsidRPr="00B21367" w:rsidRDefault="00FC4744" w:rsidP="001F0D93">
            <w:pPr>
              <w:pStyle w:val="LNDTableBodyMarker"/>
            </w:pPr>
            <w:r w:rsidRPr="00B21367">
              <w:t>Нажимает «Сохранить и закрыть»</w:t>
            </w:r>
            <w:r w:rsidR="00EC033C">
              <w:t>.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EE80C" w14:textId="4C3BA111" w:rsidR="00FC4744" w:rsidRPr="00B21367" w:rsidRDefault="00FC4744" w:rsidP="001F0D93">
            <w:pPr>
              <w:pStyle w:val="LNDTableBodyMarker"/>
            </w:pPr>
            <w:r w:rsidRPr="00B21367">
              <w:t>Выполнено задание на согласование</w:t>
            </w:r>
            <w:r w:rsidR="00836BFF">
              <w:t xml:space="preserve"> с результатом «Согласовано с замечаниями»</w:t>
            </w:r>
            <w:r w:rsidRPr="00B21367">
              <w:t>.</w:t>
            </w:r>
          </w:p>
          <w:p w14:paraId="6D08E1AF" w14:textId="1BC51939" w:rsidR="00FC4744" w:rsidRPr="00B21367" w:rsidRDefault="00FC4744" w:rsidP="001F0D93">
            <w:pPr>
              <w:pStyle w:val="LNDTableBodyMarker"/>
            </w:pPr>
            <w:r w:rsidRPr="00B21367">
              <w:t>Связанное изменение перешло в статус «</w:t>
            </w:r>
            <w:r w:rsidR="00836BFF">
              <w:t>Оценка плана</w:t>
            </w:r>
            <w:r w:rsidRPr="00B21367">
              <w:t>»</w:t>
            </w:r>
            <w:r w:rsidR="00836BFF">
              <w:t>.</w:t>
            </w:r>
          </w:p>
          <w:p w14:paraId="08C6E1CD" w14:textId="128B145C" w:rsidR="00FC4744" w:rsidRPr="00B21367" w:rsidRDefault="00FC4744" w:rsidP="001F0D93">
            <w:pPr>
              <w:pStyle w:val="LNDTableBodyMarker"/>
            </w:pPr>
            <w:r w:rsidRPr="00B21367">
              <w:t xml:space="preserve">Координатору </w:t>
            </w:r>
            <w:r w:rsidR="00EC033C" w:rsidRPr="00B21367">
              <w:t>изменения</w:t>
            </w:r>
            <w:r w:rsidRPr="00B21367">
              <w:t>, Заинтересованному лицу было отправлено оповещение о начале работ по реализации изменения.</w:t>
            </w:r>
          </w:p>
        </w:tc>
      </w:tr>
      <w:tr w:rsidR="00836BFF" w:rsidRPr="00B21367" w14:paraId="0B14B239" w14:textId="77777777" w:rsidTr="00DF7CA7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49E2D" w14:textId="77777777" w:rsidR="00836BFF" w:rsidRPr="00B21367" w:rsidRDefault="00836BFF" w:rsidP="00836BFF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5004A" w14:textId="4A702236" w:rsidR="00836BFF" w:rsidRPr="00B21367" w:rsidRDefault="00836BFF" w:rsidP="00836BFF">
            <w:pPr>
              <w:pStyle w:val="LNDTableBody"/>
            </w:pPr>
            <w:r w:rsidRPr="00B21367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8C57E" w14:textId="4ADD4769" w:rsidR="00836BFF" w:rsidRPr="00B21367" w:rsidRDefault="00836BFF" w:rsidP="00836BFF">
            <w:pPr>
              <w:pStyle w:val="LNDTableBody"/>
            </w:pPr>
            <w:r w:rsidRPr="00B21367">
              <w:t>Координатор изменения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D2580" w14:textId="26096029" w:rsidR="00836BFF" w:rsidRPr="00B21367" w:rsidRDefault="00836BFF" w:rsidP="00836BFF">
            <w:pPr>
              <w:pStyle w:val="LNDTableBodyMarker"/>
            </w:pPr>
            <w:r w:rsidRPr="00B21367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AD6A4" w14:textId="77777777" w:rsidR="00836BFF" w:rsidRPr="00B21367" w:rsidRDefault="00836BFF" w:rsidP="00836BFF">
            <w:pPr>
              <w:pStyle w:val="LNDTableBodyMarker"/>
            </w:pPr>
            <w:r w:rsidRPr="00B21367">
              <w:t>Открылось окно авторизации.</w:t>
            </w:r>
          </w:p>
          <w:p w14:paraId="6DD47836" w14:textId="2AC931F0" w:rsidR="00836BFF" w:rsidRPr="00B21367" w:rsidRDefault="00836BFF" w:rsidP="00836BFF">
            <w:pPr>
              <w:pStyle w:val="LNDTableBodyMarker"/>
            </w:pPr>
            <w:r w:rsidRPr="00B21367">
              <w:t>Открылась страница «Мой день»</w:t>
            </w:r>
            <w:r>
              <w:t>.</w:t>
            </w:r>
          </w:p>
        </w:tc>
      </w:tr>
      <w:tr w:rsidR="00836BFF" w:rsidRPr="00B21367" w14:paraId="60EEEC6E" w14:textId="77777777" w:rsidTr="00DF7CA7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DB729" w14:textId="77777777" w:rsidR="00836BFF" w:rsidRPr="00B21367" w:rsidRDefault="00836BFF" w:rsidP="00836BFF">
            <w:pPr>
              <w:pStyle w:val="LNDTableBodyNum"/>
            </w:pPr>
          </w:p>
        </w:tc>
        <w:tc>
          <w:tcPr>
            <w:tcW w:w="7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88665" w14:textId="038D8E4C" w:rsidR="00836BFF" w:rsidRPr="00B21367" w:rsidRDefault="00836BFF" w:rsidP="00836BFF">
            <w:pPr>
              <w:pStyle w:val="LNDTableBody"/>
            </w:pPr>
            <w:r w:rsidRPr="00B21367">
              <w:t>Открытие списка «Изменения»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8BD1D" w14:textId="68989F5F" w:rsidR="00836BFF" w:rsidRPr="00B21367" w:rsidRDefault="00836BFF" w:rsidP="00836BFF">
            <w:pPr>
              <w:pStyle w:val="LNDTableBody"/>
            </w:pPr>
            <w:r w:rsidRPr="00B21367">
              <w:t>Координатор изменения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BD515" w14:textId="4226EE55" w:rsidR="00836BFF" w:rsidRPr="00B21367" w:rsidRDefault="00836BFF" w:rsidP="00836BFF">
            <w:pPr>
              <w:pStyle w:val="LNDTableBodyMarker"/>
            </w:pPr>
            <w:r w:rsidRPr="00B21367">
              <w:t>В меню навигации выбирает «Сервис», далее «Изменения</w:t>
            </w:r>
            <w:r>
              <w:t>», представление «Координируемые изменения».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A4E68" w14:textId="6A91FF27" w:rsidR="00836BFF" w:rsidRPr="00B21367" w:rsidRDefault="00836BFF" w:rsidP="00836BFF">
            <w:pPr>
              <w:pStyle w:val="LNDTableBodyMarker"/>
            </w:pPr>
            <w:r w:rsidRPr="00B21367">
              <w:t>Открылся список «Изменения».</w:t>
            </w:r>
          </w:p>
        </w:tc>
      </w:tr>
      <w:tr w:rsidR="00836BFF" w:rsidRPr="00B21367" w14:paraId="431E1D73" w14:textId="77777777" w:rsidTr="009B49D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5489C" w14:textId="77777777" w:rsidR="00836BFF" w:rsidRPr="00B21367" w:rsidRDefault="00836BFF" w:rsidP="00836BFF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F3699" w14:textId="7C98C8D6" w:rsidR="00836BFF" w:rsidRPr="00B21367" w:rsidRDefault="00836BFF" w:rsidP="00836BFF">
            <w:pPr>
              <w:pStyle w:val="LNDTableBody"/>
            </w:pPr>
            <w:r w:rsidRPr="001F0D93">
              <w:t>Открытие карточки изменения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990C" w14:textId="0C5DBB85" w:rsidR="00836BFF" w:rsidRPr="00B21367" w:rsidRDefault="00836BFF" w:rsidP="00836BFF">
            <w:pPr>
              <w:pStyle w:val="LNDTableBody"/>
            </w:pPr>
            <w:r w:rsidRPr="001F0D93">
              <w:t>Координатор изменения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24FE1" w14:textId="3F07E596" w:rsidR="00836BFF" w:rsidRPr="00B21367" w:rsidRDefault="00836BFF" w:rsidP="00836BFF">
            <w:pPr>
              <w:pStyle w:val="LNDTableBodyMarker"/>
            </w:pPr>
            <w:r w:rsidRPr="00B21367">
              <w:t>Выбирает нужное изменение</w:t>
            </w:r>
            <w:r>
              <w:t>, по которому только что завершилось согласование и которое находится в статусе «Оценка плана» в рамках предыдущего сценария</w:t>
            </w:r>
            <w:r w:rsidRPr="00B21367">
              <w:t>.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3B89C" w14:textId="6D00C760" w:rsidR="00836BFF" w:rsidRPr="00B21367" w:rsidRDefault="00836BFF" w:rsidP="00836BFF">
            <w:pPr>
              <w:pStyle w:val="LNDTableBodyMarker"/>
            </w:pPr>
            <w:r w:rsidRPr="00B21367">
              <w:t>Открылась карточка изменения</w:t>
            </w:r>
            <w:r>
              <w:t>.</w:t>
            </w:r>
          </w:p>
        </w:tc>
      </w:tr>
      <w:tr w:rsidR="00836BFF" w:rsidRPr="00B21367" w14:paraId="1EDC71AD" w14:textId="77777777" w:rsidTr="00DF7CA7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2623B" w14:textId="77777777" w:rsidR="00836BFF" w:rsidRPr="00B21367" w:rsidRDefault="00836BFF" w:rsidP="00836BFF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F2E6C" w14:textId="006C5572" w:rsidR="00836BFF" w:rsidRPr="001F0D93" w:rsidRDefault="00836BFF" w:rsidP="00836BFF">
            <w:pPr>
              <w:pStyle w:val="LNDTableBody"/>
            </w:pPr>
            <w:r>
              <w:t>Перевод в разработку и тестирование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4DFE5" w14:textId="7F4BC349" w:rsidR="00836BFF" w:rsidRPr="001F0D93" w:rsidRDefault="00836BFF" w:rsidP="00836BFF">
            <w:pPr>
              <w:pStyle w:val="LNDTableBody"/>
            </w:pPr>
            <w:r w:rsidRPr="00B21367">
              <w:t>Координатор изменения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E1502" w14:textId="20C15B2A" w:rsidR="00836BFF" w:rsidRPr="00B21367" w:rsidRDefault="00836BFF" w:rsidP="00836BFF">
            <w:pPr>
              <w:pStyle w:val="LNDTableBodyMarker"/>
            </w:pPr>
            <w:r>
              <w:t>Н</w:t>
            </w:r>
            <w:r w:rsidRPr="00911CAE">
              <w:t>а панели действий нажимает</w:t>
            </w:r>
            <w:r>
              <w:t xml:space="preserve"> «В разработку».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55B8A" w14:textId="35ABAC05" w:rsidR="00836BFF" w:rsidRPr="006352E6" w:rsidRDefault="00836BFF" w:rsidP="00836BFF">
            <w:pPr>
              <w:pStyle w:val="LNDTableBodyMarker"/>
            </w:pPr>
            <w:r w:rsidRPr="006352E6">
              <w:t>Изменение переведено в статус «</w:t>
            </w:r>
            <w:r>
              <w:t>Разработка и тестирование</w:t>
            </w:r>
            <w:r w:rsidRPr="006352E6">
              <w:t>».</w:t>
            </w:r>
          </w:p>
          <w:p w14:paraId="7758A5C5" w14:textId="5AE9638E" w:rsidR="00836BFF" w:rsidRPr="00B21367" w:rsidRDefault="00836BFF" w:rsidP="00836BFF">
            <w:pPr>
              <w:pStyle w:val="LNDTableBodyMarker"/>
            </w:pPr>
            <w:r>
              <w:t>Г</w:t>
            </w:r>
            <w:r w:rsidRPr="006352E6">
              <w:t xml:space="preserve">руппе исполнителей, назначенной на изменение, пришло оповещение о назначении изменения для </w:t>
            </w:r>
            <w:r>
              <w:t>разработки</w:t>
            </w:r>
            <w:r w:rsidRPr="006352E6">
              <w:t>.</w:t>
            </w:r>
          </w:p>
        </w:tc>
      </w:tr>
      <w:tr w:rsidR="00836BFF" w:rsidRPr="00B21367" w14:paraId="4E47778E" w14:textId="77777777" w:rsidTr="009B49D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AA61" w14:textId="77777777" w:rsidR="00836BFF" w:rsidRPr="00B21367" w:rsidRDefault="00836BFF" w:rsidP="00836BFF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130C3" w14:textId="51ED908E" w:rsidR="00836BFF" w:rsidRPr="00B21367" w:rsidRDefault="00836BFF" w:rsidP="00836BFF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8ADD6" w14:textId="21CF79F8" w:rsidR="00836BFF" w:rsidRPr="00B21367" w:rsidRDefault="00836BFF" w:rsidP="00836BFF">
            <w:pPr>
              <w:pStyle w:val="LNDTableBody"/>
            </w:pP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1D478" w14:textId="2F86E587" w:rsidR="00836BFF" w:rsidRPr="00B21367" w:rsidRDefault="00836BFF" w:rsidP="00836BFF">
            <w:pPr>
              <w:pStyle w:val="LNDTableBodyMarker"/>
            </w:pP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0BE76" w14:textId="20AA51D9" w:rsidR="00836BFF" w:rsidRPr="00B21367" w:rsidRDefault="00836BFF" w:rsidP="00836BFF">
            <w:pPr>
              <w:pStyle w:val="LNDTableBodyMarker"/>
            </w:pPr>
          </w:p>
        </w:tc>
      </w:tr>
      <w:tr w:rsidR="00836BFF" w:rsidRPr="00B21367" w14:paraId="44C01845" w14:textId="77777777" w:rsidTr="009B49D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24F64" w14:textId="77777777" w:rsidR="00836BFF" w:rsidRPr="00B21367" w:rsidRDefault="00836BFF" w:rsidP="00836BFF">
            <w:pPr>
              <w:pStyle w:val="LNDTableBodyNum"/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C69C7" w14:textId="0453CE41" w:rsidR="00836BFF" w:rsidRPr="00B21367" w:rsidRDefault="00836BFF" w:rsidP="00836BFF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29E7B" w14:textId="1E1C3D80" w:rsidR="00836BFF" w:rsidRPr="00B21367" w:rsidRDefault="00836BFF" w:rsidP="00836BFF">
            <w:pPr>
              <w:pStyle w:val="LNDTableBody"/>
            </w:pP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6AE72" w14:textId="5BF8EA3E" w:rsidR="00836BFF" w:rsidRPr="00B21367" w:rsidRDefault="00836BFF" w:rsidP="00836BFF">
            <w:pPr>
              <w:pStyle w:val="LNDTableBodyMarker"/>
            </w:pP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F3C7A" w14:textId="773F3545" w:rsidR="00836BFF" w:rsidRPr="00B21367" w:rsidRDefault="00836BFF" w:rsidP="00836BFF">
            <w:pPr>
              <w:pStyle w:val="LNDTableBodyMarker"/>
            </w:pPr>
          </w:p>
        </w:tc>
      </w:tr>
    </w:tbl>
    <w:p w14:paraId="186FE3F7" w14:textId="3454EDA2" w:rsidR="00FC4744" w:rsidRDefault="00FC4744" w:rsidP="0004653F">
      <w:pPr>
        <w:pStyle w:val="3"/>
      </w:pPr>
      <w:bookmarkStart w:id="378" w:name="_Toc488975040"/>
      <w:bookmarkStart w:id="379" w:name="_Toc493066471"/>
      <w:bookmarkStart w:id="380" w:name="_Ref494275567"/>
      <w:bookmarkStart w:id="381" w:name="_Ref494275572"/>
      <w:bookmarkStart w:id="382" w:name="_Ref494285609"/>
      <w:bookmarkStart w:id="383" w:name="_Ref494285650"/>
      <w:bookmarkStart w:id="384" w:name="_Toc501917321"/>
      <w:r w:rsidRPr="00994EEB">
        <w:t xml:space="preserve">Сценарий </w:t>
      </w:r>
      <w:r w:rsidR="006F4A83">
        <w:t>3</w:t>
      </w:r>
      <w:r w:rsidR="00544A53">
        <w:t>8</w:t>
      </w:r>
      <w:r w:rsidRPr="00994EEB">
        <w:t>. Выполнение и закрытие изменения</w:t>
      </w:r>
      <w:bookmarkEnd w:id="378"/>
      <w:bookmarkEnd w:id="379"/>
      <w:bookmarkEnd w:id="380"/>
      <w:bookmarkEnd w:id="381"/>
      <w:bookmarkEnd w:id="382"/>
      <w:bookmarkEnd w:id="383"/>
      <w:bookmarkEnd w:id="384"/>
    </w:p>
    <w:p w14:paraId="1789267E" w14:textId="77777777" w:rsidR="00EC033C" w:rsidRDefault="00EC033C" w:rsidP="00EC033C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03966640" w14:textId="77777777" w:rsidR="00EC033C" w:rsidRDefault="00EC033C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Исполнитель рабочей группы.</w:t>
      </w:r>
    </w:p>
    <w:p w14:paraId="3BDD5AC0" w14:textId="77777777" w:rsidR="00EC033C" w:rsidRDefault="00EC033C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Координатор изменения.</w:t>
      </w:r>
    </w:p>
    <w:p w14:paraId="35EF45C0" w14:textId="77777777" w:rsidR="00EC033C" w:rsidRPr="00EC033C" w:rsidRDefault="00EC033C" w:rsidP="00DC2EF4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функции </w:t>
      </w:r>
      <w:r w:rsidR="00DC2EF4">
        <w:t>выполнения и закрытия изменения</w:t>
      </w:r>
      <w:r>
        <w:t xml:space="preserve"> в соответствии с документом «Техническое задание «Автоматизированная система управления ИТ-сервисами ООО ИК «СИБИНТЕК»».</w:t>
      </w:r>
    </w:p>
    <w:p w14:paraId="3753B3F6" w14:textId="7AA8BE02" w:rsidR="00DC2EF4" w:rsidRPr="00DC2EF4" w:rsidRDefault="00DC2EF4" w:rsidP="00DC2EF4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385" w:name="_Ref494275616"/>
      <w:r>
        <w:rPr>
          <w:rFonts w:ascii="Times New Roman" w:hAnsi="Times New Roman"/>
        </w:rPr>
        <w:t>Табл.</w:t>
      </w:r>
      <w:r w:rsidRPr="00DC2EF4">
        <w:rPr>
          <w:rFonts w:ascii="Times New Roman" w:hAnsi="Times New Roman"/>
        </w:rPr>
        <w:t xml:space="preserve"> </w:t>
      </w:r>
      <w:r w:rsidRPr="00DC2EF4">
        <w:rPr>
          <w:rFonts w:ascii="Times New Roman" w:hAnsi="Times New Roman"/>
        </w:rPr>
        <w:fldChar w:fldCharType="begin"/>
      </w:r>
      <w:r w:rsidRPr="00DC2EF4">
        <w:rPr>
          <w:rFonts w:ascii="Times New Roman" w:hAnsi="Times New Roman"/>
        </w:rPr>
        <w:instrText xml:space="preserve"> SEQ Таблица \* ARABIC </w:instrText>
      </w:r>
      <w:r w:rsidRPr="00DC2EF4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56</w:t>
      </w:r>
      <w:r w:rsidRPr="00DC2EF4">
        <w:rPr>
          <w:rFonts w:ascii="Times New Roman" w:hAnsi="Times New Roman"/>
        </w:rPr>
        <w:fldChar w:fldCharType="end"/>
      </w:r>
      <w:bookmarkEnd w:id="385"/>
      <w:r w:rsidR="00CF5396">
        <w:rPr>
          <w:rFonts w:ascii="Times New Roman" w:hAnsi="Times New Roman"/>
        </w:rPr>
        <w:t xml:space="preserve"> — Выполнение и закрытие изменения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2531"/>
        <w:gridCol w:w="2606"/>
        <w:gridCol w:w="5913"/>
        <w:gridCol w:w="3865"/>
      </w:tblGrid>
      <w:tr w:rsidR="00FC4744" w:rsidRPr="00DC2EF4" w14:paraId="4792C972" w14:textId="77777777" w:rsidTr="00DC2EF4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12BBCB6" w14:textId="77777777" w:rsidR="00FC4744" w:rsidRPr="00DC2EF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DC2EF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5F34B84" w14:textId="77777777" w:rsidR="00FC4744" w:rsidRPr="00DC2EF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DC2EF4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1A4BFAE" w14:textId="77777777" w:rsidR="00FC4744" w:rsidRPr="00DC2EF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DC2EF4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85A1695" w14:textId="77777777" w:rsidR="00FC4744" w:rsidRPr="00DC2EF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DC2EF4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3211797" w14:textId="77777777" w:rsidR="00FC4744" w:rsidRPr="00DC2EF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DC2EF4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DC2EF4" w14:paraId="5AEA23BC" w14:textId="77777777" w:rsidTr="00DC2E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6E47B" w14:textId="77777777" w:rsidR="00FC4744" w:rsidRPr="00DC2EF4" w:rsidRDefault="00FC4744" w:rsidP="00632E71">
            <w:pPr>
              <w:pStyle w:val="LNDTableBodyNum"/>
              <w:numPr>
                <w:ilvl w:val="0"/>
                <w:numId w:val="85"/>
              </w:num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81E8B" w14:textId="77777777" w:rsidR="00FC4744" w:rsidRPr="00DC2EF4" w:rsidRDefault="00FC4744" w:rsidP="001F0D93">
            <w:pPr>
              <w:pStyle w:val="LNDTableBody"/>
            </w:pPr>
            <w:r w:rsidRPr="00DC2EF4">
              <w:t>Авторизация в системе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8AEDD" w14:textId="77777777" w:rsidR="00FC4744" w:rsidRPr="00DC2EF4" w:rsidRDefault="00FC4744" w:rsidP="001F0D93">
            <w:pPr>
              <w:pStyle w:val="LNDTableBody"/>
            </w:pPr>
            <w:r w:rsidRPr="00DC2EF4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90B35" w14:textId="77777777" w:rsidR="00FC4744" w:rsidRPr="00DC2EF4" w:rsidRDefault="00FC4744" w:rsidP="001F0D93">
            <w:pPr>
              <w:pStyle w:val="LNDTableBodyMarker"/>
            </w:pPr>
            <w:r w:rsidRPr="00DC2EF4">
              <w:t>Открывает ссылку в систему, в появившемся окне вводит свои учетные данные и попадает на главную страницу.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CF8F" w14:textId="77777777" w:rsidR="00FC4744" w:rsidRPr="00DC2EF4" w:rsidRDefault="00FC4744" w:rsidP="001F0D93">
            <w:pPr>
              <w:pStyle w:val="LNDTableBody"/>
            </w:pPr>
            <w:r w:rsidRPr="00DC2EF4">
              <w:t>Открылось окно авторизации.</w:t>
            </w:r>
          </w:p>
          <w:p w14:paraId="2A1AA2F4" w14:textId="77777777" w:rsidR="00FC4744" w:rsidRPr="00DC2EF4" w:rsidRDefault="00FC4744" w:rsidP="001F0D93">
            <w:pPr>
              <w:pStyle w:val="LNDTableBody"/>
            </w:pPr>
            <w:r w:rsidRPr="00DC2EF4">
              <w:t>Открылась страница «Мой день»</w:t>
            </w:r>
          </w:p>
        </w:tc>
      </w:tr>
      <w:tr w:rsidR="00FC4744" w:rsidRPr="00DC2EF4" w14:paraId="50190EA6" w14:textId="77777777" w:rsidTr="00DC2E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9CCDE" w14:textId="77777777" w:rsidR="00FC4744" w:rsidRPr="00DC2EF4" w:rsidRDefault="00FC4744" w:rsidP="001F0D93">
            <w:pPr>
              <w:pStyle w:val="LNDTableBodyNum"/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55E3A" w14:textId="77777777" w:rsidR="00FC4744" w:rsidRPr="00DC2EF4" w:rsidRDefault="00FC4744" w:rsidP="001F0D93">
            <w:pPr>
              <w:pStyle w:val="LNDTableBody"/>
            </w:pPr>
            <w:r w:rsidRPr="00DC2EF4">
              <w:t>Открытие списка «Изменения»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C165" w14:textId="77777777" w:rsidR="00FC4744" w:rsidRPr="00DC2EF4" w:rsidRDefault="00FC4744" w:rsidP="001F0D93">
            <w:pPr>
              <w:pStyle w:val="LNDTableBody"/>
            </w:pPr>
            <w:r w:rsidRPr="00DC2EF4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40FF1" w14:textId="77777777" w:rsidR="00FC4744" w:rsidRPr="00DC2EF4" w:rsidRDefault="00FC4744" w:rsidP="001F0D93">
            <w:pPr>
              <w:pStyle w:val="LNDTableBodyMarker"/>
            </w:pPr>
            <w:r w:rsidRPr="00DC2EF4">
              <w:t>В меню навигации выбирает «Сервис», далее «Измене</w:t>
            </w:r>
            <w:r w:rsidR="00F15B64">
              <w:t>ния», где нажимает «Изменения».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458A2" w14:textId="77777777" w:rsidR="00FC4744" w:rsidRPr="00DC2EF4" w:rsidRDefault="00FC4744" w:rsidP="001F0D93">
            <w:pPr>
              <w:pStyle w:val="LNDTableBodyMarker"/>
            </w:pPr>
            <w:r w:rsidRPr="00DC2EF4">
              <w:t>Открылся список «Изменения».</w:t>
            </w:r>
          </w:p>
        </w:tc>
      </w:tr>
      <w:tr w:rsidR="00FC4744" w:rsidRPr="00DC2EF4" w14:paraId="7516FA60" w14:textId="77777777" w:rsidTr="00DC2E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E14D" w14:textId="77777777" w:rsidR="00FC4744" w:rsidRPr="00DC2EF4" w:rsidRDefault="00FC4744" w:rsidP="001F0D93">
            <w:pPr>
              <w:pStyle w:val="LNDTableBodyNum"/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F72F7F" w14:textId="77777777" w:rsidR="00FC4744" w:rsidRPr="00DC2EF4" w:rsidRDefault="00FC4744" w:rsidP="001F0D93">
            <w:pPr>
              <w:pStyle w:val="LNDTableBody"/>
            </w:pPr>
            <w:r w:rsidRPr="00DC2EF4">
              <w:t>Демонстрация работы фильтрации списка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603F5" w14:textId="77777777" w:rsidR="00FC4744" w:rsidRPr="00DC2EF4" w:rsidRDefault="00FC4744" w:rsidP="001F0D93">
            <w:pPr>
              <w:pStyle w:val="LNDTableBody"/>
            </w:pPr>
            <w:r w:rsidRPr="00DC2EF4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D2A1" w14:textId="772F7C1E" w:rsidR="00FC4744" w:rsidRPr="00DC2EF4" w:rsidRDefault="00FC4744" w:rsidP="001F0D93">
            <w:pPr>
              <w:pStyle w:val="LNDTableBodyMarker"/>
            </w:pPr>
            <w:r w:rsidRPr="00DC2EF4">
              <w:t>В открывшемся списке «Изменения» выбирает представление «</w:t>
            </w:r>
            <w:r w:rsidR="008231A1">
              <w:t>Реализуемые изменения</w:t>
            </w:r>
            <w:r w:rsidRPr="00DC2EF4">
              <w:t>».</w:t>
            </w:r>
          </w:p>
          <w:p w14:paraId="34C73172" w14:textId="73B97EE2" w:rsidR="00FC4744" w:rsidRPr="00DC2EF4" w:rsidRDefault="00FC4744" w:rsidP="001F0D93">
            <w:pPr>
              <w:pStyle w:val="LNDTableBodyMarker"/>
            </w:pPr>
            <w:r w:rsidRPr="00DC2EF4">
              <w:t>Нажимает на значок фильтрации в заголовке столбца «Статус» и выбирает «</w:t>
            </w:r>
            <w:r w:rsidR="008231A1">
              <w:t>Разработка и тестирование</w:t>
            </w:r>
            <w:r w:rsidRPr="00DC2EF4">
              <w:t>».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BCC7" w14:textId="2E45AB33" w:rsidR="00FC4744" w:rsidRPr="00DC2EF4" w:rsidRDefault="00FC4744" w:rsidP="001F0D93">
            <w:pPr>
              <w:pStyle w:val="LNDTableBodyMarker"/>
            </w:pPr>
            <w:r w:rsidRPr="00DC2EF4">
              <w:t>В списке изменений отображаются все изменения в статусе «</w:t>
            </w:r>
            <w:r w:rsidR="008231A1">
              <w:t>Разработка и тестирование</w:t>
            </w:r>
            <w:r w:rsidRPr="00DC2EF4">
              <w:t>»</w:t>
            </w:r>
            <w:r w:rsidR="00F15B64">
              <w:t>.</w:t>
            </w:r>
          </w:p>
        </w:tc>
      </w:tr>
      <w:tr w:rsidR="00FC4744" w:rsidRPr="00DC2EF4" w14:paraId="0F523BFD" w14:textId="77777777" w:rsidTr="00DC2E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03E26" w14:textId="77777777" w:rsidR="00FC4744" w:rsidRPr="00DC2EF4" w:rsidRDefault="00FC4744" w:rsidP="001F0D93">
            <w:pPr>
              <w:pStyle w:val="LNDTableBodyNum"/>
            </w:pPr>
          </w:p>
        </w:tc>
        <w:tc>
          <w:tcPr>
            <w:tcW w:w="8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CE249" w14:textId="77777777" w:rsidR="00FC4744" w:rsidRPr="00DC2EF4" w:rsidRDefault="00FC4744" w:rsidP="001F0D93">
            <w:pPr>
              <w:pStyle w:val="LNDTableBody"/>
            </w:pPr>
            <w:r w:rsidRPr="00DC2EF4">
              <w:t>Открытие карточки изменения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20A5A" w14:textId="77777777" w:rsidR="00FC4744" w:rsidRPr="00DC2EF4" w:rsidRDefault="00FC4744" w:rsidP="001F0D93">
            <w:pPr>
              <w:pStyle w:val="LNDTableBody"/>
            </w:pPr>
            <w:r w:rsidRPr="00DC2EF4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3CDAE" w14:textId="6F712B7C" w:rsidR="00FC4744" w:rsidRPr="00DC2EF4" w:rsidRDefault="00FC4744" w:rsidP="001F0D93">
            <w:pPr>
              <w:pStyle w:val="LNDTableBodyMarker"/>
            </w:pPr>
            <w:r w:rsidRPr="00DC2EF4">
              <w:t>Выбирает нужное изменение</w:t>
            </w:r>
            <w:r w:rsidR="008231A1">
              <w:t>, которое было переведено в статус «Разработка и тестирование» в предыдущем сценарии</w:t>
            </w:r>
            <w:r w:rsidRPr="00DC2EF4"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63B6A" w14:textId="77777777" w:rsidR="00FC4744" w:rsidRPr="00DC2EF4" w:rsidRDefault="00FC4744" w:rsidP="001F0D93">
            <w:pPr>
              <w:pStyle w:val="LNDTableBodyMarker"/>
            </w:pPr>
            <w:r w:rsidRPr="00DC2EF4">
              <w:t>Открылась карточка изменения</w:t>
            </w:r>
            <w:r w:rsidR="00F15B64">
              <w:t>.</w:t>
            </w:r>
          </w:p>
        </w:tc>
      </w:tr>
      <w:tr w:rsidR="008231A1" w:rsidRPr="00DC2EF4" w14:paraId="742A3549" w14:textId="77777777" w:rsidTr="00DC2E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3EA24" w14:textId="77777777" w:rsidR="008231A1" w:rsidRPr="00DC2EF4" w:rsidRDefault="008231A1" w:rsidP="008231A1">
            <w:pPr>
              <w:pStyle w:val="LNDTableBodyNum"/>
            </w:pPr>
          </w:p>
        </w:tc>
        <w:tc>
          <w:tcPr>
            <w:tcW w:w="8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A475C" w14:textId="26898F4C" w:rsidR="008231A1" w:rsidRPr="00DC2EF4" w:rsidRDefault="008231A1" w:rsidP="008231A1">
            <w:pPr>
              <w:pStyle w:val="LNDTableBody"/>
            </w:pPr>
            <w:r w:rsidRPr="00B21367">
              <w:t>Просмотр результатов согласования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7DEC" w14:textId="064B15ED" w:rsidR="008231A1" w:rsidRPr="00DC2EF4" w:rsidRDefault="008231A1" w:rsidP="008231A1">
            <w:pPr>
              <w:pStyle w:val="LNDTableBody"/>
            </w:pPr>
            <w:r w:rsidRPr="00B21367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96FC" w14:textId="465406E6" w:rsidR="008231A1" w:rsidRPr="00DC2EF4" w:rsidRDefault="008231A1" w:rsidP="008231A1">
            <w:pPr>
              <w:pStyle w:val="LNDTableBodyMarker"/>
            </w:pPr>
            <w:r w:rsidRPr="00B21367">
              <w:t xml:space="preserve">В карточке </w:t>
            </w:r>
            <w:r>
              <w:t>изменения</w:t>
            </w:r>
            <w:r w:rsidRPr="00B21367">
              <w:t xml:space="preserve"> нажимает кнопку «История согласований» и знакомиться с результатами.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C09A0" w14:textId="311110E0" w:rsidR="008231A1" w:rsidRPr="00DC2EF4" w:rsidRDefault="008231A1" w:rsidP="008231A1">
            <w:pPr>
              <w:pStyle w:val="LNDTableBodyMarker"/>
            </w:pPr>
            <w:r w:rsidRPr="00B21367">
              <w:t>Открылась карточка с результатами согласования и информацией о согласовании</w:t>
            </w:r>
            <w:r>
              <w:t>.</w:t>
            </w:r>
          </w:p>
        </w:tc>
      </w:tr>
      <w:tr w:rsidR="008231A1" w:rsidRPr="00DC2EF4" w14:paraId="4DFA27AE" w14:textId="77777777" w:rsidTr="00DC2E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6FFCD" w14:textId="77777777" w:rsidR="008231A1" w:rsidRPr="00DC2EF4" w:rsidRDefault="008231A1" w:rsidP="008231A1">
            <w:pPr>
              <w:pStyle w:val="LNDTableBodyNum"/>
            </w:pPr>
          </w:p>
        </w:tc>
        <w:tc>
          <w:tcPr>
            <w:tcW w:w="8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10E5" w14:textId="76C11E10" w:rsidR="008231A1" w:rsidRPr="00DC2EF4" w:rsidRDefault="008231A1" w:rsidP="008231A1">
            <w:pPr>
              <w:pStyle w:val="LNDTableBody"/>
            </w:pPr>
            <w:r w:rsidRPr="00B21367">
              <w:t>Просмотр календаря изменений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0E96" w14:textId="69AB50F5" w:rsidR="008231A1" w:rsidRPr="00DC2EF4" w:rsidRDefault="008231A1" w:rsidP="008231A1">
            <w:pPr>
              <w:pStyle w:val="LNDTableBody"/>
            </w:pPr>
            <w:r w:rsidRPr="00B21367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A823A" w14:textId="6CCFF7BB" w:rsidR="008231A1" w:rsidRDefault="008231A1" w:rsidP="008231A1">
            <w:pPr>
              <w:pStyle w:val="LNDTableBodyMarker"/>
            </w:pPr>
            <w:r>
              <w:t>Закрывает историю согласований.</w:t>
            </w:r>
          </w:p>
          <w:p w14:paraId="6C4DBEA9" w14:textId="1926E3CD" w:rsidR="008231A1" w:rsidRDefault="008231A1" w:rsidP="008231A1">
            <w:pPr>
              <w:pStyle w:val="LNDTableBodyMarker"/>
            </w:pPr>
            <w:r>
              <w:t>В карточке изменения заполняет поле:</w:t>
            </w:r>
          </w:p>
          <w:p w14:paraId="7D985CAA" w14:textId="77777777" w:rsidR="008231A1" w:rsidRDefault="008231A1" w:rsidP="008231A1">
            <w:pPr>
              <w:pStyle w:val="LNDTableBodyEnDash"/>
            </w:pPr>
            <w:r>
              <w:t>Затрагиваемые объекты / «Виртуальные машины»</w:t>
            </w:r>
          </w:p>
          <w:p w14:paraId="2ABD71D3" w14:textId="5927EEF3" w:rsidR="008231A1" w:rsidRPr="00DC2EF4" w:rsidRDefault="008231A1" w:rsidP="008231A1">
            <w:pPr>
              <w:pStyle w:val="LNDTableBodyMarker"/>
            </w:pPr>
            <w:r w:rsidRPr="00B21367">
              <w:t>На панели действий нажимает «В реализацию».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4839E" w14:textId="6C06D098" w:rsidR="008231A1" w:rsidRPr="00DC2EF4" w:rsidRDefault="008231A1" w:rsidP="008231A1">
            <w:pPr>
              <w:pStyle w:val="LNDTableBodyMarker"/>
            </w:pPr>
            <w:r w:rsidRPr="00B21367">
              <w:t>Изменение переведено в статус «Реализация».</w:t>
            </w:r>
          </w:p>
        </w:tc>
      </w:tr>
      <w:tr w:rsidR="00880608" w:rsidRPr="00DC2EF4" w14:paraId="79C514BB" w14:textId="77777777" w:rsidTr="00DC2E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9EAB0" w14:textId="77777777" w:rsidR="00880608" w:rsidRPr="00DC2EF4" w:rsidRDefault="00880608" w:rsidP="00880608">
            <w:pPr>
              <w:pStyle w:val="LNDTableBodyNum"/>
            </w:pPr>
          </w:p>
        </w:tc>
        <w:tc>
          <w:tcPr>
            <w:tcW w:w="8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D3AE1" w14:textId="4A8B8EF6" w:rsidR="00880608" w:rsidRPr="00DC2EF4" w:rsidRDefault="00880608" w:rsidP="00880608">
            <w:pPr>
              <w:pStyle w:val="LNDTableBody"/>
            </w:pPr>
            <w:r>
              <w:t>Указание КЕ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89484" w14:textId="546DF306" w:rsidR="00880608" w:rsidRPr="00DC2EF4" w:rsidRDefault="00880608" w:rsidP="00880608">
            <w:pPr>
              <w:pStyle w:val="LNDTableBody"/>
            </w:pPr>
            <w:r w:rsidRPr="00B21367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5FE3F" w14:textId="77777777" w:rsidR="00880608" w:rsidRDefault="00880608" w:rsidP="00880608">
            <w:pPr>
              <w:pStyle w:val="LNDTableBodyMarker"/>
            </w:pPr>
            <w:r>
              <w:t>В поле «Затронутое КЕ» нажимает добавить.</w:t>
            </w:r>
          </w:p>
          <w:p w14:paraId="6F92EF6F" w14:textId="77777777" w:rsidR="00880608" w:rsidRDefault="00880608" w:rsidP="00880608">
            <w:pPr>
              <w:pStyle w:val="LNDTableBodyMarker"/>
            </w:pPr>
            <w:r>
              <w:t>В появившемся диалоге находит КЕ класса «Сервис» с наименованием «</w:t>
            </w:r>
            <w:r w:rsidRPr="00880608">
              <w:t>Поддержка АРМ</w:t>
            </w:r>
            <w:r>
              <w:t>».</w:t>
            </w:r>
          </w:p>
          <w:p w14:paraId="6746706E" w14:textId="7B1B4CA3" w:rsidR="00880608" w:rsidRPr="00DC2EF4" w:rsidRDefault="00880608" w:rsidP="00880608">
            <w:pPr>
              <w:pStyle w:val="LNDTableBodyMarker"/>
            </w:pPr>
            <w:r>
              <w:t>Нажимает «Выбрать</w:t>
            </w:r>
            <w:r w:rsidR="00B23603">
              <w:t xml:space="preserve"> и закрыть</w:t>
            </w:r>
            <w:r>
              <w:t>».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41C0F" w14:textId="0AB51A8C" w:rsidR="00880608" w:rsidRPr="00DC2EF4" w:rsidRDefault="00880608" w:rsidP="00880608">
            <w:pPr>
              <w:pStyle w:val="LNDTableBodyMarker"/>
            </w:pPr>
            <w:r>
              <w:t>В поле «Затронутое КЕ» добавлено КЕ «</w:t>
            </w:r>
            <w:r w:rsidRPr="00880608">
              <w:t>Поддержка АРМ</w:t>
            </w:r>
            <w:r>
              <w:t>». Данное КЕ отобразилось на вкладке «Взаимосвязи» карточки изменения.</w:t>
            </w:r>
          </w:p>
        </w:tc>
      </w:tr>
      <w:tr w:rsidR="00880608" w:rsidRPr="00DC2EF4" w14:paraId="6DEF7280" w14:textId="77777777" w:rsidTr="00DC2E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014B" w14:textId="77777777" w:rsidR="00880608" w:rsidRPr="00DC2EF4" w:rsidRDefault="00880608" w:rsidP="00880608">
            <w:pPr>
              <w:pStyle w:val="LNDTableBodyNum"/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296C7" w14:textId="77777777" w:rsidR="00880608" w:rsidRPr="00DC2EF4" w:rsidRDefault="00880608" w:rsidP="00880608">
            <w:pPr>
              <w:pStyle w:val="LNDTableBody"/>
            </w:pPr>
            <w:r w:rsidRPr="00DC2EF4">
              <w:t>Перевод изменения в статус «Выполнен»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25C9" w14:textId="77777777" w:rsidR="00880608" w:rsidRPr="00DC2EF4" w:rsidRDefault="00880608" w:rsidP="00880608">
            <w:pPr>
              <w:pStyle w:val="LNDTableBody"/>
            </w:pPr>
            <w:r w:rsidRPr="00DC2EF4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7386" w14:textId="41C58A2F" w:rsidR="00880608" w:rsidRPr="00DC2EF4" w:rsidRDefault="00880608" w:rsidP="00880608">
            <w:pPr>
              <w:pStyle w:val="LNDTableBodyMarker"/>
            </w:pPr>
            <w:r w:rsidRPr="00DC2EF4">
              <w:t>В карточке изменения на панели действий нажимает «Выполн</w:t>
            </w:r>
            <w:r>
              <w:t>ить</w:t>
            </w:r>
            <w:r w:rsidRPr="00DC2EF4">
              <w:t>»</w:t>
            </w:r>
            <w:r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1BDE9" w14:textId="77777777" w:rsidR="00880608" w:rsidRPr="00DC2EF4" w:rsidRDefault="00880608" w:rsidP="00880608">
            <w:pPr>
              <w:pStyle w:val="LNDTableBodyMarker"/>
            </w:pPr>
            <w:r w:rsidRPr="00DC2EF4">
              <w:t>Система выдала оповещение о необходимости закрыть задания и заполнить обязательные поля.</w:t>
            </w:r>
          </w:p>
        </w:tc>
      </w:tr>
      <w:tr w:rsidR="00880608" w:rsidRPr="00DC2EF4" w14:paraId="7712DE1C" w14:textId="77777777" w:rsidTr="00DC2E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8970F" w14:textId="77777777" w:rsidR="00880608" w:rsidRPr="00DC2EF4" w:rsidRDefault="00880608" w:rsidP="00880608">
            <w:pPr>
              <w:pStyle w:val="LNDTableBodyNum"/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7C5FB" w14:textId="77777777" w:rsidR="00880608" w:rsidRPr="00DC2EF4" w:rsidRDefault="00880608" w:rsidP="00880608">
            <w:pPr>
              <w:pStyle w:val="LNDTableBody"/>
            </w:pPr>
            <w:r w:rsidRPr="00DC2EF4">
              <w:t>Открытие 1-го задания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31C7A" w14:textId="77777777" w:rsidR="00880608" w:rsidRPr="00DC2EF4" w:rsidRDefault="00880608" w:rsidP="00880608">
            <w:pPr>
              <w:pStyle w:val="LNDTableBody"/>
            </w:pPr>
            <w:r w:rsidRPr="00DC2EF4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85C8B" w14:textId="77777777" w:rsidR="00880608" w:rsidRPr="00DC2EF4" w:rsidRDefault="00880608" w:rsidP="00880608">
            <w:pPr>
              <w:pStyle w:val="LNDTableBodyMarker"/>
            </w:pPr>
            <w:r w:rsidRPr="00DC2EF4">
              <w:t>В меню навигации «Сервис» в подменю выбирает «Задания».</w:t>
            </w:r>
          </w:p>
          <w:p w14:paraId="54C333CF" w14:textId="57E39DAB" w:rsidR="00880608" w:rsidRPr="00DC2EF4" w:rsidRDefault="00880608" w:rsidP="00880608">
            <w:pPr>
              <w:pStyle w:val="LNDTableBodyMarker"/>
            </w:pPr>
            <w:r w:rsidRPr="00DC2EF4">
              <w:t xml:space="preserve">Над списком заданий в поле поиска вводит </w:t>
            </w:r>
            <w:r w:rsidRPr="00DC2EF4">
              <w:rPr>
                <w:lang w:val="en-US"/>
              </w:rPr>
              <w:t>ID</w:t>
            </w:r>
            <w:r w:rsidRPr="00DC2EF4">
              <w:t xml:space="preserve"> задания</w:t>
            </w:r>
            <w:r>
              <w:t xml:space="preserve"> в статусе «Назначен», связанного с обрабатываемым изменением,</w:t>
            </w:r>
            <w:r w:rsidRPr="00DC2EF4">
              <w:t xml:space="preserve"> и нажимает «</w:t>
            </w:r>
            <w:proofErr w:type="spellStart"/>
            <w:r w:rsidRPr="00DC2EF4">
              <w:t>Enter</w:t>
            </w:r>
            <w:proofErr w:type="spellEnd"/>
            <w:r w:rsidRPr="00DC2EF4">
              <w:t>».</w:t>
            </w:r>
          </w:p>
          <w:p w14:paraId="5FA77B04" w14:textId="77777777" w:rsidR="00880608" w:rsidRPr="00DC2EF4" w:rsidRDefault="00880608" w:rsidP="00880608">
            <w:pPr>
              <w:pStyle w:val="LNDTableBodyMarker"/>
            </w:pPr>
            <w:r w:rsidRPr="00DC2EF4">
              <w:t>Система возвращает результат поиска. Выбирает созданное задание.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73B18" w14:textId="77777777" w:rsidR="00880608" w:rsidRPr="00DC2EF4" w:rsidRDefault="00880608" w:rsidP="00880608">
            <w:pPr>
              <w:pStyle w:val="LNDTableBodyMarker"/>
            </w:pPr>
            <w:r w:rsidRPr="00DC2EF4">
              <w:t>Открылась карточка «Задание».</w:t>
            </w:r>
          </w:p>
        </w:tc>
      </w:tr>
      <w:tr w:rsidR="00880608" w:rsidRPr="00DC2EF4" w14:paraId="1D8D4CDD" w14:textId="77777777" w:rsidTr="00DC2E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FC292" w14:textId="77777777" w:rsidR="00880608" w:rsidRPr="00DC2EF4" w:rsidRDefault="00880608" w:rsidP="00880608">
            <w:pPr>
              <w:pStyle w:val="LNDTableBodyNum"/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322F" w14:textId="77777777" w:rsidR="00880608" w:rsidRPr="00DC2EF4" w:rsidRDefault="00880608" w:rsidP="00880608">
            <w:pPr>
              <w:pStyle w:val="LNDTableBody"/>
            </w:pPr>
            <w:r w:rsidRPr="00DC2EF4">
              <w:t>Перевод задания в статус «Выполняется»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9F210" w14:textId="77777777" w:rsidR="00880608" w:rsidRPr="00DC2EF4" w:rsidRDefault="00880608" w:rsidP="00880608">
            <w:pPr>
              <w:pStyle w:val="LNDTableBody"/>
            </w:pPr>
            <w:r w:rsidRPr="00DC2EF4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DC4C6" w14:textId="77777777" w:rsidR="00880608" w:rsidRPr="00DC2EF4" w:rsidRDefault="00880608" w:rsidP="00880608">
            <w:pPr>
              <w:pStyle w:val="LNDTableBodyMarker"/>
            </w:pPr>
            <w:r w:rsidRPr="00DC2EF4">
              <w:t>В панели действий повторно нажимает на кнопку «Взять в работу».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97FA" w14:textId="77777777" w:rsidR="00880608" w:rsidRPr="00DC2EF4" w:rsidRDefault="00880608" w:rsidP="00880608">
            <w:pPr>
              <w:pStyle w:val="LNDTableBodyMarker"/>
            </w:pPr>
            <w:r w:rsidRPr="00DC2EF4">
              <w:t>Задание изменило статус с «Назначен» на «Выполняется».</w:t>
            </w:r>
          </w:p>
          <w:p w14:paraId="120D2691" w14:textId="77777777" w:rsidR="00880608" w:rsidRPr="00DC2EF4" w:rsidRDefault="00880608" w:rsidP="00880608">
            <w:pPr>
              <w:pStyle w:val="LNDTableBodyMarker"/>
            </w:pPr>
            <w:r w:rsidRPr="00DC2EF4">
              <w:lastRenderedPageBreak/>
              <w:t xml:space="preserve">Автоматически </w:t>
            </w:r>
            <w:proofErr w:type="spellStart"/>
            <w:r w:rsidRPr="00DC2EF4">
              <w:t>проставилась</w:t>
            </w:r>
            <w:proofErr w:type="spellEnd"/>
            <w:r w:rsidRPr="00DC2EF4">
              <w:t xml:space="preserve"> дата фактического начала работ</w:t>
            </w:r>
            <w:r>
              <w:t>.</w:t>
            </w:r>
          </w:p>
        </w:tc>
      </w:tr>
      <w:tr w:rsidR="00880608" w:rsidRPr="00DC2EF4" w14:paraId="41847A2D" w14:textId="77777777" w:rsidTr="00DC2E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A7900" w14:textId="77777777" w:rsidR="00880608" w:rsidRPr="00DC2EF4" w:rsidRDefault="00880608" w:rsidP="00880608">
            <w:pPr>
              <w:pStyle w:val="LNDTableBodyNum"/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D01E" w14:textId="77777777" w:rsidR="00880608" w:rsidRPr="00DC2EF4" w:rsidRDefault="00880608" w:rsidP="00880608">
            <w:pPr>
              <w:pStyle w:val="LNDTableBody"/>
            </w:pPr>
            <w:r w:rsidRPr="00DC2EF4">
              <w:t>Перевод задания в статус «Закрыт»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CBD95" w14:textId="77777777" w:rsidR="00880608" w:rsidRPr="00DC2EF4" w:rsidRDefault="00880608" w:rsidP="00880608">
            <w:pPr>
              <w:pStyle w:val="LNDTableBody"/>
            </w:pPr>
            <w:r w:rsidRPr="00DC2EF4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1B6D4" w14:textId="77777777" w:rsidR="00880608" w:rsidRPr="00DC2EF4" w:rsidRDefault="00880608" w:rsidP="00880608">
            <w:pPr>
              <w:pStyle w:val="LNDTableBodyMarker"/>
            </w:pPr>
            <w:r w:rsidRPr="00DC2EF4">
              <w:t>В карточке «Задание» заполняет поля:</w:t>
            </w:r>
          </w:p>
          <w:p w14:paraId="4BDFA83D" w14:textId="77777777" w:rsidR="00880608" w:rsidRPr="00DC2EF4" w:rsidRDefault="00880608" w:rsidP="00880608">
            <w:pPr>
              <w:pStyle w:val="LNDTableBodyEnDash"/>
            </w:pPr>
            <w:r w:rsidRPr="00DC2EF4">
              <w:t xml:space="preserve">Решение </w:t>
            </w:r>
            <w:r w:rsidRPr="00DC2EF4">
              <w:rPr>
                <w:lang w:val="en-US"/>
              </w:rPr>
              <w:t>/</w:t>
            </w:r>
            <w:r w:rsidRPr="00DC2EF4">
              <w:t xml:space="preserve"> «Изменение проведено»;</w:t>
            </w:r>
          </w:p>
          <w:p w14:paraId="5E4616D2" w14:textId="77777777" w:rsidR="00880608" w:rsidRPr="00DC2EF4" w:rsidRDefault="00880608" w:rsidP="00880608">
            <w:pPr>
              <w:pStyle w:val="LNDTableBodyEnDash"/>
            </w:pPr>
            <w:r w:rsidRPr="00DC2EF4">
              <w:t>Дата фактического завершения / «текущий момент»;</w:t>
            </w:r>
          </w:p>
          <w:p w14:paraId="6CA327CE" w14:textId="77777777" w:rsidR="00880608" w:rsidRDefault="00880608" w:rsidP="00880608">
            <w:pPr>
              <w:pStyle w:val="LNDTableBodyMarker"/>
            </w:pPr>
            <w:r w:rsidRPr="00DC2EF4">
              <w:t>На панели действий нажимает кнопку «Предоставить решение».</w:t>
            </w:r>
          </w:p>
          <w:p w14:paraId="41E6529A" w14:textId="6A7D0FA6" w:rsidR="00880608" w:rsidRPr="00DC2EF4" w:rsidRDefault="00880608" w:rsidP="00880608">
            <w:pPr>
              <w:pStyle w:val="LNDTableBodyMarker"/>
            </w:pPr>
            <w:r>
              <w:t>На панели действий нажимает «Сохранить и закрыть»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05168" w14:textId="77777777" w:rsidR="00880608" w:rsidRDefault="00880608" w:rsidP="00880608">
            <w:pPr>
              <w:pStyle w:val="LNDTableBodyMarker"/>
            </w:pPr>
            <w:r w:rsidRPr="00DC2EF4">
              <w:t>Задание изменило статус с «Выполняется» на «Закрыт».</w:t>
            </w:r>
          </w:p>
          <w:p w14:paraId="3BFBAF65" w14:textId="402336F8" w:rsidR="00880608" w:rsidRPr="00DC2EF4" w:rsidRDefault="00880608" w:rsidP="00880608">
            <w:pPr>
              <w:pStyle w:val="LNDTableBodyMarker"/>
            </w:pPr>
            <w:r>
              <w:t>Задание в статусе «Новый» изменило статус на «Назначен»</w:t>
            </w:r>
          </w:p>
        </w:tc>
      </w:tr>
      <w:tr w:rsidR="00880608" w:rsidRPr="00DC2EF4" w14:paraId="3A5FF493" w14:textId="77777777" w:rsidTr="00DC2E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FEAF0" w14:textId="77777777" w:rsidR="00880608" w:rsidRPr="00DC2EF4" w:rsidRDefault="00880608" w:rsidP="00880608">
            <w:pPr>
              <w:pStyle w:val="LNDTableBodyNum"/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4C3D2" w14:textId="77777777" w:rsidR="00880608" w:rsidRPr="00DC2EF4" w:rsidRDefault="00880608" w:rsidP="00880608">
            <w:pPr>
              <w:pStyle w:val="LNDTableBody"/>
            </w:pPr>
            <w:r w:rsidRPr="00DC2EF4">
              <w:t>Открытие 2-го задания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FF78" w14:textId="77777777" w:rsidR="00880608" w:rsidRPr="00DC2EF4" w:rsidRDefault="00880608" w:rsidP="00880608">
            <w:pPr>
              <w:pStyle w:val="LNDTableBody"/>
            </w:pPr>
            <w:r w:rsidRPr="00DC2EF4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7092" w14:textId="77777777" w:rsidR="00880608" w:rsidRPr="00DC2EF4" w:rsidRDefault="00880608" w:rsidP="00880608">
            <w:pPr>
              <w:pStyle w:val="LNDTableBodyMarker"/>
            </w:pPr>
            <w:r w:rsidRPr="00DC2EF4">
              <w:t>В меню навигации «Сервис» в подменю выбирает «Задания».</w:t>
            </w:r>
          </w:p>
          <w:p w14:paraId="6541C124" w14:textId="77777777" w:rsidR="00880608" w:rsidRPr="00DC2EF4" w:rsidRDefault="00880608" w:rsidP="00880608">
            <w:pPr>
              <w:pStyle w:val="LNDTableBodyMarker"/>
            </w:pPr>
            <w:r w:rsidRPr="00DC2EF4">
              <w:t xml:space="preserve">Над списком заданий в поле поиска вводит </w:t>
            </w:r>
            <w:r w:rsidRPr="00DC2EF4">
              <w:rPr>
                <w:lang w:val="en-US"/>
              </w:rPr>
              <w:t>ID</w:t>
            </w:r>
            <w:r w:rsidRPr="00DC2EF4">
              <w:t xml:space="preserve"> задания</w:t>
            </w:r>
            <w:r>
              <w:t xml:space="preserve"> в статусе «Назначен», связанного с обрабатываемым изменением,</w:t>
            </w:r>
            <w:r w:rsidRPr="00DC2EF4">
              <w:t xml:space="preserve"> и нажимает «</w:t>
            </w:r>
            <w:proofErr w:type="spellStart"/>
            <w:r w:rsidRPr="00DC2EF4">
              <w:t>Enter</w:t>
            </w:r>
            <w:proofErr w:type="spellEnd"/>
            <w:r w:rsidRPr="00DC2EF4">
              <w:t>».</w:t>
            </w:r>
          </w:p>
          <w:p w14:paraId="5B143993" w14:textId="3D119EE2" w:rsidR="00880608" w:rsidRPr="00DC2EF4" w:rsidRDefault="00880608" w:rsidP="00880608">
            <w:pPr>
              <w:pStyle w:val="LNDTableBodyMarker"/>
            </w:pPr>
          </w:p>
          <w:p w14:paraId="31F1A082" w14:textId="77777777" w:rsidR="00880608" w:rsidRPr="00DC2EF4" w:rsidRDefault="00880608" w:rsidP="00880608">
            <w:pPr>
              <w:pStyle w:val="LNDTableBodyMarker"/>
            </w:pPr>
            <w:r w:rsidRPr="00DC2EF4">
              <w:t>Система возвращает результат поиска. Выбирает созданное задание.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7687B" w14:textId="77777777" w:rsidR="00880608" w:rsidRPr="00DC2EF4" w:rsidRDefault="00880608" w:rsidP="00880608">
            <w:pPr>
              <w:pStyle w:val="LNDTableBodyMarker"/>
            </w:pPr>
            <w:r w:rsidRPr="00DC2EF4">
              <w:t>Открылась карточка «Задание».</w:t>
            </w:r>
          </w:p>
        </w:tc>
      </w:tr>
      <w:tr w:rsidR="00880608" w:rsidRPr="00DC2EF4" w14:paraId="2BA1662F" w14:textId="77777777" w:rsidTr="00DC2E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68698" w14:textId="77777777" w:rsidR="00880608" w:rsidRPr="00DC2EF4" w:rsidRDefault="00880608" w:rsidP="00880608">
            <w:pPr>
              <w:pStyle w:val="LNDTableBodyNum"/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62ADE" w14:textId="77777777" w:rsidR="00880608" w:rsidRPr="00DC2EF4" w:rsidRDefault="00880608" w:rsidP="00880608">
            <w:pPr>
              <w:pStyle w:val="LNDTableBody"/>
            </w:pPr>
            <w:r w:rsidRPr="00DC2EF4">
              <w:t>Перевод задания в статус «Выполняется»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76296" w14:textId="77777777" w:rsidR="00880608" w:rsidRPr="00DC2EF4" w:rsidRDefault="00880608" w:rsidP="00880608">
            <w:pPr>
              <w:pStyle w:val="LNDTableBody"/>
            </w:pPr>
            <w:r w:rsidRPr="00DC2EF4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2CF5" w14:textId="7CC981DE" w:rsidR="00880608" w:rsidRPr="00DC2EF4" w:rsidRDefault="00880608" w:rsidP="00880608">
            <w:pPr>
              <w:pStyle w:val="LNDTableBodyMarker"/>
            </w:pPr>
            <w:r w:rsidRPr="00DC2EF4">
              <w:t>В панели действий нажимает на кнопку «Взять в работу».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87640" w14:textId="60F667E9" w:rsidR="00880608" w:rsidRDefault="00880608" w:rsidP="00880608">
            <w:pPr>
              <w:pStyle w:val="LNDTableBodyMarker"/>
            </w:pPr>
            <w:r>
              <w:t>П</w:t>
            </w:r>
            <w:r w:rsidRPr="00DC2EF4">
              <w:t>оле Исполнитель</w:t>
            </w:r>
            <w:r>
              <w:t xml:space="preserve"> заполняется значением «</w:t>
            </w:r>
            <w:r w:rsidRPr="00DC2EF4">
              <w:t>Исполнитель Рабочей Группы</w:t>
            </w:r>
            <w:r>
              <w:t>»</w:t>
            </w:r>
            <w:r w:rsidRPr="00DC2EF4">
              <w:t>.</w:t>
            </w:r>
          </w:p>
          <w:p w14:paraId="75038BB7" w14:textId="127CA090" w:rsidR="00880608" w:rsidRPr="00DC2EF4" w:rsidRDefault="00880608" w:rsidP="00880608">
            <w:pPr>
              <w:pStyle w:val="LNDTableBodyMarker"/>
            </w:pPr>
            <w:r w:rsidRPr="00DC2EF4">
              <w:t>Задание изменило статус с «Назначен» на «Выполняется».</w:t>
            </w:r>
          </w:p>
          <w:p w14:paraId="2413EE15" w14:textId="77777777" w:rsidR="00880608" w:rsidRPr="00DC2EF4" w:rsidRDefault="00880608" w:rsidP="00880608">
            <w:pPr>
              <w:pStyle w:val="LNDTableBodyMarker"/>
            </w:pPr>
            <w:r w:rsidRPr="00DC2EF4">
              <w:t xml:space="preserve">Автоматически </w:t>
            </w:r>
            <w:proofErr w:type="spellStart"/>
            <w:r w:rsidRPr="00DC2EF4">
              <w:t>проставилась</w:t>
            </w:r>
            <w:proofErr w:type="spellEnd"/>
            <w:r w:rsidRPr="00DC2EF4">
              <w:t xml:space="preserve"> дата фактического начала работ</w:t>
            </w:r>
          </w:p>
        </w:tc>
      </w:tr>
      <w:tr w:rsidR="00880608" w:rsidRPr="00DC2EF4" w14:paraId="12FB692E" w14:textId="77777777" w:rsidTr="00DC2E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9E8A5" w14:textId="77777777" w:rsidR="00880608" w:rsidRPr="00DC2EF4" w:rsidRDefault="00880608" w:rsidP="00880608">
            <w:pPr>
              <w:pStyle w:val="LNDTableBodyNum"/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FE65" w14:textId="77777777" w:rsidR="00880608" w:rsidRPr="00DC2EF4" w:rsidRDefault="00880608" w:rsidP="00880608">
            <w:pPr>
              <w:pStyle w:val="LNDTableBody"/>
            </w:pPr>
            <w:r w:rsidRPr="00DC2EF4">
              <w:t>Перевод задания в статус «Закрыт»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25D95" w14:textId="77777777" w:rsidR="00880608" w:rsidRPr="00DC2EF4" w:rsidRDefault="00880608" w:rsidP="00880608">
            <w:pPr>
              <w:pStyle w:val="LNDTableBody"/>
            </w:pPr>
            <w:r w:rsidRPr="00DC2EF4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CDE65" w14:textId="77777777" w:rsidR="00880608" w:rsidRPr="00DC2EF4" w:rsidRDefault="00880608" w:rsidP="00880608">
            <w:pPr>
              <w:pStyle w:val="LNDTableBodyMarker"/>
            </w:pPr>
            <w:r w:rsidRPr="00DC2EF4">
              <w:t>В карточке «Задание» заполняет поля:</w:t>
            </w:r>
          </w:p>
          <w:p w14:paraId="722C842F" w14:textId="77777777" w:rsidR="00880608" w:rsidRPr="00DC2EF4" w:rsidRDefault="00880608" w:rsidP="00880608">
            <w:pPr>
              <w:pStyle w:val="LNDTableBodyEnDash"/>
            </w:pPr>
            <w:r w:rsidRPr="00DC2EF4">
              <w:t xml:space="preserve">Решение </w:t>
            </w:r>
            <w:r w:rsidRPr="00DC2EF4">
              <w:rPr>
                <w:lang w:val="en-US"/>
              </w:rPr>
              <w:t>/</w:t>
            </w:r>
            <w:r w:rsidRPr="00DC2EF4">
              <w:t xml:space="preserve"> «Изменение проверено»;</w:t>
            </w:r>
          </w:p>
          <w:p w14:paraId="30D7E175" w14:textId="77777777" w:rsidR="00880608" w:rsidRPr="00DC2EF4" w:rsidRDefault="00880608" w:rsidP="00880608">
            <w:pPr>
              <w:pStyle w:val="LNDTableBodyEnDash"/>
            </w:pPr>
            <w:r w:rsidRPr="00DC2EF4">
              <w:t>Дата фактического завершения / «текущий момент»;</w:t>
            </w:r>
          </w:p>
          <w:p w14:paraId="61139309" w14:textId="77777777" w:rsidR="00880608" w:rsidRDefault="00880608" w:rsidP="00880608">
            <w:pPr>
              <w:pStyle w:val="LNDTableBodyMarker"/>
            </w:pPr>
            <w:r w:rsidRPr="00DC2EF4">
              <w:t>На панели действий нажимает кнопку «Предоставить решение».</w:t>
            </w:r>
          </w:p>
          <w:p w14:paraId="64F10C02" w14:textId="5BDBF0C5" w:rsidR="00880608" w:rsidRPr="00DC2EF4" w:rsidRDefault="00880608" w:rsidP="00880608">
            <w:pPr>
              <w:pStyle w:val="LNDTableBodyMarker"/>
            </w:pPr>
            <w:r>
              <w:t>На панели действий нажимает «Сохранить и закрыть»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6A603" w14:textId="77777777" w:rsidR="00880608" w:rsidRPr="00DC2EF4" w:rsidRDefault="00880608" w:rsidP="00880608">
            <w:pPr>
              <w:pStyle w:val="LNDTableBodyMarker"/>
            </w:pPr>
            <w:r w:rsidRPr="00DC2EF4">
              <w:t>Задание изменило статус с «Выполняется» на «Закрыт».</w:t>
            </w:r>
          </w:p>
        </w:tc>
      </w:tr>
      <w:tr w:rsidR="00880608" w:rsidRPr="00DC2EF4" w14:paraId="71BACFFC" w14:textId="77777777" w:rsidTr="00DC2E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EC401" w14:textId="77777777" w:rsidR="00880608" w:rsidRPr="00DC2EF4" w:rsidRDefault="00880608" w:rsidP="00880608">
            <w:pPr>
              <w:pStyle w:val="LNDTableBodyNum"/>
            </w:pPr>
          </w:p>
        </w:tc>
        <w:tc>
          <w:tcPr>
            <w:tcW w:w="8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B24057" w14:textId="77777777" w:rsidR="00880608" w:rsidRPr="00DC2EF4" w:rsidRDefault="00880608" w:rsidP="00880608">
            <w:pPr>
              <w:pStyle w:val="LNDTableBody"/>
            </w:pPr>
            <w:r w:rsidRPr="00DC2EF4">
              <w:t>Попытка перевести задание в статус «Выполнен»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B2B9D" w14:textId="77777777" w:rsidR="00880608" w:rsidRPr="00DC2EF4" w:rsidRDefault="00880608" w:rsidP="00880608">
            <w:pPr>
              <w:pStyle w:val="LNDTableBody"/>
            </w:pPr>
            <w:r w:rsidRPr="00DC2EF4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4EFFD" w14:textId="59880ED1" w:rsidR="00880608" w:rsidRPr="00DC2EF4" w:rsidRDefault="00880608" w:rsidP="00880608">
            <w:pPr>
              <w:pStyle w:val="LNDTableBodyMarker"/>
            </w:pPr>
            <w:r w:rsidRPr="00DC2EF4">
              <w:t xml:space="preserve">В системе открывает карточку нужного </w:t>
            </w:r>
            <w:r>
              <w:t>изменения</w:t>
            </w:r>
            <w:r w:rsidRPr="00DC2EF4">
              <w:t>, находящегося в статусе «Реализация».</w:t>
            </w:r>
          </w:p>
          <w:p w14:paraId="2897A177" w14:textId="53AD5ACA" w:rsidR="00880608" w:rsidRPr="00DC2EF4" w:rsidRDefault="00880608" w:rsidP="00880608">
            <w:pPr>
              <w:pStyle w:val="LNDTableBodyMarker"/>
            </w:pPr>
            <w:r w:rsidRPr="00DC2EF4">
              <w:lastRenderedPageBreak/>
              <w:t>В карточке изменения на панели действий нажимает «Выполн</w:t>
            </w:r>
            <w:r>
              <w:t>ить</w:t>
            </w:r>
            <w:r w:rsidRPr="00DC2EF4">
              <w:t>»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A22ED" w14:textId="77777777" w:rsidR="00880608" w:rsidRPr="00DC2EF4" w:rsidRDefault="00880608" w:rsidP="00880608">
            <w:pPr>
              <w:pStyle w:val="LNDTableBodyMarker"/>
            </w:pPr>
            <w:r w:rsidRPr="00DC2EF4">
              <w:lastRenderedPageBreak/>
              <w:t>Система выдает предупреждение о необходимости заполнить обязательные поля</w:t>
            </w:r>
            <w:r>
              <w:t>.</w:t>
            </w:r>
          </w:p>
        </w:tc>
      </w:tr>
      <w:tr w:rsidR="00880608" w:rsidRPr="00DC2EF4" w14:paraId="65DE0242" w14:textId="77777777" w:rsidTr="00DC2E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9FA59" w14:textId="77777777" w:rsidR="00880608" w:rsidRPr="00DC2EF4" w:rsidRDefault="00880608" w:rsidP="00880608">
            <w:pPr>
              <w:pStyle w:val="LNDTableBodyNum"/>
            </w:pPr>
          </w:p>
        </w:tc>
        <w:tc>
          <w:tcPr>
            <w:tcW w:w="8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5EF4A" w14:textId="77777777" w:rsidR="00880608" w:rsidRPr="00DC2EF4" w:rsidRDefault="00880608" w:rsidP="00880608">
            <w:pPr>
              <w:pStyle w:val="LNDTableBody"/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9C43E" w14:textId="77777777" w:rsidR="00880608" w:rsidRPr="00DC2EF4" w:rsidRDefault="00880608" w:rsidP="00880608">
            <w:pPr>
              <w:pStyle w:val="LNDTableBody"/>
            </w:pPr>
            <w:r w:rsidRPr="00DC2EF4">
              <w:t>Исполнитель рабочей группы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A80F9" w14:textId="77777777" w:rsidR="00880608" w:rsidRPr="00DC2EF4" w:rsidRDefault="00880608" w:rsidP="00880608">
            <w:pPr>
              <w:pStyle w:val="LNDTableBodyMarker"/>
            </w:pPr>
            <w:r w:rsidRPr="00DC2EF4">
              <w:t xml:space="preserve">В карточке изменения на вкладке «Реализация» заполняет поля: </w:t>
            </w:r>
          </w:p>
          <w:p w14:paraId="06F2B371" w14:textId="3C80E2AE" w:rsidR="00880608" w:rsidRPr="00DC2EF4" w:rsidRDefault="00880608" w:rsidP="00880608">
            <w:pPr>
              <w:pStyle w:val="LNDTableBodyEnDash"/>
            </w:pPr>
            <w:r w:rsidRPr="00DC2EF4">
              <w:t>Фактическое начало внедрения / «</w:t>
            </w:r>
            <w:r>
              <w:t>текущая</w:t>
            </w:r>
            <w:r w:rsidRPr="00DC2EF4">
              <w:t xml:space="preserve"> дата»;</w:t>
            </w:r>
          </w:p>
          <w:p w14:paraId="27DAA781" w14:textId="37850B3F" w:rsidR="00880608" w:rsidRPr="00DC2EF4" w:rsidRDefault="00880608" w:rsidP="00880608">
            <w:pPr>
              <w:pStyle w:val="LNDTableBodyEnDash"/>
            </w:pPr>
            <w:r w:rsidRPr="00F15B64">
              <w:rPr>
                <w:shd w:val="clear" w:color="auto" w:fill="FFFFFF"/>
              </w:rPr>
              <w:t>Фактическое завершение внедрения</w:t>
            </w:r>
            <w:r w:rsidRPr="00F15B64">
              <w:t xml:space="preserve"> </w:t>
            </w:r>
            <w:r w:rsidRPr="00DC2EF4">
              <w:t>/ «</w:t>
            </w:r>
            <w:r>
              <w:t>текущий момент</w:t>
            </w:r>
            <w:r w:rsidRPr="00DC2EF4">
              <w:t>»;</w:t>
            </w:r>
          </w:p>
          <w:p w14:paraId="0A58D536" w14:textId="77777777" w:rsidR="00880608" w:rsidRPr="00DC2EF4" w:rsidRDefault="00880608" w:rsidP="00880608">
            <w:pPr>
              <w:pStyle w:val="LNDTableBodyEnDash"/>
            </w:pPr>
            <w:r w:rsidRPr="00DC2EF4">
              <w:t>Решение / «изменение реализовано»;</w:t>
            </w:r>
          </w:p>
          <w:p w14:paraId="0CF827D3" w14:textId="060D4828" w:rsidR="00880608" w:rsidRPr="00DC2EF4" w:rsidRDefault="00880608" w:rsidP="00880608">
            <w:pPr>
              <w:pStyle w:val="LNDTableBodyEnDash"/>
            </w:pPr>
            <w:r w:rsidRPr="00DC2EF4">
              <w:t>Код закрытия / «</w:t>
            </w:r>
            <w:r>
              <w:t>З</w:t>
            </w:r>
            <w:r w:rsidRPr="00DC2EF4">
              <w:t>авершено»;</w:t>
            </w:r>
          </w:p>
          <w:p w14:paraId="271C8DC4" w14:textId="77777777" w:rsidR="00880608" w:rsidRPr="00DC2EF4" w:rsidRDefault="00880608" w:rsidP="00880608">
            <w:pPr>
              <w:pStyle w:val="LNDTableBodyMarker"/>
            </w:pPr>
            <w:r w:rsidRPr="00DC2EF4">
              <w:t xml:space="preserve">На панели действий нажимает </w:t>
            </w:r>
            <w:r>
              <w:t>«Выполнить</w:t>
            </w:r>
            <w:r w:rsidRPr="00DC2EF4">
              <w:t>»</w:t>
            </w:r>
            <w:r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74FF4" w14:textId="77777777" w:rsidR="00880608" w:rsidRPr="00DC2EF4" w:rsidRDefault="00880608" w:rsidP="00880608">
            <w:pPr>
              <w:pStyle w:val="LNDTableBodyMarker"/>
            </w:pPr>
            <w:r w:rsidRPr="00DC2EF4">
              <w:t>Изменение переведено в статус «Выполнен».</w:t>
            </w:r>
          </w:p>
          <w:p w14:paraId="3542FC83" w14:textId="77777777" w:rsidR="00880608" w:rsidRPr="00F15B64" w:rsidRDefault="00880608" w:rsidP="00880608">
            <w:pPr>
              <w:pStyle w:val="LNDTableBodyMarker"/>
            </w:pPr>
            <w:r w:rsidRPr="00DC2EF4">
              <w:t>Группе координаторов, Заинтересованному лицу и Диспетчерской группе пришло оп</w:t>
            </w:r>
            <w:r>
              <w:t>овещение о выполнении изменения.</w:t>
            </w:r>
          </w:p>
        </w:tc>
      </w:tr>
      <w:tr w:rsidR="00D84B93" w:rsidRPr="00DC2EF4" w14:paraId="2950307D" w14:textId="77777777" w:rsidTr="00DC2E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D50B0" w14:textId="77777777" w:rsidR="00D84B93" w:rsidRPr="00DC2EF4" w:rsidRDefault="00D84B93" w:rsidP="00D84B93">
            <w:pPr>
              <w:pStyle w:val="LNDTableBodyNum"/>
            </w:pPr>
          </w:p>
        </w:tc>
        <w:tc>
          <w:tcPr>
            <w:tcW w:w="8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D3626" w14:textId="6F53C655" w:rsidR="00D84B93" w:rsidRPr="00DC2EF4" w:rsidRDefault="00D84B93" w:rsidP="00D84B93">
            <w:pPr>
              <w:pStyle w:val="LNDTableBody"/>
            </w:pPr>
            <w:r w:rsidRPr="00B21367">
              <w:t>Авторизация в системе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30AD9" w14:textId="7BEC9952" w:rsidR="00D84B93" w:rsidRPr="00DC2EF4" w:rsidRDefault="00D84B93" w:rsidP="00D84B93">
            <w:pPr>
              <w:pStyle w:val="LNDTableBody"/>
            </w:pPr>
            <w:r w:rsidRPr="00B21367">
              <w:t>Координатор изменения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405C4" w14:textId="3EC2D51A" w:rsidR="00D84B93" w:rsidRPr="00DC2EF4" w:rsidRDefault="00D84B93" w:rsidP="00D84B93">
            <w:pPr>
              <w:pStyle w:val="LNDTableBodyMarker"/>
            </w:pPr>
            <w:r w:rsidRPr="00B21367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61917" w14:textId="77777777" w:rsidR="00D84B93" w:rsidRPr="00B21367" w:rsidRDefault="00D84B93" w:rsidP="00D84B93">
            <w:pPr>
              <w:pStyle w:val="LNDTableBodyMarker"/>
            </w:pPr>
            <w:r w:rsidRPr="00B21367">
              <w:t>Открылось окно авторизации.</w:t>
            </w:r>
          </w:p>
          <w:p w14:paraId="506E0F5D" w14:textId="74AD6E9B" w:rsidR="00D84B93" w:rsidRPr="00DC2EF4" w:rsidRDefault="00D84B93" w:rsidP="00D84B93">
            <w:pPr>
              <w:pStyle w:val="LNDTableBodyMarker"/>
            </w:pPr>
            <w:r w:rsidRPr="00B21367">
              <w:t>Открылась страница «Мой день»</w:t>
            </w:r>
            <w:r>
              <w:t>.</w:t>
            </w:r>
          </w:p>
        </w:tc>
      </w:tr>
      <w:tr w:rsidR="00D84B93" w:rsidRPr="00DC2EF4" w14:paraId="5175FA15" w14:textId="77777777" w:rsidTr="00DC2E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F798" w14:textId="77777777" w:rsidR="00D84B93" w:rsidRPr="00DC2EF4" w:rsidRDefault="00D84B93" w:rsidP="00D84B93">
            <w:pPr>
              <w:pStyle w:val="LNDTableBodyNum"/>
            </w:pPr>
          </w:p>
        </w:tc>
        <w:tc>
          <w:tcPr>
            <w:tcW w:w="8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A608E" w14:textId="3C7915B0" w:rsidR="00D84B93" w:rsidRPr="00DC2EF4" w:rsidRDefault="00D84B93" w:rsidP="00D84B93">
            <w:pPr>
              <w:pStyle w:val="LNDTableBody"/>
            </w:pPr>
            <w:r w:rsidRPr="00B21367">
              <w:t>Открытие списка «Изменения»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6F55D" w14:textId="0C41D1A4" w:rsidR="00D84B93" w:rsidRPr="00DC2EF4" w:rsidRDefault="00D84B93" w:rsidP="00D84B93">
            <w:pPr>
              <w:pStyle w:val="LNDTableBody"/>
            </w:pPr>
            <w:r w:rsidRPr="00B21367">
              <w:t>Координатор изменения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FB917" w14:textId="541425BE" w:rsidR="00D84B93" w:rsidRPr="00DC2EF4" w:rsidRDefault="00D84B93" w:rsidP="00D84B93">
            <w:pPr>
              <w:pStyle w:val="LNDTableBodyMarker"/>
            </w:pPr>
            <w:r w:rsidRPr="00B21367">
              <w:t>В меню навигации выбирает «Сервис», далее «Изменения</w:t>
            </w:r>
            <w:r>
              <w:t>», представление «Координируемые изменения».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C8C0F" w14:textId="23F8C776" w:rsidR="00D84B93" w:rsidRPr="00DC2EF4" w:rsidRDefault="00D84B93" w:rsidP="00D84B93">
            <w:pPr>
              <w:pStyle w:val="LNDTableBodyMarker"/>
            </w:pPr>
            <w:r w:rsidRPr="00B21367">
              <w:t>Открылся список «Изменения».</w:t>
            </w:r>
          </w:p>
        </w:tc>
      </w:tr>
      <w:tr w:rsidR="00D84B93" w:rsidRPr="00DC2EF4" w14:paraId="4BF58E11" w14:textId="77777777" w:rsidTr="00DC2E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276C" w14:textId="77777777" w:rsidR="00D84B93" w:rsidRPr="00DC2EF4" w:rsidRDefault="00D84B93" w:rsidP="00D84B93">
            <w:pPr>
              <w:pStyle w:val="LNDTableBodyNum"/>
            </w:pPr>
          </w:p>
        </w:tc>
        <w:tc>
          <w:tcPr>
            <w:tcW w:w="8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0DB5" w14:textId="1A08C0C1" w:rsidR="00D84B93" w:rsidRPr="00DC2EF4" w:rsidRDefault="00D84B93" w:rsidP="00D84B93">
            <w:pPr>
              <w:pStyle w:val="LNDTableBody"/>
            </w:pPr>
            <w:r w:rsidRPr="001F0D93">
              <w:t>Открытие карточки изменения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D0CA" w14:textId="5CD75925" w:rsidR="00D84B93" w:rsidRPr="00DC2EF4" w:rsidRDefault="00D84B93" w:rsidP="00D84B93">
            <w:pPr>
              <w:pStyle w:val="LNDTableBody"/>
            </w:pPr>
            <w:r w:rsidRPr="001F0D93">
              <w:t>Координатор изменения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5AEED" w14:textId="02EA2012" w:rsidR="00D84B93" w:rsidRPr="00DC2EF4" w:rsidRDefault="00D84B93" w:rsidP="00D84B93">
            <w:pPr>
              <w:pStyle w:val="LNDTableBodyMarker"/>
            </w:pPr>
            <w:r w:rsidRPr="00B21367">
              <w:t>Выбирает нужное изменение</w:t>
            </w:r>
            <w:r>
              <w:t>, по которому только что было переведено в статус «Выполнен»</w:t>
            </w:r>
            <w:r w:rsidRPr="00B21367"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46FE5" w14:textId="758282D5" w:rsidR="00D84B93" w:rsidRPr="00DC2EF4" w:rsidRDefault="00D84B93" w:rsidP="00D84B93">
            <w:pPr>
              <w:pStyle w:val="LNDTableBodyMarker"/>
            </w:pPr>
            <w:r w:rsidRPr="00B21367">
              <w:t>Открылась карточка изменения</w:t>
            </w:r>
            <w:r>
              <w:t>.</w:t>
            </w:r>
          </w:p>
        </w:tc>
      </w:tr>
      <w:tr w:rsidR="00D84B93" w:rsidRPr="00DC2EF4" w14:paraId="74EC297E" w14:textId="77777777" w:rsidTr="00DC2EF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C387" w14:textId="77777777" w:rsidR="00D84B93" w:rsidRPr="00DC2EF4" w:rsidRDefault="00D84B93" w:rsidP="00D84B93">
            <w:pPr>
              <w:pStyle w:val="LNDTableBodyNum"/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C055B" w14:textId="77777777" w:rsidR="00D84B93" w:rsidRPr="00DC2EF4" w:rsidRDefault="00D84B93" w:rsidP="00D84B93">
            <w:pPr>
              <w:pStyle w:val="LNDTableBody"/>
            </w:pPr>
            <w:r w:rsidRPr="00DC2EF4">
              <w:t>Перевод изменения в статус «Закрыт»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662CD" w14:textId="77777777" w:rsidR="00D84B93" w:rsidRPr="00DC2EF4" w:rsidRDefault="00D84B93" w:rsidP="00D84B93">
            <w:pPr>
              <w:pStyle w:val="LNDTableBody"/>
            </w:pPr>
            <w:r w:rsidRPr="00DC2EF4">
              <w:t>Координатор изменения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D48A" w14:textId="4695D8F5" w:rsidR="00D84B93" w:rsidRDefault="00D84B93" w:rsidP="00D84B93">
            <w:pPr>
              <w:pStyle w:val="LNDTableBodyMarker"/>
            </w:pPr>
            <w:r w:rsidRPr="00DC2EF4">
              <w:t>На вкладке «Реализация» заполняет</w:t>
            </w:r>
            <w:r>
              <w:t>:</w:t>
            </w:r>
            <w:r w:rsidRPr="00DC2EF4">
              <w:t xml:space="preserve"> </w:t>
            </w:r>
          </w:p>
          <w:p w14:paraId="05D93E26" w14:textId="62E5AAE0" w:rsidR="00D84B93" w:rsidRPr="00D84B93" w:rsidRDefault="00D84B93" w:rsidP="009B49D0">
            <w:pPr>
              <w:pStyle w:val="LNDTableBodyEnDash"/>
            </w:pPr>
            <w:r w:rsidRPr="00D84B93">
              <w:t xml:space="preserve">Оценка успешности реализации </w:t>
            </w:r>
            <w:r>
              <w:t>/</w:t>
            </w:r>
            <w:r w:rsidRPr="00D84B93">
              <w:t xml:space="preserve"> </w:t>
            </w:r>
            <w:r>
              <w:t>«</w:t>
            </w:r>
            <w:r w:rsidRPr="00D84B93">
              <w:t>Изменение реализовано успешно</w:t>
            </w:r>
            <w:r>
              <w:t>»</w:t>
            </w:r>
            <w:r w:rsidRPr="00D84B93">
              <w:t>.</w:t>
            </w:r>
          </w:p>
          <w:p w14:paraId="7A31EBF4" w14:textId="44D32170" w:rsidR="00D84B93" w:rsidRPr="00DC2EF4" w:rsidRDefault="00D84B93" w:rsidP="00D84B93">
            <w:pPr>
              <w:pStyle w:val="LNDTableBodyMarker"/>
            </w:pPr>
            <w:r w:rsidRPr="00DC2EF4">
              <w:t>В карточке изменения на панели действий нажимает «Закрыть</w:t>
            </w:r>
            <w:r w:rsidRPr="009B49D0">
              <w:t xml:space="preserve"> </w:t>
            </w:r>
            <w:r>
              <w:t>изменение</w:t>
            </w:r>
            <w:r w:rsidRPr="00DC2EF4">
              <w:t>»</w:t>
            </w:r>
            <w:r>
              <w:t>.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5D9A9" w14:textId="77777777" w:rsidR="00D84B93" w:rsidRPr="00F15B64" w:rsidRDefault="00D84B93" w:rsidP="00D84B93">
            <w:pPr>
              <w:pStyle w:val="LNDTableBodyMarker"/>
            </w:pPr>
            <w:r w:rsidRPr="00DC2EF4">
              <w:t>Изменение переведено в статус «Закрыт».</w:t>
            </w:r>
          </w:p>
        </w:tc>
      </w:tr>
    </w:tbl>
    <w:p w14:paraId="2300C5B4" w14:textId="77777777" w:rsidR="00FC4744" w:rsidRDefault="00AE1100" w:rsidP="0004653F">
      <w:pPr>
        <w:pStyle w:val="20"/>
      </w:pPr>
      <w:bookmarkStart w:id="386" w:name="_Toc488975041"/>
      <w:bookmarkStart w:id="387" w:name="_Toc493066472"/>
      <w:bookmarkStart w:id="388" w:name="_Toc501917322"/>
      <w:r>
        <w:t>Подсистема</w:t>
      </w:r>
      <w:r w:rsidR="00FC4744">
        <w:t xml:space="preserve"> управления </w:t>
      </w:r>
      <w:bookmarkEnd w:id="386"/>
      <w:bookmarkEnd w:id="387"/>
      <w:r>
        <w:t>служебными сервисами</w:t>
      </w:r>
      <w:bookmarkEnd w:id="388"/>
    </w:p>
    <w:p w14:paraId="6FAD58D7" w14:textId="4E867734" w:rsidR="00FC4744" w:rsidRDefault="00FC4744" w:rsidP="0004653F">
      <w:pPr>
        <w:pStyle w:val="3"/>
      </w:pPr>
      <w:bookmarkStart w:id="389" w:name="_Toc493066473"/>
      <w:bookmarkStart w:id="390" w:name="_Ref494275868"/>
      <w:bookmarkStart w:id="391" w:name="_Ref494292447"/>
      <w:bookmarkStart w:id="392" w:name="_Toc501917323"/>
      <w:r w:rsidRPr="00994EEB">
        <w:t xml:space="preserve">Сценарий </w:t>
      </w:r>
      <w:r w:rsidR="00544A53">
        <w:t>39</w:t>
      </w:r>
      <w:r w:rsidRPr="00994EEB">
        <w:t xml:space="preserve">. Создание шаблона обращения </w:t>
      </w:r>
      <w:r w:rsidR="00AE1100">
        <w:t>для</w:t>
      </w:r>
      <w:r w:rsidRPr="00994EEB">
        <w:t xml:space="preserve"> регламентн</w:t>
      </w:r>
      <w:r w:rsidR="00AE1100">
        <w:t>ой</w:t>
      </w:r>
      <w:r w:rsidRPr="00994EEB">
        <w:t xml:space="preserve"> работ</w:t>
      </w:r>
      <w:bookmarkEnd w:id="389"/>
      <w:bookmarkEnd w:id="390"/>
      <w:bookmarkEnd w:id="391"/>
      <w:r w:rsidR="00AE1100">
        <w:t>ы</w:t>
      </w:r>
      <w:bookmarkEnd w:id="392"/>
    </w:p>
    <w:p w14:paraId="683610C3" w14:textId="77777777" w:rsidR="00F15B64" w:rsidRDefault="00F15B64" w:rsidP="00F15B6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7D2DEEF7" w14:textId="77777777" w:rsidR="00F15B64" w:rsidRDefault="00F15B64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Менеджер процесса.</w:t>
      </w:r>
    </w:p>
    <w:p w14:paraId="663569AC" w14:textId="77777777" w:rsidR="00F15B64" w:rsidRDefault="00F15B64" w:rsidP="00F15B64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функции создания шаблона обращения по регламентным работам в соответствии с документом </w:t>
      </w:r>
      <w:r>
        <w:lastRenderedPageBreak/>
        <w:t>«Техническое задание «Автоматизированная система управления ИТ-сервисами ООО ИК «СИБИНТЕК»».</w:t>
      </w:r>
    </w:p>
    <w:p w14:paraId="2A23D3B6" w14:textId="485D6762" w:rsidR="00F15B64" w:rsidRPr="00F15B64" w:rsidRDefault="00F15B64" w:rsidP="00F15B64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393" w:name="_Ref494275894"/>
      <w:r w:rsidRPr="00F15B64">
        <w:rPr>
          <w:rFonts w:ascii="Times New Roman" w:hAnsi="Times New Roman"/>
        </w:rPr>
        <w:t>Т</w:t>
      </w:r>
      <w:r>
        <w:rPr>
          <w:rFonts w:ascii="Times New Roman" w:hAnsi="Times New Roman"/>
        </w:rPr>
        <w:t>абл.</w:t>
      </w:r>
      <w:r w:rsidRPr="00F15B64">
        <w:rPr>
          <w:rFonts w:ascii="Times New Roman" w:hAnsi="Times New Roman"/>
        </w:rPr>
        <w:t xml:space="preserve"> </w:t>
      </w:r>
      <w:r w:rsidRPr="00F15B64">
        <w:rPr>
          <w:rFonts w:ascii="Times New Roman" w:hAnsi="Times New Roman"/>
        </w:rPr>
        <w:fldChar w:fldCharType="begin"/>
      </w:r>
      <w:r w:rsidRPr="00F15B64">
        <w:rPr>
          <w:rFonts w:ascii="Times New Roman" w:hAnsi="Times New Roman"/>
        </w:rPr>
        <w:instrText xml:space="preserve"> SEQ Таблица \* ARABIC </w:instrText>
      </w:r>
      <w:r w:rsidRPr="00F15B64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57</w:t>
      </w:r>
      <w:r w:rsidRPr="00F15B64">
        <w:rPr>
          <w:rFonts w:ascii="Times New Roman" w:hAnsi="Times New Roman"/>
        </w:rPr>
        <w:fldChar w:fldCharType="end"/>
      </w:r>
      <w:bookmarkEnd w:id="393"/>
      <w:r w:rsidR="00CF5396">
        <w:rPr>
          <w:rFonts w:ascii="Times New Roman" w:hAnsi="Times New Roman"/>
        </w:rPr>
        <w:t xml:space="preserve"> — Создание шаблона обращения по регламентным работам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2583"/>
        <w:gridCol w:w="2589"/>
        <w:gridCol w:w="5897"/>
        <w:gridCol w:w="3846"/>
      </w:tblGrid>
      <w:tr w:rsidR="00FC4744" w:rsidRPr="00955421" w14:paraId="5153DB02" w14:textId="77777777" w:rsidTr="00387A95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B7DB9FF" w14:textId="77777777" w:rsidR="00FC4744" w:rsidRPr="00F15B6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15B6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1552D0C" w14:textId="77777777" w:rsidR="00FC4744" w:rsidRPr="00F15B6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15B64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BAE1528" w14:textId="77777777" w:rsidR="00FC4744" w:rsidRPr="00F15B6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15B64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06E5350" w14:textId="77777777" w:rsidR="00FC4744" w:rsidRPr="00F15B6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15B64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37EC4E2" w14:textId="77777777" w:rsidR="00FC4744" w:rsidRPr="00F15B6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15B64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387A95" w:rsidRPr="006779ED" w14:paraId="537D7959" w14:textId="77777777" w:rsidTr="009B49D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4CD5E" w14:textId="77777777" w:rsidR="00387A95" w:rsidRPr="006779ED" w:rsidRDefault="00387A95" w:rsidP="009B49D0">
            <w:pPr>
              <w:pStyle w:val="LNDTableBodyNum"/>
              <w:numPr>
                <w:ilvl w:val="0"/>
                <w:numId w:val="131"/>
              </w:num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7628B" w14:textId="77777777" w:rsidR="00387A95" w:rsidRPr="006779ED" w:rsidRDefault="00387A95" w:rsidP="00387A95">
            <w:pPr>
              <w:pStyle w:val="LNDTableBody"/>
            </w:pPr>
            <w:r w:rsidRPr="006779ED">
              <w:t>Авторизация в системе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C4EB4" w14:textId="77777777" w:rsidR="00387A95" w:rsidRPr="006779ED" w:rsidRDefault="00387A95" w:rsidP="00387A95">
            <w:pPr>
              <w:pStyle w:val="LNDTableBody"/>
            </w:pPr>
            <w:r>
              <w:t>Администратор справочников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431EC" w14:textId="77777777" w:rsidR="00387A95" w:rsidRPr="006779ED" w:rsidRDefault="00387A95" w:rsidP="00387A95">
            <w:pPr>
              <w:pStyle w:val="LNDTableBodyMarker"/>
            </w:pPr>
            <w:r w:rsidRPr="006779ED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FF1A" w14:textId="77777777" w:rsidR="00387A95" w:rsidRPr="006779ED" w:rsidRDefault="00387A95" w:rsidP="00387A95">
            <w:pPr>
              <w:pStyle w:val="LNDTableBodyMarker"/>
            </w:pPr>
            <w:r w:rsidRPr="006779ED">
              <w:t>Открылось окно авторизации.</w:t>
            </w:r>
          </w:p>
          <w:p w14:paraId="3A867684" w14:textId="77777777" w:rsidR="00387A95" w:rsidRPr="006779ED" w:rsidRDefault="00387A95" w:rsidP="00387A95">
            <w:pPr>
              <w:pStyle w:val="LNDTableBodyMarker"/>
            </w:pPr>
            <w:r w:rsidRPr="006779ED">
              <w:t>Открылась страница «Мой день»</w:t>
            </w:r>
            <w:r>
              <w:t>.</w:t>
            </w:r>
          </w:p>
        </w:tc>
      </w:tr>
      <w:tr w:rsidR="00387A95" w:rsidRPr="006779ED" w14:paraId="1A67E5CA" w14:textId="77777777" w:rsidTr="009B49D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52B8B" w14:textId="77777777" w:rsidR="00387A95" w:rsidRPr="006779ED" w:rsidRDefault="00387A95" w:rsidP="00387A95">
            <w:pPr>
              <w:pStyle w:val="LNDTableBodyNum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2FAA" w14:textId="77777777" w:rsidR="00387A95" w:rsidRPr="006779ED" w:rsidRDefault="00387A95" w:rsidP="00387A95">
            <w:pPr>
              <w:pStyle w:val="LNDTableBody"/>
            </w:pPr>
            <w:r w:rsidRPr="006779ED">
              <w:t>Открытие списка «Категории шаблонов»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56121" w14:textId="77777777" w:rsidR="00387A95" w:rsidRPr="006779ED" w:rsidRDefault="00387A95" w:rsidP="00387A95">
            <w:pPr>
              <w:pStyle w:val="LNDTableBody"/>
            </w:pPr>
            <w:r>
              <w:t>Администратор справочников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BF6B1" w14:textId="77777777" w:rsidR="00387A95" w:rsidRPr="006779ED" w:rsidRDefault="00387A95" w:rsidP="00387A95">
            <w:pPr>
              <w:pStyle w:val="LNDTableBodyMarker"/>
            </w:pPr>
            <w:r w:rsidRPr="006779ED">
              <w:t>В меню навигации выбирает «Настройки», далее «Шаблоны объектов» где нажимает «Категории шаблонов»</w:t>
            </w:r>
            <w:r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3DDFB" w14:textId="77777777" w:rsidR="00387A95" w:rsidRPr="006779ED" w:rsidRDefault="00387A95" w:rsidP="00387A95">
            <w:pPr>
              <w:pStyle w:val="LNDTableBodyMarker"/>
            </w:pPr>
            <w:r w:rsidRPr="006779ED">
              <w:t>Открылся список «Категории шаблонов»</w:t>
            </w:r>
            <w:r>
              <w:t>.</w:t>
            </w:r>
          </w:p>
        </w:tc>
      </w:tr>
      <w:tr w:rsidR="00387A95" w:rsidRPr="006779ED" w14:paraId="66E80E94" w14:textId="77777777" w:rsidTr="009B49D0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736AC" w14:textId="77777777" w:rsidR="00387A95" w:rsidRPr="006779ED" w:rsidRDefault="00387A95" w:rsidP="00387A95">
            <w:pPr>
              <w:pStyle w:val="LNDTableBodyNum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29387B" w14:textId="77777777" w:rsidR="00387A95" w:rsidRPr="006779ED" w:rsidRDefault="00387A95" w:rsidP="00387A95">
            <w:pPr>
              <w:pStyle w:val="LNDTableBody"/>
            </w:pPr>
            <w:r>
              <w:t>Создание новой категории шаблонов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891E9" w14:textId="77777777" w:rsidR="00387A95" w:rsidRPr="006779ED" w:rsidRDefault="00387A95" w:rsidP="00387A95">
            <w:pPr>
              <w:pStyle w:val="LNDTableBody"/>
            </w:pPr>
            <w:r>
              <w:t>Администратор справочников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27F93" w14:textId="77777777" w:rsidR="00387A95" w:rsidRPr="006779ED" w:rsidRDefault="00387A95" w:rsidP="00387A95">
            <w:pPr>
              <w:pStyle w:val="LNDTableBodyMarker"/>
            </w:pPr>
            <w:r w:rsidRPr="006779ED">
              <w:t>Нажимает на панели действий на кнопку «Создать».</w:t>
            </w:r>
          </w:p>
          <w:p w14:paraId="13D4DB7C" w14:textId="77777777" w:rsidR="00387A95" w:rsidRPr="006779ED" w:rsidRDefault="00387A95" w:rsidP="00387A95">
            <w:pPr>
              <w:pStyle w:val="LNDTableBodyMarker"/>
            </w:pPr>
            <w:r w:rsidRPr="006779ED">
              <w:t>Заполняет поля (Поле / «Значение»):</w:t>
            </w:r>
          </w:p>
          <w:p w14:paraId="67F4D68C" w14:textId="2C9E4274" w:rsidR="00387A95" w:rsidRPr="006779ED" w:rsidRDefault="00387A95" w:rsidP="00387A95">
            <w:pPr>
              <w:pStyle w:val="LNDTableBodyEnDash"/>
            </w:pPr>
            <w:r w:rsidRPr="006779ED">
              <w:t>Название / «</w:t>
            </w:r>
            <w:r>
              <w:t>Регламентные работы</w:t>
            </w:r>
            <w:r w:rsidRPr="006779ED">
              <w:t>»;</w:t>
            </w:r>
          </w:p>
          <w:p w14:paraId="36D7A309" w14:textId="77777777" w:rsidR="00387A95" w:rsidRPr="006779ED" w:rsidRDefault="00387A95" w:rsidP="00387A95">
            <w:pPr>
              <w:pStyle w:val="LNDTableBodyMarker"/>
            </w:pPr>
            <w:r w:rsidRPr="006779ED">
              <w:t>Нажимает на панели действий кнопку «Сохранить и закрыть»</w:t>
            </w:r>
            <w:r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65283" w14:textId="77777777" w:rsidR="00387A95" w:rsidRPr="006779ED" w:rsidRDefault="00387A95" w:rsidP="00387A95">
            <w:pPr>
              <w:pStyle w:val="LNDTableBodyMarker"/>
            </w:pPr>
            <w:r w:rsidRPr="006779ED">
              <w:t>Создалась новая категория шаблонов</w:t>
            </w:r>
            <w:r>
              <w:t>.</w:t>
            </w:r>
          </w:p>
        </w:tc>
      </w:tr>
      <w:tr w:rsidR="00FC4744" w:rsidRPr="00955421" w14:paraId="6209604F" w14:textId="77777777" w:rsidTr="00387A95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5B6F4" w14:textId="77777777" w:rsidR="00FC4744" w:rsidRPr="00F15B64" w:rsidRDefault="00FC4744" w:rsidP="009B49D0">
            <w:pPr>
              <w:pStyle w:val="LNDTableBodyNum"/>
              <w:numPr>
                <w:ilvl w:val="0"/>
                <w:numId w:val="16"/>
              </w:num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7AEC" w14:textId="77777777" w:rsidR="00FC4744" w:rsidRPr="00F15B64" w:rsidRDefault="00FC4744" w:rsidP="001F0D93">
            <w:pPr>
              <w:pStyle w:val="LNDTableBody"/>
            </w:pPr>
            <w:r w:rsidRPr="00F15B64">
              <w:t>Авторизация в системе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5FC3" w14:textId="77777777" w:rsidR="00FC4744" w:rsidRPr="00F15B64" w:rsidRDefault="00FC4744" w:rsidP="001F0D93">
            <w:pPr>
              <w:pStyle w:val="LNDTableBody"/>
            </w:pPr>
            <w:r w:rsidRPr="00F15B64">
              <w:t>Менеджер процесса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6A63E" w14:textId="77777777" w:rsidR="00FC4744" w:rsidRPr="00F15B64" w:rsidRDefault="00FC4744" w:rsidP="001F0D93">
            <w:pPr>
              <w:pStyle w:val="LNDTableBodyMarker"/>
            </w:pPr>
            <w:r w:rsidRPr="00F15B64">
              <w:t>Открывает ссылку в систему, в появившемся окне вводит свои учетные данные и попадает на главную страницу.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4494E" w14:textId="77777777" w:rsidR="00FC4744" w:rsidRPr="00F15B64" w:rsidRDefault="00FC4744" w:rsidP="001F0D93">
            <w:pPr>
              <w:pStyle w:val="LNDTableBodyMarker"/>
            </w:pPr>
            <w:r w:rsidRPr="00F15B64">
              <w:t>Открылось окно авторизации.</w:t>
            </w:r>
          </w:p>
          <w:p w14:paraId="2A9CF255" w14:textId="77777777" w:rsidR="00FC4744" w:rsidRPr="00F15B64" w:rsidRDefault="00FC4744" w:rsidP="001F0D93">
            <w:pPr>
              <w:pStyle w:val="LNDTableBodyMarker"/>
            </w:pPr>
            <w:r w:rsidRPr="00F15B64">
              <w:t>Открылась страница «Мой день»</w:t>
            </w:r>
            <w:r w:rsidR="00F15B64">
              <w:t>.</w:t>
            </w:r>
          </w:p>
        </w:tc>
      </w:tr>
      <w:tr w:rsidR="00FC4744" w:rsidRPr="00955421" w14:paraId="030F0BBB" w14:textId="77777777" w:rsidTr="00387A95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0AC74" w14:textId="77777777" w:rsidR="00FC4744" w:rsidRPr="00F15B64" w:rsidRDefault="00FC4744" w:rsidP="001F0D93">
            <w:pPr>
              <w:pStyle w:val="LNDTableBodyNum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8F98" w14:textId="77777777" w:rsidR="00FC4744" w:rsidRPr="00F15B64" w:rsidRDefault="00FC4744" w:rsidP="001F0D93">
            <w:pPr>
              <w:pStyle w:val="LNDTableBody"/>
            </w:pPr>
            <w:r w:rsidRPr="00F15B64">
              <w:t>Открытие списка «Шаблоны для использования»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58F91" w14:textId="77777777" w:rsidR="00FC4744" w:rsidRPr="00F15B64" w:rsidRDefault="00FC4744" w:rsidP="001F0D93">
            <w:pPr>
              <w:pStyle w:val="LNDTableBody"/>
            </w:pPr>
            <w:r w:rsidRPr="00F15B64">
              <w:t>Менеджер процесса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15CE1" w14:textId="77777777" w:rsidR="00FC4744" w:rsidRPr="00F15B64" w:rsidRDefault="00FC4744" w:rsidP="001F0D93">
            <w:pPr>
              <w:pStyle w:val="LNDTableBodyMarker"/>
            </w:pPr>
            <w:r w:rsidRPr="00F15B64">
              <w:t>В меню навигации выбирает «Настройки», далее «Шаблоны объектов» где нажимает «Шаблоны для использования»</w:t>
            </w:r>
            <w:r w:rsidR="00F15B64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50E36" w14:textId="77777777" w:rsidR="00FC4744" w:rsidRPr="00F15B64" w:rsidRDefault="00FC4744" w:rsidP="001F0D93">
            <w:pPr>
              <w:pStyle w:val="LNDTableBodyMarker"/>
            </w:pPr>
            <w:r w:rsidRPr="00F15B64">
              <w:t>Открылся список «Шаблоны для использования»</w:t>
            </w:r>
            <w:r w:rsidR="00F15B64">
              <w:t>.</w:t>
            </w:r>
          </w:p>
        </w:tc>
      </w:tr>
      <w:tr w:rsidR="00FC4744" w:rsidRPr="00955421" w14:paraId="71C4FDF2" w14:textId="77777777" w:rsidTr="00387A95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1BDCD" w14:textId="77777777" w:rsidR="00FC4744" w:rsidRPr="00F15B64" w:rsidRDefault="00FC4744" w:rsidP="001F0D93">
            <w:pPr>
              <w:pStyle w:val="LNDTableBodyNum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1B5C82" w14:textId="77777777" w:rsidR="00FC4744" w:rsidRPr="00F15B64" w:rsidRDefault="00FC4744" w:rsidP="001F0D93">
            <w:pPr>
              <w:pStyle w:val="LNDTableBody"/>
            </w:pPr>
            <w:r w:rsidRPr="00F15B64">
              <w:t>Создание нового шаблона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BB86" w14:textId="77777777" w:rsidR="00FC4744" w:rsidRPr="00F15B64" w:rsidRDefault="00FC4744" w:rsidP="001F0D93">
            <w:pPr>
              <w:pStyle w:val="LNDTableBody"/>
            </w:pPr>
            <w:r w:rsidRPr="00F15B64">
              <w:t>Менеджер процесса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EC46B" w14:textId="77777777" w:rsidR="00FC4744" w:rsidRPr="00F15B64" w:rsidRDefault="00FC4744" w:rsidP="001F0D93">
            <w:pPr>
              <w:pStyle w:val="LNDTableBodyMarker"/>
            </w:pPr>
            <w:r w:rsidRPr="00F15B64">
              <w:t>Нажимает на панели действий кнопку «Создать».</w:t>
            </w:r>
          </w:p>
          <w:p w14:paraId="4DC21450" w14:textId="77777777" w:rsidR="00FC4744" w:rsidRPr="00F15B64" w:rsidRDefault="00FC4744" w:rsidP="001F0D93">
            <w:pPr>
              <w:pStyle w:val="LNDTableBodyMarker"/>
            </w:pPr>
            <w:r w:rsidRPr="00F15B64">
              <w:t>В открывшейся карточке заполняет поля:</w:t>
            </w:r>
          </w:p>
          <w:p w14:paraId="29922565" w14:textId="77777777" w:rsidR="00FC4744" w:rsidRPr="00F15B64" w:rsidRDefault="00FC4744" w:rsidP="001F0D93">
            <w:pPr>
              <w:pStyle w:val="LNDTableBodyEnDash"/>
            </w:pPr>
            <w:r w:rsidRPr="00F15B64">
              <w:t>Название / «Шаблон обращения по регламентным работам»;</w:t>
            </w:r>
          </w:p>
          <w:p w14:paraId="66B14F7B" w14:textId="77777777" w:rsidR="00FC4744" w:rsidRPr="00F15B64" w:rsidRDefault="00FC4744" w:rsidP="001F0D93">
            <w:pPr>
              <w:pStyle w:val="LNDTableBodyEnDash"/>
            </w:pPr>
            <w:r w:rsidRPr="00F15B64">
              <w:t>Тип объекта / «Обращение»;</w:t>
            </w:r>
          </w:p>
          <w:p w14:paraId="3B431FF0" w14:textId="77777777" w:rsidR="00FC4744" w:rsidRPr="00F15B64" w:rsidRDefault="00FC4744" w:rsidP="001F0D93">
            <w:pPr>
              <w:pStyle w:val="LNDTableBodyEnDash"/>
            </w:pPr>
            <w:r w:rsidRPr="00F15B64">
              <w:t>Категория / «Регламентные работы»</w:t>
            </w:r>
            <w:r w:rsidR="00F15B64"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D1680" w14:textId="77777777" w:rsidR="00FC4744" w:rsidRPr="00F15B64" w:rsidRDefault="00FC4744" w:rsidP="001F0D93">
            <w:pPr>
              <w:pStyle w:val="LNDTableBodyMarker"/>
            </w:pPr>
            <w:r w:rsidRPr="00F15B64">
              <w:t>Открылась карточка создания шаблона</w:t>
            </w:r>
            <w:r w:rsidR="00F15B64">
              <w:t>.</w:t>
            </w:r>
          </w:p>
        </w:tc>
      </w:tr>
      <w:tr w:rsidR="005F571C" w:rsidRPr="00955421" w14:paraId="0A62546E" w14:textId="77777777" w:rsidTr="00387A95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F17C3" w14:textId="77777777" w:rsidR="005F571C" w:rsidRPr="00F15B64" w:rsidRDefault="005F571C" w:rsidP="001F0D93">
            <w:pPr>
              <w:pStyle w:val="LNDTableBodyNum"/>
            </w:pPr>
          </w:p>
        </w:tc>
        <w:tc>
          <w:tcPr>
            <w:tcW w:w="82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4F6E94" w14:textId="77777777" w:rsidR="005F571C" w:rsidRPr="00F15B64" w:rsidRDefault="005F571C" w:rsidP="001F0D93">
            <w:pPr>
              <w:pStyle w:val="LNDTableBody"/>
            </w:pPr>
            <w:r w:rsidRPr="00F15B64">
              <w:t>Добавление свойств в шаблон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1FC54" w14:textId="77777777" w:rsidR="005F571C" w:rsidRPr="00F15B64" w:rsidRDefault="005F571C" w:rsidP="001F0D93">
            <w:pPr>
              <w:pStyle w:val="LNDTableBody"/>
            </w:pPr>
            <w:r w:rsidRPr="00F15B64">
              <w:t>Менеджер процесса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A172D" w14:textId="77777777" w:rsidR="005F571C" w:rsidRPr="00F15B64" w:rsidRDefault="005F571C" w:rsidP="001F0D93">
            <w:pPr>
              <w:pStyle w:val="LNDTableBodyMarker"/>
            </w:pPr>
            <w:r w:rsidRPr="00F15B64">
              <w:t>На вкладке «Свойства» нажимает кнопку «Создать».</w:t>
            </w:r>
          </w:p>
          <w:p w14:paraId="2168126F" w14:textId="77777777" w:rsidR="005F571C" w:rsidRPr="00F15B64" w:rsidRDefault="005F571C" w:rsidP="001F0D93">
            <w:pPr>
              <w:pStyle w:val="LNDTableBodyMarker"/>
            </w:pPr>
            <w:r w:rsidRPr="00F15B64">
              <w:t>В карточке значения свойства заполняет поля:</w:t>
            </w:r>
          </w:p>
          <w:p w14:paraId="3097F42F" w14:textId="77777777" w:rsidR="005F571C" w:rsidRPr="00F15B64" w:rsidRDefault="005F571C" w:rsidP="001F0D93">
            <w:pPr>
              <w:pStyle w:val="LNDTableBodyEnDash"/>
            </w:pPr>
            <w:r w:rsidRPr="00F15B64">
              <w:t>Свойство / «Тема»;</w:t>
            </w:r>
          </w:p>
          <w:p w14:paraId="507F69F8" w14:textId="1FD9310A" w:rsidR="005F571C" w:rsidRPr="00F15B64" w:rsidRDefault="005F571C" w:rsidP="001F0D93">
            <w:pPr>
              <w:pStyle w:val="LNDTableBodyEnDash"/>
            </w:pPr>
            <w:r w:rsidRPr="00F15B64">
              <w:t xml:space="preserve">Значение / «ТО </w:t>
            </w:r>
            <w:r>
              <w:t>сетевого оборудования</w:t>
            </w:r>
            <w:r w:rsidRPr="00F15B64">
              <w:t>».</w:t>
            </w:r>
          </w:p>
          <w:p w14:paraId="43112017" w14:textId="77777777" w:rsidR="005F571C" w:rsidRPr="00F15B64" w:rsidRDefault="005F571C" w:rsidP="001F0D93">
            <w:pPr>
              <w:pStyle w:val="LNDTableBodyMarker"/>
            </w:pPr>
            <w:r w:rsidRPr="00F15B64">
              <w:t>Нажимает на верхней панели действий на кнопку «Добавить»</w:t>
            </w:r>
            <w:r>
              <w:t>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8F9C3" w14:textId="77777777" w:rsidR="005F571C" w:rsidRPr="00F15B64" w:rsidRDefault="005F571C" w:rsidP="001F0D93">
            <w:pPr>
              <w:pStyle w:val="LNDTableBodyMarker"/>
            </w:pPr>
            <w:r w:rsidRPr="00F15B64">
              <w:t>Добавлено свойство «Тема».</w:t>
            </w:r>
          </w:p>
        </w:tc>
      </w:tr>
      <w:tr w:rsidR="005F571C" w:rsidRPr="00955421" w14:paraId="184ABB37" w14:textId="77777777" w:rsidTr="00387A95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C857" w14:textId="77777777" w:rsidR="005F571C" w:rsidRPr="00F15B64" w:rsidRDefault="005F571C" w:rsidP="001F0D93">
            <w:pPr>
              <w:pStyle w:val="LNDTableBodyNum"/>
            </w:pPr>
          </w:p>
        </w:tc>
        <w:tc>
          <w:tcPr>
            <w:tcW w:w="8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0BB446" w14:textId="77777777" w:rsidR="005F571C" w:rsidRPr="00F15B64" w:rsidRDefault="005F571C" w:rsidP="001F0D93">
            <w:pPr>
              <w:pStyle w:val="LNDTableBody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FA3BE" w14:textId="77777777" w:rsidR="005F571C" w:rsidRPr="00F15B64" w:rsidRDefault="005F571C" w:rsidP="001F0D93">
            <w:pPr>
              <w:pStyle w:val="LNDTableBody"/>
            </w:pPr>
            <w:r w:rsidRPr="00F15B64">
              <w:t>Менеджер процесса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98058" w14:textId="77777777" w:rsidR="005F571C" w:rsidRPr="00F15B64" w:rsidRDefault="005F571C" w:rsidP="001F0D93">
            <w:pPr>
              <w:pStyle w:val="LNDTableBodyMarker"/>
            </w:pPr>
            <w:r w:rsidRPr="00F15B64">
              <w:t>На вкладке «Свойства» нажимает кнопку «Создать».</w:t>
            </w:r>
          </w:p>
          <w:p w14:paraId="228DA562" w14:textId="77777777" w:rsidR="005F571C" w:rsidRPr="00F15B64" w:rsidRDefault="005F571C" w:rsidP="001F0D93">
            <w:pPr>
              <w:pStyle w:val="LNDTableBodyMarker"/>
            </w:pPr>
            <w:r w:rsidRPr="00F15B64">
              <w:t>В карточке значения свойства заполняет поля:</w:t>
            </w:r>
          </w:p>
          <w:p w14:paraId="2F0E6C48" w14:textId="77777777" w:rsidR="005F571C" w:rsidRPr="00F15B64" w:rsidRDefault="005F571C" w:rsidP="001F0D93">
            <w:pPr>
              <w:pStyle w:val="LNDTableBodyEnDash"/>
            </w:pPr>
            <w:r w:rsidRPr="00F15B64">
              <w:t>Свойство / «Приоритет»;</w:t>
            </w:r>
          </w:p>
          <w:p w14:paraId="575CCB2A" w14:textId="77777777" w:rsidR="005F571C" w:rsidRPr="00F15B64" w:rsidRDefault="005F571C" w:rsidP="001F0D93">
            <w:pPr>
              <w:pStyle w:val="LNDTableBodyEnDash"/>
            </w:pPr>
            <w:r w:rsidRPr="00F15B64">
              <w:t>Значение / «Высокий»;</w:t>
            </w:r>
          </w:p>
          <w:p w14:paraId="1DEAEF43" w14:textId="77777777" w:rsidR="005F571C" w:rsidRPr="00F15B64" w:rsidRDefault="005F571C" w:rsidP="001F0D93">
            <w:pPr>
              <w:pStyle w:val="LNDTableBodyMarker"/>
            </w:pPr>
            <w:r w:rsidRPr="00F15B64">
              <w:t>Нажимает на верхней панели действий кнопку «Добавить».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9B17C" w14:textId="77777777" w:rsidR="005F571C" w:rsidRPr="00F15B64" w:rsidRDefault="005F571C" w:rsidP="001F0D93">
            <w:pPr>
              <w:pStyle w:val="LNDTableBodyMarker"/>
            </w:pPr>
            <w:r w:rsidRPr="00F15B64">
              <w:t>Добавлено свойство «Приоритет»</w:t>
            </w:r>
            <w:r>
              <w:t>.</w:t>
            </w:r>
          </w:p>
        </w:tc>
      </w:tr>
      <w:tr w:rsidR="005F571C" w:rsidRPr="00955421" w14:paraId="164868DA" w14:textId="77777777" w:rsidTr="00387A95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E64E" w14:textId="77777777" w:rsidR="005F571C" w:rsidRPr="00F15B64" w:rsidRDefault="005F571C" w:rsidP="001F0D93">
            <w:pPr>
              <w:pStyle w:val="LNDTableBodyNum"/>
            </w:pPr>
          </w:p>
        </w:tc>
        <w:tc>
          <w:tcPr>
            <w:tcW w:w="8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1BF016" w14:textId="77777777" w:rsidR="005F571C" w:rsidRPr="00F15B64" w:rsidRDefault="005F571C" w:rsidP="001F0D93">
            <w:pPr>
              <w:pStyle w:val="LNDTableBody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66D36" w14:textId="77777777" w:rsidR="005F571C" w:rsidRPr="00F15B64" w:rsidRDefault="005F571C" w:rsidP="001F0D93">
            <w:pPr>
              <w:pStyle w:val="LNDTableBody"/>
            </w:pPr>
            <w:r w:rsidRPr="00F15B64">
              <w:t>Менеджер процесса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875B5" w14:textId="77777777" w:rsidR="005F571C" w:rsidRPr="00F15B64" w:rsidRDefault="005F571C" w:rsidP="001F0D93">
            <w:pPr>
              <w:pStyle w:val="LNDTableBodyMarker"/>
            </w:pPr>
            <w:r w:rsidRPr="00F15B64">
              <w:t>На вкладке «Свойства» нажимает кнопку «Создать».</w:t>
            </w:r>
          </w:p>
          <w:p w14:paraId="08384001" w14:textId="77777777" w:rsidR="005F571C" w:rsidRPr="00F15B64" w:rsidRDefault="005F571C" w:rsidP="001F0D93">
            <w:pPr>
              <w:pStyle w:val="LNDTableBodyMarker"/>
            </w:pPr>
            <w:r w:rsidRPr="00F15B64">
              <w:t>В карточке значения свойства заполняет поля:</w:t>
            </w:r>
          </w:p>
          <w:p w14:paraId="70FC1006" w14:textId="77777777" w:rsidR="005F571C" w:rsidRPr="00F15B64" w:rsidRDefault="005F571C" w:rsidP="001F0D93">
            <w:pPr>
              <w:pStyle w:val="LNDTableBodyEnDash"/>
            </w:pPr>
            <w:r w:rsidRPr="00F15B64">
              <w:t>Свойство / «Группа»;</w:t>
            </w:r>
          </w:p>
          <w:p w14:paraId="10FF9B39" w14:textId="77777777" w:rsidR="005F571C" w:rsidRPr="00F15B64" w:rsidRDefault="005F571C" w:rsidP="001F0D93">
            <w:pPr>
              <w:pStyle w:val="LNDTableBodyEnDash"/>
            </w:pPr>
            <w:r w:rsidRPr="00F15B64">
              <w:t>Значение / «</w:t>
            </w:r>
            <w:proofErr w:type="spellStart"/>
            <w:r w:rsidRPr="00F15B64">
              <w:t>Win</w:t>
            </w:r>
            <w:proofErr w:type="spellEnd"/>
            <w:r w:rsidRPr="00F15B64">
              <w:t>-группа»;</w:t>
            </w:r>
          </w:p>
          <w:p w14:paraId="38F29E44" w14:textId="77777777" w:rsidR="005F571C" w:rsidRPr="00F15B64" w:rsidRDefault="005F571C" w:rsidP="001F0D93">
            <w:pPr>
              <w:pStyle w:val="LNDTableBodyMarker"/>
            </w:pPr>
            <w:r w:rsidRPr="00F15B64">
              <w:t>Нажимает на верхней панели действий кнопку «Добавить».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E7842" w14:textId="77777777" w:rsidR="005F571C" w:rsidRPr="00F15B64" w:rsidRDefault="005F571C" w:rsidP="001F0D93">
            <w:pPr>
              <w:pStyle w:val="LNDTableBodyMarker"/>
            </w:pPr>
            <w:r w:rsidRPr="00F15B64">
              <w:t>Добавлено свойство «Группа»</w:t>
            </w:r>
            <w:r>
              <w:t>.</w:t>
            </w:r>
          </w:p>
        </w:tc>
      </w:tr>
      <w:tr w:rsidR="005F571C" w:rsidRPr="00955421" w14:paraId="34DDDD0B" w14:textId="77777777" w:rsidTr="00387A95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23BF" w14:textId="77777777" w:rsidR="005F571C" w:rsidRPr="00F15B64" w:rsidRDefault="005F571C" w:rsidP="001F0D93">
            <w:pPr>
              <w:pStyle w:val="LNDTableBodyNum"/>
            </w:pPr>
          </w:p>
        </w:tc>
        <w:tc>
          <w:tcPr>
            <w:tcW w:w="8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C74B33" w14:textId="77777777" w:rsidR="005F571C" w:rsidRPr="00F15B64" w:rsidRDefault="005F571C" w:rsidP="001F0D93">
            <w:pPr>
              <w:pStyle w:val="LNDTableBody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C443" w14:textId="77777777" w:rsidR="005F571C" w:rsidRPr="00F15B64" w:rsidRDefault="005F571C" w:rsidP="001F0D93">
            <w:pPr>
              <w:pStyle w:val="LNDTableBody"/>
            </w:pPr>
            <w:r w:rsidRPr="00F15B64">
              <w:t>Менеджер процесса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204EC" w14:textId="77777777" w:rsidR="005F571C" w:rsidRPr="00F15B64" w:rsidRDefault="005F571C" w:rsidP="001F0D93">
            <w:pPr>
              <w:pStyle w:val="LNDTableBodyMarker"/>
            </w:pPr>
            <w:r w:rsidRPr="00F15B64">
              <w:t>На вкладке «Свойства» нажимает кнопку «Создать».</w:t>
            </w:r>
          </w:p>
          <w:p w14:paraId="4623AF9F" w14:textId="77777777" w:rsidR="005F571C" w:rsidRPr="00F15B64" w:rsidRDefault="005F571C" w:rsidP="001F0D93">
            <w:pPr>
              <w:pStyle w:val="LNDTableBodyMarker"/>
            </w:pPr>
            <w:r w:rsidRPr="00F15B64">
              <w:t>В карточке значения свойства заполняет поля:</w:t>
            </w:r>
          </w:p>
          <w:p w14:paraId="62153117" w14:textId="6A3B020E" w:rsidR="005F571C" w:rsidRPr="00F15B64" w:rsidRDefault="005F571C" w:rsidP="001F0D93">
            <w:pPr>
              <w:pStyle w:val="LNDTableBodyEnDash"/>
            </w:pPr>
            <w:r w:rsidRPr="00F15B64">
              <w:t>Свойство / «</w:t>
            </w:r>
            <w:r>
              <w:t>Категория</w:t>
            </w:r>
            <w:r w:rsidRPr="00F15B64">
              <w:t xml:space="preserve"> обращения»;</w:t>
            </w:r>
          </w:p>
          <w:p w14:paraId="62092063" w14:textId="77777777" w:rsidR="005F571C" w:rsidRPr="00F15B64" w:rsidRDefault="005F571C" w:rsidP="001F0D93">
            <w:pPr>
              <w:pStyle w:val="LNDTableBodyEnDash"/>
            </w:pPr>
            <w:r w:rsidRPr="00F15B64">
              <w:t>Значение / «Регламентная работа»;</w:t>
            </w:r>
          </w:p>
          <w:p w14:paraId="132C586C" w14:textId="77777777" w:rsidR="005F571C" w:rsidRPr="00F15B64" w:rsidRDefault="005F571C" w:rsidP="001F0D93">
            <w:pPr>
              <w:pStyle w:val="LNDTableBodyMarker"/>
            </w:pPr>
            <w:r w:rsidRPr="00F15B64">
              <w:t>Нажимает на верхней панели действий кнопку «Добавить».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8F4A3" w14:textId="77777777" w:rsidR="005F571C" w:rsidRPr="00F15B64" w:rsidRDefault="005F571C" w:rsidP="001F0D93">
            <w:pPr>
              <w:pStyle w:val="LNDTableBodyMarker"/>
            </w:pPr>
            <w:r w:rsidRPr="00F15B64">
              <w:t>Добавлено свойство «Тип обращения»</w:t>
            </w:r>
            <w:r>
              <w:t>.</w:t>
            </w:r>
          </w:p>
        </w:tc>
      </w:tr>
      <w:tr w:rsidR="005F571C" w:rsidRPr="00955421" w14:paraId="2BA8492C" w14:textId="77777777" w:rsidTr="00387A95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5C1F1" w14:textId="77777777" w:rsidR="005F571C" w:rsidRPr="00F15B64" w:rsidRDefault="005F571C" w:rsidP="001F0D93">
            <w:pPr>
              <w:pStyle w:val="LNDTableBodyNum"/>
            </w:pPr>
          </w:p>
        </w:tc>
        <w:tc>
          <w:tcPr>
            <w:tcW w:w="8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E1750" w14:textId="77777777" w:rsidR="005F571C" w:rsidRPr="00F15B64" w:rsidRDefault="005F571C" w:rsidP="001F0D93">
            <w:pPr>
              <w:pStyle w:val="LNDTableBody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2CF5" w14:textId="77777777" w:rsidR="005F571C" w:rsidRPr="00F15B64" w:rsidRDefault="005F571C" w:rsidP="001F0D93">
            <w:pPr>
              <w:pStyle w:val="LNDTableBody"/>
            </w:pPr>
            <w:r w:rsidRPr="00F15B64">
              <w:t>Менеджер процесса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6851F" w14:textId="77777777" w:rsidR="005F571C" w:rsidRPr="00F15B64" w:rsidRDefault="005F571C" w:rsidP="001F0D93">
            <w:pPr>
              <w:pStyle w:val="LNDTableBodyMarker"/>
            </w:pPr>
            <w:r w:rsidRPr="00F15B64">
              <w:t>На вкладке «Свойства» нажимает кнопку «Создать».</w:t>
            </w:r>
          </w:p>
          <w:p w14:paraId="363DF976" w14:textId="77777777" w:rsidR="005F571C" w:rsidRPr="00F15B64" w:rsidRDefault="005F571C" w:rsidP="001F0D93">
            <w:pPr>
              <w:pStyle w:val="LNDTableBodyMarker"/>
            </w:pPr>
            <w:r w:rsidRPr="00F15B64">
              <w:t>В карточке значения свойства заполняет поля:</w:t>
            </w:r>
          </w:p>
          <w:p w14:paraId="0297FFCF" w14:textId="77777777" w:rsidR="005F571C" w:rsidRPr="00F15B64" w:rsidRDefault="005F571C" w:rsidP="001F0D93">
            <w:pPr>
              <w:pStyle w:val="LNDTableBodyEnDash"/>
            </w:pPr>
            <w:r w:rsidRPr="00F15B64">
              <w:t>Свойство / «Описание»;</w:t>
            </w:r>
          </w:p>
          <w:p w14:paraId="1C3D56CF" w14:textId="77777777" w:rsidR="005F571C" w:rsidRPr="00F15B64" w:rsidRDefault="005F571C" w:rsidP="001F0D93">
            <w:pPr>
              <w:pStyle w:val="LNDTableBodyEnDash"/>
            </w:pPr>
            <w:r w:rsidRPr="00F15B64">
              <w:t>Значение / «Проверка логов СХД»;</w:t>
            </w:r>
          </w:p>
          <w:p w14:paraId="7837F5ED" w14:textId="77777777" w:rsidR="005F571C" w:rsidRPr="00F15B64" w:rsidRDefault="005F571C" w:rsidP="001F0D93">
            <w:pPr>
              <w:pStyle w:val="LNDTableBodyMarker"/>
            </w:pPr>
            <w:r w:rsidRPr="00F15B64">
              <w:t>Нажимает на верхней панели действий кнопку «Добавить».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274D2" w14:textId="77777777" w:rsidR="005F571C" w:rsidRPr="00F15B64" w:rsidRDefault="005F571C" w:rsidP="001F0D93">
            <w:pPr>
              <w:pStyle w:val="LNDTableBodyMarker"/>
            </w:pPr>
            <w:r w:rsidRPr="00F15B64">
              <w:t>Добавлено свойство «Описание»</w:t>
            </w:r>
            <w:r>
              <w:t>.</w:t>
            </w:r>
          </w:p>
        </w:tc>
      </w:tr>
      <w:tr w:rsidR="005F571C" w:rsidRPr="00955421" w14:paraId="58CCF9FA" w14:textId="77777777" w:rsidTr="00387A95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BEF41" w14:textId="77777777" w:rsidR="005F571C" w:rsidRPr="00F15B64" w:rsidRDefault="005F571C" w:rsidP="001F0D93">
            <w:pPr>
              <w:pStyle w:val="LNDTableBodyNum"/>
            </w:pPr>
          </w:p>
        </w:tc>
        <w:tc>
          <w:tcPr>
            <w:tcW w:w="8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E67B63" w14:textId="77777777" w:rsidR="005F571C" w:rsidRPr="00F15B64" w:rsidRDefault="005F571C" w:rsidP="001F0D93">
            <w:pPr>
              <w:pStyle w:val="LNDTableBody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858A8" w14:textId="77777777" w:rsidR="005F571C" w:rsidRPr="00F15B64" w:rsidRDefault="005F571C" w:rsidP="001F0D93">
            <w:pPr>
              <w:pStyle w:val="LNDTableBody"/>
            </w:pPr>
            <w:r w:rsidRPr="00F15B64">
              <w:t>Менеджер процесса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E211C" w14:textId="77777777" w:rsidR="005F571C" w:rsidRPr="00F15B64" w:rsidRDefault="005F571C" w:rsidP="001F0D93">
            <w:pPr>
              <w:pStyle w:val="LNDTableBodyMarker"/>
            </w:pPr>
            <w:r w:rsidRPr="00F15B64">
              <w:t>На вкладке «Свойства» нажимает кнопку «Создать».</w:t>
            </w:r>
          </w:p>
          <w:p w14:paraId="69192794" w14:textId="77777777" w:rsidR="005F571C" w:rsidRPr="00F15B64" w:rsidRDefault="005F571C" w:rsidP="001F0D93">
            <w:pPr>
              <w:pStyle w:val="LNDTableBodyMarker"/>
            </w:pPr>
            <w:r w:rsidRPr="00F15B64">
              <w:t>В карточке значения свойства заполняет поля:</w:t>
            </w:r>
          </w:p>
          <w:p w14:paraId="05105513" w14:textId="77777777" w:rsidR="005F571C" w:rsidRPr="00F15B64" w:rsidRDefault="005F571C" w:rsidP="001F0D93">
            <w:pPr>
              <w:pStyle w:val="LNDTableBodyEnDash"/>
            </w:pPr>
            <w:r w:rsidRPr="00F15B64">
              <w:t>Свойство / «</w:t>
            </w:r>
            <w:r>
              <w:t>Сервис</w:t>
            </w:r>
            <w:r w:rsidRPr="00F15B64">
              <w:t>»;</w:t>
            </w:r>
          </w:p>
          <w:p w14:paraId="5E9C7A7D" w14:textId="74CAC07A" w:rsidR="005F571C" w:rsidRPr="00F15B64" w:rsidRDefault="005F571C" w:rsidP="001F0D93">
            <w:pPr>
              <w:pStyle w:val="LNDTableBodyEnDash"/>
            </w:pPr>
            <w:r w:rsidRPr="00F15B64">
              <w:t>Значение / «</w:t>
            </w:r>
            <w:r>
              <w:rPr>
                <w:lang w:eastAsia="en-US"/>
              </w:rPr>
              <w:t>Интернет</w:t>
            </w:r>
            <w:r w:rsidRPr="00F15B64">
              <w:t>»;</w:t>
            </w:r>
          </w:p>
          <w:p w14:paraId="3413FD47" w14:textId="77777777" w:rsidR="005F571C" w:rsidRPr="00F15B64" w:rsidRDefault="005F571C" w:rsidP="001F0D93">
            <w:pPr>
              <w:pStyle w:val="LNDTableBodyMarker"/>
            </w:pPr>
            <w:r w:rsidRPr="00F15B64">
              <w:t>Нажимает на верхней панели действий кнопку «Добавить».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86DE6" w14:textId="77777777" w:rsidR="005F571C" w:rsidRPr="00F15B64" w:rsidRDefault="005F571C" w:rsidP="001F0D93">
            <w:pPr>
              <w:pStyle w:val="LNDTableBodyMarker"/>
            </w:pPr>
            <w:r>
              <w:t>Добавлено свойство «Сервис</w:t>
            </w:r>
            <w:r w:rsidRPr="00F15B64">
              <w:t>»</w:t>
            </w:r>
            <w:r>
              <w:t>.</w:t>
            </w:r>
          </w:p>
        </w:tc>
      </w:tr>
      <w:tr w:rsidR="005F571C" w:rsidRPr="00955421" w14:paraId="45BFDB31" w14:textId="77777777" w:rsidTr="00387A95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1B38D" w14:textId="77777777" w:rsidR="005F571C" w:rsidRPr="00F15B64" w:rsidRDefault="005F571C" w:rsidP="005F571C">
            <w:pPr>
              <w:pStyle w:val="LNDTableBodyNum"/>
            </w:pPr>
          </w:p>
        </w:tc>
        <w:tc>
          <w:tcPr>
            <w:tcW w:w="8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31FCAB" w14:textId="77777777" w:rsidR="005F571C" w:rsidRPr="00F15B64" w:rsidRDefault="005F571C" w:rsidP="005F571C">
            <w:pPr>
              <w:pStyle w:val="LNDTableBody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6FACC" w14:textId="090B1F40" w:rsidR="005F571C" w:rsidRPr="00F15B64" w:rsidRDefault="005F571C" w:rsidP="005F571C">
            <w:pPr>
              <w:pStyle w:val="LNDTableBody"/>
            </w:pPr>
            <w:r w:rsidRPr="00F15B64">
              <w:t>Менеджер процесса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A8EA1" w14:textId="77777777" w:rsidR="005F571C" w:rsidRPr="00F15B64" w:rsidRDefault="005F571C" w:rsidP="005F571C">
            <w:pPr>
              <w:pStyle w:val="LNDTableBodyMarker"/>
            </w:pPr>
            <w:r w:rsidRPr="00F15B64">
              <w:t>На вкладке «Свойства» нажимает кнопку «Создать».</w:t>
            </w:r>
          </w:p>
          <w:p w14:paraId="31FE68B1" w14:textId="77777777" w:rsidR="005F571C" w:rsidRPr="00F15B64" w:rsidRDefault="005F571C" w:rsidP="005F571C">
            <w:pPr>
              <w:pStyle w:val="LNDTableBodyMarker"/>
            </w:pPr>
            <w:r w:rsidRPr="00F15B64">
              <w:t>В карточке значения свойства заполняет поля:</w:t>
            </w:r>
          </w:p>
          <w:p w14:paraId="08031C9B" w14:textId="04B96ACD" w:rsidR="005F571C" w:rsidRPr="00F15B64" w:rsidRDefault="005F571C" w:rsidP="005F571C">
            <w:pPr>
              <w:pStyle w:val="LNDTableBodyEnDash"/>
            </w:pPr>
            <w:r w:rsidRPr="00F15B64">
              <w:t>Свойство / «</w:t>
            </w:r>
            <w:r>
              <w:t>Инициатор</w:t>
            </w:r>
            <w:r w:rsidRPr="00F15B64">
              <w:t>»;</w:t>
            </w:r>
          </w:p>
          <w:p w14:paraId="7A6D12AA" w14:textId="16B7BDD8" w:rsidR="005F571C" w:rsidRPr="00F15B64" w:rsidRDefault="005F571C" w:rsidP="005F571C">
            <w:pPr>
              <w:pStyle w:val="LNDTableBodyEnDash"/>
            </w:pPr>
            <w:r w:rsidRPr="00F15B64">
              <w:lastRenderedPageBreak/>
              <w:t>Значение / «</w:t>
            </w:r>
            <w:r w:rsidRPr="005F571C">
              <w:rPr>
                <w:lang w:eastAsia="en-US"/>
              </w:rPr>
              <w:t xml:space="preserve">Инициатор </w:t>
            </w:r>
            <w:proofErr w:type="spellStart"/>
            <w:r w:rsidRPr="005F571C">
              <w:rPr>
                <w:lang w:eastAsia="en-US"/>
              </w:rPr>
              <w:t>Инициатор</w:t>
            </w:r>
            <w:proofErr w:type="spellEnd"/>
            <w:r w:rsidRPr="005F571C">
              <w:rPr>
                <w:lang w:eastAsia="en-US"/>
              </w:rPr>
              <w:t xml:space="preserve"> </w:t>
            </w:r>
            <w:proofErr w:type="spellStart"/>
            <w:r w:rsidRPr="005F571C">
              <w:rPr>
                <w:lang w:eastAsia="en-US"/>
              </w:rPr>
              <w:t>Инициаторович</w:t>
            </w:r>
            <w:proofErr w:type="spellEnd"/>
            <w:r w:rsidRPr="00F15B64">
              <w:t>»;</w:t>
            </w:r>
          </w:p>
          <w:p w14:paraId="27C0334F" w14:textId="4571F1FA" w:rsidR="005F571C" w:rsidRPr="00F15B64" w:rsidRDefault="005F571C" w:rsidP="005F571C">
            <w:pPr>
              <w:pStyle w:val="LNDTableBodyMarker"/>
            </w:pPr>
            <w:r w:rsidRPr="00F15B64">
              <w:t>Нажимает на верхней панели действий кнопку «Добавить».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D3751" w14:textId="78B048C7" w:rsidR="005F571C" w:rsidRDefault="005F571C" w:rsidP="005F571C">
            <w:pPr>
              <w:pStyle w:val="LNDTableBodyMarker"/>
            </w:pPr>
            <w:r>
              <w:lastRenderedPageBreak/>
              <w:t>Добавлено свойство «Инициатор</w:t>
            </w:r>
            <w:r w:rsidRPr="00F15B64">
              <w:t>»</w:t>
            </w:r>
            <w:r>
              <w:t>.</w:t>
            </w:r>
          </w:p>
        </w:tc>
      </w:tr>
      <w:tr w:rsidR="005F571C" w:rsidRPr="00955421" w14:paraId="62035F37" w14:textId="77777777" w:rsidTr="00387A95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EDB8A" w14:textId="77777777" w:rsidR="005F571C" w:rsidRPr="00F15B64" w:rsidRDefault="005F571C" w:rsidP="005F571C">
            <w:pPr>
              <w:pStyle w:val="LNDTableBodyNum"/>
            </w:pPr>
          </w:p>
        </w:tc>
        <w:tc>
          <w:tcPr>
            <w:tcW w:w="8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104E" w14:textId="77777777" w:rsidR="005F571C" w:rsidRPr="00F15B64" w:rsidRDefault="005F571C" w:rsidP="005F571C">
            <w:pPr>
              <w:pStyle w:val="LNDTableBody"/>
            </w:pPr>
            <w:r w:rsidRPr="00F15B64">
              <w:t>Сохранение шаблона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4BA4" w14:textId="77777777" w:rsidR="005F571C" w:rsidRPr="00F15B64" w:rsidRDefault="005F571C" w:rsidP="005F571C">
            <w:pPr>
              <w:pStyle w:val="LNDTableBody"/>
            </w:pPr>
            <w:r w:rsidRPr="00F15B64">
              <w:t>Менеджер процесса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99B1B" w14:textId="77777777" w:rsidR="005F571C" w:rsidRPr="00F15B64" w:rsidRDefault="005F571C" w:rsidP="005F571C">
            <w:pPr>
              <w:pStyle w:val="LNDTableBodyMarker"/>
            </w:pPr>
            <w:r w:rsidRPr="00F15B64">
              <w:t>Нажимает на панели действий кнопку «Сохранить и закрыть».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0546A" w14:textId="77777777" w:rsidR="005F571C" w:rsidRPr="00F15B64" w:rsidRDefault="005F571C" w:rsidP="005F571C">
            <w:pPr>
              <w:pStyle w:val="LNDTableBodyMarker"/>
            </w:pPr>
            <w:r w:rsidRPr="00F15B64">
              <w:t>Создался шаблон обращения</w:t>
            </w:r>
            <w:r>
              <w:t>.</w:t>
            </w:r>
          </w:p>
        </w:tc>
      </w:tr>
    </w:tbl>
    <w:p w14:paraId="3668B2B9" w14:textId="4A67BEC0" w:rsidR="00FC4744" w:rsidRPr="0004653F" w:rsidRDefault="00FC4744" w:rsidP="0004653F">
      <w:pPr>
        <w:pStyle w:val="3"/>
      </w:pPr>
      <w:bookmarkStart w:id="394" w:name="_Toc488975043"/>
      <w:bookmarkStart w:id="395" w:name="_Toc493066474"/>
      <w:bookmarkStart w:id="396" w:name="_Ref494275875"/>
      <w:bookmarkStart w:id="397" w:name="_Ref494292454"/>
      <w:bookmarkStart w:id="398" w:name="_Toc501917324"/>
      <w:r w:rsidRPr="0004653F">
        <w:t xml:space="preserve">Сценарий </w:t>
      </w:r>
      <w:r w:rsidR="00781311">
        <w:t>4</w:t>
      </w:r>
      <w:r w:rsidR="00544A53">
        <w:t>0</w:t>
      </w:r>
      <w:r w:rsidRPr="0004653F">
        <w:t>. Создание плана обслуживания</w:t>
      </w:r>
      <w:bookmarkEnd w:id="394"/>
      <w:bookmarkEnd w:id="395"/>
      <w:bookmarkEnd w:id="396"/>
      <w:bookmarkEnd w:id="397"/>
      <w:bookmarkEnd w:id="398"/>
    </w:p>
    <w:p w14:paraId="699D32B4" w14:textId="77777777" w:rsidR="00F15B64" w:rsidRDefault="00F15B64" w:rsidP="00F15B64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4EAF18E1" w14:textId="77777777" w:rsidR="00F15B64" w:rsidRDefault="00F15B64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Менеджер процесса.</w:t>
      </w:r>
    </w:p>
    <w:p w14:paraId="2E5A4263" w14:textId="77777777" w:rsidR="00F15B64" w:rsidRPr="00F15B64" w:rsidRDefault="00F15B64" w:rsidP="00F15B64">
      <w:pPr>
        <w:pStyle w:val="S4"/>
        <w:tabs>
          <w:tab w:val="clear" w:pos="1690"/>
        </w:tabs>
      </w:pPr>
      <w:r>
        <w:t>Проверка функционирования программной реализации функции создания плана обслуживания в соответствии с документом «Техническое задание «Автоматизированная система управления ИТ-сервисами ООО ИК «СИБИНТЕК» на платформе 4</w:t>
      </w:r>
      <w:r>
        <w:rPr>
          <w:lang w:val="en-US"/>
        </w:rPr>
        <w:t>IT</w:t>
      </w:r>
      <w:r>
        <w:t>».</w:t>
      </w:r>
    </w:p>
    <w:p w14:paraId="57B190DA" w14:textId="2F835439" w:rsidR="00F15B64" w:rsidRPr="00F15B64" w:rsidRDefault="00F15B64" w:rsidP="00F15B64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399" w:name="_Ref494275897"/>
      <w:r>
        <w:rPr>
          <w:rFonts w:ascii="Times New Roman" w:hAnsi="Times New Roman"/>
        </w:rPr>
        <w:t>Табл.</w:t>
      </w:r>
      <w:r w:rsidRPr="00F15B64">
        <w:rPr>
          <w:rFonts w:ascii="Times New Roman" w:hAnsi="Times New Roman"/>
        </w:rPr>
        <w:t xml:space="preserve"> </w:t>
      </w:r>
      <w:r w:rsidRPr="00F15B64">
        <w:rPr>
          <w:rFonts w:ascii="Times New Roman" w:hAnsi="Times New Roman"/>
        </w:rPr>
        <w:fldChar w:fldCharType="begin"/>
      </w:r>
      <w:r w:rsidRPr="00F15B64">
        <w:rPr>
          <w:rFonts w:ascii="Times New Roman" w:hAnsi="Times New Roman"/>
        </w:rPr>
        <w:instrText xml:space="preserve"> SEQ Таблица \* ARABIC </w:instrText>
      </w:r>
      <w:r w:rsidRPr="00F15B64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58</w:t>
      </w:r>
      <w:r w:rsidRPr="00F15B64">
        <w:rPr>
          <w:rFonts w:ascii="Times New Roman" w:hAnsi="Times New Roman"/>
        </w:rPr>
        <w:fldChar w:fldCharType="end"/>
      </w:r>
      <w:bookmarkEnd w:id="399"/>
      <w:r w:rsidR="00CF5396">
        <w:rPr>
          <w:rFonts w:ascii="Times New Roman" w:hAnsi="Times New Roman"/>
        </w:rPr>
        <w:t xml:space="preserve"> — Создание плана </w:t>
      </w:r>
      <w:r w:rsidR="0049779E">
        <w:rPr>
          <w:rFonts w:ascii="Times New Roman" w:hAnsi="Times New Roman"/>
        </w:rPr>
        <w:t>обслуживания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2521"/>
        <w:gridCol w:w="2609"/>
        <w:gridCol w:w="5917"/>
        <w:gridCol w:w="3868"/>
      </w:tblGrid>
      <w:tr w:rsidR="00FC4744" w:rsidRPr="00F15B64" w14:paraId="5C2C09ED" w14:textId="77777777" w:rsidTr="00F15B64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20EE093" w14:textId="77777777" w:rsidR="00FC4744" w:rsidRPr="00F15B6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15B6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FCA3807" w14:textId="77777777" w:rsidR="00FC4744" w:rsidRPr="00F15B6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15B64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BD4291B" w14:textId="77777777" w:rsidR="00FC4744" w:rsidRPr="00F15B6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15B64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539AC02" w14:textId="77777777" w:rsidR="00FC4744" w:rsidRPr="00F15B6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15B64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08868E0" w14:textId="77777777" w:rsidR="00FC4744" w:rsidRPr="00F15B64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F15B64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F15B64" w14:paraId="69212949" w14:textId="77777777" w:rsidTr="00F15B6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5BDEA" w14:textId="77777777" w:rsidR="00FC4744" w:rsidRPr="00F15B64" w:rsidRDefault="00FC4744" w:rsidP="00632E71">
            <w:pPr>
              <w:pStyle w:val="LNDTableBodyNum"/>
              <w:numPr>
                <w:ilvl w:val="0"/>
                <w:numId w:val="87"/>
              </w:num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3744D" w14:textId="77777777" w:rsidR="00FC4744" w:rsidRPr="00F15B64" w:rsidRDefault="00FC4744" w:rsidP="001F0D93">
            <w:pPr>
              <w:pStyle w:val="LNDTableBody"/>
            </w:pPr>
            <w:r w:rsidRPr="00F15B64">
              <w:t>Авторизация в системе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193F3" w14:textId="77777777" w:rsidR="00FC4744" w:rsidRPr="00F15B64" w:rsidRDefault="00FC4744" w:rsidP="001F0D93">
            <w:pPr>
              <w:pStyle w:val="LNDTableBody"/>
            </w:pPr>
            <w:r w:rsidRPr="00F15B64">
              <w:t>Менеджер процесса</w:t>
            </w: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B349" w14:textId="77777777" w:rsidR="00FC4744" w:rsidRPr="00F15B64" w:rsidRDefault="00FC4744" w:rsidP="001F0D93">
            <w:pPr>
              <w:pStyle w:val="LNDTableBodyMarker"/>
            </w:pPr>
            <w:r w:rsidRPr="00F15B64">
              <w:t>Открывает ссылку в систему, в появившемся окне вводит свои учетные данные и попадает на главную страницу.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BC17A" w14:textId="77777777" w:rsidR="00FC4744" w:rsidRPr="00F15B64" w:rsidRDefault="00FC4744" w:rsidP="001F0D93">
            <w:pPr>
              <w:pStyle w:val="LNDTableBodyMarker"/>
            </w:pPr>
            <w:r w:rsidRPr="00F15B64">
              <w:t>Открылось окно авторизации.</w:t>
            </w:r>
          </w:p>
          <w:p w14:paraId="1BAA2383" w14:textId="77777777" w:rsidR="00FC4744" w:rsidRPr="00F15B64" w:rsidRDefault="00FC4744" w:rsidP="001F0D93">
            <w:pPr>
              <w:pStyle w:val="LNDTableBodyMarker"/>
            </w:pPr>
            <w:r w:rsidRPr="00F15B64">
              <w:t>Открылась страница «Мой день»</w:t>
            </w:r>
            <w:r w:rsidR="00F15B64">
              <w:t>.</w:t>
            </w:r>
          </w:p>
        </w:tc>
      </w:tr>
      <w:tr w:rsidR="00FC4744" w:rsidRPr="00F15B64" w14:paraId="1C4FA218" w14:textId="77777777" w:rsidTr="00F15B6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C769" w14:textId="77777777" w:rsidR="00FC4744" w:rsidRPr="00F15B64" w:rsidRDefault="00FC4744" w:rsidP="001F0D93">
            <w:pPr>
              <w:pStyle w:val="LNDTableBodyNum"/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E495" w14:textId="77777777" w:rsidR="00FC4744" w:rsidRPr="00F15B64" w:rsidRDefault="00FC4744" w:rsidP="001F0D93">
            <w:pPr>
              <w:pStyle w:val="LNDTableBody"/>
            </w:pPr>
            <w:r w:rsidRPr="00F15B64">
              <w:t>Открытие списка «Планы обслуживания»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EF02" w14:textId="77777777" w:rsidR="00FC4744" w:rsidRPr="00F15B64" w:rsidRDefault="00FC4744" w:rsidP="001F0D93">
            <w:pPr>
              <w:pStyle w:val="LNDTableBody"/>
            </w:pPr>
            <w:r w:rsidRPr="00F15B64">
              <w:t>Менеджер процесса</w:t>
            </w: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2197B" w14:textId="77777777" w:rsidR="00FC4744" w:rsidRPr="00F15B64" w:rsidRDefault="00FC4744" w:rsidP="001F0D93">
            <w:pPr>
              <w:pStyle w:val="LNDTableBodyMarker"/>
            </w:pPr>
            <w:r w:rsidRPr="00F15B64">
              <w:t>В меню навигации выбирает «Сервис», где в подпунктах меню</w:t>
            </w:r>
            <w:r w:rsidR="00F15B64">
              <w:t xml:space="preserve"> выбирает «Планы обслуживания».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8A54" w14:textId="77777777" w:rsidR="00FC4744" w:rsidRPr="00F15B64" w:rsidRDefault="00FC4744" w:rsidP="001F0D93">
            <w:pPr>
              <w:pStyle w:val="LNDTableBodyMarker"/>
            </w:pPr>
            <w:r w:rsidRPr="00F15B64">
              <w:t>Открылся список «Планы обслуживания».</w:t>
            </w:r>
          </w:p>
        </w:tc>
      </w:tr>
      <w:tr w:rsidR="00FC4744" w:rsidRPr="00F15B64" w14:paraId="0730AC8D" w14:textId="77777777" w:rsidTr="00F15B6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A2393" w14:textId="77777777" w:rsidR="00FC4744" w:rsidRPr="00F15B64" w:rsidRDefault="00FC4744" w:rsidP="001F0D93">
            <w:pPr>
              <w:pStyle w:val="LNDTableBodyNum"/>
            </w:pPr>
          </w:p>
        </w:tc>
        <w:tc>
          <w:tcPr>
            <w:tcW w:w="8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03825D" w14:textId="77777777" w:rsidR="00FC4744" w:rsidRPr="00F15B64" w:rsidRDefault="00FC4744" w:rsidP="001F0D93">
            <w:pPr>
              <w:pStyle w:val="LNDTableBody"/>
            </w:pPr>
            <w:r w:rsidRPr="00F15B64">
              <w:t>Создание плана обслуживания</w:t>
            </w:r>
          </w:p>
          <w:p w14:paraId="27ACF9F6" w14:textId="77777777" w:rsidR="00FC4744" w:rsidRPr="00F15B64" w:rsidRDefault="00FC4744" w:rsidP="001F0D93">
            <w:pPr>
              <w:pStyle w:val="LNDTableBody"/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E137B" w14:textId="77777777" w:rsidR="00FC4744" w:rsidRPr="00F15B64" w:rsidRDefault="00FC4744" w:rsidP="001F0D93">
            <w:pPr>
              <w:pStyle w:val="LNDTableBody"/>
            </w:pPr>
            <w:r w:rsidRPr="00F15B64">
              <w:t>Менеджер процесса</w:t>
            </w: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E299A" w14:textId="77777777" w:rsidR="00FC4744" w:rsidRPr="00F15B64" w:rsidRDefault="00FC4744" w:rsidP="001F0D93">
            <w:pPr>
              <w:pStyle w:val="LNDTableBodyMarker"/>
            </w:pPr>
            <w:r w:rsidRPr="00F15B64">
              <w:t>Нажимает на панели действий кнопку «Создать».</w:t>
            </w:r>
          </w:p>
          <w:p w14:paraId="1ACEE392" w14:textId="77777777" w:rsidR="00FC4744" w:rsidRPr="00F15B64" w:rsidRDefault="00FC4744" w:rsidP="001F0D93">
            <w:pPr>
              <w:pStyle w:val="LNDTableBodyMarker"/>
            </w:pPr>
            <w:r w:rsidRPr="00F15B64">
              <w:t>В открывшейся карточке заполняет поля:</w:t>
            </w:r>
          </w:p>
          <w:p w14:paraId="0DFD1DCD" w14:textId="21471005" w:rsidR="00FC4744" w:rsidRPr="00F15B64" w:rsidRDefault="00FC4744" w:rsidP="001F0D93">
            <w:pPr>
              <w:pStyle w:val="LNDTableBodyEnDash"/>
            </w:pPr>
            <w:r w:rsidRPr="00F15B64">
              <w:t>Название / «</w:t>
            </w:r>
            <w:r w:rsidR="0080603C" w:rsidRPr="00F15B64">
              <w:t xml:space="preserve">ТО </w:t>
            </w:r>
            <w:r w:rsidR="0080603C">
              <w:t>сетевого оборудования</w:t>
            </w:r>
            <w:r w:rsidRPr="00F15B64">
              <w:t>»;</w:t>
            </w:r>
          </w:p>
          <w:p w14:paraId="426CF912" w14:textId="3E3E417F" w:rsidR="00FC4744" w:rsidRPr="00F15B64" w:rsidRDefault="00FC4744" w:rsidP="001F0D93">
            <w:pPr>
              <w:pStyle w:val="LNDTableBodyEnDash"/>
            </w:pPr>
            <w:r w:rsidRPr="00F15B64">
              <w:t xml:space="preserve">Организация Заказчик / «Организация </w:t>
            </w:r>
            <w:r w:rsidR="005F571C">
              <w:t>Исполнитель</w:t>
            </w:r>
            <w:r w:rsidRPr="00F15B64">
              <w:t>»;</w:t>
            </w:r>
          </w:p>
          <w:p w14:paraId="699BF8D6" w14:textId="01C0D464" w:rsidR="00FC4744" w:rsidRPr="00F15B64" w:rsidRDefault="00FC4744" w:rsidP="005F571C">
            <w:pPr>
              <w:pStyle w:val="LNDTableBodyEnDash"/>
            </w:pPr>
            <w:r w:rsidRPr="00F15B64">
              <w:t>Контактное лицо / «</w:t>
            </w:r>
            <w:r w:rsidR="005F571C" w:rsidRPr="005F571C">
              <w:t xml:space="preserve">Инициатор </w:t>
            </w:r>
            <w:proofErr w:type="spellStart"/>
            <w:r w:rsidR="005F571C" w:rsidRPr="005F571C">
              <w:t>Инициатор</w:t>
            </w:r>
            <w:proofErr w:type="spellEnd"/>
            <w:r w:rsidR="005F571C" w:rsidRPr="005F571C">
              <w:t xml:space="preserve"> </w:t>
            </w:r>
            <w:proofErr w:type="spellStart"/>
            <w:r w:rsidR="005F571C" w:rsidRPr="005F571C">
              <w:t>Инициаторович</w:t>
            </w:r>
            <w:proofErr w:type="spellEnd"/>
            <w:r w:rsidRPr="00F15B64">
              <w:t>»;</w:t>
            </w:r>
          </w:p>
          <w:p w14:paraId="1FA606A8" w14:textId="5DA09F46" w:rsidR="00FC4744" w:rsidRPr="00F15B64" w:rsidRDefault="00C61284" w:rsidP="001F0D93">
            <w:pPr>
              <w:pStyle w:val="LNDTableBodyEnDash"/>
            </w:pPr>
            <w:r>
              <w:t>Сервис</w:t>
            </w:r>
            <w:r w:rsidR="00FC4744" w:rsidRPr="00F15B64">
              <w:t xml:space="preserve"> / «</w:t>
            </w:r>
            <w:r w:rsidR="0080603C">
              <w:t>Интернет</w:t>
            </w:r>
            <w:r w:rsidR="00FC4744" w:rsidRPr="00F15B64">
              <w:t>»;</w:t>
            </w:r>
          </w:p>
          <w:p w14:paraId="3F5A1780" w14:textId="77777777" w:rsidR="00FC4744" w:rsidRPr="00F15B64" w:rsidRDefault="00A67358" w:rsidP="001F0D93">
            <w:pPr>
              <w:pStyle w:val="LNDTableBodyEnDash"/>
            </w:pPr>
            <w:r>
              <w:t>Длительность работ, ч / «8</w:t>
            </w:r>
            <w:r w:rsidR="00FC4744" w:rsidRPr="00F15B64">
              <w:t>»;</w:t>
            </w:r>
          </w:p>
          <w:p w14:paraId="7E445360" w14:textId="77777777" w:rsidR="00FC4744" w:rsidRPr="00F15B64" w:rsidRDefault="00FC4744" w:rsidP="001F0D93">
            <w:pPr>
              <w:pStyle w:val="LNDTableBodyEnDash"/>
            </w:pPr>
            <w:r w:rsidRPr="00F15B64">
              <w:t>Статус / «Активный»</w:t>
            </w:r>
            <w:r w:rsidR="00F15B64">
              <w:t>.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F8DD3" w14:textId="77777777" w:rsidR="00FC4744" w:rsidRPr="00F15B64" w:rsidRDefault="00FC4744" w:rsidP="001F0D93">
            <w:pPr>
              <w:pStyle w:val="LNDTableBodyMarker"/>
            </w:pPr>
            <w:r w:rsidRPr="00F15B64">
              <w:t>Открылась карточка создания плана обслуживания</w:t>
            </w:r>
            <w:r w:rsidR="00F15B64">
              <w:t>.</w:t>
            </w:r>
          </w:p>
        </w:tc>
      </w:tr>
      <w:tr w:rsidR="00FC4744" w:rsidRPr="00F15B64" w14:paraId="00ADB8EC" w14:textId="77777777" w:rsidTr="00F15B6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848FA" w14:textId="77777777" w:rsidR="00FC4744" w:rsidRPr="00F15B64" w:rsidRDefault="00FC4744" w:rsidP="001F0D93">
            <w:pPr>
              <w:pStyle w:val="LNDTableBodyNum"/>
            </w:pPr>
          </w:p>
        </w:tc>
        <w:tc>
          <w:tcPr>
            <w:tcW w:w="80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F4A205" w14:textId="77777777" w:rsidR="00FC4744" w:rsidRPr="00F15B64" w:rsidRDefault="00FC4744" w:rsidP="001F0D93">
            <w:pPr>
              <w:pStyle w:val="LNDTableBody"/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875C0" w14:textId="77777777" w:rsidR="00FC4744" w:rsidRPr="00F15B64" w:rsidRDefault="00FC4744" w:rsidP="001F0D93">
            <w:pPr>
              <w:pStyle w:val="LNDTableBody"/>
            </w:pPr>
            <w:r w:rsidRPr="00F15B64">
              <w:t>Менеджер процесса</w:t>
            </w: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4216" w14:textId="77777777" w:rsidR="00FC4744" w:rsidRPr="00F15B64" w:rsidRDefault="00FC4744" w:rsidP="001F0D93">
            <w:pPr>
              <w:pStyle w:val="LNDTableBodyMarker"/>
            </w:pPr>
            <w:r w:rsidRPr="00F15B64">
              <w:t>В блоке «Формируемый объект» заполняет поля:</w:t>
            </w:r>
          </w:p>
          <w:p w14:paraId="2D55F8B8" w14:textId="77777777" w:rsidR="00FC4744" w:rsidRPr="00F15B64" w:rsidRDefault="00FC4744" w:rsidP="001F0D93">
            <w:pPr>
              <w:pStyle w:val="LNDTableBodyEnDash"/>
            </w:pPr>
            <w:r w:rsidRPr="00F15B64">
              <w:lastRenderedPageBreak/>
              <w:t>Тип объекта / «Обращение»;</w:t>
            </w:r>
          </w:p>
          <w:p w14:paraId="5633838F" w14:textId="77777777" w:rsidR="00FC4744" w:rsidRPr="00F15B64" w:rsidRDefault="00FC4744" w:rsidP="001F0D93">
            <w:pPr>
              <w:pStyle w:val="LNDTableBodyEnDash"/>
            </w:pPr>
            <w:r w:rsidRPr="00F15B64">
              <w:rPr>
                <w:lang w:eastAsia="en-US"/>
              </w:rPr>
              <w:t>Шаблон / «</w:t>
            </w:r>
            <w:r w:rsidRPr="00F15B64">
              <w:t>Шаблон обращения по регламентным работам</w:t>
            </w:r>
            <w:r w:rsidRPr="00F15B64">
              <w:rPr>
                <w:lang w:eastAsia="en-US"/>
              </w:rPr>
              <w:t>»</w:t>
            </w:r>
            <w:r w:rsidR="00F15B64">
              <w:rPr>
                <w:lang w:eastAsia="en-US"/>
              </w:rPr>
              <w:t>.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AE130" w14:textId="77777777" w:rsidR="00FC4744" w:rsidRPr="00F15B64" w:rsidRDefault="00FC4744" w:rsidP="001F0D93">
            <w:pPr>
              <w:pStyle w:val="LNDTableBodyMarker"/>
            </w:pPr>
            <w:r w:rsidRPr="00F15B64">
              <w:lastRenderedPageBreak/>
              <w:t>Добавлен формируемый объект.</w:t>
            </w:r>
          </w:p>
        </w:tc>
      </w:tr>
      <w:tr w:rsidR="00FC4744" w:rsidRPr="00F15B64" w14:paraId="7DC29CF0" w14:textId="77777777" w:rsidTr="00F15B6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BD7FB" w14:textId="77777777" w:rsidR="00FC4744" w:rsidRPr="00F15B64" w:rsidRDefault="00FC4744" w:rsidP="001F0D93">
            <w:pPr>
              <w:pStyle w:val="LNDTableBodyNum"/>
            </w:pPr>
          </w:p>
        </w:tc>
        <w:tc>
          <w:tcPr>
            <w:tcW w:w="80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B96C09" w14:textId="77777777" w:rsidR="00FC4744" w:rsidRPr="00F15B64" w:rsidRDefault="00FC4744" w:rsidP="001F0D93">
            <w:pPr>
              <w:pStyle w:val="LNDTableBody"/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26EEB" w14:textId="77777777" w:rsidR="00FC4744" w:rsidRPr="00F15B64" w:rsidRDefault="00FC4744" w:rsidP="001F0D93">
            <w:pPr>
              <w:pStyle w:val="LNDTableBody"/>
            </w:pPr>
            <w:r w:rsidRPr="00F15B64">
              <w:t>Менеджер процесса</w:t>
            </w: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6272B" w14:textId="77777777" w:rsidR="00FC4744" w:rsidRPr="00F15B64" w:rsidRDefault="00FC4744" w:rsidP="001F0D93">
            <w:pPr>
              <w:pStyle w:val="LNDTableBodyMarker"/>
            </w:pPr>
            <w:r w:rsidRPr="00F15B64">
              <w:t>На вкладке «Расписание» заполняет поля:</w:t>
            </w:r>
          </w:p>
          <w:p w14:paraId="69E96D18" w14:textId="0D584F84" w:rsidR="00FC4744" w:rsidRPr="00F15B64" w:rsidRDefault="00FC4744" w:rsidP="001F0D93">
            <w:pPr>
              <w:pStyle w:val="LNDTableBodyEnDash"/>
            </w:pPr>
            <w:r w:rsidRPr="00F15B64">
              <w:t>Повторять / «Каждый</w:t>
            </w:r>
            <w:r w:rsidR="00064D50">
              <w:t xml:space="preserve"> </w:t>
            </w:r>
            <w:r w:rsidRPr="00F15B64">
              <w:t xml:space="preserve">час </w:t>
            </w:r>
            <w:r w:rsidR="005F571C">
              <w:t>в</w:t>
            </w:r>
            <w:r w:rsidRPr="00F15B64">
              <w:t xml:space="preserve"> 10 минут» (рассчитать, так чтобы обращение было создано в текущий час плюс 10 минут к текущему времени)</w:t>
            </w:r>
          </w:p>
          <w:p w14:paraId="3B0B0EB5" w14:textId="77777777" w:rsidR="00FC4744" w:rsidRPr="00F15B64" w:rsidRDefault="00FC4744" w:rsidP="001F0D93">
            <w:pPr>
              <w:pStyle w:val="LNDTableBodyEnDash"/>
            </w:pPr>
            <w:r w:rsidRPr="00F15B64">
              <w:t>Дата начала / «Текущая дата и время»;</w:t>
            </w:r>
          </w:p>
          <w:p w14:paraId="323FF931" w14:textId="77777777" w:rsidR="00FC4744" w:rsidRPr="00F15B64" w:rsidRDefault="00FC4744" w:rsidP="001F0D93">
            <w:pPr>
              <w:pStyle w:val="LNDTableBodyEnDash"/>
            </w:pPr>
            <w:r w:rsidRPr="00F15B64">
              <w:t>Дата завершения / «Текущая дата и время + 2 ч»;</w:t>
            </w:r>
          </w:p>
          <w:p w14:paraId="5B47928F" w14:textId="66CF1861" w:rsidR="00FC4744" w:rsidRPr="00F15B64" w:rsidRDefault="00FC4744" w:rsidP="005F571C">
            <w:pPr>
              <w:pStyle w:val="LNDTableBodyEnDash"/>
            </w:pPr>
            <w:bookmarkStart w:id="400" w:name="_Hlk503953078"/>
            <w:r w:rsidRPr="00F15B64">
              <w:t>Рабочий календарь / «</w:t>
            </w:r>
            <w:r w:rsidR="005F571C" w:rsidRPr="005F571C">
              <w:t>Круглосуточный календарь</w:t>
            </w:r>
            <w:r w:rsidRPr="00F15B64">
              <w:t>»</w:t>
            </w:r>
            <w:bookmarkEnd w:id="400"/>
            <w:r w:rsidR="00F15B64">
              <w:t>.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E55E8" w14:textId="77777777" w:rsidR="00FC4744" w:rsidRPr="00F15B64" w:rsidRDefault="00FC4744" w:rsidP="001F0D93">
            <w:pPr>
              <w:pStyle w:val="LNDTableBodyMarker"/>
            </w:pPr>
            <w:r w:rsidRPr="00F15B64">
              <w:t>Добавлено расписание в план обслуживания</w:t>
            </w:r>
            <w:r w:rsidR="00F15B64">
              <w:t>.</w:t>
            </w:r>
          </w:p>
        </w:tc>
      </w:tr>
      <w:tr w:rsidR="00FC4744" w:rsidRPr="00F15B64" w14:paraId="14785FC0" w14:textId="77777777" w:rsidTr="009B49D0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BA677" w14:textId="77777777" w:rsidR="00FC4744" w:rsidRPr="00F15B64" w:rsidRDefault="00FC4744" w:rsidP="001F0D93">
            <w:pPr>
              <w:pStyle w:val="LNDTableBodyNum"/>
            </w:pPr>
          </w:p>
        </w:tc>
        <w:tc>
          <w:tcPr>
            <w:tcW w:w="80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FDDFB3" w14:textId="77777777" w:rsidR="00FC4744" w:rsidRPr="00F15B64" w:rsidRDefault="00FC4744" w:rsidP="001F0D93">
            <w:pPr>
              <w:pStyle w:val="LNDTableBody"/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B9FE9" w14:textId="77777777" w:rsidR="00FC4744" w:rsidRPr="00F15B64" w:rsidRDefault="00FC4744" w:rsidP="001F0D93">
            <w:pPr>
              <w:pStyle w:val="LNDTableBody"/>
            </w:pPr>
            <w:r w:rsidRPr="00F15B64">
              <w:t>Менеджер процесса</w:t>
            </w: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264DE" w14:textId="726E4D6C" w:rsidR="00FC4744" w:rsidRPr="00F15B64" w:rsidRDefault="00FC4744" w:rsidP="001F0D93">
            <w:pPr>
              <w:pStyle w:val="LNDTableBodyMarker"/>
            </w:pPr>
            <w:r w:rsidRPr="00F15B64">
              <w:t>Нажимает на панели действий кнопку «Сохранить».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46D77" w14:textId="77777777" w:rsidR="00FC4744" w:rsidRPr="00F15B64" w:rsidRDefault="00FC4744" w:rsidP="001F0D93">
            <w:pPr>
              <w:pStyle w:val="LNDTableBodyMarker"/>
            </w:pPr>
            <w:r w:rsidRPr="00F15B64">
              <w:t>Создался новый план обслуживания</w:t>
            </w:r>
            <w:r w:rsidR="00F15B64">
              <w:t>.</w:t>
            </w:r>
          </w:p>
        </w:tc>
      </w:tr>
      <w:tr w:rsidR="005F571C" w:rsidRPr="00F15B64" w14:paraId="16CA45A4" w14:textId="77777777" w:rsidTr="00F15B64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AD75" w14:textId="77777777" w:rsidR="005F571C" w:rsidRPr="00F15B64" w:rsidRDefault="005F571C" w:rsidP="005F571C">
            <w:pPr>
              <w:pStyle w:val="LNDTableBodyNum"/>
            </w:pPr>
          </w:p>
        </w:tc>
        <w:tc>
          <w:tcPr>
            <w:tcW w:w="8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E4921" w14:textId="02A310C5" w:rsidR="005F571C" w:rsidRPr="00F15B64" w:rsidRDefault="005F571C" w:rsidP="005F571C">
            <w:pPr>
              <w:pStyle w:val="LNDTableBody"/>
            </w:pPr>
            <w:r>
              <w:t>Добавление КЕ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858EB" w14:textId="1F6A29D5" w:rsidR="005F571C" w:rsidRPr="00F15B64" w:rsidRDefault="005F571C" w:rsidP="005F571C">
            <w:pPr>
              <w:pStyle w:val="LNDTableBody"/>
            </w:pPr>
            <w:r w:rsidRPr="00F15B64">
              <w:t>Менеджер процесса</w:t>
            </w: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4111A" w14:textId="5C9E17A4" w:rsidR="005F571C" w:rsidRDefault="005F571C" w:rsidP="005F571C">
            <w:pPr>
              <w:pStyle w:val="LNDTableBodyMarker"/>
            </w:pPr>
            <w:r>
              <w:t>На вкладке «Взаимосвязи» нажимает «Добавить» (знак +):</w:t>
            </w:r>
          </w:p>
          <w:p w14:paraId="21534DD5" w14:textId="77777777" w:rsidR="005F571C" w:rsidRDefault="005F571C" w:rsidP="009B49D0">
            <w:pPr>
              <w:pStyle w:val="LNDTableBodyEnDash"/>
            </w:pPr>
            <w:r>
              <w:t>Тип объекта / «ИТ-Сервис»;</w:t>
            </w:r>
          </w:p>
          <w:p w14:paraId="6A5B2F3A" w14:textId="5643F2BF" w:rsidR="005F571C" w:rsidRDefault="005F571C" w:rsidP="009B49D0">
            <w:pPr>
              <w:pStyle w:val="LNDTableBodyEnDash"/>
            </w:pPr>
            <w:r>
              <w:t>Тип связи / «Инициирует работы»;</w:t>
            </w:r>
          </w:p>
          <w:p w14:paraId="3E0462AA" w14:textId="045C0E77" w:rsidR="005F571C" w:rsidRDefault="005F571C" w:rsidP="009B49D0">
            <w:pPr>
              <w:pStyle w:val="LNDTableBodyEnDash"/>
            </w:pPr>
            <w:r>
              <w:t>В таблице с помощью строки Авто-фильтра находит КЕ с наименованием «</w:t>
            </w:r>
            <w:r w:rsidR="0080603C">
              <w:t>Поддержка АРМ</w:t>
            </w:r>
            <w:r>
              <w:t>».</w:t>
            </w:r>
          </w:p>
          <w:p w14:paraId="7494AAF4" w14:textId="77777777" w:rsidR="005F571C" w:rsidRDefault="005F571C" w:rsidP="005F571C">
            <w:pPr>
              <w:pStyle w:val="LNDTableBodyMarker"/>
            </w:pPr>
            <w:r>
              <w:t>Выбирает ее и нажимает «Сохранить и закрыть».</w:t>
            </w:r>
          </w:p>
          <w:p w14:paraId="66A818B8" w14:textId="38DC4E59" w:rsidR="005F571C" w:rsidRPr="00F15B64" w:rsidRDefault="005F571C" w:rsidP="005F571C">
            <w:pPr>
              <w:pStyle w:val="LNDTableBodyMarker"/>
            </w:pPr>
            <w:r w:rsidRPr="00F15B64">
              <w:t>Нажимает на панели действий кнопку «Сохранить</w:t>
            </w:r>
            <w:r>
              <w:t>».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93384" w14:textId="1564DCDB" w:rsidR="005F571C" w:rsidRPr="00F15B64" w:rsidRDefault="005F571C" w:rsidP="005F571C">
            <w:pPr>
              <w:pStyle w:val="LNDTableBodyMarker"/>
            </w:pPr>
            <w:r>
              <w:t>На вкладке «Взаимосвязи» отобразилась связь с КЕ «</w:t>
            </w:r>
            <w:r w:rsidR="0080603C">
              <w:t>Поддержка АРМ</w:t>
            </w:r>
            <w:r>
              <w:t>».</w:t>
            </w:r>
          </w:p>
        </w:tc>
      </w:tr>
    </w:tbl>
    <w:p w14:paraId="68FE036B" w14:textId="04FB96E5" w:rsidR="00FC4744" w:rsidRDefault="00FC4744" w:rsidP="0004653F">
      <w:pPr>
        <w:pStyle w:val="3"/>
      </w:pPr>
      <w:bookmarkStart w:id="401" w:name="_Toc488975044"/>
      <w:bookmarkStart w:id="402" w:name="_Toc493066475"/>
      <w:bookmarkStart w:id="403" w:name="_Ref494275878"/>
      <w:bookmarkStart w:id="404" w:name="_Ref494292462"/>
      <w:bookmarkStart w:id="405" w:name="_Toc501917325"/>
      <w:r w:rsidRPr="00994EEB">
        <w:t xml:space="preserve">Сценарий </w:t>
      </w:r>
      <w:r w:rsidR="006F4A83">
        <w:t>4</w:t>
      </w:r>
      <w:r w:rsidR="00544A53">
        <w:t>1</w:t>
      </w:r>
      <w:r w:rsidRPr="00994EEB">
        <w:t xml:space="preserve">. Проверка срабатывания плана обслуживания и выполнение </w:t>
      </w:r>
      <w:r w:rsidR="00AE1100">
        <w:t>обращения</w:t>
      </w:r>
      <w:r w:rsidRPr="00994EEB">
        <w:t xml:space="preserve"> по регламентн</w:t>
      </w:r>
      <w:r w:rsidR="00AE1100">
        <w:t>ой</w:t>
      </w:r>
      <w:r w:rsidRPr="00994EEB">
        <w:t xml:space="preserve"> работ</w:t>
      </w:r>
      <w:bookmarkEnd w:id="401"/>
      <w:bookmarkEnd w:id="402"/>
      <w:bookmarkEnd w:id="403"/>
      <w:bookmarkEnd w:id="404"/>
      <w:r w:rsidR="00AE1100">
        <w:t>е</w:t>
      </w:r>
      <w:bookmarkEnd w:id="405"/>
    </w:p>
    <w:p w14:paraId="73D60253" w14:textId="77777777" w:rsidR="00B50B22" w:rsidRDefault="00B50B22" w:rsidP="00B50B22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74241DEA" w14:textId="77777777" w:rsidR="00B50B22" w:rsidRDefault="00B50B22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Исполнитель рабочей группы.</w:t>
      </w:r>
    </w:p>
    <w:p w14:paraId="289C8C46" w14:textId="77777777" w:rsidR="00B50B22" w:rsidRPr="00B50B22" w:rsidRDefault="00B50B22" w:rsidP="00B50B22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функции проверки срабатывания плана обслуживания и выполнение </w:t>
      </w:r>
      <w:r w:rsidR="00AE1100">
        <w:t>обращения</w:t>
      </w:r>
      <w:r>
        <w:t xml:space="preserve"> по регламентн</w:t>
      </w:r>
      <w:r w:rsidR="00AE1100">
        <w:t>ой</w:t>
      </w:r>
      <w:r>
        <w:t xml:space="preserve"> работ</w:t>
      </w:r>
      <w:r w:rsidR="00AE1100">
        <w:t>е</w:t>
      </w:r>
      <w:r>
        <w:t xml:space="preserve"> в соответствии с документом «Техническое задание «Автоматизированная система управления ИТ-сервисами ООО ИК «СИБИНТЕК»».</w:t>
      </w:r>
    </w:p>
    <w:p w14:paraId="18BE336C" w14:textId="19D4BB77" w:rsidR="00B50B22" w:rsidRPr="00B50B22" w:rsidRDefault="00B50B22" w:rsidP="00B50B22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406" w:name="_Ref494275901"/>
      <w:r>
        <w:rPr>
          <w:rFonts w:ascii="Times New Roman" w:hAnsi="Times New Roman"/>
        </w:rPr>
        <w:lastRenderedPageBreak/>
        <w:t>Табл.</w:t>
      </w:r>
      <w:r w:rsidRPr="00B50B22">
        <w:rPr>
          <w:rFonts w:ascii="Times New Roman" w:hAnsi="Times New Roman"/>
        </w:rPr>
        <w:t xml:space="preserve"> </w:t>
      </w:r>
      <w:r w:rsidRPr="00B50B22">
        <w:rPr>
          <w:rFonts w:ascii="Times New Roman" w:hAnsi="Times New Roman"/>
        </w:rPr>
        <w:fldChar w:fldCharType="begin"/>
      </w:r>
      <w:r w:rsidRPr="00B50B22">
        <w:rPr>
          <w:rFonts w:ascii="Times New Roman" w:hAnsi="Times New Roman"/>
        </w:rPr>
        <w:instrText xml:space="preserve"> SEQ Таблица \* ARABIC </w:instrText>
      </w:r>
      <w:r w:rsidRPr="00B50B2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59</w:t>
      </w:r>
      <w:r w:rsidRPr="00B50B22">
        <w:rPr>
          <w:rFonts w:ascii="Times New Roman" w:hAnsi="Times New Roman"/>
        </w:rPr>
        <w:fldChar w:fldCharType="end"/>
      </w:r>
      <w:bookmarkEnd w:id="406"/>
      <w:r w:rsidR="00CF5396">
        <w:rPr>
          <w:rFonts w:ascii="Times New Roman" w:hAnsi="Times New Roman"/>
        </w:rPr>
        <w:t xml:space="preserve"> — Проверка срабатывания плана обслуживания и выполнения задания по регламентным работам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756"/>
        <w:gridCol w:w="2530"/>
        <w:gridCol w:w="5837"/>
        <w:gridCol w:w="3793"/>
      </w:tblGrid>
      <w:tr w:rsidR="00FC4744" w:rsidRPr="00B50B22" w14:paraId="35137A2A" w14:textId="77777777" w:rsidTr="00B50B22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3C76F7B" w14:textId="77777777" w:rsidR="00FC4744" w:rsidRPr="00B50B2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50C92D5" w14:textId="77777777" w:rsidR="00FC4744" w:rsidRPr="00B50B2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E69C45A" w14:textId="77777777" w:rsidR="00FC4744" w:rsidRPr="00B50B2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A9E9BC4" w14:textId="77777777" w:rsidR="00FC4744" w:rsidRPr="00B50B2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1CA9DC5" w14:textId="77777777" w:rsidR="00FC4744" w:rsidRPr="00B50B2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B50B22" w14:paraId="0B42ECB7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70CE" w14:textId="77777777" w:rsidR="00FC4744" w:rsidRPr="00B50B22" w:rsidRDefault="00FC4744" w:rsidP="00632E71">
            <w:pPr>
              <w:pStyle w:val="LNDTableBodyNum"/>
              <w:numPr>
                <w:ilvl w:val="0"/>
                <w:numId w:val="88"/>
              </w:num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E569E" w14:textId="77777777" w:rsidR="00FC4744" w:rsidRPr="00B50B22" w:rsidRDefault="00FC4744" w:rsidP="001F0D93">
            <w:pPr>
              <w:pStyle w:val="LNDTableBody"/>
            </w:pPr>
            <w:r w:rsidRPr="00B50B22">
              <w:t>Авторизация в системе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DC5B1" w14:textId="77777777" w:rsidR="00FC4744" w:rsidRPr="00B50B22" w:rsidRDefault="00FC4744" w:rsidP="001F0D93">
            <w:pPr>
              <w:pStyle w:val="LNDTableBody"/>
            </w:pPr>
            <w:r w:rsidRPr="00B50B22">
              <w:t>Исполнитель рабочей группы</w:t>
            </w:r>
          </w:p>
        </w:tc>
        <w:tc>
          <w:tcPr>
            <w:tcW w:w="1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5C60E" w14:textId="77777777" w:rsidR="00FC4744" w:rsidRPr="00B50B22" w:rsidRDefault="00FC4744" w:rsidP="001F0D93">
            <w:pPr>
              <w:pStyle w:val="LNDTableBodyMarker"/>
            </w:pPr>
            <w:r w:rsidRPr="00B50B22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BEE1D" w14:textId="77777777" w:rsidR="00FC4744" w:rsidRPr="00B50B22" w:rsidRDefault="00FC4744" w:rsidP="001F0D93">
            <w:pPr>
              <w:pStyle w:val="LNDTableBodyMarker"/>
            </w:pPr>
            <w:r w:rsidRPr="00B50B22">
              <w:t>Открылось окно авторизации.</w:t>
            </w:r>
          </w:p>
          <w:p w14:paraId="2FCA9F02" w14:textId="77777777" w:rsidR="00FC4744" w:rsidRPr="00B50B22" w:rsidRDefault="00FC4744" w:rsidP="001F0D93">
            <w:pPr>
              <w:pStyle w:val="LNDTableBodyMarker"/>
            </w:pPr>
            <w:r w:rsidRPr="00B50B22">
              <w:t>Открылась страница «Мой день».</w:t>
            </w:r>
          </w:p>
        </w:tc>
      </w:tr>
      <w:tr w:rsidR="00FC4744" w:rsidRPr="00B50B22" w14:paraId="3E937412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FEBEB" w14:textId="77777777" w:rsidR="00FC4744" w:rsidRPr="00B50B22" w:rsidRDefault="00FC4744" w:rsidP="001F0D93">
            <w:pPr>
              <w:pStyle w:val="LNDTableBodyNum"/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A5C21" w14:textId="77777777" w:rsidR="00FC4744" w:rsidRPr="00B50B22" w:rsidRDefault="00FC4744" w:rsidP="001F0D93">
            <w:pPr>
              <w:pStyle w:val="LNDTableBody"/>
            </w:pPr>
            <w:r w:rsidRPr="00B50B22">
              <w:t>Открытие списка «Обращения»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3BF3" w14:textId="77777777" w:rsidR="00FC4744" w:rsidRPr="00B50B22" w:rsidRDefault="00FC4744" w:rsidP="001F0D93">
            <w:pPr>
              <w:pStyle w:val="LNDTableBody"/>
            </w:pPr>
            <w:r w:rsidRPr="00B50B22">
              <w:t>Исполнитель рабочей группы</w:t>
            </w:r>
          </w:p>
        </w:tc>
        <w:tc>
          <w:tcPr>
            <w:tcW w:w="1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1AA93" w14:textId="6065D293" w:rsidR="00FC4744" w:rsidRPr="00B50B22" w:rsidRDefault="00FC4744" w:rsidP="001F0D93">
            <w:pPr>
              <w:pStyle w:val="LNDTableBodyMarker"/>
            </w:pPr>
            <w:r w:rsidRPr="00B50B22">
              <w:t>Ожидает 10 мин, с момента создания</w:t>
            </w:r>
            <w:r w:rsidR="009E6055">
              <w:t xml:space="preserve"> и сохранения</w:t>
            </w:r>
            <w:r w:rsidRPr="00B50B22">
              <w:t xml:space="preserve"> плана обслуживания.</w:t>
            </w:r>
          </w:p>
          <w:p w14:paraId="6029A650" w14:textId="5AC88FB3" w:rsidR="00FC4744" w:rsidRPr="00B50B22" w:rsidRDefault="00FC4744" w:rsidP="001F0D93">
            <w:pPr>
              <w:pStyle w:val="LNDTableBodyMarker"/>
            </w:pPr>
            <w:r w:rsidRPr="00B50B22">
              <w:t>В меню навигации выбирает «Сервис</w:t>
            </w:r>
            <w:r w:rsidR="009E6055">
              <w:t>»</w:t>
            </w:r>
            <w:r w:rsidRPr="00B50B22">
              <w:t xml:space="preserve"> где в подпунктах меню выбирает «Обращения»</w:t>
            </w:r>
            <w:r w:rsidR="009E6055">
              <w:t>, представление «Все»</w:t>
            </w:r>
            <w:r w:rsidRPr="00B50B22">
              <w:t>.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E2DE5" w14:textId="77777777" w:rsidR="00FC4744" w:rsidRPr="00B50B22" w:rsidRDefault="00FC4744" w:rsidP="001F0D93">
            <w:pPr>
              <w:pStyle w:val="LNDTableBodyMarker"/>
            </w:pPr>
            <w:r w:rsidRPr="00B50B22">
              <w:t>Открылся список «Обращения».</w:t>
            </w:r>
          </w:p>
        </w:tc>
      </w:tr>
      <w:tr w:rsidR="00FC4744" w:rsidRPr="00B50B22" w14:paraId="59B45A84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8B420" w14:textId="77777777" w:rsidR="00FC4744" w:rsidRPr="00B50B22" w:rsidRDefault="00FC4744" w:rsidP="001F0D93">
            <w:pPr>
              <w:pStyle w:val="LNDTableBodyNum"/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830472" w14:textId="77777777" w:rsidR="00FC4744" w:rsidRPr="00B50B22" w:rsidRDefault="00FC4744" w:rsidP="001F0D93">
            <w:pPr>
              <w:pStyle w:val="LNDTableBody"/>
            </w:pPr>
            <w:r w:rsidRPr="00B50B22">
              <w:t>Открытие созданного задания.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E5491" w14:textId="77777777" w:rsidR="00FC4744" w:rsidRPr="00B50B22" w:rsidRDefault="00FC4744" w:rsidP="001F0D93">
            <w:pPr>
              <w:pStyle w:val="LNDTableBody"/>
            </w:pPr>
            <w:r w:rsidRPr="00B50B22">
              <w:t>Исполнитель рабочей группы</w:t>
            </w:r>
          </w:p>
        </w:tc>
        <w:tc>
          <w:tcPr>
            <w:tcW w:w="1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1FA2" w14:textId="7C1F32DE" w:rsidR="00FC4744" w:rsidRPr="00B50B22" w:rsidRDefault="00FC4744" w:rsidP="001F0D93">
            <w:pPr>
              <w:pStyle w:val="LNDTableBodyMarker"/>
            </w:pPr>
            <w:r w:rsidRPr="00B50B22">
              <w:t>Над списком обращений в поле поиска вводит «</w:t>
            </w:r>
            <w:r w:rsidR="009E6055" w:rsidRPr="00F15B64">
              <w:t xml:space="preserve">ТО </w:t>
            </w:r>
            <w:r w:rsidR="009E6055">
              <w:t>сетевого оборудования</w:t>
            </w:r>
            <w:r w:rsidRPr="00B50B22">
              <w:t xml:space="preserve">». </w:t>
            </w:r>
          </w:p>
          <w:p w14:paraId="293D6557" w14:textId="77777777" w:rsidR="00FC4744" w:rsidRPr="00B50B22" w:rsidRDefault="00FC4744" w:rsidP="001F0D93">
            <w:pPr>
              <w:pStyle w:val="LNDTableBodyMarker"/>
            </w:pPr>
            <w:r w:rsidRPr="00B50B22">
              <w:t>Система возвращает результат поиска, выбирает обращение.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58C21" w14:textId="77777777" w:rsidR="00FC4744" w:rsidRPr="00B50B22" w:rsidRDefault="00FC4744" w:rsidP="001F0D93">
            <w:pPr>
              <w:pStyle w:val="LNDTableBodyMarker"/>
            </w:pPr>
            <w:r w:rsidRPr="00B50B22">
              <w:t>Открылась карточка обращения по регламентным работам.</w:t>
            </w:r>
          </w:p>
          <w:p w14:paraId="59BD9971" w14:textId="77777777" w:rsidR="00FC4744" w:rsidRPr="00B50B22" w:rsidRDefault="00FC4744" w:rsidP="001F0D93">
            <w:pPr>
              <w:pStyle w:val="LNDTableBodyMarker"/>
            </w:pPr>
            <w:r w:rsidRPr="00B50B22">
              <w:t>Параметры в обращении соответствуют параметрам, заданным в шаблоне обращения для регламентных работ.</w:t>
            </w:r>
          </w:p>
        </w:tc>
      </w:tr>
      <w:tr w:rsidR="00FC4744" w:rsidRPr="00B50B22" w14:paraId="4F8D6C4D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16B51" w14:textId="77777777" w:rsidR="00FC4744" w:rsidRPr="00B50B22" w:rsidRDefault="00FC4744" w:rsidP="001F0D93">
            <w:pPr>
              <w:pStyle w:val="LNDTableBodyNum"/>
            </w:pPr>
          </w:p>
        </w:tc>
        <w:tc>
          <w:tcPr>
            <w:tcW w:w="8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FBD0" w14:textId="77777777" w:rsidR="00FC4744" w:rsidRPr="00B50B22" w:rsidRDefault="00FC4744" w:rsidP="001F0D93">
            <w:pPr>
              <w:pStyle w:val="LNDTableBody"/>
            </w:pPr>
            <w:r w:rsidRPr="00B50B22">
              <w:t>Подтверждения своевременности автоматического формирования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F17ED" w14:textId="77777777" w:rsidR="00FC4744" w:rsidRPr="00B50B22" w:rsidRDefault="00FC4744" w:rsidP="001F0D93">
            <w:pPr>
              <w:pStyle w:val="LNDTableBody"/>
            </w:pPr>
            <w:r w:rsidRPr="00B50B22">
              <w:t>Исполнитель рабочей группы</w:t>
            </w:r>
          </w:p>
        </w:tc>
        <w:tc>
          <w:tcPr>
            <w:tcW w:w="1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5D63C" w14:textId="77777777" w:rsidR="00FC4744" w:rsidRPr="00B50B22" w:rsidRDefault="00FC4744" w:rsidP="001F0D93">
            <w:pPr>
              <w:pStyle w:val="LNDTableBodyMarker"/>
            </w:pPr>
            <w:r w:rsidRPr="00B50B22">
              <w:t>Переходит на вкладку «Система» обращения.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88E71" w14:textId="77777777" w:rsidR="00FC4744" w:rsidRPr="00B50B22" w:rsidRDefault="00FC4744" w:rsidP="001F0D93">
            <w:pPr>
              <w:pStyle w:val="LNDTableBodyMarker"/>
            </w:pPr>
            <w:r w:rsidRPr="00B50B22">
              <w:t>Дата и время создания соответствуют дате и времени планового автоматического формирования обращения по плану обслуживания.</w:t>
            </w:r>
          </w:p>
        </w:tc>
      </w:tr>
      <w:tr w:rsidR="00FC4744" w:rsidRPr="00B50B22" w14:paraId="6AFE9E31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0AB59" w14:textId="77777777" w:rsidR="00FC4744" w:rsidRPr="00B50B22" w:rsidRDefault="00FC4744" w:rsidP="001F0D93">
            <w:pPr>
              <w:pStyle w:val="LNDTableBodyNum"/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3A6C52" w14:textId="77777777" w:rsidR="00FC4744" w:rsidRPr="00B50B22" w:rsidRDefault="00FC4744" w:rsidP="001F0D93">
            <w:pPr>
              <w:pStyle w:val="LNDTableBody"/>
            </w:pPr>
            <w:r w:rsidRPr="00B50B22">
              <w:t>Назначение исполнителя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A4A5A" w14:textId="77777777" w:rsidR="00FC4744" w:rsidRPr="00B50B22" w:rsidRDefault="00FC4744" w:rsidP="001F0D93">
            <w:pPr>
              <w:pStyle w:val="LNDTableBody"/>
            </w:pPr>
            <w:r w:rsidRPr="00B50B22">
              <w:t>Исполнитель рабочей группы</w:t>
            </w:r>
          </w:p>
        </w:tc>
        <w:tc>
          <w:tcPr>
            <w:tcW w:w="1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319E4" w14:textId="77777777" w:rsidR="00FC4744" w:rsidRPr="00B50B22" w:rsidRDefault="00FC4744" w:rsidP="001F0D93">
            <w:pPr>
              <w:pStyle w:val="LNDTableBodyMarker"/>
            </w:pPr>
            <w:r w:rsidRPr="00B50B22">
              <w:t>В карточке обращения заполняет/уточняет поле:</w:t>
            </w:r>
          </w:p>
          <w:p w14:paraId="59B0E828" w14:textId="77777777" w:rsidR="00FC4744" w:rsidRPr="00B50B22" w:rsidRDefault="00FC4744" w:rsidP="001F0D93">
            <w:pPr>
              <w:pStyle w:val="LNDTableBodyEnDash"/>
            </w:pPr>
            <w:r w:rsidRPr="00B50B22">
              <w:t xml:space="preserve">Сервисный контракт / «Сервисный контракт </w:t>
            </w:r>
            <w:r w:rsidR="00A67358">
              <w:t>исполнителя</w:t>
            </w:r>
            <w:r w:rsidRPr="00B50B22">
              <w:t>»;</w:t>
            </w:r>
          </w:p>
          <w:p w14:paraId="603C7FA0" w14:textId="77777777" w:rsidR="00FC4744" w:rsidRPr="00B50B22" w:rsidRDefault="00FC4744" w:rsidP="001F0D93">
            <w:pPr>
              <w:pStyle w:val="LNDTableBodyMarker"/>
            </w:pPr>
            <w:r w:rsidRPr="00B50B22">
              <w:t>На панели действий нажимает «Назначить».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0341" w14:textId="77777777" w:rsidR="00FC4744" w:rsidRPr="00B50B22" w:rsidRDefault="00FC4744" w:rsidP="001F0D93">
            <w:pPr>
              <w:pStyle w:val="LNDTableBodyMarker"/>
            </w:pPr>
            <w:r w:rsidRPr="00B50B22">
              <w:t>Обращение назначено на исполнителя</w:t>
            </w:r>
            <w:r w:rsidR="00B50B22">
              <w:t>.</w:t>
            </w:r>
          </w:p>
        </w:tc>
      </w:tr>
      <w:tr w:rsidR="00A67358" w:rsidRPr="00B50B22" w14:paraId="2EC6F784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7A5E0" w14:textId="77777777" w:rsidR="00A67358" w:rsidRPr="00B50B22" w:rsidRDefault="00A67358" w:rsidP="001F0D93">
            <w:pPr>
              <w:pStyle w:val="LNDTableBodyNum"/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7367C1" w14:textId="77777777" w:rsidR="00A67358" w:rsidRPr="00B50B22" w:rsidRDefault="00A67358" w:rsidP="001F0D93">
            <w:pPr>
              <w:pStyle w:val="LNDTableBody"/>
            </w:pPr>
            <w:r>
              <w:t>Взятие в работу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027BC" w14:textId="77777777" w:rsidR="00A67358" w:rsidRPr="00B50B22" w:rsidRDefault="00A67358" w:rsidP="001F0D93">
            <w:pPr>
              <w:pStyle w:val="LNDTableBody"/>
            </w:pPr>
            <w:r w:rsidRPr="00B50B22">
              <w:t>Исполнитель рабочей группы</w:t>
            </w:r>
          </w:p>
        </w:tc>
        <w:tc>
          <w:tcPr>
            <w:tcW w:w="1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14239" w14:textId="77777777" w:rsidR="00A67358" w:rsidRPr="00B50B22" w:rsidRDefault="00A67358" w:rsidP="001F0D93">
            <w:pPr>
              <w:pStyle w:val="LNDTableBodyMarker"/>
            </w:pPr>
            <w:r w:rsidRPr="00B50B22">
              <w:t>На панели действий нажимает «</w:t>
            </w:r>
            <w:r>
              <w:t>Взять в работу</w:t>
            </w:r>
            <w:r w:rsidRPr="00B50B22">
              <w:t>».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63FE7" w14:textId="77777777" w:rsidR="00A67358" w:rsidRDefault="00A67358" w:rsidP="001F0D93">
            <w:pPr>
              <w:pStyle w:val="LNDTableBodyMarker"/>
            </w:pPr>
            <w:r>
              <w:t>Автоматически в качестве исполнителя в поле «Исполнитель» подставился текущий пользователь.</w:t>
            </w:r>
          </w:p>
          <w:p w14:paraId="50BE476D" w14:textId="77777777" w:rsidR="00A67358" w:rsidRPr="00A67358" w:rsidRDefault="00A67358" w:rsidP="001F0D93">
            <w:pPr>
              <w:pStyle w:val="LNDTableBodyMarker"/>
            </w:pPr>
            <w:r w:rsidRPr="00B50B22">
              <w:t>Обращение переведено в статус «</w:t>
            </w:r>
            <w:r>
              <w:t>Выполняется</w:t>
            </w:r>
            <w:r w:rsidRPr="00B50B22">
              <w:t>».</w:t>
            </w:r>
          </w:p>
        </w:tc>
      </w:tr>
      <w:tr w:rsidR="00A67358" w:rsidRPr="00B50B22" w14:paraId="3C3E63F1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25168" w14:textId="77777777" w:rsidR="00A67358" w:rsidRPr="00B50B22" w:rsidRDefault="00A67358" w:rsidP="001F0D93">
            <w:pPr>
              <w:pStyle w:val="LNDTableBodyNum"/>
            </w:pPr>
          </w:p>
        </w:tc>
        <w:tc>
          <w:tcPr>
            <w:tcW w:w="8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C9BD14" w14:textId="77777777" w:rsidR="00A67358" w:rsidRPr="00B50B22" w:rsidRDefault="00A67358" w:rsidP="001F0D93">
            <w:pPr>
              <w:pStyle w:val="LNDTableBody"/>
            </w:pPr>
            <w:r w:rsidRPr="00B50B22">
              <w:t>Решение обращения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67E1" w14:textId="77777777" w:rsidR="00A67358" w:rsidRPr="00B50B22" w:rsidRDefault="00A67358" w:rsidP="001F0D93">
            <w:pPr>
              <w:pStyle w:val="LNDTableBody"/>
            </w:pPr>
            <w:r w:rsidRPr="00B50B22">
              <w:t>Исполнитель рабочей группы</w:t>
            </w:r>
          </w:p>
        </w:tc>
        <w:tc>
          <w:tcPr>
            <w:tcW w:w="1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904BE" w14:textId="77777777" w:rsidR="00A67358" w:rsidRPr="00B50B22" w:rsidRDefault="00A67358" w:rsidP="001F0D93">
            <w:pPr>
              <w:pStyle w:val="LNDTableBodyMarker"/>
            </w:pPr>
            <w:r w:rsidRPr="00B50B22">
              <w:t>На вкладке «Детали работ» заполняет поля:</w:t>
            </w:r>
          </w:p>
          <w:p w14:paraId="6C07DD57" w14:textId="77777777" w:rsidR="00A67358" w:rsidRPr="00B50B22" w:rsidRDefault="00A67358" w:rsidP="001F0D93">
            <w:pPr>
              <w:pStyle w:val="LNDTableBodyEnDash"/>
            </w:pPr>
            <w:r w:rsidRPr="00B50B22">
              <w:t>Решение / «Проведены регламентные работы»</w:t>
            </w:r>
          </w:p>
          <w:p w14:paraId="04C3372A" w14:textId="77777777" w:rsidR="00A67358" w:rsidRPr="00B50B22" w:rsidRDefault="00A67358" w:rsidP="001F0D93">
            <w:pPr>
              <w:pStyle w:val="LNDTableBodyEnDash"/>
            </w:pPr>
            <w:r w:rsidRPr="00B50B22">
              <w:t>Код закрытия / «Завершено»;</w:t>
            </w:r>
          </w:p>
          <w:p w14:paraId="5027F0BE" w14:textId="77777777" w:rsidR="00A67358" w:rsidRPr="00B50B22" w:rsidRDefault="00A67358" w:rsidP="001F0D93">
            <w:pPr>
              <w:pStyle w:val="LNDTableBodyMarker"/>
            </w:pPr>
            <w:r w:rsidRPr="00B50B22">
              <w:t>На панели действий нажимает «Предоставить решение»</w:t>
            </w:r>
            <w:r>
              <w:t>.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827D" w14:textId="77777777" w:rsidR="00A67358" w:rsidRPr="00B50B22" w:rsidRDefault="00A67358" w:rsidP="001F0D93">
            <w:pPr>
              <w:pStyle w:val="LNDTableBodyMarker"/>
            </w:pPr>
            <w:r w:rsidRPr="00B50B22">
              <w:t>Обращение переведено в статус «Решено».</w:t>
            </w:r>
          </w:p>
          <w:p w14:paraId="16D9CA9B" w14:textId="77777777" w:rsidR="00A67358" w:rsidRPr="00B50B22" w:rsidRDefault="00A67358" w:rsidP="001F0D93">
            <w:pPr>
              <w:pStyle w:val="LNDTableBodyMarker"/>
            </w:pPr>
            <w:r w:rsidRPr="00B50B22">
              <w:t>Инициатору отправляется оповещение о выполнении работ.</w:t>
            </w:r>
          </w:p>
        </w:tc>
      </w:tr>
    </w:tbl>
    <w:p w14:paraId="408CE0E7" w14:textId="77777777" w:rsidR="00FC4744" w:rsidRDefault="00AE1100" w:rsidP="0004653F">
      <w:pPr>
        <w:pStyle w:val="20"/>
      </w:pPr>
      <w:bookmarkStart w:id="407" w:name="_Toc493066476"/>
      <w:bookmarkStart w:id="408" w:name="_Toc501917326"/>
      <w:r>
        <w:lastRenderedPageBreak/>
        <w:t>Подсистема управления</w:t>
      </w:r>
      <w:r w:rsidR="00B50B22">
        <w:t xml:space="preserve"> Б</w:t>
      </w:r>
      <w:r>
        <w:t>азой</w:t>
      </w:r>
      <w:r w:rsidR="00FC4744">
        <w:t xml:space="preserve"> знаний</w:t>
      </w:r>
      <w:bookmarkEnd w:id="407"/>
      <w:bookmarkEnd w:id="408"/>
    </w:p>
    <w:p w14:paraId="779CDB47" w14:textId="1354458E" w:rsidR="00FC4744" w:rsidRDefault="00FC4744" w:rsidP="0004653F">
      <w:pPr>
        <w:pStyle w:val="3"/>
      </w:pPr>
      <w:bookmarkStart w:id="409" w:name="_Toc493066477"/>
      <w:bookmarkStart w:id="410" w:name="_Ref494276030"/>
      <w:bookmarkStart w:id="411" w:name="_Ref494288938"/>
      <w:bookmarkStart w:id="412" w:name="_Toc501917327"/>
      <w:r w:rsidRPr="00994EEB">
        <w:t xml:space="preserve">Сценарий </w:t>
      </w:r>
      <w:r w:rsidR="006F4A83">
        <w:t>4</w:t>
      </w:r>
      <w:r w:rsidR="00544A53">
        <w:t>2</w:t>
      </w:r>
      <w:r w:rsidRPr="00994EEB">
        <w:t>. Создание статьи в Базе знаний</w:t>
      </w:r>
      <w:bookmarkEnd w:id="409"/>
      <w:bookmarkEnd w:id="410"/>
      <w:bookmarkEnd w:id="411"/>
      <w:bookmarkEnd w:id="412"/>
    </w:p>
    <w:p w14:paraId="57951912" w14:textId="77777777" w:rsidR="00B50B22" w:rsidRDefault="00B50B22" w:rsidP="00B50B22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0DEF9F22" w14:textId="77777777" w:rsidR="00B50B22" w:rsidRDefault="00B50B22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Менеджер БЗ.</w:t>
      </w:r>
    </w:p>
    <w:p w14:paraId="3CB89BCA" w14:textId="77777777" w:rsidR="00B50B22" w:rsidRPr="00B50B22" w:rsidRDefault="00B50B22" w:rsidP="00B50B22">
      <w:pPr>
        <w:pStyle w:val="S4"/>
        <w:tabs>
          <w:tab w:val="clear" w:pos="1690"/>
        </w:tabs>
      </w:pPr>
      <w:r>
        <w:t>Проверка функционирования программной реализации функции создания статьи в Базе знаний в соответствии с документом «Техническое задание «Автоматизированная система управления ИТ-сервисами ООО ИК «СИБИНТЕК»».</w:t>
      </w:r>
    </w:p>
    <w:p w14:paraId="113D7651" w14:textId="40A24441" w:rsidR="00B50B22" w:rsidRPr="00B50B22" w:rsidRDefault="00B50B22" w:rsidP="00B50B22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413" w:name="_Ref494276052"/>
      <w:r>
        <w:rPr>
          <w:rFonts w:ascii="Times New Roman" w:hAnsi="Times New Roman"/>
        </w:rPr>
        <w:t>Табл.</w:t>
      </w:r>
      <w:r w:rsidRPr="00B50B22">
        <w:rPr>
          <w:rFonts w:ascii="Times New Roman" w:hAnsi="Times New Roman"/>
        </w:rPr>
        <w:t xml:space="preserve"> </w:t>
      </w:r>
      <w:r w:rsidRPr="00B50B22">
        <w:rPr>
          <w:rFonts w:ascii="Times New Roman" w:hAnsi="Times New Roman"/>
        </w:rPr>
        <w:fldChar w:fldCharType="begin"/>
      </w:r>
      <w:r w:rsidRPr="00B50B22">
        <w:rPr>
          <w:rFonts w:ascii="Times New Roman" w:hAnsi="Times New Roman"/>
        </w:rPr>
        <w:instrText xml:space="preserve"> SEQ Таблица \* ARABIC </w:instrText>
      </w:r>
      <w:r w:rsidRPr="00B50B2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60</w:t>
      </w:r>
      <w:r w:rsidRPr="00B50B22">
        <w:rPr>
          <w:rFonts w:ascii="Times New Roman" w:hAnsi="Times New Roman"/>
        </w:rPr>
        <w:fldChar w:fldCharType="end"/>
      </w:r>
      <w:bookmarkEnd w:id="413"/>
      <w:r w:rsidR="000A771A">
        <w:rPr>
          <w:rFonts w:ascii="Times New Roman" w:hAnsi="Times New Roman"/>
        </w:rPr>
        <w:t xml:space="preserve"> — Создание статьи в Базе знаний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70"/>
        <w:gridCol w:w="2627"/>
        <w:gridCol w:w="5935"/>
        <w:gridCol w:w="3884"/>
      </w:tblGrid>
      <w:tr w:rsidR="00FC4744" w:rsidRPr="00955421" w14:paraId="640B7CC5" w14:textId="77777777" w:rsidTr="00B50B22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DF0C469" w14:textId="77777777" w:rsidR="00FC4744" w:rsidRPr="00B50B2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8ABD8D2" w14:textId="77777777" w:rsidR="00FC4744" w:rsidRPr="00B50B2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3A9C0B1" w14:textId="77777777" w:rsidR="00FC4744" w:rsidRPr="00B50B2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251F5F4" w14:textId="77777777" w:rsidR="00FC4744" w:rsidRPr="00B50B2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D557F8F" w14:textId="77777777" w:rsidR="00FC4744" w:rsidRPr="00B50B2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955421" w14:paraId="32866386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E7A05" w14:textId="77777777" w:rsidR="00FC4744" w:rsidRPr="00B50B22" w:rsidRDefault="00FC4744" w:rsidP="00632E71">
            <w:pPr>
              <w:pStyle w:val="LNDTableBodyNum"/>
              <w:numPr>
                <w:ilvl w:val="0"/>
                <w:numId w:val="89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BCD3C" w14:textId="77777777" w:rsidR="00FC4744" w:rsidRPr="00B50B22" w:rsidRDefault="00FC4744" w:rsidP="001F0D93">
            <w:pPr>
              <w:pStyle w:val="LNDTableBody"/>
            </w:pPr>
            <w:r w:rsidRPr="00B50B22">
              <w:t>Авторизация на портале.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D5236" w14:textId="77777777" w:rsidR="00FC4744" w:rsidRPr="00B50B22" w:rsidRDefault="00FC4744" w:rsidP="001F0D93">
            <w:pPr>
              <w:pStyle w:val="LNDTableBody"/>
            </w:pPr>
            <w:r w:rsidRPr="00B50B22">
              <w:t>Менеджер БЗ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7AC2C" w14:textId="77777777" w:rsidR="00FC4744" w:rsidRPr="00B50B22" w:rsidRDefault="00FC4744" w:rsidP="001F0D93">
            <w:pPr>
              <w:pStyle w:val="LNDTableBodyMarker"/>
            </w:pPr>
            <w:r w:rsidRPr="00B50B22">
              <w:t>Открывает ссылку в систему, в появившемся окне вводит свои учетные данные</w:t>
            </w:r>
            <w:r w:rsidR="00B50B22">
              <w:t xml:space="preserve"> и попадает на главную страницу.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E390" w14:textId="77777777" w:rsidR="00FC4744" w:rsidRPr="00B50B22" w:rsidRDefault="00FC4744" w:rsidP="001F0D93">
            <w:pPr>
              <w:pStyle w:val="LNDTableBodyMarker"/>
            </w:pPr>
            <w:r w:rsidRPr="00B50B22">
              <w:t>Открылось окно авторизации.</w:t>
            </w:r>
          </w:p>
          <w:p w14:paraId="0E1ABB0C" w14:textId="77777777" w:rsidR="00FC4744" w:rsidRPr="00B50B22" w:rsidRDefault="00FC4744" w:rsidP="001F0D93">
            <w:pPr>
              <w:pStyle w:val="LNDTableBodyMarker"/>
            </w:pPr>
            <w:r w:rsidRPr="00B50B22">
              <w:t>Открылась страница «Мой день»</w:t>
            </w:r>
            <w:r w:rsidR="00B50B22">
              <w:t>.</w:t>
            </w:r>
          </w:p>
        </w:tc>
      </w:tr>
      <w:tr w:rsidR="00FC4744" w:rsidRPr="00955421" w14:paraId="58F263D2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4CCF1" w14:textId="77777777" w:rsidR="00FC4744" w:rsidRPr="00B50B22" w:rsidRDefault="00FC4744" w:rsidP="001F0D9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1B69" w14:textId="77777777" w:rsidR="00FC4744" w:rsidRPr="00B50B22" w:rsidRDefault="00FC4744" w:rsidP="001F0D93">
            <w:pPr>
              <w:pStyle w:val="LNDTableBody"/>
            </w:pPr>
            <w:r w:rsidRPr="00B50B22">
              <w:t>Открытие списка статей «База знаний»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34729" w14:textId="77777777" w:rsidR="00FC4744" w:rsidRPr="00B50B22" w:rsidRDefault="00FC4744" w:rsidP="001F0D93">
            <w:pPr>
              <w:pStyle w:val="LNDTableBody"/>
            </w:pPr>
            <w:r w:rsidRPr="00B50B22">
              <w:t>Менеджер БЗ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DDCB0" w14:textId="77777777" w:rsidR="00FC4744" w:rsidRPr="00B50B22" w:rsidRDefault="00FC4744" w:rsidP="001F0D93">
            <w:pPr>
              <w:pStyle w:val="LNDTableBodyMarker"/>
            </w:pPr>
            <w:r w:rsidRPr="00B50B22">
              <w:t>В меню навигации выбирает «Сервис» где в подпунктах меню выбирает «База знаний».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4240" w14:textId="77777777" w:rsidR="00FC4744" w:rsidRPr="00B50B22" w:rsidRDefault="00FC4744" w:rsidP="001F0D93">
            <w:pPr>
              <w:pStyle w:val="LNDTableBodyMarker"/>
            </w:pPr>
            <w:r w:rsidRPr="00B50B22">
              <w:t>Открылся список статей «База знаний».</w:t>
            </w:r>
          </w:p>
        </w:tc>
      </w:tr>
      <w:tr w:rsidR="00FC4744" w:rsidRPr="00955421" w14:paraId="40A67765" w14:textId="77777777" w:rsidTr="00B50B22">
        <w:trPr>
          <w:trHeight w:val="53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C4F92" w14:textId="77777777" w:rsidR="00FC4744" w:rsidRPr="00B50B22" w:rsidRDefault="00FC4744" w:rsidP="001F0D9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57D8A" w14:textId="77777777" w:rsidR="00FC4744" w:rsidRPr="00B50B22" w:rsidRDefault="00FC4744" w:rsidP="001F0D93">
            <w:pPr>
              <w:pStyle w:val="LNDTableBody"/>
            </w:pPr>
            <w:r w:rsidRPr="00B50B22">
              <w:t>Создание новой статьи базы знаний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DE762" w14:textId="77777777" w:rsidR="00FC4744" w:rsidRPr="00B50B22" w:rsidRDefault="00FC4744" w:rsidP="001F0D93">
            <w:pPr>
              <w:pStyle w:val="LNDTableBody"/>
            </w:pPr>
            <w:r w:rsidRPr="00B50B22">
              <w:t>Менеджер БЗ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262AE" w14:textId="77777777" w:rsidR="00FC4744" w:rsidRPr="00B50B22" w:rsidRDefault="00FC4744" w:rsidP="001F0D93">
            <w:pPr>
              <w:pStyle w:val="LNDTableBodyMarker"/>
            </w:pPr>
            <w:r w:rsidRPr="00B50B22">
              <w:t>Нажимает на панели действий на кнопку «Создать».</w:t>
            </w:r>
          </w:p>
          <w:p w14:paraId="6E50A35F" w14:textId="77777777" w:rsidR="00FC4744" w:rsidRPr="00B50B22" w:rsidRDefault="00FC4744" w:rsidP="001F0D93">
            <w:pPr>
              <w:pStyle w:val="LNDTableBodyMarker"/>
            </w:pPr>
            <w:r w:rsidRPr="00B50B22">
              <w:t>На вкладке «Общая информация» открывшейся карточки заполняет:</w:t>
            </w:r>
          </w:p>
          <w:p w14:paraId="26985E83" w14:textId="77777777" w:rsidR="00FC4744" w:rsidRPr="00B50B22" w:rsidRDefault="00FC4744" w:rsidP="001F0D93">
            <w:pPr>
              <w:pStyle w:val="LNDTableBodyEnDash"/>
            </w:pPr>
            <w:r w:rsidRPr="00B50B22">
              <w:t xml:space="preserve"> Название / «Настройка переадресации электронной почты»</w:t>
            </w:r>
            <w:r w:rsidR="00B50B22">
              <w:t>.</w:t>
            </w:r>
          </w:p>
          <w:p w14:paraId="3E6E89C0" w14:textId="77777777" w:rsidR="00FC4744" w:rsidRPr="00B50B22" w:rsidRDefault="00FC4744" w:rsidP="001F0D93">
            <w:pPr>
              <w:pStyle w:val="LNDTableBodyEnDash"/>
            </w:pPr>
            <w:r w:rsidRPr="00B50B22">
              <w:t>Статус / «Действующая»</w:t>
            </w:r>
            <w:r w:rsidR="00B50B22">
              <w:t>.</w:t>
            </w:r>
          </w:p>
          <w:p w14:paraId="31A77380" w14:textId="77777777" w:rsidR="00FC4744" w:rsidRPr="00B50B22" w:rsidRDefault="00FC4744" w:rsidP="001F0D93">
            <w:pPr>
              <w:pStyle w:val="LNDTableBodyEnDash"/>
            </w:pPr>
            <w:r w:rsidRPr="00B50B22">
              <w:t>Раздел / «Часто задаваемые вопросы»</w:t>
            </w:r>
            <w:r w:rsidR="00B50B22">
              <w:t>.</w:t>
            </w:r>
          </w:p>
          <w:p w14:paraId="0006CCCC" w14:textId="5E50FE08" w:rsidR="00FC4744" w:rsidRPr="00B50B22" w:rsidRDefault="00FC4744" w:rsidP="001F0D93">
            <w:pPr>
              <w:pStyle w:val="LNDTableBodyEnDash"/>
            </w:pPr>
            <w:r w:rsidRPr="00B50B22">
              <w:t>Сервис / «Интернет»</w:t>
            </w:r>
            <w:r w:rsidR="00B50B22">
              <w:t>.</w:t>
            </w:r>
          </w:p>
          <w:p w14:paraId="1FEB52AD" w14:textId="77777777" w:rsidR="00FC4744" w:rsidRPr="00B50B22" w:rsidRDefault="00FC4744" w:rsidP="001F0D93">
            <w:pPr>
              <w:pStyle w:val="LNDTableBodyEnDash"/>
            </w:pPr>
            <w:r w:rsidRPr="00B50B22">
              <w:t>Описание проблемной ситуации / «Требуется настроить переадресацию электронной почты»</w:t>
            </w:r>
            <w:r w:rsidR="00B50B22">
              <w:t>.</w:t>
            </w:r>
          </w:p>
          <w:p w14:paraId="21CF82E7" w14:textId="77777777" w:rsidR="00FC4744" w:rsidRPr="00B50B22" w:rsidRDefault="00FC4744" w:rsidP="001F0D93">
            <w:pPr>
              <w:pStyle w:val="LNDTableBodyEnDash"/>
            </w:pPr>
            <w:r w:rsidRPr="00B50B22">
              <w:lastRenderedPageBreak/>
              <w:t>Описание решения / «Перейдите к разделу Почтовые ящики и выберите в списке почтовых ящиков пользователей тот ящик, для которого требуется настроить переадресацию, а затем — команду Правка. На странице свойств почтового ящика нажмите кнопку Функции почтового ящика. В разделе Поток обработки почты выберите Подробные сведения, чтобы просмотреть или изменить настройки пересылки сообщений электронной почты. Установите флажок «Включить» переадресацию и нажмите кнопку Сохранить»</w:t>
            </w:r>
            <w:r w:rsidR="00B50B22">
              <w:t>.</w:t>
            </w:r>
          </w:p>
          <w:p w14:paraId="30DDA70B" w14:textId="77777777" w:rsidR="00FC4744" w:rsidRPr="00B50B22" w:rsidRDefault="00FC4744" w:rsidP="001F0D93">
            <w:pPr>
              <w:pStyle w:val="LNDTableBodyMarker"/>
            </w:pPr>
            <w:r w:rsidRPr="00B50B22">
              <w:t>Устанавливает флажок «Публиковать на портале»</w:t>
            </w:r>
            <w:r w:rsidR="00B50B22">
              <w:t>.</w:t>
            </w:r>
          </w:p>
          <w:p w14:paraId="425E23A4" w14:textId="77777777" w:rsidR="00FC4744" w:rsidRPr="00B50B22" w:rsidRDefault="00FC4744" w:rsidP="001F0D93">
            <w:pPr>
              <w:pStyle w:val="LNDTableBodyMarker"/>
            </w:pPr>
            <w:r w:rsidRPr="00B50B22">
              <w:t>Нажимает кнопку «Сохранить»</w:t>
            </w:r>
            <w:r w:rsidR="00B50B22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A31D5" w14:textId="77777777" w:rsidR="00FC4744" w:rsidRPr="00B50B22" w:rsidRDefault="00FC4744" w:rsidP="001F0D93">
            <w:pPr>
              <w:pStyle w:val="LNDTableBodyMarker"/>
            </w:pPr>
            <w:r w:rsidRPr="00B50B22">
              <w:lastRenderedPageBreak/>
              <w:t>Создалась новая статья базы знаний.</w:t>
            </w:r>
          </w:p>
        </w:tc>
      </w:tr>
      <w:tr w:rsidR="00FC4744" w:rsidRPr="00FB260C" w14:paraId="4AF8186B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F2E50" w14:textId="77777777" w:rsidR="00FC4744" w:rsidRPr="00B50B22" w:rsidRDefault="00FC4744" w:rsidP="001F0D9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09DFD" w14:textId="77777777" w:rsidR="00FC4744" w:rsidRPr="00B50B22" w:rsidRDefault="00FC4744" w:rsidP="001F0D93">
            <w:pPr>
              <w:pStyle w:val="LNDTableBody"/>
            </w:pPr>
            <w:r w:rsidRPr="00B50B22">
              <w:t>Добавление тэгов в статью базы знаний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9AE1B" w14:textId="77777777" w:rsidR="00FC4744" w:rsidRPr="00B50B22" w:rsidRDefault="00FC4744" w:rsidP="001F0D93">
            <w:pPr>
              <w:pStyle w:val="LNDTableBody"/>
            </w:pPr>
            <w:r w:rsidRPr="00B50B22">
              <w:t>Менеджер БЗ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90851" w14:textId="77777777" w:rsidR="00FC4744" w:rsidRPr="00B50B22" w:rsidRDefault="00FC4744" w:rsidP="001F0D93">
            <w:pPr>
              <w:pStyle w:val="LNDTableBodyMarker"/>
            </w:pPr>
            <w:r w:rsidRPr="00B50B22">
              <w:t xml:space="preserve">На вкладке «Общая информация» в поле «Тэги» водит слово «Переадресация» и нажимает на клавиатуре </w:t>
            </w:r>
            <w:r w:rsidRPr="00B50B22">
              <w:rPr>
                <w:lang w:val="en-US"/>
              </w:rPr>
              <w:t>Enter</w:t>
            </w:r>
            <w:r w:rsidR="00B50B22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E257" w14:textId="77777777" w:rsidR="00FC4744" w:rsidRPr="00B50B22" w:rsidRDefault="00FC4744" w:rsidP="001F0D93">
            <w:pPr>
              <w:pStyle w:val="LNDTableBodyMarker"/>
            </w:pPr>
            <w:r w:rsidRPr="00B50B22">
              <w:t>Добавился новый тег «Переадресация».</w:t>
            </w:r>
          </w:p>
        </w:tc>
      </w:tr>
      <w:tr w:rsidR="00FC4744" w:rsidRPr="00955421" w14:paraId="56CF27DB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DA188" w14:textId="77777777" w:rsidR="00FC4744" w:rsidRPr="00B50B22" w:rsidRDefault="00FC4744" w:rsidP="001F0D9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A9E06" w14:textId="77777777" w:rsidR="00FC4744" w:rsidRPr="00B50B22" w:rsidRDefault="00FC4744" w:rsidP="001F0D93">
            <w:pPr>
              <w:pStyle w:val="LNDTableBody"/>
            </w:pPr>
            <w:r w:rsidRPr="00B50B22">
              <w:t>Добавление вложений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07D2" w14:textId="77777777" w:rsidR="00FC4744" w:rsidRPr="00B50B22" w:rsidRDefault="00FC4744" w:rsidP="001F0D93">
            <w:pPr>
              <w:pStyle w:val="LNDTableBody"/>
            </w:pPr>
            <w:r w:rsidRPr="00B50B22">
              <w:t>Менеджер БЗ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1F39C" w14:textId="7C3E6386" w:rsidR="00FC4744" w:rsidRDefault="00FC4744" w:rsidP="001F0D93">
            <w:pPr>
              <w:pStyle w:val="LNDTableBodyMarker"/>
            </w:pPr>
            <w:r w:rsidRPr="00B50B22">
              <w:t>Переходит на вкладку «</w:t>
            </w:r>
            <w:r w:rsidR="004D0708">
              <w:t>Лента</w:t>
            </w:r>
            <w:r w:rsidRPr="00B50B22">
              <w:t>»</w:t>
            </w:r>
            <w:r w:rsidR="004D0708">
              <w:t>,</w:t>
            </w:r>
            <w:r w:rsidRPr="00B50B22">
              <w:t xml:space="preserve"> добавляет файл размером не более </w:t>
            </w:r>
            <w:r w:rsidR="00AC1440">
              <w:t>25</w:t>
            </w:r>
            <w:r w:rsidR="00AC1440" w:rsidRPr="00B50B22">
              <w:t xml:space="preserve"> </w:t>
            </w:r>
            <w:r w:rsidRPr="00B50B22">
              <w:t>М/б</w:t>
            </w:r>
            <w:r w:rsidR="004D0708">
              <w:t xml:space="preserve"> и вводит комментарий «Подробные инструкции находятся в прикрепленном файле»</w:t>
            </w:r>
            <w:r w:rsidR="00B50B22">
              <w:t>.</w:t>
            </w:r>
          </w:p>
          <w:p w14:paraId="234E2754" w14:textId="4D7ACD77" w:rsidR="007005BF" w:rsidRPr="00B50B22" w:rsidRDefault="007005BF" w:rsidP="001F0D93">
            <w:pPr>
              <w:pStyle w:val="LNDTableBodyMarker"/>
            </w:pPr>
            <w:r>
              <w:t>Нажимает «Отправить».</w:t>
            </w:r>
          </w:p>
          <w:p w14:paraId="685B65EF" w14:textId="77777777" w:rsidR="00FC4744" w:rsidRPr="00B50B22" w:rsidRDefault="00FC4744" w:rsidP="001F0D93">
            <w:pPr>
              <w:pStyle w:val="LNDTableBodyMarker"/>
            </w:pPr>
            <w:r w:rsidRPr="00B50B22">
              <w:t>Нажимает на панели действий кнопку «Сохранить»</w:t>
            </w:r>
            <w:r w:rsidR="00B50B22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FBBF6" w14:textId="18118FD6" w:rsidR="00FC4744" w:rsidRPr="00B50B22" w:rsidRDefault="007005BF" w:rsidP="001F0D93">
            <w:pPr>
              <w:pStyle w:val="LNDTableBodyMarker"/>
            </w:pPr>
            <w:r>
              <w:t>В вкладке «Лента» создана новая запись с комментарием и прикрепленным файлом.</w:t>
            </w:r>
          </w:p>
          <w:p w14:paraId="026AD08B" w14:textId="77777777" w:rsidR="00FC4744" w:rsidRPr="00B50B22" w:rsidRDefault="00FC4744" w:rsidP="001F0D93">
            <w:pPr>
              <w:pStyle w:val="LNDTableBodyMarker"/>
            </w:pPr>
            <w:r w:rsidRPr="00B50B22">
              <w:t>Изменения сохранились в статье базы знаний.</w:t>
            </w:r>
          </w:p>
        </w:tc>
      </w:tr>
    </w:tbl>
    <w:p w14:paraId="6438E1B6" w14:textId="0D342113" w:rsidR="00FC4744" w:rsidRPr="0004653F" w:rsidRDefault="006F4A83" w:rsidP="0004653F">
      <w:pPr>
        <w:pStyle w:val="3"/>
      </w:pPr>
      <w:bookmarkStart w:id="414" w:name="_Toc493066478"/>
      <w:bookmarkStart w:id="415" w:name="_Ref494276038"/>
      <w:bookmarkStart w:id="416" w:name="_Ref494288957"/>
      <w:bookmarkStart w:id="417" w:name="_Toc501917328"/>
      <w:r w:rsidRPr="0004653F">
        <w:t>Сценарий 4</w:t>
      </w:r>
      <w:r w:rsidR="00544A53">
        <w:t>3</w:t>
      </w:r>
      <w:r w:rsidR="00FC4744" w:rsidRPr="0004653F">
        <w:t>. Использование Базы знаний</w:t>
      </w:r>
      <w:bookmarkEnd w:id="414"/>
      <w:bookmarkEnd w:id="415"/>
      <w:bookmarkEnd w:id="416"/>
      <w:bookmarkEnd w:id="417"/>
    </w:p>
    <w:p w14:paraId="7537FC33" w14:textId="2C09D768" w:rsidR="00FC4744" w:rsidRPr="005638F9" w:rsidRDefault="00B50B22" w:rsidP="005638F9">
      <w:pPr>
        <w:pStyle w:val="40"/>
      </w:pPr>
      <w:r w:rsidRPr="005638F9">
        <w:t xml:space="preserve"> </w:t>
      </w:r>
      <w:bookmarkStart w:id="418" w:name="_Toc501917329"/>
      <w:r w:rsidRPr="005638F9">
        <w:t xml:space="preserve">Сценарий </w:t>
      </w:r>
      <w:r w:rsidR="006F4A83" w:rsidRPr="005638F9">
        <w:t>4</w:t>
      </w:r>
      <w:r w:rsidR="00544A53">
        <w:t>3</w:t>
      </w:r>
      <w:r w:rsidRPr="005638F9">
        <w:t>.1. Использование Базы знаний в С</w:t>
      </w:r>
      <w:r w:rsidR="00FC4744" w:rsidRPr="005638F9">
        <w:t>истеме</w:t>
      </w:r>
      <w:bookmarkEnd w:id="418"/>
    </w:p>
    <w:p w14:paraId="7FD31EBE" w14:textId="77777777" w:rsidR="00B50B22" w:rsidRDefault="00B50B22" w:rsidP="00B50B22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226A8ABB" w14:textId="3072A2BC" w:rsidR="00B301EC" w:rsidRDefault="00B301EC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Инициатор.</w:t>
      </w:r>
    </w:p>
    <w:p w14:paraId="614F66B8" w14:textId="53208A68" w:rsidR="00B50B22" w:rsidRDefault="00B50B22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ЦДС.</w:t>
      </w:r>
    </w:p>
    <w:p w14:paraId="3E2478E3" w14:textId="77777777" w:rsidR="00B50B22" w:rsidRPr="00B50B22" w:rsidRDefault="00B50B22" w:rsidP="00B50B22">
      <w:pPr>
        <w:pStyle w:val="S4"/>
        <w:tabs>
          <w:tab w:val="clear" w:pos="1690"/>
        </w:tabs>
      </w:pPr>
      <w:r>
        <w:t>Проверка функционирования программной реализации функции использования Базы знаний в Системе в соответствии с документом «Техническое задание «Автоматизированная система управления ИТ-сервисами ООО ИК «СИБИНТЕК»».</w:t>
      </w:r>
    </w:p>
    <w:p w14:paraId="183E605A" w14:textId="5C22B4B9" w:rsidR="00B50B22" w:rsidRPr="00B50B22" w:rsidRDefault="00B50B22" w:rsidP="00B50B22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419" w:name="_Ref494276055"/>
      <w:r>
        <w:rPr>
          <w:rFonts w:ascii="Times New Roman" w:hAnsi="Times New Roman"/>
        </w:rPr>
        <w:lastRenderedPageBreak/>
        <w:t>Табл.</w:t>
      </w:r>
      <w:r w:rsidRPr="00B50B22">
        <w:rPr>
          <w:rFonts w:ascii="Times New Roman" w:hAnsi="Times New Roman"/>
        </w:rPr>
        <w:t xml:space="preserve"> </w:t>
      </w:r>
      <w:r w:rsidRPr="00B50B22">
        <w:rPr>
          <w:rFonts w:ascii="Times New Roman" w:hAnsi="Times New Roman"/>
        </w:rPr>
        <w:fldChar w:fldCharType="begin"/>
      </w:r>
      <w:r w:rsidRPr="00B50B22">
        <w:rPr>
          <w:rFonts w:ascii="Times New Roman" w:hAnsi="Times New Roman"/>
        </w:rPr>
        <w:instrText xml:space="preserve"> SEQ Таблица \* ARABIC </w:instrText>
      </w:r>
      <w:r w:rsidRPr="00B50B2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61</w:t>
      </w:r>
      <w:r w:rsidRPr="00B50B22">
        <w:rPr>
          <w:rFonts w:ascii="Times New Roman" w:hAnsi="Times New Roman"/>
        </w:rPr>
        <w:fldChar w:fldCharType="end"/>
      </w:r>
      <w:bookmarkEnd w:id="419"/>
      <w:r w:rsidR="000A771A">
        <w:rPr>
          <w:rFonts w:ascii="Times New Roman" w:hAnsi="Times New Roman"/>
        </w:rPr>
        <w:t xml:space="preserve"> </w:t>
      </w:r>
      <w:r w:rsidR="003C6F65">
        <w:rPr>
          <w:rFonts w:ascii="Times New Roman" w:hAnsi="Times New Roman"/>
        </w:rPr>
        <w:t>—</w:t>
      </w:r>
      <w:r w:rsidR="000A771A">
        <w:rPr>
          <w:rFonts w:ascii="Times New Roman" w:hAnsi="Times New Roman"/>
        </w:rPr>
        <w:t xml:space="preserve"> Использование Базы знаний в Системе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70"/>
        <w:gridCol w:w="2627"/>
        <w:gridCol w:w="5935"/>
        <w:gridCol w:w="3884"/>
      </w:tblGrid>
      <w:tr w:rsidR="00FC4744" w:rsidRPr="00955421" w14:paraId="09D7C85A" w14:textId="77777777" w:rsidTr="00B50B22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C0325E7" w14:textId="77777777" w:rsidR="00FC4744" w:rsidRPr="00B50B2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FD1D428" w14:textId="77777777" w:rsidR="00FC4744" w:rsidRPr="00B50B2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FC4AFB6" w14:textId="77777777" w:rsidR="00FC4744" w:rsidRPr="00B50B2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795C743" w14:textId="77777777" w:rsidR="00FC4744" w:rsidRPr="00B50B2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80A2FC8" w14:textId="77777777" w:rsidR="00FC4744" w:rsidRPr="00B50B2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B301EC" w:rsidRPr="00955421" w14:paraId="164542EC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6827" w14:textId="77777777" w:rsidR="00B301EC" w:rsidRPr="00B50B22" w:rsidRDefault="00B301EC" w:rsidP="00B301EC">
            <w:pPr>
              <w:pStyle w:val="LNDTableBodyNum"/>
              <w:numPr>
                <w:ilvl w:val="0"/>
                <w:numId w:val="90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A8240" w14:textId="30DA3A72" w:rsidR="00B301EC" w:rsidRPr="00B50B22" w:rsidRDefault="00B301EC" w:rsidP="00B301EC">
            <w:pPr>
              <w:pStyle w:val="LNDTableBody"/>
            </w:pPr>
            <w:r w:rsidRPr="007F4147">
              <w:t>Авторизация на портале самообслуживания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3A22C" w14:textId="3F00FC3C" w:rsidR="00B301EC" w:rsidRPr="00B50B22" w:rsidRDefault="00B301EC" w:rsidP="00B301EC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1526B" w14:textId="23D954F4" w:rsidR="00B301EC" w:rsidRPr="00B50B22" w:rsidRDefault="00B301EC" w:rsidP="00B301EC">
            <w:pPr>
              <w:pStyle w:val="LNDTableBodyMarker"/>
            </w:pPr>
            <w:r w:rsidRPr="007F4147">
              <w:t>Открывает ссылку на портал самообслуживания,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CCF3C" w14:textId="77777777" w:rsidR="00B301EC" w:rsidRPr="007F4147" w:rsidRDefault="00B301EC" w:rsidP="00B301EC">
            <w:pPr>
              <w:pStyle w:val="LNDTableBodyMarker"/>
            </w:pPr>
            <w:r w:rsidRPr="007F4147">
              <w:t>Открылось окно авторизации.</w:t>
            </w:r>
          </w:p>
          <w:p w14:paraId="14D3A3F2" w14:textId="11C70C4A" w:rsidR="00B301EC" w:rsidRPr="00B50B22" w:rsidRDefault="00B301EC" w:rsidP="00B301EC">
            <w:pPr>
              <w:pStyle w:val="LNDTableBodyMarker"/>
            </w:pPr>
            <w:r w:rsidRPr="007F4147">
              <w:t>Открылась главная страница личного кабинета</w:t>
            </w:r>
            <w:r>
              <w:t>.</w:t>
            </w:r>
          </w:p>
        </w:tc>
      </w:tr>
      <w:tr w:rsidR="00B301EC" w:rsidRPr="00955421" w14:paraId="3F51466E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D2674" w14:textId="77777777" w:rsidR="00B301EC" w:rsidRPr="00B50B22" w:rsidRDefault="00B301EC" w:rsidP="00B301EC">
            <w:pPr>
              <w:pStyle w:val="LNDTableBodyNum"/>
              <w:numPr>
                <w:ilvl w:val="0"/>
                <w:numId w:val="90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92254" w14:textId="1C2F1E0B" w:rsidR="00B301EC" w:rsidRPr="00B50B22" w:rsidRDefault="00B301EC" w:rsidP="00B301EC">
            <w:pPr>
              <w:pStyle w:val="LNDTableBody"/>
            </w:pPr>
            <w:r w:rsidRPr="007F4147">
              <w:t>Создание нового обращения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6E9D3" w14:textId="56A05773" w:rsidR="00B301EC" w:rsidRPr="00B50B22" w:rsidRDefault="00B301EC" w:rsidP="00B301EC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207E" w14:textId="6047AD3E" w:rsidR="00B301EC" w:rsidRPr="00B50B22" w:rsidRDefault="00B301EC" w:rsidP="00B301EC">
            <w:pPr>
              <w:pStyle w:val="LNDTableBodyMarker"/>
            </w:pPr>
            <w:r w:rsidRPr="007F4147">
              <w:t>В меню навигации выбирает «Создать обращение» и нажимает на кнопку «Зарегистрировать обращение»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E14E4" w14:textId="77777777" w:rsidR="00B301EC" w:rsidRPr="007F4147" w:rsidRDefault="00B301EC" w:rsidP="00B301EC">
            <w:pPr>
              <w:pStyle w:val="LNDTableBodyMarker"/>
            </w:pPr>
            <w:r w:rsidRPr="007F4147">
              <w:t>Открылась карточка «Создание обращения».</w:t>
            </w:r>
          </w:p>
          <w:p w14:paraId="542C3745" w14:textId="550441D9" w:rsidR="00B301EC" w:rsidRPr="00B50B22" w:rsidRDefault="00B301EC" w:rsidP="00B301EC">
            <w:pPr>
              <w:pStyle w:val="LNDTableBodyMarker"/>
            </w:pPr>
            <w:r w:rsidRPr="007F4147">
              <w:t>Система выделила незаполненные обязательные поля</w:t>
            </w:r>
            <w:r>
              <w:t>.</w:t>
            </w:r>
          </w:p>
        </w:tc>
      </w:tr>
      <w:tr w:rsidR="00B301EC" w:rsidRPr="00955421" w14:paraId="40CF51A3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548AD" w14:textId="77777777" w:rsidR="00B301EC" w:rsidRPr="00B50B22" w:rsidRDefault="00B301EC" w:rsidP="00B301EC">
            <w:pPr>
              <w:pStyle w:val="LNDTableBodyNum"/>
              <w:numPr>
                <w:ilvl w:val="0"/>
                <w:numId w:val="90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1ED1D" w14:textId="1F5F0590" w:rsidR="00B301EC" w:rsidRPr="00B50B22" w:rsidRDefault="00B301EC" w:rsidP="00B301EC">
            <w:pPr>
              <w:pStyle w:val="LNDTableBody"/>
            </w:pPr>
            <w:r w:rsidRPr="007F4147">
              <w:t>Заполнение обязательных полей и сохранения обращения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24A54" w14:textId="1B653616" w:rsidR="00B301EC" w:rsidRPr="00B50B22" w:rsidRDefault="00B301EC" w:rsidP="00B301EC">
            <w:pPr>
              <w:pStyle w:val="LNDTableBody"/>
            </w:pPr>
            <w:r w:rsidRPr="007F4147">
              <w:t>Инициатор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8BC7E" w14:textId="77777777" w:rsidR="00B301EC" w:rsidRPr="007F4147" w:rsidRDefault="00B301EC" w:rsidP="00B301EC">
            <w:pPr>
              <w:pStyle w:val="LNDTableBodyMarker"/>
            </w:pPr>
            <w:r w:rsidRPr="007F4147">
              <w:t>Заполняет поля (Поле / «Значение»):</w:t>
            </w:r>
          </w:p>
          <w:p w14:paraId="59C3E0B9" w14:textId="52FAF9EF" w:rsidR="00B301EC" w:rsidRPr="007F4147" w:rsidRDefault="00B301EC" w:rsidP="00B301EC">
            <w:pPr>
              <w:pStyle w:val="LNDTableBodyEnDash"/>
            </w:pPr>
            <w:r w:rsidRPr="007F4147">
              <w:t>Тема / «</w:t>
            </w:r>
            <w:r>
              <w:t>Нет доступа к интернету</w:t>
            </w:r>
            <w:r w:rsidRPr="007F4147">
              <w:t>»;</w:t>
            </w:r>
          </w:p>
          <w:p w14:paraId="12AA355C" w14:textId="4A9106D4" w:rsidR="00B301EC" w:rsidRPr="00B50B22" w:rsidRDefault="00B301EC" w:rsidP="00B301EC">
            <w:pPr>
              <w:pStyle w:val="LNDTableBodyMarker"/>
            </w:pPr>
            <w:r w:rsidRPr="007F4147">
              <w:t>Нажимает на панели действий на кнопку «Зарегистрировать обращение»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FC2E4" w14:textId="77777777" w:rsidR="00B301EC" w:rsidRPr="007F4147" w:rsidRDefault="00B301EC" w:rsidP="00B301EC">
            <w:pPr>
              <w:pStyle w:val="LNDTableBodyMarker"/>
            </w:pPr>
            <w:r w:rsidRPr="007F4147">
              <w:t>Создалось новое обращение.</w:t>
            </w:r>
          </w:p>
          <w:p w14:paraId="26CDD0C8" w14:textId="2FA4706F" w:rsidR="00B301EC" w:rsidRPr="00B50B22" w:rsidRDefault="00B301EC" w:rsidP="00B301EC">
            <w:pPr>
              <w:pStyle w:val="LNDTableBodyMarker"/>
            </w:pPr>
            <w:r w:rsidRPr="007F4147">
              <w:t>На почту инициатору пришло оповещение о создании обращения</w:t>
            </w:r>
            <w:r>
              <w:t>.</w:t>
            </w:r>
          </w:p>
        </w:tc>
      </w:tr>
      <w:tr w:rsidR="00B301EC" w:rsidRPr="00955421" w14:paraId="50266EBC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DDD1E" w14:textId="77777777" w:rsidR="00B301EC" w:rsidRPr="00B50B22" w:rsidRDefault="00B301EC" w:rsidP="00B301EC">
            <w:pPr>
              <w:pStyle w:val="LNDTableBodyNum"/>
              <w:numPr>
                <w:ilvl w:val="0"/>
                <w:numId w:val="90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89920" w14:textId="77777777" w:rsidR="00B301EC" w:rsidRPr="00B50B22" w:rsidRDefault="00B301EC" w:rsidP="00B301EC">
            <w:pPr>
              <w:pStyle w:val="LNDTableBody"/>
            </w:pPr>
            <w:r w:rsidRPr="00B50B22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71034" w14:textId="77777777" w:rsidR="00B301EC" w:rsidRPr="00B50B22" w:rsidRDefault="00B301EC" w:rsidP="00B301EC">
            <w:pPr>
              <w:pStyle w:val="LNDTableBody"/>
            </w:pPr>
            <w:r w:rsidRPr="00B50B22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581D7" w14:textId="77777777" w:rsidR="00B301EC" w:rsidRPr="00B50B22" w:rsidRDefault="00B301EC" w:rsidP="00B301EC">
            <w:pPr>
              <w:pStyle w:val="LNDTableBodyMarker"/>
            </w:pPr>
            <w:r w:rsidRPr="00B50B22">
              <w:t>Открывает ссылку в систему, в появившемся окне вводит свои учетные данные</w:t>
            </w:r>
            <w:r>
              <w:t xml:space="preserve"> и попадает на главную страницу.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304F9" w14:textId="77777777" w:rsidR="00B301EC" w:rsidRPr="00B50B22" w:rsidRDefault="00B301EC" w:rsidP="00B301EC">
            <w:pPr>
              <w:pStyle w:val="LNDTableBodyMarker"/>
            </w:pPr>
            <w:r w:rsidRPr="00B50B22">
              <w:t>Открылось окно авторизации.</w:t>
            </w:r>
          </w:p>
          <w:p w14:paraId="74D2A590" w14:textId="77777777" w:rsidR="00B301EC" w:rsidRPr="00B50B22" w:rsidRDefault="00B301EC" w:rsidP="00B301EC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B301EC" w:rsidRPr="00955421" w14:paraId="6E467062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31203" w14:textId="77777777" w:rsidR="00B301EC" w:rsidRPr="00B50B22" w:rsidRDefault="00B301EC" w:rsidP="00B301EC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6F69F" w14:textId="77777777" w:rsidR="00B301EC" w:rsidRPr="00B50B22" w:rsidRDefault="00B301EC" w:rsidP="00B301EC">
            <w:pPr>
              <w:pStyle w:val="LNDTableBody"/>
            </w:pPr>
            <w:r w:rsidRPr="00B50B22">
              <w:t>Открытие списка «Обращения»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2394" w14:textId="77777777" w:rsidR="00B301EC" w:rsidRPr="00B50B22" w:rsidRDefault="00B301EC" w:rsidP="00B301EC">
            <w:pPr>
              <w:pStyle w:val="LNDTableBody"/>
            </w:pPr>
            <w:r w:rsidRPr="00B50B22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1BB50" w14:textId="0D2BB08C" w:rsidR="00B301EC" w:rsidRPr="00B50B22" w:rsidRDefault="00B301EC" w:rsidP="00B301EC">
            <w:pPr>
              <w:pStyle w:val="LNDTableBodyMarker"/>
            </w:pPr>
            <w:r w:rsidRPr="00B50B22">
              <w:t>В меню навигации выбирает «Сервис», где в подменю выбирает «Обращения»</w:t>
            </w:r>
            <w:r>
              <w:t>, представление «Все».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B97AD" w14:textId="77777777" w:rsidR="00B301EC" w:rsidRPr="00B50B22" w:rsidRDefault="00B301EC" w:rsidP="00B301EC">
            <w:pPr>
              <w:pStyle w:val="LNDTableBodyMarker"/>
            </w:pPr>
            <w:r w:rsidRPr="00B50B22">
              <w:t>Открылся список «Обращения»</w:t>
            </w:r>
            <w:r>
              <w:t>.</w:t>
            </w:r>
          </w:p>
        </w:tc>
      </w:tr>
      <w:tr w:rsidR="00B301EC" w:rsidRPr="00955421" w14:paraId="3931ECCD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243B5" w14:textId="77777777" w:rsidR="00B301EC" w:rsidRPr="00B50B22" w:rsidRDefault="00B301EC" w:rsidP="00B301EC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4402" w14:textId="77777777" w:rsidR="00B301EC" w:rsidRPr="00B50B22" w:rsidRDefault="00B301EC" w:rsidP="00B301EC">
            <w:pPr>
              <w:pStyle w:val="LNDTableBody"/>
            </w:pPr>
            <w:r w:rsidRPr="00B50B22">
              <w:t>Открытие карточки обращения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9BE9E" w14:textId="77777777" w:rsidR="00B301EC" w:rsidRPr="00B50B22" w:rsidRDefault="00B301EC" w:rsidP="00B301EC">
            <w:pPr>
              <w:pStyle w:val="LNDTableBody"/>
            </w:pPr>
            <w:r w:rsidRPr="00B50B22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28E97" w14:textId="714BC3E8" w:rsidR="00B301EC" w:rsidRPr="00B50B22" w:rsidRDefault="00B301EC" w:rsidP="00B301EC">
            <w:pPr>
              <w:pStyle w:val="LNDTableBodyMarker"/>
            </w:pPr>
            <w:r w:rsidRPr="00B50B22">
              <w:t>Находит</w:t>
            </w:r>
            <w:r>
              <w:t xml:space="preserve"> только что зарегистрированное обращение открывает его</w:t>
            </w:r>
            <w:r w:rsidRPr="00B50B22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EC81" w14:textId="77777777" w:rsidR="00B301EC" w:rsidRPr="00B50B22" w:rsidRDefault="00B301EC" w:rsidP="00B301EC">
            <w:pPr>
              <w:pStyle w:val="LNDTableBodyMarker"/>
            </w:pPr>
            <w:r w:rsidRPr="00B50B22">
              <w:t>Открылась карточка обращения</w:t>
            </w:r>
            <w:r>
              <w:t>.</w:t>
            </w:r>
          </w:p>
        </w:tc>
      </w:tr>
      <w:tr w:rsidR="00B301EC" w:rsidRPr="00955421" w14:paraId="5B9F2BE0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64971" w14:textId="77777777" w:rsidR="00B301EC" w:rsidRPr="00B50B22" w:rsidRDefault="00B301EC" w:rsidP="00B301EC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4D24" w14:textId="77777777" w:rsidR="00B301EC" w:rsidRPr="00B50B22" w:rsidRDefault="00B301EC" w:rsidP="00B301EC">
            <w:pPr>
              <w:pStyle w:val="LNDTableBody"/>
            </w:pPr>
            <w:r w:rsidRPr="00B50B22">
              <w:t>Внесение недостающей информации в карточку обращения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36CB" w14:textId="77777777" w:rsidR="00B301EC" w:rsidRPr="00B50B22" w:rsidRDefault="00B301EC" w:rsidP="00B301EC">
            <w:pPr>
              <w:pStyle w:val="LNDTableBody"/>
            </w:pPr>
            <w:r w:rsidRPr="00B50B22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0BAF" w14:textId="02A77CD8" w:rsidR="00B301EC" w:rsidRDefault="00B301EC" w:rsidP="00B301EC">
            <w:pPr>
              <w:pStyle w:val="LNDTableBodyMarker"/>
            </w:pPr>
            <w:r>
              <w:t>Заполняет/изменяет поля (Поле / «Значение»):</w:t>
            </w:r>
          </w:p>
          <w:p w14:paraId="701605D3" w14:textId="475EBD14" w:rsidR="00B301EC" w:rsidRDefault="00B301EC" w:rsidP="00B301EC">
            <w:pPr>
              <w:pStyle w:val="LNDTableBodyMarker"/>
            </w:pPr>
            <w:r>
              <w:t>Сервис / «Интернет»;</w:t>
            </w:r>
          </w:p>
          <w:p w14:paraId="17EA53E9" w14:textId="77777777" w:rsidR="00B301EC" w:rsidRDefault="00B301EC" w:rsidP="00B301EC">
            <w:pPr>
              <w:pStyle w:val="LNDTableBodyMarker"/>
            </w:pPr>
            <w:r>
              <w:t>Сервисный контракт / «Сервисный контракт исполнителя»;</w:t>
            </w:r>
          </w:p>
          <w:p w14:paraId="13A1C69F" w14:textId="77777777" w:rsidR="00B301EC" w:rsidRDefault="00B301EC" w:rsidP="00B301EC">
            <w:pPr>
              <w:pStyle w:val="LNDTableBodyMarker"/>
            </w:pPr>
            <w:r>
              <w:t xml:space="preserve">Тип обращения / «Запрос на обслуживание»; </w:t>
            </w:r>
          </w:p>
          <w:p w14:paraId="404D8559" w14:textId="77777777" w:rsidR="00B301EC" w:rsidRDefault="00B301EC" w:rsidP="00B301EC">
            <w:pPr>
              <w:pStyle w:val="LNDTableBodyMarker"/>
            </w:pPr>
            <w:r>
              <w:t xml:space="preserve">Влияние / «Малое»; </w:t>
            </w:r>
          </w:p>
          <w:p w14:paraId="3A577827" w14:textId="7F9AF94F" w:rsidR="00B301EC" w:rsidRPr="00B50B22" w:rsidRDefault="00B301EC" w:rsidP="00B301EC">
            <w:pPr>
              <w:pStyle w:val="LNDTableBodyMarker"/>
            </w:pPr>
            <w:r>
              <w:t>Срочность / «Низкая»</w:t>
            </w:r>
          </w:p>
          <w:p w14:paraId="562CE404" w14:textId="77777777" w:rsidR="00B301EC" w:rsidRPr="00B50B22" w:rsidRDefault="00B301EC" w:rsidP="00B301EC">
            <w:pPr>
              <w:pStyle w:val="LNDTableBodyMarker"/>
            </w:pPr>
            <w:r w:rsidRPr="00B50B22">
              <w:t>Нажимает кнопку «Сохранить»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461F8" w14:textId="286E8EDA" w:rsidR="00B301EC" w:rsidRPr="00B50B22" w:rsidRDefault="00B301EC" w:rsidP="00B301EC">
            <w:pPr>
              <w:pStyle w:val="LNDTableBodyMarker"/>
            </w:pPr>
            <w:r w:rsidRPr="00B50B22">
              <w:t>Изменения успешно сохранены в карточке обращения</w:t>
            </w:r>
            <w:r>
              <w:t>, обращение перешло в статус «Назначен».</w:t>
            </w:r>
          </w:p>
        </w:tc>
      </w:tr>
      <w:tr w:rsidR="00B301EC" w:rsidRPr="00955421" w14:paraId="48ED9B03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971F0" w14:textId="77777777" w:rsidR="00B301EC" w:rsidRPr="00B50B22" w:rsidRDefault="00B301EC" w:rsidP="00B301EC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C560" w14:textId="5DF8A2BB" w:rsidR="00B301EC" w:rsidRPr="00B50B22" w:rsidRDefault="00B301EC" w:rsidP="00B301EC">
            <w:pPr>
              <w:pStyle w:val="LNDTableBody"/>
            </w:pPr>
            <w:r>
              <w:t>Принятие в работу обращения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CEC4" w14:textId="57F67BCE" w:rsidR="00B301EC" w:rsidRPr="00B50B22" w:rsidRDefault="00B301EC" w:rsidP="00B301EC">
            <w:pPr>
              <w:pStyle w:val="LNDTableBody"/>
            </w:pPr>
            <w:r w:rsidRPr="00B50B22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CF557" w14:textId="76AFDEBA" w:rsidR="00B301EC" w:rsidRPr="00B50B22" w:rsidDel="00B301EC" w:rsidRDefault="00B301EC" w:rsidP="00B301EC">
            <w:pPr>
              <w:pStyle w:val="LNDTableBodyMarker"/>
            </w:pPr>
            <w:r>
              <w:t>Н</w:t>
            </w:r>
            <w:r w:rsidRPr="00B50B22">
              <w:t>ажимает на панели действий на кнопку «Взять в работу»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F706" w14:textId="0BD88866" w:rsidR="00B301EC" w:rsidRPr="00B50B22" w:rsidRDefault="00B301EC" w:rsidP="00B301EC">
            <w:pPr>
              <w:pStyle w:val="LNDTableBodyMarker"/>
            </w:pPr>
            <w:r>
              <w:t>Обращение перешло в статус «Выполняется».</w:t>
            </w:r>
          </w:p>
        </w:tc>
      </w:tr>
      <w:tr w:rsidR="00B301EC" w14:paraId="085D2C96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326D7" w14:textId="77777777" w:rsidR="00B301EC" w:rsidRPr="00B50B22" w:rsidRDefault="00B301EC" w:rsidP="00B301EC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5C03F" w14:textId="77777777" w:rsidR="00B301EC" w:rsidRPr="00B50B22" w:rsidRDefault="00B301EC" w:rsidP="00B301EC">
            <w:pPr>
              <w:pStyle w:val="LNDTableBody"/>
            </w:pPr>
            <w:r w:rsidRPr="00B50B22">
              <w:t>Открытие списка статей «База знаний»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D2F4B" w14:textId="77777777" w:rsidR="00B301EC" w:rsidRPr="00B50B22" w:rsidRDefault="00B301EC" w:rsidP="00B301EC">
            <w:pPr>
              <w:pStyle w:val="LNDTableBody"/>
            </w:pPr>
            <w:r w:rsidRPr="00B50B22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C1435" w14:textId="77777777" w:rsidR="00B301EC" w:rsidRPr="00B50B22" w:rsidRDefault="00B301EC" w:rsidP="00B301EC">
            <w:pPr>
              <w:pStyle w:val="LNDTableBodyMarker"/>
            </w:pPr>
            <w:r w:rsidRPr="00B50B22">
              <w:t>На панели действий нажимает «Найти решение».</w:t>
            </w:r>
          </w:p>
          <w:p w14:paraId="7CB0056C" w14:textId="77777777" w:rsidR="00B301EC" w:rsidRPr="00B50B22" w:rsidRDefault="00B301EC" w:rsidP="00B301EC">
            <w:pPr>
              <w:pStyle w:val="LNDTableBodyMarker"/>
            </w:pPr>
            <w:r w:rsidRPr="00B50B22">
              <w:t>На открывшейся странице Базы знаний статьи автоматически отфильтрованы по статусу «Действующая» и сервису.</w:t>
            </w:r>
          </w:p>
          <w:p w14:paraId="07CD0E14" w14:textId="21962722" w:rsidR="00B301EC" w:rsidRPr="00B50B22" w:rsidRDefault="00B301EC" w:rsidP="00B301EC">
            <w:pPr>
              <w:pStyle w:val="LNDTableBodyMarker"/>
            </w:pPr>
            <w:r w:rsidRPr="00B50B22">
              <w:t>Нажимает на статью для ее просмотра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1C2E5" w14:textId="77777777" w:rsidR="00B301EC" w:rsidRPr="00B50B22" w:rsidRDefault="00B301EC" w:rsidP="00B301EC">
            <w:pPr>
              <w:pStyle w:val="LNDTableBodyMarker"/>
            </w:pPr>
            <w:r w:rsidRPr="00B50B22">
              <w:t>Открылась база знаний с отфильтрованным по сервису и статусу списком статей.</w:t>
            </w:r>
          </w:p>
          <w:p w14:paraId="38BEBCC9" w14:textId="77777777" w:rsidR="00B301EC" w:rsidRPr="00B50B22" w:rsidRDefault="00B301EC" w:rsidP="00B301EC">
            <w:pPr>
              <w:pStyle w:val="LNDTableBodyMarker"/>
            </w:pPr>
            <w:r w:rsidRPr="00B50B22">
              <w:t>В отдельном диалоге/окне открылась выбранная статья для просмотра.</w:t>
            </w:r>
          </w:p>
        </w:tc>
      </w:tr>
      <w:tr w:rsidR="00B301EC" w14:paraId="02A0B3BE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277E" w14:textId="77777777" w:rsidR="00B301EC" w:rsidRPr="00B50B22" w:rsidRDefault="00B301EC" w:rsidP="00B301EC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C0508" w14:textId="77777777" w:rsidR="00B301EC" w:rsidRPr="00B50B22" w:rsidRDefault="00B301EC" w:rsidP="00B301EC">
            <w:pPr>
              <w:pStyle w:val="LNDTableBody"/>
            </w:pPr>
            <w:r w:rsidRPr="00B50B22">
              <w:t>Поиск решения в базе знаний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9F247" w14:textId="77777777" w:rsidR="00B301EC" w:rsidRPr="00B50B22" w:rsidRDefault="00B301EC" w:rsidP="00B301EC">
            <w:pPr>
              <w:pStyle w:val="LNDTableBody"/>
            </w:pPr>
            <w:r w:rsidRPr="00B50B22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056A0" w14:textId="77777777" w:rsidR="00B301EC" w:rsidRPr="00B50B22" w:rsidRDefault="00B301EC" w:rsidP="00B301EC">
            <w:pPr>
              <w:pStyle w:val="LNDTableBodyMarker"/>
            </w:pPr>
            <w:r w:rsidRPr="00B50B22">
              <w:t>Закрывает открытую для просмотра статью БЗ;</w:t>
            </w:r>
          </w:p>
          <w:p w14:paraId="10A800E2" w14:textId="77777777" w:rsidR="00B301EC" w:rsidRPr="00B50B22" w:rsidRDefault="00B301EC" w:rsidP="00B301EC">
            <w:pPr>
              <w:pStyle w:val="LNDTableBodyMarker"/>
            </w:pPr>
            <w:r w:rsidRPr="00B50B22">
              <w:t xml:space="preserve">В поисковой строке вводит слово «настройка» нужной статьи и нажимает </w:t>
            </w:r>
            <w:r>
              <w:rPr>
                <w:lang w:val="en-US"/>
              </w:rPr>
              <w:t>E</w:t>
            </w:r>
            <w:proofErr w:type="spellStart"/>
            <w:r w:rsidRPr="00B50B22">
              <w:t>nter</w:t>
            </w:r>
            <w:proofErr w:type="spellEnd"/>
            <w:r w:rsidRPr="00B50B22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69FE4" w14:textId="77777777" w:rsidR="00B301EC" w:rsidRPr="00B50B22" w:rsidRDefault="00B301EC" w:rsidP="00B301EC">
            <w:pPr>
              <w:pStyle w:val="LNDTableBodyMarker"/>
            </w:pPr>
            <w:r w:rsidRPr="00B50B22">
              <w:t>Система выдала результаты поиска статьи.</w:t>
            </w:r>
          </w:p>
        </w:tc>
      </w:tr>
      <w:tr w:rsidR="00B301EC" w14:paraId="5BD6EC2B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C1F31" w14:textId="77777777" w:rsidR="00B301EC" w:rsidRPr="00B50B22" w:rsidRDefault="00B301EC" w:rsidP="00B301EC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58A38" w14:textId="77777777" w:rsidR="00B301EC" w:rsidRPr="00B50B22" w:rsidRDefault="00B301EC" w:rsidP="00B301EC">
            <w:pPr>
              <w:pStyle w:val="LNDTableBody"/>
            </w:pPr>
            <w:r w:rsidRPr="00B50B22">
              <w:t>Применение решения из БЗ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47B02" w14:textId="77777777" w:rsidR="00B301EC" w:rsidRPr="00B50B22" w:rsidRDefault="00B301EC" w:rsidP="00B301EC">
            <w:pPr>
              <w:pStyle w:val="LNDTableBody"/>
            </w:pPr>
            <w:r w:rsidRPr="00B50B22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FCE72" w14:textId="0DF8BD76" w:rsidR="00B301EC" w:rsidRPr="00B50B22" w:rsidRDefault="00B301EC" w:rsidP="00B301EC">
            <w:pPr>
              <w:pStyle w:val="LNDTableBodyMarker"/>
            </w:pPr>
            <w:r w:rsidRPr="00B50B22">
              <w:t>Устанавливает флажок возле нужной статьи</w:t>
            </w:r>
            <w:r>
              <w:t xml:space="preserve"> с названием </w:t>
            </w:r>
            <w:r w:rsidRPr="00B50B22">
              <w:t xml:space="preserve">«Настройка переадресации электронной </w:t>
            </w:r>
            <w:proofErr w:type="gramStart"/>
            <w:r w:rsidRPr="00B50B22">
              <w:t>почты»</w:t>
            </w:r>
            <w:r>
              <w:t xml:space="preserve"> </w:t>
            </w:r>
            <w:r w:rsidRPr="00B50B22">
              <w:t xml:space="preserve"> и</w:t>
            </w:r>
            <w:proofErr w:type="gramEnd"/>
            <w:r w:rsidRPr="00B50B22">
              <w:t xml:space="preserve"> нажимает «Применить»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FD9A3" w14:textId="77777777" w:rsidR="00B301EC" w:rsidRPr="00B50B22" w:rsidRDefault="00B301EC" w:rsidP="00B301EC">
            <w:pPr>
              <w:pStyle w:val="LNDTableBodyMarker"/>
            </w:pPr>
            <w:r w:rsidRPr="00B50B22">
              <w:t>Во вкладке «Взаимосвязи» появилась связь «Устраняет» с выбранной статьей базы знаний.</w:t>
            </w:r>
          </w:p>
          <w:p w14:paraId="208CFD1C" w14:textId="77777777" w:rsidR="00B301EC" w:rsidRPr="00B50B22" w:rsidRDefault="00B301EC" w:rsidP="00B301EC">
            <w:pPr>
              <w:pStyle w:val="LNDTableBodyMarker"/>
            </w:pPr>
            <w:r w:rsidRPr="00B50B22">
              <w:t>На вкладке «Детали работ» в поле «Решение» появилась запись о решении с помощью статьи из базы знаний.</w:t>
            </w:r>
          </w:p>
        </w:tc>
      </w:tr>
      <w:tr w:rsidR="00B301EC" w:rsidRPr="00FE7D92" w14:paraId="149E7F0C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F1505" w14:textId="77777777" w:rsidR="00B301EC" w:rsidRPr="00B50B22" w:rsidRDefault="00B301EC" w:rsidP="00B301EC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65422" w14:textId="77777777" w:rsidR="00B301EC" w:rsidRPr="00B50B22" w:rsidRDefault="00B301EC" w:rsidP="00B301EC">
            <w:pPr>
              <w:pStyle w:val="LNDTableBody"/>
            </w:pPr>
            <w:r w:rsidRPr="00B50B22">
              <w:t>Завершение работ по обращению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664BC" w14:textId="77777777" w:rsidR="00B301EC" w:rsidRPr="00B50B22" w:rsidRDefault="00B301EC" w:rsidP="00B301EC">
            <w:pPr>
              <w:pStyle w:val="LNDTableBody"/>
            </w:pPr>
            <w:r w:rsidRPr="00B50B22">
              <w:t>Специалист ЦДС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3459A" w14:textId="77777777" w:rsidR="00B301EC" w:rsidRPr="00B50B22" w:rsidRDefault="00B301EC" w:rsidP="00B301EC">
            <w:pPr>
              <w:pStyle w:val="LNDTableBodyMarker"/>
            </w:pPr>
            <w:r w:rsidRPr="00B50B22">
              <w:t>Заполняет обязательные поля:</w:t>
            </w:r>
          </w:p>
          <w:p w14:paraId="2B3225D3" w14:textId="77777777" w:rsidR="00B301EC" w:rsidRPr="00B50B22" w:rsidRDefault="00B301EC" w:rsidP="00B301EC">
            <w:pPr>
              <w:pStyle w:val="LNDTableBodyEnDash"/>
              <w:rPr>
                <w:rFonts w:eastAsia="Calibri"/>
              </w:rPr>
            </w:pPr>
            <w:r w:rsidRPr="00B50B22">
              <w:rPr>
                <w:rFonts w:eastAsia="Calibri"/>
              </w:rPr>
              <w:t>Код закрытия / «Решено»;</w:t>
            </w:r>
          </w:p>
          <w:p w14:paraId="3DE1D350" w14:textId="77777777" w:rsidR="00B301EC" w:rsidRPr="00B50B22" w:rsidRDefault="00B301EC" w:rsidP="00B301EC">
            <w:pPr>
              <w:pStyle w:val="LNDTableBodyMarker"/>
            </w:pPr>
            <w:r w:rsidRPr="00B50B22">
              <w:t>Нажимает на панели действий на кнопку «Предоставить решение»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7EBA" w14:textId="77777777" w:rsidR="00B301EC" w:rsidRPr="00B50B22" w:rsidRDefault="00B301EC" w:rsidP="00B301EC">
            <w:pPr>
              <w:pStyle w:val="LNDTableBodyMarker"/>
            </w:pPr>
            <w:r w:rsidRPr="00B50B22">
              <w:t>Статус обращения изменился на статус «Решен».</w:t>
            </w:r>
          </w:p>
          <w:p w14:paraId="5F2E772A" w14:textId="77777777" w:rsidR="00B301EC" w:rsidRPr="00B50B22" w:rsidRDefault="00B301EC" w:rsidP="00B301EC">
            <w:pPr>
              <w:pStyle w:val="LNDTableBodyMarker"/>
            </w:pPr>
            <w:r w:rsidRPr="00B50B22">
              <w:t>На портале самообслуживания указная в обращении статья доступна для просмотра.</w:t>
            </w:r>
          </w:p>
        </w:tc>
      </w:tr>
    </w:tbl>
    <w:p w14:paraId="1F7C9B58" w14:textId="39A5FF00" w:rsidR="00FC4744" w:rsidRPr="005638F9" w:rsidRDefault="00B50B22" w:rsidP="005638F9">
      <w:pPr>
        <w:pStyle w:val="40"/>
      </w:pPr>
      <w:r w:rsidRPr="005638F9">
        <w:t xml:space="preserve"> </w:t>
      </w:r>
      <w:bookmarkStart w:id="420" w:name="_Toc501917330"/>
      <w:r w:rsidRPr="005638F9">
        <w:t xml:space="preserve">Сценарий </w:t>
      </w:r>
      <w:r w:rsidR="00781311">
        <w:t>4</w:t>
      </w:r>
      <w:r w:rsidR="00544A53">
        <w:t>3</w:t>
      </w:r>
      <w:r w:rsidRPr="005638F9">
        <w:t>.2. Использование Базы знаний на П</w:t>
      </w:r>
      <w:r w:rsidR="00FC4744" w:rsidRPr="005638F9">
        <w:t>ортале</w:t>
      </w:r>
      <w:bookmarkEnd w:id="420"/>
    </w:p>
    <w:p w14:paraId="0A604A5A" w14:textId="77777777" w:rsidR="00B50B22" w:rsidRDefault="00B50B22" w:rsidP="00B50B22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2B1107D5" w14:textId="77777777" w:rsidR="00B50B22" w:rsidRDefault="00B50B22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Инициатор.</w:t>
      </w:r>
    </w:p>
    <w:p w14:paraId="47664581" w14:textId="77777777" w:rsidR="00B50B22" w:rsidRPr="00B50B22" w:rsidRDefault="00B50B22" w:rsidP="00B50B22">
      <w:pPr>
        <w:pStyle w:val="S4"/>
        <w:tabs>
          <w:tab w:val="clear" w:pos="1690"/>
        </w:tabs>
      </w:pPr>
      <w:r>
        <w:t>Проверка функционирования программной реализации функции использования Базы знаний на Портале в соответствии с документом «Техническое задание «Автоматизированная система управления ИТ-сервисами ООО ИК «СИБИНТЕК»».</w:t>
      </w:r>
    </w:p>
    <w:p w14:paraId="39853883" w14:textId="44EF688B" w:rsidR="00B50B22" w:rsidRPr="00B50B22" w:rsidRDefault="00B50B22" w:rsidP="00B50B22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bookmarkStart w:id="421" w:name="_Ref494276056"/>
      <w:r>
        <w:rPr>
          <w:rFonts w:ascii="Times New Roman" w:hAnsi="Times New Roman"/>
        </w:rPr>
        <w:lastRenderedPageBreak/>
        <w:t>Табл.</w:t>
      </w:r>
      <w:r w:rsidRPr="00B50B22">
        <w:rPr>
          <w:rFonts w:ascii="Times New Roman" w:hAnsi="Times New Roman"/>
        </w:rPr>
        <w:t xml:space="preserve"> </w:t>
      </w:r>
      <w:r w:rsidRPr="00B50B22">
        <w:rPr>
          <w:rFonts w:ascii="Times New Roman" w:hAnsi="Times New Roman"/>
        </w:rPr>
        <w:fldChar w:fldCharType="begin"/>
      </w:r>
      <w:r w:rsidRPr="00B50B22">
        <w:rPr>
          <w:rFonts w:ascii="Times New Roman" w:hAnsi="Times New Roman"/>
        </w:rPr>
        <w:instrText xml:space="preserve"> SEQ Таблица \* ARABIC </w:instrText>
      </w:r>
      <w:r w:rsidRPr="00B50B2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62</w:t>
      </w:r>
      <w:r w:rsidRPr="00B50B22">
        <w:rPr>
          <w:rFonts w:ascii="Times New Roman" w:hAnsi="Times New Roman"/>
        </w:rPr>
        <w:fldChar w:fldCharType="end"/>
      </w:r>
      <w:bookmarkEnd w:id="421"/>
      <w:r w:rsidR="000A771A">
        <w:rPr>
          <w:rFonts w:ascii="Times New Roman" w:hAnsi="Times New Roman"/>
        </w:rPr>
        <w:t xml:space="preserve"> — Использование Базы знаний на Портале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3018"/>
        <w:gridCol w:w="2441"/>
        <w:gridCol w:w="5752"/>
        <w:gridCol w:w="3705"/>
      </w:tblGrid>
      <w:tr w:rsidR="00FC4744" w:rsidRPr="00B50B22" w14:paraId="6E5471FE" w14:textId="77777777" w:rsidTr="00B50B22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6D5BA7A" w14:textId="77777777" w:rsidR="00FC4744" w:rsidRPr="00B50B2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05FBFB4" w14:textId="77777777" w:rsidR="00FC4744" w:rsidRPr="00B50B2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44A06A6" w14:textId="77777777" w:rsidR="00FC4744" w:rsidRPr="00B50B2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6EDF93A" w14:textId="77777777" w:rsidR="00FC4744" w:rsidRPr="00B50B2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27F07A0" w14:textId="77777777" w:rsidR="00FC4744" w:rsidRPr="00B50B22" w:rsidRDefault="00FC4744" w:rsidP="00FC4744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4744" w:rsidRPr="00B50B22" w14:paraId="7437C322" w14:textId="77777777" w:rsidTr="00B50B22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61A8E" w14:textId="77777777" w:rsidR="00FC4744" w:rsidRPr="00B50B22" w:rsidRDefault="00FC4744" w:rsidP="00632E71">
            <w:pPr>
              <w:pStyle w:val="LNDTableBodyNum"/>
              <w:numPr>
                <w:ilvl w:val="0"/>
                <w:numId w:val="91"/>
              </w:num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58809" w14:textId="77777777" w:rsidR="00FC4744" w:rsidRPr="00B50B22" w:rsidRDefault="00FC4744" w:rsidP="001F0D93">
            <w:pPr>
              <w:pStyle w:val="LNDTableBody"/>
            </w:pPr>
            <w:r w:rsidRPr="00B50B22">
              <w:t>Авторизация на портале самообслуживания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0A1EE" w14:textId="77777777" w:rsidR="00FC4744" w:rsidRPr="001F0D93" w:rsidRDefault="00FC4744" w:rsidP="001F0D93">
            <w:pPr>
              <w:pStyle w:val="LNDTableBody"/>
            </w:pPr>
            <w:r w:rsidRPr="001F0D93">
              <w:t>Инициатор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0E713" w14:textId="77777777" w:rsidR="00FC4744" w:rsidRPr="00B50B22" w:rsidRDefault="00FC4744" w:rsidP="001F0D93">
            <w:pPr>
              <w:pStyle w:val="LNDTableBodyMarker"/>
            </w:pPr>
            <w:r w:rsidRPr="00B50B22">
              <w:t>Открывает ссылку в систему самообслуживания, в появившемся окне вводит свои учетные данные и попадает на главную страницу личного кабинета</w:t>
            </w:r>
            <w:r w:rsidR="00B50B22">
              <w:t>.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DA5E9" w14:textId="77777777" w:rsidR="00FC4744" w:rsidRPr="00B50B22" w:rsidRDefault="00B50B22" w:rsidP="001F0D93">
            <w:pPr>
              <w:pStyle w:val="LNDTableBodyMarker"/>
            </w:pPr>
            <w:r>
              <w:t>Открылось окно авторизации.</w:t>
            </w:r>
          </w:p>
          <w:p w14:paraId="4822A599" w14:textId="77777777" w:rsidR="00FC4744" w:rsidRPr="00B50B22" w:rsidRDefault="00FC4744" w:rsidP="001F0D93">
            <w:pPr>
              <w:pStyle w:val="LNDTableBodyMarker"/>
            </w:pPr>
            <w:r w:rsidRPr="00B50B22">
              <w:t>Открылась главная страница личного кабинета</w:t>
            </w:r>
            <w:r w:rsidR="00B50B22">
              <w:t>.</w:t>
            </w:r>
          </w:p>
        </w:tc>
      </w:tr>
      <w:tr w:rsidR="00FC4744" w:rsidRPr="00B50B22" w14:paraId="726FF865" w14:textId="77777777" w:rsidTr="00B50B22">
        <w:trPr>
          <w:trHeight w:val="461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5E66A" w14:textId="77777777" w:rsidR="00FC4744" w:rsidRPr="00B50B22" w:rsidRDefault="00FC4744" w:rsidP="001F0D93">
            <w:pPr>
              <w:pStyle w:val="LNDTableBodyNum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53C1D" w14:textId="77777777" w:rsidR="00FC4744" w:rsidRPr="00B50B22" w:rsidRDefault="00FC4744" w:rsidP="001F0D93">
            <w:pPr>
              <w:pStyle w:val="LNDTableBody"/>
            </w:pPr>
            <w:r w:rsidRPr="00B50B22">
              <w:t>Открытие БЗ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FE294" w14:textId="77777777" w:rsidR="00FC4744" w:rsidRPr="00B50B22" w:rsidRDefault="00FC4744" w:rsidP="001F0D93">
            <w:pPr>
              <w:pStyle w:val="LNDTableBody"/>
            </w:pPr>
            <w:r w:rsidRPr="00B50B22">
              <w:t>Инициатор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40A86" w14:textId="77777777" w:rsidR="00FC4744" w:rsidRPr="00B50B22" w:rsidRDefault="00FC4744" w:rsidP="001F0D93">
            <w:pPr>
              <w:pStyle w:val="LNDTableBodyMarker"/>
            </w:pPr>
            <w:r w:rsidRPr="00B50B22">
              <w:t>В меню навигации выбирает «База знаний».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4B0D1" w14:textId="77777777" w:rsidR="00FC4744" w:rsidRPr="00B50B22" w:rsidRDefault="00FC4744" w:rsidP="001F0D93">
            <w:pPr>
              <w:pStyle w:val="LNDTableBodyMarker"/>
            </w:pPr>
            <w:r w:rsidRPr="00B50B22">
              <w:t>Открылась страница базы знаний.</w:t>
            </w:r>
          </w:p>
        </w:tc>
      </w:tr>
      <w:tr w:rsidR="00FC4744" w:rsidRPr="00B50B22" w14:paraId="6BFF6A6C" w14:textId="77777777" w:rsidTr="00B50B22">
        <w:trPr>
          <w:trHeight w:val="924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93CEB" w14:textId="77777777" w:rsidR="00FC4744" w:rsidRPr="00B50B22" w:rsidRDefault="00FC4744" w:rsidP="001F0D93">
            <w:pPr>
              <w:pStyle w:val="LNDTableBodyNum"/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2D186" w14:textId="77777777" w:rsidR="00FC4744" w:rsidRPr="00B50B22" w:rsidRDefault="00FC4744" w:rsidP="001F0D93">
            <w:pPr>
              <w:pStyle w:val="LNDTableBody"/>
            </w:pPr>
            <w:r w:rsidRPr="00B50B22">
              <w:t>Поиск и открытие статьи БЗ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CC677" w14:textId="77777777" w:rsidR="00FC4744" w:rsidRPr="00B50B22" w:rsidRDefault="00FC4744" w:rsidP="001F0D93">
            <w:pPr>
              <w:pStyle w:val="LNDTableBody"/>
            </w:pPr>
            <w:r w:rsidRPr="00B50B22">
              <w:t>Инициатор</w:t>
            </w:r>
          </w:p>
        </w:tc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69355" w14:textId="77777777" w:rsidR="00FC4744" w:rsidRPr="00B50B22" w:rsidRDefault="00FC4744" w:rsidP="001F0D93">
            <w:pPr>
              <w:pStyle w:val="LNDTableBodyMarker"/>
            </w:pPr>
            <w:r w:rsidRPr="00B50B22">
              <w:t xml:space="preserve">На открывшейся странице в поле поиска вводит «Настройка переадресации» и нажимает </w:t>
            </w:r>
            <w:r w:rsidRPr="00B50B22">
              <w:rPr>
                <w:lang w:val="en-US"/>
              </w:rPr>
              <w:t>Enter</w:t>
            </w:r>
            <w:r w:rsidRPr="00B50B22">
              <w:t>.</w:t>
            </w:r>
          </w:p>
          <w:p w14:paraId="50CEDE06" w14:textId="77777777" w:rsidR="00FC4744" w:rsidRPr="00B50B22" w:rsidRDefault="00FC4744" w:rsidP="001F0D93">
            <w:pPr>
              <w:pStyle w:val="LNDTableBodyMarker"/>
            </w:pPr>
            <w:r w:rsidRPr="00B50B22">
              <w:t>В результатах поиска выбирает нужную статью.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86439" w14:textId="77777777" w:rsidR="00FC4744" w:rsidRPr="00B50B22" w:rsidRDefault="00FC4744" w:rsidP="001F0D93">
            <w:pPr>
              <w:pStyle w:val="LNDTableBodyMarker"/>
            </w:pPr>
            <w:r w:rsidRPr="00B50B22">
              <w:t>Система выдала результаты поиска.</w:t>
            </w:r>
          </w:p>
          <w:p w14:paraId="4799A298" w14:textId="77777777" w:rsidR="00FC4744" w:rsidRPr="00B50B22" w:rsidRDefault="00FC4744" w:rsidP="001F0D93">
            <w:pPr>
              <w:pStyle w:val="LNDTableBodyMarker"/>
            </w:pPr>
            <w:r w:rsidRPr="00B50B22">
              <w:t>Открылась статья базы знаний.</w:t>
            </w:r>
          </w:p>
        </w:tc>
      </w:tr>
    </w:tbl>
    <w:p w14:paraId="39676AED" w14:textId="77777777" w:rsidR="00327CD3" w:rsidRDefault="00327CD3" w:rsidP="00FA1F8A"/>
    <w:p w14:paraId="4F7DCDE1" w14:textId="77777777" w:rsidR="00B1221B" w:rsidRDefault="00B1221B" w:rsidP="00B1221B">
      <w:pPr>
        <w:pStyle w:val="20"/>
      </w:pPr>
      <w:bookmarkStart w:id="422" w:name="_Toc501917331"/>
      <w:r>
        <w:t>Подсистема управления конфигурациями</w:t>
      </w:r>
      <w:bookmarkEnd w:id="422"/>
    </w:p>
    <w:p w14:paraId="28500B07" w14:textId="60EBBFF7" w:rsidR="00B1221B" w:rsidRDefault="00B1221B" w:rsidP="00B1221B">
      <w:pPr>
        <w:pStyle w:val="3"/>
      </w:pPr>
      <w:bookmarkStart w:id="423" w:name="_Toc501917332"/>
      <w:r w:rsidRPr="00994EEB">
        <w:t xml:space="preserve">Сценарий </w:t>
      </w:r>
      <w:r>
        <w:t>4</w:t>
      </w:r>
      <w:r w:rsidR="00544A53">
        <w:t>4</w:t>
      </w:r>
      <w:r w:rsidRPr="00994EEB">
        <w:t xml:space="preserve">. </w:t>
      </w:r>
      <w:r>
        <w:t>Наполнение справочников Направление, Категория, Тип КЕ, Производитель, Модель</w:t>
      </w:r>
      <w:bookmarkEnd w:id="423"/>
    </w:p>
    <w:p w14:paraId="21C3E0AA" w14:textId="77777777" w:rsidR="00B1221B" w:rsidRDefault="00B1221B" w:rsidP="00B1221B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728E9A6B" w14:textId="77777777" w:rsidR="00B1221B" w:rsidRDefault="00B1221B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 xml:space="preserve">Администратор </w:t>
      </w:r>
      <w:r>
        <w:rPr>
          <w:lang w:val="en-US"/>
        </w:rPr>
        <w:t>CMDB</w:t>
      </w:r>
      <w:r>
        <w:t>.</w:t>
      </w:r>
    </w:p>
    <w:p w14:paraId="63C6F1B5" w14:textId="3660B097" w:rsidR="00B1221B" w:rsidRDefault="00B1221B" w:rsidP="00B1221B">
      <w:pPr>
        <w:pStyle w:val="S4"/>
        <w:tabs>
          <w:tab w:val="clear" w:pos="1690"/>
        </w:tabs>
      </w:pPr>
      <w:r>
        <w:t>Проверка функционирования программной реализации функций формирования и ведения справочников «Направление», «Категория», «Тип КЕ», «Производитель» и «Модель»</w:t>
      </w:r>
      <w:r w:rsidR="00056D47">
        <w:t>, используемых для каталогизации КЕ</w:t>
      </w:r>
      <w:r w:rsidR="00C30B81">
        <w:t>, в соответствии с документом «Техническое задание «Автоматизированная система управления ИТ-сервисами ООО ИК «СИБИНТЕК»»</w:t>
      </w:r>
      <w:r>
        <w:t>.</w:t>
      </w:r>
    </w:p>
    <w:p w14:paraId="623389E3" w14:textId="66594E7F" w:rsidR="00B1221B" w:rsidRPr="00B50B22" w:rsidRDefault="00B1221B" w:rsidP="00B1221B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B50B22">
        <w:rPr>
          <w:rFonts w:ascii="Times New Roman" w:hAnsi="Times New Roman"/>
        </w:rPr>
        <w:t xml:space="preserve"> </w:t>
      </w:r>
      <w:r w:rsidRPr="00B50B22">
        <w:rPr>
          <w:rFonts w:ascii="Times New Roman" w:hAnsi="Times New Roman"/>
        </w:rPr>
        <w:fldChar w:fldCharType="begin"/>
      </w:r>
      <w:r w:rsidRPr="00B50B22">
        <w:rPr>
          <w:rFonts w:ascii="Times New Roman" w:hAnsi="Times New Roman"/>
        </w:rPr>
        <w:instrText xml:space="preserve"> SEQ Таблица \* ARABIC </w:instrText>
      </w:r>
      <w:r w:rsidRPr="00B50B2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63</w:t>
      </w:r>
      <w:r w:rsidRPr="00B50B22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</w:t>
      </w:r>
      <w:r w:rsidR="0053782D" w:rsidRPr="0053782D">
        <w:rPr>
          <w:rFonts w:ascii="Times New Roman" w:hAnsi="Times New Roman"/>
        </w:rPr>
        <w:t>Наполнение справочников Направление, Категория, Тип КЕ, Производитель, Модель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70"/>
        <w:gridCol w:w="2627"/>
        <w:gridCol w:w="5935"/>
        <w:gridCol w:w="3884"/>
      </w:tblGrid>
      <w:tr w:rsidR="00B1221B" w:rsidRPr="00955421" w14:paraId="580C0416" w14:textId="77777777" w:rsidTr="00094C3A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E3DC133" w14:textId="77777777" w:rsidR="00B1221B" w:rsidRPr="00B50B22" w:rsidRDefault="00B1221B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229A568" w14:textId="77777777" w:rsidR="00B1221B" w:rsidRPr="00B50B22" w:rsidRDefault="00B1221B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2BB6591" w14:textId="77777777" w:rsidR="00B1221B" w:rsidRPr="00B50B22" w:rsidRDefault="00B1221B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A343CE7" w14:textId="77777777" w:rsidR="00B1221B" w:rsidRPr="00B50B22" w:rsidRDefault="00B1221B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1111980" w14:textId="77777777" w:rsidR="00B1221B" w:rsidRPr="00B50B22" w:rsidRDefault="00B1221B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B1221B" w:rsidRPr="00955421" w14:paraId="77669F63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5AFDC" w14:textId="77777777" w:rsidR="00B1221B" w:rsidRPr="00B1221B" w:rsidRDefault="00B1221B" w:rsidP="00632E71">
            <w:pPr>
              <w:pStyle w:val="LNDTableBodyNum"/>
              <w:numPr>
                <w:ilvl w:val="0"/>
                <w:numId w:val="106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86C07" w14:textId="77777777" w:rsidR="00B1221B" w:rsidRPr="00B50B22" w:rsidRDefault="00B1221B" w:rsidP="001F0D93">
            <w:pPr>
              <w:pStyle w:val="LNDTableBody"/>
            </w:pPr>
            <w:r w:rsidRPr="00B50B22">
              <w:t xml:space="preserve">Авторизация </w:t>
            </w:r>
            <w:r w:rsidR="007C2CFC">
              <w:t>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531F7" w14:textId="77777777" w:rsidR="00B1221B" w:rsidRPr="001F0D93" w:rsidRDefault="001F0D93" w:rsidP="001F0D93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C060" w14:textId="77777777" w:rsidR="00B1221B" w:rsidRPr="00B50B22" w:rsidRDefault="00B1221B" w:rsidP="001F0D93">
            <w:pPr>
              <w:pStyle w:val="LNDTableBodyMarker"/>
            </w:pPr>
            <w:r w:rsidRPr="00B50B22">
              <w:t>Открывает ссылку в систему, в появившемся окне вводит свои учетные данные</w:t>
            </w:r>
            <w:r>
              <w:t xml:space="preserve"> и попадает на главную страницу.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EF39" w14:textId="77777777" w:rsidR="00B1221B" w:rsidRPr="00B50B22" w:rsidRDefault="00B1221B" w:rsidP="001F0D93">
            <w:pPr>
              <w:pStyle w:val="LNDTableBodyMarker"/>
            </w:pPr>
            <w:r w:rsidRPr="00B50B22">
              <w:t>Открылось окно авторизации.</w:t>
            </w:r>
          </w:p>
          <w:p w14:paraId="28C0616F" w14:textId="77777777" w:rsidR="00B1221B" w:rsidRPr="00B50B22" w:rsidRDefault="00B1221B" w:rsidP="001F0D93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1F0D93" w:rsidRPr="00955421" w14:paraId="1F7EB6F4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D7E6B" w14:textId="77777777" w:rsidR="001F0D93" w:rsidRPr="00B50B22" w:rsidRDefault="001F0D93" w:rsidP="001F0D9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7A69D" w14:textId="77777777" w:rsidR="001F0D93" w:rsidRPr="00E97AC8" w:rsidRDefault="001F0D93" w:rsidP="001F0D93">
            <w:pPr>
              <w:pStyle w:val="LNDTableBody"/>
            </w:pPr>
            <w:r w:rsidRPr="00E97AC8">
              <w:t>Открытие списка «</w:t>
            </w:r>
            <w:r>
              <w:t>Направление</w:t>
            </w:r>
            <w:r w:rsidRPr="00E97AC8">
              <w:t>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A36A" w14:textId="77777777" w:rsidR="001F0D93" w:rsidRPr="001F0D93" w:rsidRDefault="001F0D93" w:rsidP="001F0D93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CCCD6" w14:textId="77777777" w:rsidR="001F0D93" w:rsidRPr="00E97AC8" w:rsidRDefault="001F0D93" w:rsidP="001F0D93">
            <w:pPr>
              <w:pStyle w:val="LNDTableBodyMarker"/>
            </w:pPr>
            <w:r w:rsidRPr="00E97AC8">
              <w:t>В меню навигации выбирает «Настройки», далее «</w:t>
            </w:r>
            <w:r>
              <w:t xml:space="preserve">Модуль </w:t>
            </w:r>
            <w:r>
              <w:rPr>
                <w:lang w:val="en-US"/>
              </w:rPr>
              <w:t>CMDB</w:t>
            </w:r>
            <w:r w:rsidRPr="00E97AC8">
              <w:t>», где в подпунктах меню выбирает «</w:t>
            </w:r>
            <w:r>
              <w:t>Направление</w:t>
            </w:r>
            <w:r w:rsidRPr="00E97AC8">
              <w:t>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AF17B" w14:textId="77777777" w:rsidR="001F0D93" w:rsidRPr="00E97AC8" w:rsidRDefault="001F0D93" w:rsidP="001F0D93">
            <w:pPr>
              <w:pStyle w:val="LNDTableBodyMarker"/>
            </w:pPr>
            <w:r w:rsidRPr="00E97AC8">
              <w:t>Открылся список «</w:t>
            </w:r>
            <w:r>
              <w:t>Направление</w:t>
            </w:r>
            <w:r w:rsidRPr="00E97AC8">
              <w:t>»</w:t>
            </w:r>
            <w:r>
              <w:t>.</w:t>
            </w:r>
          </w:p>
        </w:tc>
      </w:tr>
      <w:tr w:rsidR="00E6635F" w:rsidRPr="00955421" w14:paraId="4D0EAF07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7C1D" w14:textId="77777777" w:rsidR="00E6635F" w:rsidRPr="00B50B22" w:rsidRDefault="00E6635F" w:rsidP="00E6635F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F5DB1" w14:textId="77777777" w:rsidR="00E6635F" w:rsidRPr="00E97AC8" w:rsidRDefault="00E6635F" w:rsidP="00E6635F">
            <w:pPr>
              <w:pStyle w:val="LNDTableBody"/>
            </w:pPr>
            <w:r w:rsidRPr="00E97AC8">
              <w:t xml:space="preserve">Создание новой </w:t>
            </w:r>
            <w:r>
              <w:t xml:space="preserve">записи в справочнике </w:t>
            </w:r>
            <w:r w:rsidRPr="00E97AC8">
              <w:t>«</w:t>
            </w:r>
            <w:r>
              <w:t>Направление</w:t>
            </w:r>
            <w:r w:rsidRPr="00E97AC8">
              <w:t>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A447E" w14:textId="77777777" w:rsidR="00E6635F" w:rsidRPr="001F0D93" w:rsidRDefault="00E6635F" w:rsidP="00E6635F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24C8C" w14:textId="77777777" w:rsidR="00E6635F" w:rsidRPr="00E97AC8" w:rsidRDefault="00E6635F" w:rsidP="00E6635F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6EAF683B" w14:textId="77777777" w:rsidR="00E6635F" w:rsidRPr="00E97AC8" w:rsidRDefault="00E6635F" w:rsidP="00E6635F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5A3E8350" w14:textId="09A99425" w:rsidR="00E6635F" w:rsidRDefault="00E6635F" w:rsidP="00E6635F">
            <w:pPr>
              <w:pStyle w:val="LNDTableBodyEnDash"/>
            </w:pPr>
            <w:r w:rsidRPr="00E97AC8">
              <w:t>Название / «</w:t>
            </w:r>
            <w:r w:rsidR="00242898">
              <w:t>Информационные технологии</w:t>
            </w:r>
            <w:r w:rsidRPr="00E97AC8">
              <w:t>»;</w:t>
            </w:r>
          </w:p>
          <w:p w14:paraId="2B4072D9" w14:textId="77777777" w:rsidR="00E6635F" w:rsidRPr="00E97AC8" w:rsidRDefault="00E6635F" w:rsidP="00E6635F">
            <w:pPr>
              <w:pStyle w:val="LNDTableBodyMarker"/>
            </w:pPr>
            <w:r w:rsidRPr="00E97AC8">
              <w:t>Нажимает на панели действий на кнопку «Сохранить и закрыть».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2C00D" w14:textId="77777777" w:rsidR="00E6635F" w:rsidRPr="00E97AC8" w:rsidRDefault="00E6635F" w:rsidP="00E6635F">
            <w:pPr>
              <w:pStyle w:val="LNDTableBodyMarker"/>
            </w:pPr>
            <w:r w:rsidRPr="00E97AC8"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Направление</w:t>
            </w:r>
            <w:r w:rsidRPr="00E97AC8">
              <w:t>»</w:t>
            </w:r>
            <w:r>
              <w:t>.</w:t>
            </w:r>
          </w:p>
        </w:tc>
      </w:tr>
      <w:tr w:rsidR="00E6635F" w:rsidRPr="00955421" w14:paraId="66D1E1AD" w14:textId="77777777" w:rsidTr="00094C3A">
        <w:trPr>
          <w:trHeight w:val="53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D867F" w14:textId="77777777" w:rsidR="00E6635F" w:rsidRPr="00B50B22" w:rsidRDefault="00E6635F" w:rsidP="00E6635F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D7FA4" w14:textId="77777777" w:rsidR="00E6635F" w:rsidRPr="00E97AC8" w:rsidRDefault="00E6635F" w:rsidP="00E6635F">
            <w:pPr>
              <w:pStyle w:val="LNDTableBody"/>
            </w:pPr>
            <w:r w:rsidRPr="00E97AC8">
              <w:t xml:space="preserve">Создание новой </w:t>
            </w:r>
            <w:r>
              <w:t xml:space="preserve">записи в справочнике </w:t>
            </w:r>
            <w:r w:rsidRPr="00E97AC8">
              <w:t>«</w:t>
            </w:r>
            <w:r>
              <w:t>Направление</w:t>
            </w:r>
            <w:r w:rsidRPr="00E97AC8">
              <w:t>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697B0" w14:textId="77777777" w:rsidR="00E6635F" w:rsidRPr="001F0D93" w:rsidRDefault="00E6635F" w:rsidP="00E6635F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5FE00" w14:textId="77777777" w:rsidR="00E6635F" w:rsidRPr="00E97AC8" w:rsidRDefault="00E6635F" w:rsidP="00E6635F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14AE0F48" w14:textId="77777777" w:rsidR="00E6635F" w:rsidRPr="00E97AC8" w:rsidRDefault="00E6635F" w:rsidP="00E6635F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748D095B" w14:textId="49A50970" w:rsidR="00E6635F" w:rsidRDefault="00E6635F" w:rsidP="00242898">
            <w:pPr>
              <w:pStyle w:val="LNDTableBodyEnDash"/>
            </w:pPr>
            <w:r w:rsidRPr="00E97AC8">
              <w:t>Название / «</w:t>
            </w:r>
            <w:r w:rsidR="00242898" w:rsidRPr="00242898">
              <w:t>Телефония и связь</w:t>
            </w:r>
            <w:r w:rsidRPr="00E97AC8">
              <w:t>»;</w:t>
            </w:r>
          </w:p>
          <w:p w14:paraId="61ACDDD8" w14:textId="77777777" w:rsidR="00E6635F" w:rsidRPr="00E97AC8" w:rsidRDefault="00E6635F" w:rsidP="00E6635F">
            <w:pPr>
              <w:pStyle w:val="LNDTableBodyMarker"/>
            </w:pPr>
            <w:r w:rsidRPr="00E97AC8">
              <w:t>Нажимает на панели действий на кнопку «Сохранить и закрыть».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795FD" w14:textId="77777777" w:rsidR="00E6635F" w:rsidRPr="00E97AC8" w:rsidRDefault="00E6635F" w:rsidP="00E6635F">
            <w:pPr>
              <w:pStyle w:val="LNDTableBodyMarker"/>
            </w:pPr>
            <w:r w:rsidRPr="00E97AC8"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Направление</w:t>
            </w:r>
            <w:r w:rsidRPr="00E97AC8">
              <w:t>»</w:t>
            </w:r>
            <w:r>
              <w:t>.</w:t>
            </w:r>
          </w:p>
        </w:tc>
      </w:tr>
      <w:tr w:rsidR="00E6635F" w:rsidRPr="00FB260C" w14:paraId="6BC59722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B90BA" w14:textId="77777777" w:rsidR="00E6635F" w:rsidRPr="00B50B22" w:rsidRDefault="00E6635F" w:rsidP="00E6635F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BF21B" w14:textId="77777777" w:rsidR="00E6635F" w:rsidRPr="00E97AC8" w:rsidRDefault="00E6635F" w:rsidP="00E6635F">
            <w:pPr>
              <w:pStyle w:val="LNDTableBody"/>
            </w:pPr>
            <w:r w:rsidRPr="00E97AC8">
              <w:t xml:space="preserve">Создание новой </w:t>
            </w:r>
            <w:r>
              <w:t xml:space="preserve">записи в справочнике </w:t>
            </w:r>
            <w:r w:rsidRPr="00E97AC8">
              <w:t>«</w:t>
            </w:r>
            <w:r>
              <w:t>Направление</w:t>
            </w:r>
            <w:r w:rsidRPr="00E97AC8">
              <w:t>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DB09" w14:textId="77777777" w:rsidR="00E6635F" w:rsidRPr="001F0D93" w:rsidRDefault="00E6635F" w:rsidP="00E6635F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6D151" w14:textId="77777777" w:rsidR="00E6635F" w:rsidRPr="00E97AC8" w:rsidRDefault="00E6635F" w:rsidP="00E6635F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53C90397" w14:textId="77777777" w:rsidR="00E6635F" w:rsidRPr="00E97AC8" w:rsidRDefault="00E6635F" w:rsidP="00E6635F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619B98BC" w14:textId="5B67D7CA" w:rsidR="00E6635F" w:rsidRDefault="00E6635F" w:rsidP="00242898">
            <w:pPr>
              <w:pStyle w:val="LNDTableBodyEnDash"/>
            </w:pPr>
            <w:r w:rsidRPr="001F0D93">
              <w:t>Название /</w:t>
            </w:r>
            <w:r w:rsidRPr="00E97AC8">
              <w:t xml:space="preserve"> «</w:t>
            </w:r>
            <w:r w:rsidR="00242898" w:rsidRPr="00242898">
              <w:t>Автоматизация и метрология</w:t>
            </w:r>
            <w:r>
              <w:t>»;</w:t>
            </w:r>
          </w:p>
          <w:p w14:paraId="293F5F2E" w14:textId="77777777" w:rsidR="00E6635F" w:rsidRPr="00E97AC8" w:rsidRDefault="00E6635F" w:rsidP="00E6635F">
            <w:pPr>
              <w:pStyle w:val="LNDTableBodyMarker"/>
            </w:pPr>
            <w:r w:rsidRPr="00E97AC8">
              <w:t>Нажимает на панели действий на кнопку «Сохранить и закрыть».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3D5A" w14:textId="77777777" w:rsidR="00E6635F" w:rsidRPr="00E97AC8" w:rsidRDefault="00E6635F" w:rsidP="00E6635F">
            <w:pPr>
              <w:pStyle w:val="LNDTableBodyMarker"/>
            </w:pPr>
            <w:r w:rsidRPr="00E97AC8"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Направление</w:t>
            </w:r>
            <w:r w:rsidRPr="00E97AC8">
              <w:t>»</w:t>
            </w:r>
            <w:r>
              <w:t>.</w:t>
            </w:r>
          </w:p>
        </w:tc>
      </w:tr>
      <w:tr w:rsidR="00E6635F" w:rsidRPr="00955421" w14:paraId="21DE9A76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3F3DB" w14:textId="77777777" w:rsidR="00E6635F" w:rsidRPr="00B50B22" w:rsidRDefault="00E6635F" w:rsidP="00E6635F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EDFD1" w14:textId="77777777" w:rsidR="00E6635F" w:rsidRPr="00E97AC8" w:rsidRDefault="00E6635F" w:rsidP="00E6635F">
            <w:pPr>
              <w:pStyle w:val="LNDTableBody"/>
            </w:pPr>
            <w:r w:rsidRPr="00E97AC8">
              <w:t>Открытие списка «</w:t>
            </w:r>
            <w:r>
              <w:t>Категория</w:t>
            </w:r>
            <w:r w:rsidRPr="00E97AC8">
              <w:t>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D24CD" w14:textId="77777777" w:rsidR="00E6635F" w:rsidRPr="001F0D93" w:rsidRDefault="00E6635F" w:rsidP="00E6635F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99813" w14:textId="1867FC86" w:rsidR="00E6635F" w:rsidRPr="00E97AC8" w:rsidRDefault="00E6635F" w:rsidP="00E6635F">
            <w:pPr>
              <w:pStyle w:val="LNDTableBodyMarker"/>
            </w:pPr>
            <w:r w:rsidRPr="00E97AC8">
              <w:t>В меню навигации выбирает «Настройки», далее «</w:t>
            </w:r>
            <w:r>
              <w:t xml:space="preserve">Модуль </w:t>
            </w:r>
            <w:r>
              <w:rPr>
                <w:lang w:val="en-US"/>
              </w:rPr>
              <w:t>CMDB</w:t>
            </w:r>
            <w:r w:rsidRPr="00E97AC8">
              <w:t>», где в подпунктах меню выбирает «</w:t>
            </w:r>
            <w:r w:rsidR="00E16BEE">
              <w:t>Категории</w:t>
            </w:r>
            <w:r w:rsidRPr="00E97AC8">
              <w:t>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BF54E" w14:textId="77777777" w:rsidR="00E6635F" w:rsidRPr="00E97AC8" w:rsidRDefault="00E6635F" w:rsidP="00E6635F">
            <w:pPr>
              <w:pStyle w:val="LNDTableBodyMarker"/>
            </w:pPr>
            <w:r w:rsidRPr="00E97AC8">
              <w:t>Открылся список «</w:t>
            </w:r>
            <w:r>
              <w:t>Категория</w:t>
            </w:r>
            <w:r w:rsidRPr="00E97AC8">
              <w:t>»</w:t>
            </w:r>
            <w:r>
              <w:t>.</w:t>
            </w:r>
          </w:p>
        </w:tc>
      </w:tr>
      <w:tr w:rsidR="00E6635F" w:rsidRPr="00955421" w14:paraId="54B8B178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874A2" w14:textId="77777777" w:rsidR="00E6635F" w:rsidRPr="00B50B22" w:rsidRDefault="00E6635F" w:rsidP="00E6635F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F6DE6" w14:textId="77777777" w:rsidR="00E6635F" w:rsidRPr="00E97AC8" w:rsidRDefault="00E6635F" w:rsidP="00E6635F">
            <w:pPr>
              <w:pStyle w:val="LNDTableBody"/>
            </w:pPr>
            <w:r w:rsidRPr="00E97AC8">
              <w:t xml:space="preserve">Создание новой </w:t>
            </w:r>
            <w:r>
              <w:t xml:space="preserve">записи в справочнике </w:t>
            </w:r>
            <w:r w:rsidRPr="00E97AC8">
              <w:t>«</w:t>
            </w:r>
            <w:r>
              <w:t>Категория</w:t>
            </w:r>
            <w:r w:rsidRPr="00E97AC8">
              <w:t>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804EB" w14:textId="77777777" w:rsidR="00E6635F" w:rsidRPr="001F0D93" w:rsidRDefault="00E6635F" w:rsidP="00E6635F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18895" w14:textId="77777777" w:rsidR="00E6635F" w:rsidRPr="00E97AC8" w:rsidRDefault="00E6635F" w:rsidP="00E6635F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4BF19478" w14:textId="77777777" w:rsidR="00E6635F" w:rsidRPr="00E97AC8" w:rsidRDefault="00E6635F" w:rsidP="00E6635F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0DD99F5B" w14:textId="39CE52E0" w:rsidR="00E6635F" w:rsidRDefault="00E6635F" w:rsidP="00E6635F">
            <w:pPr>
              <w:pStyle w:val="LNDTableBodyEnDash"/>
            </w:pPr>
            <w:r w:rsidRPr="00E97AC8">
              <w:t>Название / «</w:t>
            </w:r>
            <w:r w:rsidR="00242898">
              <w:t>ИТ-сервис</w:t>
            </w:r>
            <w:r w:rsidRPr="00E97AC8">
              <w:t>»;</w:t>
            </w:r>
          </w:p>
          <w:p w14:paraId="70C31EC7" w14:textId="3B4E23D5" w:rsidR="00E6635F" w:rsidRDefault="00E6635F" w:rsidP="00242898">
            <w:pPr>
              <w:pStyle w:val="LNDTableBodyEnDash"/>
            </w:pPr>
            <w:r>
              <w:t>Направление / «</w:t>
            </w:r>
            <w:r w:rsidR="00242898" w:rsidRPr="00242898">
              <w:t>Информационные технологии</w:t>
            </w:r>
            <w:r>
              <w:t>»;</w:t>
            </w:r>
          </w:p>
          <w:p w14:paraId="0880A564" w14:textId="77777777" w:rsidR="00E6635F" w:rsidRPr="00E97AC8" w:rsidRDefault="00E6635F" w:rsidP="00E6635F">
            <w:pPr>
              <w:pStyle w:val="LNDTableBodyMarker"/>
            </w:pPr>
            <w:r w:rsidRPr="00E97AC8">
              <w:t>Нажимает на панели действий на кнопку «Сохранить и закрыть».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5B2C9" w14:textId="77777777" w:rsidR="00E6635F" w:rsidRPr="00E97AC8" w:rsidRDefault="00E6635F" w:rsidP="00E6635F">
            <w:pPr>
              <w:pStyle w:val="LNDTableBodyMarker"/>
            </w:pPr>
            <w:r w:rsidRPr="00E97AC8"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Категория</w:t>
            </w:r>
            <w:r w:rsidRPr="00E97AC8">
              <w:t>»</w:t>
            </w:r>
            <w:r>
              <w:t>.</w:t>
            </w:r>
          </w:p>
        </w:tc>
      </w:tr>
      <w:tr w:rsidR="00E6635F" w:rsidRPr="00955421" w14:paraId="2CC6776D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D2A60" w14:textId="77777777" w:rsidR="00E6635F" w:rsidRPr="00B50B22" w:rsidRDefault="00E6635F" w:rsidP="00E6635F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F8049" w14:textId="77777777" w:rsidR="00E6635F" w:rsidRPr="00E97AC8" w:rsidRDefault="00E6635F" w:rsidP="00E6635F">
            <w:pPr>
              <w:pStyle w:val="LNDTableBody"/>
            </w:pPr>
            <w:r w:rsidRPr="00E97AC8">
              <w:t xml:space="preserve">Создание новой </w:t>
            </w:r>
            <w:r>
              <w:t xml:space="preserve">записи в справочнике </w:t>
            </w:r>
            <w:r w:rsidRPr="00E97AC8">
              <w:t>«</w:t>
            </w:r>
            <w:r>
              <w:t>Категория</w:t>
            </w:r>
            <w:r w:rsidRPr="00E97AC8">
              <w:t>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6170" w14:textId="77777777" w:rsidR="00E6635F" w:rsidRPr="001F0D93" w:rsidRDefault="00E6635F" w:rsidP="00E6635F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D557" w14:textId="77777777" w:rsidR="00E6635F" w:rsidRPr="00E97AC8" w:rsidRDefault="00E6635F" w:rsidP="00E6635F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1754214E" w14:textId="77777777" w:rsidR="00E6635F" w:rsidRPr="00E97AC8" w:rsidRDefault="00E6635F" w:rsidP="00E6635F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118E77BE" w14:textId="3FC16EA8" w:rsidR="00E6635F" w:rsidRDefault="00E6635F" w:rsidP="00E6635F">
            <w:pPr>
              <w:pStyle w:val="LNDTableBodyEnDash"/>
            </w:pPr>
            <w:r w:rsidRPr="00E97AC8">
              <w:t>Название / «</w:t>
            </w:r>
            <w:r w:rsidR="00242898">
              <w:t>Программное обеспечение</w:t>
            </w:r>
            <w:r w:rsidRPr="00E97AC8">
              <w:t>»;</w:t>
            </w:r>
          </w:p>
          <w:p w14:paraId="219475AA" w14:textId="7ABEF96C" w:rsidR="00E6635F" w:rsidRDefault="00E6635F" w:rsidP="00242898">
            <w:pPr>
              <w:pStyle w:val="LNDTableBodyEnDash"/>
            </w:pPr>
            <w:r>
              <w:t>Направление / «</w:t>
            </w:r>
            <w:r w:rsidR="00242898" w:rsidRPr="00242898">
              <w:t>Информационные технологии</w:t>
            </w:r>
            <w:r>
              <w:t>»;</w:t>
            </w:r>
          </w:p>
          <w:p w14:paraId="5772B2BA" w14:textId="77777777" w:rsidR="00E6635F" w:rsidRPr="00E97AC8" w:rsidRDefault="00E6635F" w:rsidP="00E6635F">
            <w:pPr>
              <w:pStyle w:val="LNDTableBodyMarker"/>
            </w:pPr>
            <w:r w:rsidRPr="00E97AC8">
              <w:t>Нажимает на панели действий на кнопку «Сохранить и закрыть».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F7DB5" w14:textId="77777777" w:rsidR="00E6635F" w:rsidRPr="00E97AC8" w:rsidRDefault="00E6635F" w:rsidP="00E6635F">
            <w:pPr>
              <w:pStyle w:val="LNDTableBodyMarker"/>
            </w:pPr>
            <w:r w:rsidRPr="00E97AC8"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Категория</w:t>
            </w:r>
            <w:r w:rsidRPr="00E97AC8">
              <w:t>»</w:t>
            </w:r>
            <w:r>
              <w:t>.</w:t>
            </w:r>
          </w:p>
        </w:tc>
      </w:tr>
      <w:tr w:rsidR="00F93F92" w:rsidRPr="00955421" w14:paraId="52E83242" w14:textId="77777777" w:rsidTr="00B4356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5D2E7" w14:textId="77777777" w:rsidR="00F93F92" w:rsidRPr="00B50B22" w:rsidRDefault="00F93F92" w:rsidP="00B4356E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89CD1" w14:textId="77777777" w:rsidR="00F93F92" w:rsidRPr="00E97AC8" w:rsidRDefault="00F93F92" w:rsidP="00B4356E">
            <w:pPr>
              <w:pStyle w:val="LNDTableBody"/>
            </w:pPr>
            <w:r w:rsidRPr="00E97AC8">
              <w:t xml:space="preserve">Создание новой </w:t>
            </w:r>
            <w:r>
              <w:t xml:space="preserve">записи в справочнике </w:t>
            </w:r>
            <w:r w:rsidRPr="00E97AC8">
              <w:t>«</w:t>
            </w:r>
            <w:r>
              <w:t>Категория</w:t>
            </w:r>
            <w:r w:rsidRPr="00E97AC8">
              <w:t>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4E0E9" w14:textId="77777777" w:rsidR="00F93F92" w:rsidRPr="001F0D93" w:rsidRDefault="00F93F92" w:rsidP="00B4356E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4FC1A" w14:textId="77777777" w:rsidR="00F93F92" w:rsidRPr="00E97AC8" w:rsidRDefault="00F93F92" w:rsidP="00B4356E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4828206D" w14:textId="77777777" w:rsidR="00F93F92" w:rsidRPr="00E97AC8" w:rsidRDefault="00F93F92" w:rsidP="00B4356E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4670E229" w14:textId="77777777" w:rsidR="00F93F92" w:rsidRDefault="00F93F92" w:rsidP="00B4356E">
            <w:pPr>
              <w:pStyle w:val="LNDTableBodyEnDash"/>
            </w:pPr>
            <w:r w:rsidRPr="00E97AC8">
              <w:t>Название / «</w:t>
            </w:r>
            <w:r>
              <w:t>С</w:t>
            </w:r>
            <w:r w:rsidRPr="001F0D93">
              <w:t>ервер</w:t>
            </w:r>
            <w:r>
              <w:t>ное оборудование</w:t>
            </w:r>
            <w:r w:rsidRPr="00E97AC8">
              <w:t>»;</w:t>
            </w:r>
          </w:p>
          <w:p w14:paraId="73A11103" w14:textId="77777777" w:rsidR="00F93F92" w:rsidRDefault="00F93F92" w:rsidP="00B4356E">
            <w:pPr>
              <w:pStyle w:val="LNDTableBodyEnDash"/>
            </w:pPr>
            <w:r>
              <w:t>Направление</w:t>
            </w:r>
            <w:r w:rsidRPr="001F0D93">
              <w:t xml:space="preserve"> /</w:t>
            </w:r>
            <w:r w:rsidRPr="00E97AC8">
              <w:t xml:space="preserve"> «</w:t>
            </w:r>
            <w:r w:rsidRPr="00242898">
              <w:t>Информационные технологии</w:t>
            </w:r>
            <w:r w:rsidRPr="00E97AC8">
              <w:t>»;</w:t>
            </w:r>
          </w:p>
          <w:p w14:paraId="0516A34B" w14:textId="77777777" w:rsidR="00F93F92" w:rsidRPr="00E97AC8" w:rsidRDefault="00F93F92" w:rsidP="00B4356E">
            <w:pPr>
              <w:pStyle w:val="LNDTableBodyMarker"/>
            </w:pPr>
            <w:r w:rsidRPr="00E97AC8">
              <w:t>Нажимает на панели действий на кнопку «Сохранить и закрыть».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329D2" w14:textId="77777777" w:rsidR="00F93F92" w:rsidRPr="00E97AC8" w:rsidRDefault="00F93F92" w:rsidP="00B4356E">
            <w:pPr>
              <w:pStyle w:val="LNDTableBodyMarker"/>
            </w:pPr>
            <w:r w:rsidRPr="00E97AC8"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Категория</w:t>
            </w:r>
            <w:r w:rsidRPr="00E97AC8">
              <w:t>»</w:t>
            </w:r>
            <w:r>
              <w:t>.</w:t>
            </w:r>
          </w:p>
        </w:tc>
      </w:tr>
      <w:tr w:rsidR="00F93F92" w:rsidRPr="00955421" w14:paraId="39085C72" w14:textId="77777777" w:rsidTr="00B4356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20DBD" w14:textId="77777777" w:rsidR="00F93F92" w:rsidRPr="00B50B22" w:rsidRDefault="00F93F92" w:rsidP="00B4356E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5D0D2" w14:textId="77777777" w:rsidR="00F93F92" w:rsidRPr="00E97AC8" w:rsidRDefault="00F93F92" w:rsidP="00B4356E">
            <w:pPr>
              <w:pStyle w:val="LNDTableBody"/>
            </w:pPr>
            <w:r w:rsidRPr="00E97AC8">
              <w:t xml:space="preserve">Создание новой </w:t>
            </w:r>
            <w:r>
              <w:t xml:space="preserve">записи в справочнике </w:t>
            </w:r>
            <w:r w:rsidRPr="00E97AC8">
              <w:t>«</w:t>
            </w:r>
            <w:r>
              <w:t>Категория</w:t>
            </w:r>
            <w:r w:rsidRPr="00E97AC8">
              <w:t>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8D4DD" w14:textId="77777777" w:rsidR="00F93F92" w:rsidRPr="001F0D93" w:rsidRDefault="00F93F92" w:rsidP="00B4356E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B148E" w14:textId="77777777" w:rsidR="00F93F92" w:rsidRPr="00E97AC8" w:rsidRDefault="00F93F92" w:rsidP="00B4356E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6F303F35" w14:textId="77777777" w:rsidR="00F93F92" w:rsidRPr="00E97AC8" w:rsidRDefault="00F93F92" w:rsidP="00B4356E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28F5DA3A" w14:textId="7D2D3B67" w:rsidR="00F93F92" w:rsidRDefault="00F93F92" w:rsidP="00B4356E">
            <w:pPr>
              <w:pStyle w:val="LNDTableBodyEnDash"/>
            </w:pPr>
            <w:r w:rsidRPr="00E97AC8">
              <w:t>Название / «</w:t>
            </w:r>
            <w:r>
              <w:t>Активное сетевое оборудование</w:t>
            </w:r>
            <w:r w:rsidRPr="00E97AC8">
              <w:t>»;</w:t>
            </w:r>
          </w:p>
          <w:p w14:paraId="7AC1B437" w14:textId="64EB80B0" w:rsidR="00F93F92" w:rsidRDefault="00F93F92" w:rsidP="00F93F92">
            <w:pPr>
              <w:pStyle w:val="LNDTableBodyEnDash"/>
            </w:pPr>
            <w:r>
              <w:t>Направление</w:t>
            </w:r>
            <w:r w:rsidRPr="001F0D93">
              <w:t xml:space="preserve"> /</w:t>
            </w:r>
            <w:r w:rsidRPr="00E97AC8">
              <w:t xml:space="preserve"> «</w:t>
            </w:r>
            <w:r w:rsidRPr="00F93F92">
              <w:t>Телефония и связь</w:t>
            </w:r>
            <w:r w:rsidRPr="00E97AC8">
              <w:t>»;</w:t>
            </w:r>
          </w:p>
          <w:p w14:paraId="742B9751" w14:textId="77777777" w:rsidR="00F93F92" w:rsidRPr="00E97AC8" w:rsidRDefault="00F93F92" w:rsidP="00B4356E">
            <w:pPr>
              <w:pStyle w:val="LNDTableBodyMarker"/>
            </w:pPr>
            <w:r w:rsidRPr="00E97AC8">
              <w:t>Нажимает на панели действий на кнопку «Сохранить и закрыть».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8E9A6" w14:textId="77777777" w:rsidR="00F93F92" w:rsidRPr="00E97AC8" w:rsidRDefault="00F93F92" w:rsidP="00B4356E">
            <w:pPr>
              <w:pStyle w:val="LNDTableBodyMarker"/>
            </w:pPr>
            <w:r w:rsidRPr="00E97AC8"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Категория</w:t>
            </w:r>
            <w:r w:rsidRPr="00E97AC8">
              <w:t>»</w:t>
            </w:r>
            <w:r>
              <w:t>.</w:t>
            </w:r>
          </w:p>
        </w:tc>
      </w:tr>
      <w:tr w:rsidR="00242898" w:rsidRPr="00955421" w14:paraId="46FCF06E" w14:textId="77777777" w:rsidTr="00242898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2F678" w14:textId="77777777" w:rsidR="00242898" w:rsidRPr="00B50B22" w:rsidRDefault="00242898" w:rsidP="00242898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4ACF" w14:textId="77777777" w:rsidR="00242898" w:rsidRPr="00E97AC8" w:rsidRDefault="00242898" w:rsidP="00242898">
            <w:pPr>
              <w:pStyle w:val="LNDTableBody"/>
            </w:pPr>
            <w:r w:rsidRPr="00E97AC8">
              <w:t xml:space="preserve">Создание новой </w:t>
            </w:r>
            <w:r>
              <w:t xml:space="preserve">записи в справочнике </w:t>
            </w:r>
            <w:r w:rsidRPr="00E97AC8">
              <w:t>«</w:t>
            </w:r>
            <w:r>
              <w:t>Категория</w:t>
            </w:r>
            <w:r w:rsidRPr="00E97AC8">
              <w:t>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0D2A5" w14:textId="77777777" w:rsidR="00242898" w:rsidRPr="001F0D93" w:rsidRDefault="00242898" w:rsidP="00242898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DEFE9" w14:textId="77777777" w:rsidR="00242898" w:rsidRPr="00E97AC8" w:rsidRDefault="00242898" w:rsidP="00242898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2409B41C" w14:textId="77777777" w:rsidR="00242898" w:rsidRPr="00E97AC8" w:rsidRDefault="00242898" w:rsidP="00242898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234F5065" w14:textId="6FAF2482" w:rsidR="00242898" w:rsidRDefault="00242898" w:rsidP="00242898">
            <w:pPr>
              <w:pStyle w:val="LNDTableBodyEnDash"/>
            </w:pPr>
            <w:r w:rsidRPr="00E97AC8">
              <w:t>Название / «</w:t>
            </w:r>
            <w:r w:rsidR="00F93F92">
              <w:t>Компоненты шкафа управления</w:t>
            </w:r>
            <w:r w:rsidRPr="00E97AC8">
              <w:t>»;</w:t>
            </w:r>
          </w:p>
          <w:p w14:paraId="34CBEB57" w14:textId="247CEB95" w:rsidR="00242898" w:rsidRDefault="00242898" w:rsidP="00F93F92">
            <w:pPr>
              <w:pStyle w:val="LNDTableBodyEnDash"/>
            </w:pPr>
            <w:r>
              <w:t>Направление</w:t>
            </w:r>
            <w:r w:rsidRPr="001F0D93">
              <w:t xml:space="preserve"> /</w:t>
            </w:r>
            <w:r w:rsidRPr="00E97AC8">
              <w:t xml:space="preserve"> «</w:t>
            </w:r>
            <w:r w:rsidR="00F93F92" w:rsidRPr="00F93F92">
              <w:t>Автоматизация и метрология</w:t>
            </w:r>
            <w:r w:rsidRPr="00E97AC8">
              <w:t>»;</w:t>
            </w:r>
          </w:p>
          <w:p w14:paraId="0E10285F" w14:textId="77777777" w:rsidR="00242898" w:rsidRPr="00E97AC8" w:rsidRDefault="00242898" w:rsidP="00242898">
            <w:pPr>
              <w:pStyle w:val="LNDTableBodyMarker"/>
            </w:pPr>
            <w:r w:rsidRPr="00E97AC8">
              <w:t>Нажимает на панели действий на кнопку «Сохранить и закрыть».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98E18" w14:textId="77777777" w:rsidR="00242898" w:rsidRPr="00E97AC8" w:rsidRDefault="00242898" w:rsidP="00242898">
            <w:pPr>
              <w:pStyle w:val="LNDTableBodyMarker"/>
            </w:pPr>
            <w:r w:rsidRPr="00E97AC8"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Категория</w:t>
            </w:r>
            <w:r w:rsidRPr="00E97AC8">
              <w:t>»</w:t>
            </w:r>
            <w:r>
              <w:t>.</w:t>
            </w:r>
          </w:p>
        </w:tc>
      </w:tr>
      <w:tr w:rsidR="00E6635F" w:rsidRPr="00955421" w14:paraId="3361CAB5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AA985" w14:textId="77777777" w:rsidR="00E6635F" w:rsidRPr="00B50B22" w:rsidRDefault="00E6635F" w:rsidP="00E6635F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63219" w14:textId="77777777" w:rsidR="00E6635F" w:rsidRPr="00E97AC8" w:rsidRDefault="00E6635F" w:rsidP="00E6635F">
            <w:pPr>
              <w:pStyle w:val="LNDTableBody"/>
            </w:pPr>
            <w:r w:rsidRPr="00E97AC8">
              <w:t>Открытие списка «</w:t>
            </w:r>
            <w:r>
              <w:t>Тип КЕ</w:t>
            </w:r>
            <w:r w:rsidRPr="00E97AC8">
              <w:t>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CE0AC" w14:textId="77777777" w:rsidR="00E6635F" w:rsidRPr="001F0D93" w:rsidRDefault="00E6635F" w:rsidP="00E6635F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3D610" w14:textId="77777777" w:rsidR="00E6635F" w:rsidRPr="00E97AC8" w:rsidRDefault="00E6635F" w:rsidP="00E6635F">
            <w:pPr>
              <w:pStyle w:val="LNDTableBodyMarker"/>
            </w:pPr>
            <w:r w:rsidRPr="00E97AC8">
              <w:t>В меню навигации выбирает «Настройки», далее «</w:t>
            </w:r>
            <w:r>
              <w:t xml:space="preserve">Модуль </w:t>
            </w:r>
            <w:r>
              <w:rPr>
                <w:lang w:val="en-US"/>
              </w:rPr>
              <w:t>CMDB</w:t>
            </w:r>
            <w:r w:rsidRPr="00E97AC8">
              <w:t>», где в подпунктах меню выбирает «</w:t>
            </w:r>
            <w:r>
              <w:t>Тип КЕ</w:t>
            </w:r>
            <w:r w:rsidRPr="00E97AC8">
              <w:t>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80AC4" w14:textId="77777777" w:rsidR="00E6635F" w:rsidRPr="00E97AC8" w:rsidRDefault="00E6635F" w:rsidP="00E6635F">
            <w:pPr>
              <w:pStyle w:val="LNDTableBodyMarker"/>
            </w:pPr>
            <w:r w:rsidRPr="00E97AC8">
              <w:t>Открылся список «</w:t>
            </w:r>
            <w:r>
              <w:t>Тип КЕ</w:t>
            </w:r>
            <w:r w:rsidRPr="00E97AC8">
              <w:t>»</w:t>
            </w:r>
            <w:r>
              <w:t>.</w:t>
            </w:r>
          </w:p>
        </w:tc>
      </w:tr>
      <w:tr w:rsidR="00E6635F" w:rsidRPr="00955421" w14:paraId="33C17E42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A62DC" w14:textId="77777777" w:rsidR="00E6635F" w:rsidRPr="00B50B22" w:rsidRDefault="00E6635F" w:rsidP="00E6635F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F7B59" w14:textId="77777777" w:rsidR="00E6635F" w:rsidRPr="00E97AC8" w:rsidRDefault="00E6635F" w:rsidP="00E6635F">
            <w:pPr>
              <w:pStyle w:val="LNDTableBody"/>
            </w:pPr>
            <w:r w:rsidRPr="00E97AC8">
              <w:t xml:space="preserve">Создание новой </w:t>
            </w:r>
            <w:r>
              <w:t>записи в справочнике «Тип КЕ»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BCE9E" w14:textId="77777777" w:rsidR="00E6635F" w:rsidRPr="001F0D93" w:rsidRDefault="00E6635F" w:rsidP="00E6635F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2293D" w14:textId="77777777" w:rsidR="00E6635F" w:rsidRPr="00E97AC8" w:rsidRDefault="00E6635F" w:rsidP="009B49D0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5134D895" w14:textId="77777777" w:rsidR="00E6635F" w:rsidRPr="00E97AC8" w:rsidRDefault="00E6635F" w:rsidP="009B49D0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7365BAA5" w14:textId="6B33B3FE" w:rsidR="00E6635F" w:rsidRDefault="00E6635F" w:rsidP="009F690D">
            <w:pPr>
              <w:pStyle w:val="LNDTableBodyEnDash"/>
            </w:pPr>
            <w:r w:rsidRPr="00E97AC8">
              <w:t>Название / «</w:t>
            </w:r>
            <w:r w:rsidR="00F93F92">
              <w:t>Операционный сервис</w:t>
            </w:r>
            <w:r w:rsidRPr="00E97AC8">
              <w:t>»;</w:t>
            </w:r>
          </w:p>
          <w:p w14:paraId="69A4B09F" w14:textId="20F88EAF" w:rsidR="009F690D" w:rsidRDefault="009F690D" w:rsidP="009B49D0">
            <w:pPr>
              <w:pStyle w:val="LNDTableBodyMarker"/>
            </w:pPr>
            <w:r>
              <w:t>В вкладке «Категория» нажимает «Добавить»</w:t>
            </w:r>
          </w:p>
          <w:p w14:paraId="6E18B3C7" w14:textId="47F87B7C" w:rsidR="009F690D" w:rsidRDefault="0014765E" w:rsidP="0005578A">
            <w:pPr>
              <w:pStyle w:val="LNDTableBodyEnDash"/>
            </w:pPr>
            <w:r>
              <w:t>В появившемся диалоге выбирает</w:t>
            </w:r>
            <w:r w:rsidR="009F690D">
              <w:t xml:space="preserve"> категорию «ИТ-сервис» и нажимает «Сохранить и закрыть».</w:t>
            </w:r>
          </w:p>
          <w:p w14:paraId="7A877125" w14:textId="77777777" w:rsidR="00E6635F" w:rsidRPr="00E97AC8" w:rsidRDefault="00E6635F" w:rsidP="009B49D0">
            <w:pPr>
              <w:pStyle w:val="LNDTableBodyMarker"/>
            </w:pPr>
            <w:r w:rsidRPr="00E97AC8">
              <w:t>Нажимает на панели действий на кнопку «Сохранить и закрыть».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C9BCB" w14:textId="77777777" w:rsidR="00E6635F" w:rsidRPr="00E97AC8" w:rsidRDefault="00E6635F" w:rsidP="00E6635F">
            <w:pPr>
              <w:pStyle w:val="LNDTableBodyMarker"/>
            </w:pPr>
            <w:r w:rsidRPr="00E97AC8"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Тип КЕ</w:t>
            </w:r>
            <w:r w:rsidRPr="00E97AC8">
              <w:t>»</w:t>
            </w:r>
            <w:r>
              <w:t>.</w:t>
            </w:r>
          </w:p>
        </w:tc>
      </w:tr>
      <w:tr w:rsidR="00E6635F" w:rsidRPr="00955421" w14:paraId="402C86E4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576B5" w14:textId="77777777" w:rsidR="00E6635F" w:rsidRPr="00B50B22" w:rsidRDefault="00E6635F" w:rsidP="00E6635F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B13B" w14:textId="77777777" w:rsidR="00E6635F" w:rsidRPr="00E97AC8" w:rsidRDefault="00E6635F" w:rsidP="00E6635F">
            <w:pPr>
              <w:pStyle w:val="LNDTableBody"/>
            </w:pPr>
            <w:r w:rsidRPr="00E97AC8">
              <w:t xml:space="preserve">Создание новой </w:t>
            </w:r>
            <w:r>
              <w:t>записи в справочнике «Тип КЕ»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6F61B" w14:textId="77777777" w:rsidR="00E6635F" w:rsidRPr="001F0D93" w:rsidRDefault="00E6635F" w:rsidP="00E6635F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C4332" w14:textId="77777777" w:rsidR="00E6635F" w:rsidRPr="00E97AC8" w:rsidRDefault="00E6635F" w:rsidP="00E6635F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3D9AC9C1" w14:textId="77777777" w:rsidR="00E6635F" w:rsidRPr="00E97AC8" w:rsidRDefault="00E6635F" w:rsidP="00E6635F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3C929FEC" w14:textId="77777777" w:rsidR="002C076E" w:rsidRDefault="00E6635F" w:rsidP="00E6635F">
            <w:pPr>
              <w:pStyle w:val="LNDTableBodyEnDash"/>
            </w:pPr>
            <w:r w:rsidRPr="00E97AC8">
              <w:t>Название / «</w:t>
            </w:r>
            <w:r w:rsidR="00F93F92">
              <w:t>Офисное программное обеспечение</w:t>
            </w:r>
            <w:r w:rsidRPr="00E97AC8">
              <w:t>»</w:t>
            </w:r>
            <w:r w:rsidR="002C076E">
              <w:t>.</w:t>
            </w:r>
          </w:p>
          <w:p w14:paraId="5D481316" w14:textId="16DFE70A" w:rsidR="00863B5D" w:rsidRDefault="002C076E" w:rsidP="009B49D0">
            <w:pPr>
              <w:pStyle w:val="LNDTableBodyMarker"/>
            </w:pPr>
            <w:r>
              <w:t>В вкладке «Категория» нажим</w:t>
            </w:r>
            <w:r w:rsidR="00863B5D">
              <w:t>а</w:t>
            </w:r>
            <w:r>
              <w:t>ет «Добавить</w:t>
            </w:r>
            <w:r w:rsidR="009F690D">
              <w:t>»</w:t>
            </w:r>
          </w:p>
          <w:p w14:paraId="466C5CA0" w14:textId="6D650EBA" w:rsidR="00E6635F" w:rsidRDefault="0014765E" w:rsidP="009B49D0">
            <w:pPr>
              <w:pStyle w:val="LNDTableBodyMarker"/>
            </w:pPr>
            <w:r>
              <w:t xml:space="preserve">В появившемся диалоге выбирает </w:t>
            </w:r>
            <w:proofErr w:type="gramStart"/>
            <w:r w:rsidR="00863B5D">
              <w:t xml:space="preserve">категорию </w:t>
            </w:r>
            <w:r w:rsidR="00863B5D" w:rsidDel="00863B5D">
              <w:t xml:space="preserve"> </w:t>
            </w:r>
            <w:r w:rsidR="00E6635F">
              <w:t>«</w:t>
            </w:r>
            <w:proofErr w:type="gramEnd"/>
            <w:r w:rsidR="00F93F92">
              <w:t>Программное обеспечение</w:t>
            </w:r>
            <w:r w:rsidR="00E6635F">
              <w:t>»</w:t>
            </w:r>
            <w:r w:rsidR="00863B5D">
              <w:t xml:space="preserve"> и нажимает «Сохранить и закрыть».</w:t>
            </w:r>
          </w:p>
          <w:p w14:paraId="5EF8ABFC" w14:textId="77777777" w:rsidR="00E6635F" w:rsidRPr="00E97AC8" w:rsidRDefault="00E6635F" w:rsidP="00E6635F">
            <w:pPr>
              <w:pStyle w:val="LNDTableBodyMarker"/>
            </w:pPr>
            <w:r w:rsidRPr="00E97AC8">
              <w:t>Нажимает на панели действий на кнопку «Сохранить и закрыть».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AD651" w14:textId="77777777" w:rsidR="00E6635F" w:rsidRPr="00E97AC8" w:rsidRDefault="00E6635F" w:rsidP="00E6635F">
            <w:pPr>
              <w:pStyle w:val="LNDTableBodyMarker"/>
            </w:pPr>
            <w:r w:rsidRPr="00E97AC8"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Тип КЕ</w:t>
            </w:r>
            <w:r w:rsidRPr="00E97AC8">
              <w:t>»</w:t>
            </w:r>
            <w:r>
              <w:t>.</w:t>
            </w:r>
          </w:p>
        </w:tc>
      </w:tr>
      <w:tr w:rsidR="00E6635F" w:rsidRPr="00955421" w14:paraId="723E69ED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FABC7" w14:textId="77777777" w:rsidR="00E6635F" w:rsidRPr="00B50B22" w:rsidRDefault="00E6635F" w:rsidP="00E6635F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DA7B1" w14:textId="77777777" w:rsidR="00E6635F" w:rsidRPr="00E97AC8" w:rsidRDefault="00E6635F" w:rsidP="00E6635F">
            <w:pPr>
              <w:pStyle w:val="LNDTableBody"/>
            </w:pPr>
            <w:r w:rsidRPr="00E97AC8">
              <w:t xml:space="preserve">Создание новой </w:t>
            </w:r>
            <w:r>
              <w:t>записи в справочнике «Тип КЕ»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70633" w14:textId="77777777" w:rsidR="00E6635F" w:rsidRPr="001F0D93" w:rsidRDefault="00E6635F" w:rsidP="00E6635F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57E49" w14:textId="77777777" w:rsidR="00E6635F" w:rsidRPr="00E97AC8" w:rsidRDefault="00E6635F" w:rsidP="009B49D0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7D4A935A" w14:textId="77777777" w:rsidR="00E6635F" w:rsidRPr="00E97AC8" w:rsidRDefault="00E6635F" w:rsidP="009B49D0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3103E5EC" w14:textId="77777777" w:rsidR="00E6635F" w:rsidRDefault="00E6635F" w:rsidP="00863B5D">
            <w:pPr>
              <w:pStyle w:val="LNDTableBodyEnDash"/>
            </w:pPr>
            <w:r w:rsidRPr="00E97AC8">
              <w:t>Название / «</w:t>
            </w:r>
            <w:proofErr w:type="spellStart"/>
            <w:r w:rsidR="004C03F2" w:rsidRPr="001F0D93">
              <w:t>Tower</w:t>
            </w:r>
            <w:proofErr w:type="spellEnd"/>
            <w:r w:rsidR="004C03F2" w:rsidRPr="001F0D93">
              <w:t>-сервер</w:t>
            </w:r>
            <w:r w:rsidRPr="00E97AC8">
              <w:t>»;</w:t>
            </w:r>
          </w:p>
          <w:p w14:paraId="47E580BC" w14:textId="5741430B" w:rsidR="00863B5D" w:rsidRDefault="00863B5D" w:rsidP="009B49D0">
            <w:pPr>
              <w:pStyle w:val="LNDTableBodyMarker"/>
            </w:pPr>
            <w:r>
              <w:t>В вкладке «Категория» нажимает «Добавить</w:t>
            </w:r>
            <w:r w:rsidR="009F690D">
              <w:t>»</w:t>
            </w:r>
          </w:p>
          <w:p w14:paraId="7D985CE2" w14:textId="4FA3EF1D" w:rsidR="00E6635F" w:rsidRDefault="0014765E" w:rsidP="009B49D0">
            <w:pPr>
              <w:pStyle w:val="LNDTableBodyMarker"/>
            </w:pPr>
            <w:r>
              <w:t xml:space="preserve">В появившемся диалоге выбирает </w:t>
            </w:r>
            <w:r w:rsidR="00863B5D">
              <w:t>категорию «Серверное оборудование» и нажимает «Сохранить и закрыть».</w:t>
            </w:r>
            <w:r w:rsidR="00863B5D" w:rsidDel="00863B5D">
              <w:t xml:space="preserve"> </w:t>
            </w:r>
            <w:r w:rsidR="00E6635F" w:rsidRPr="00E97AC8">
              <w:t>»;</w:t>
            </w:r>
          </w:p>
          <w:p w14:paraId="2977A880" w14:textId="77777777" w:rsidR="00E6635F" w:rsidRPr="00E97AC8" w:rsidRDefault="00E6635F" w:rsidP="009B49D0">
            <w:pPr>
              <w:pStyle w:val="LNDTableBodyMarker"/>
            </w:pPr>
            <w:r w:rsidRPr="00E97AC8">
              <w:t>Нажимает на панели действий на кнопку «Сохранить и закрыть».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7FE94" w14:textId="77777777" w:rsidR="00E6635F" w:rsidRPr="00E97AC8" w:rsidRDefault="00E6635F" w:rsidP="00E6635F">
            <w:pPr>
              <w:pStyle w:val="LNDTableBodyMarker"/>
            </w:pPr>
            <w:r w:rsidRPr="00E97AC8"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Тип КЕ</w:t>
            </w:r>
            <w:r w:rsidRPr="00E97AC8">
              <w:t>»</w:t>
            </w:r>
            <w:r>
              <w:t>.</w:t>
            </w:r>
          </w:p>
        </w:tc>
      </w:tr>
      <w:tr w:rsidR="00F93F92" w:rsidRPr="00955421" w14:paraId="27E39DC5" w14:textId="77777777" w:rsidTr="00B4356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5F104" w14:textId="77777777" w:rsidR="00F93F92" w:rsidRPr="00B50B22" w:rsidRDefault="00F93F92" w:rsidP="00B4356E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C2993" w14:textId="77777777" w:rsidR="00F93F92" w:rsidRPr="00E97AC8" w:rsidRDefault="00F93F92" w:rsidP="00B4356E">
            <w:pPr>
              <w:pStyle w:val="LNDTableBody"/>
            </w:pPr>
            <w:r w:rsidRPr="00E97AC8">
              <w:t xml:space="preserve">Создание новой </w:t>
            </w:r>
            <w:r>
              <w:t>записи в справочнике «Тип КЕ»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3E7A8" w14:textId="77777777" w:rsidR="00F93F92" w:rsidRPr="001F0D93" w:rsidRDefault="00F93F92" w:rsidP="00B4356E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B1084" w14:textId="77777777" w:rsidR="00F93F92" w:rsidRPr="00E97AC8" w:rsidRDefault="00F93F92" w:rsidP="009B49D0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761574C9" w14:textId="77777777" w:rsidR="00F93F92" w:rsidRPr="00E97AC8" w:rsidRDefault="00F93F92" w:rsidP="009B49D0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302E453F" w14:textId="20E6F096" w:rsidR="00F93F92" w:rsidRDefault="00F93F92" w:rsidP="009F690D">
            <w:pPr>
              <w:pStyle w:val="LNDTableBodyEnDash"/>
            </w:pPr>
            <w:r w:rsidRPr="00E97AC8">
              <w:t>Название / «</w:t>
            </w:r>
            <w:r>
              <w:t>Маршрутизатор</w:t>
            </w:r>
            <w:r w:rsidRPr="00E97AC8">
              <w:t>»;</w:t>
            </w:r>
          </w:p>
          <w:p w14:paraId="29845EEE" w14:textId="40A08A86" w:rsidR="009F690D" w:rsidRDefault="009F690D" w:rsidP="009B49D0">
            <w:pPr>
              <w:pStyle w:val="LNDTableBodyMarker"/>
            </w:pPr>
            <w:r>
              <w:t>В вкладке «Категория» нажимает «Добавить»</w:t>
            </w:r>
          </w:p>
          <w:p w14:paraId="7A235009" w14:textId="52337BF0" w:rsidR="00F93F92" w:rsidRDefault="0014765E" w:rsidP="009B49D0">
            <w:pPr>
              <w:pStyle w:val="LNDTableBodyMarker"/>
            </w:pPr>
            <w:r>
              <w:t xml:space="preserve">В появившемся диалоге выбирает </w:t>
            </w:r>
            <w:r w:rsidR="009F690D">
              <w:t>категорию «Активное сетевое оборудование» и нажимает «Сохранить и закрыть».</w:t>
            </w:r>
            <w:r w:rsidR="009F690D" w:rsidDel="00863B5D">
              <w:t xml:space="preserve"> </w:t>
            </w:r>
          </w:p>
          <w:p w14:paraId="352D5D1F" w14:textId="77777777" w:rsidR="00F93F92" w:rsidRPr="00E97AC8" w:rsidRDefault="00F93F92" w:rsidP="009B49D0">
            <w:pPr>
              <w:pStyle w:val="LNDTableBodyMarker"/>
            </w:pPr>
            <w:r w:rsidRPr="00E97AC8">
              <w:t>Нажимает на панели действий на кнопку «Сохранить и закрыть».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A3658" w14:textId="77777777" w:rsidR="00F93F92" w:rsidRPr="00E97AC8" w:rsidRDefault="00F93F92" w:rsidP="00B4356E">
            <w:pPr>
              <w:pStyle w:val="LNDTableBodyMarker"/>
            </w:pPr>
            <w:r w:rsidRPr="00E97AC8"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Тип КЕ</w:t>
            </w:r>
            <w:r w:rsidRPr="00E97AC8">
              <w:t>»</w:t>
            </w:r>
            <w:r>
              <w:t>.</w:t>
            </w:r>
          </w:p>
        </w:tc>
      </w:tr>
      <w:tr w:rsidR="00F93F92" w:rsidRPr="00955421" w14:paraId="49765DD2" w14:textId="77777777" w:rsidTr="00B4356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5076" w14:textId="77777777" w:rsidR="00F93F92" w:rsidRPr="00B50B22" w:rsidRDefault="00F93F92" w:rsidP="00B4356E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DBF38" w14:textId="77777777" w:rsidR="00F93F92" w:rsidRPr="00E97AC8" w:rsidRDefault="00F93F92" w:rsidP="00B4356E">
            <w:pPr>
              <w:pStyle w:val="LNDTableBody"/>
            </w:pPr>
            <w:r w:rsidRPr="00E97AC8">
              <w:t xml:space="preserve">Создание новой </w:t>
            </w:r>
            <w:r>
              <w:t>записи в справочнике «Тип КЕ»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DA708" w14:textId="77777777" w:rsidR="00F93F92" w:rsidRPr="001F0D93" w:rsidRDefault="00F93F92" w:rsidP="00B4356E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D8FAA" w14:textId="77777777" w:rsidR="00F93F92" w:rsidRPr="00E97AC8" w:rsidRDefault="00F93F92" w:rsidP="009B49D0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6B7D113F" w14:textId="77777777" w:rsidR="00F93F92" w:rsidRPr="00E97AC8" w:rsidRDefault="00F93F92" w:rsidP="009B49D0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380B8956" w14:textId="10D9C66D" w:rsidR="00F93F92" w:rsidRDefault="00F93F92" w:rsidP="009F690D">
            <w:pPr>
              <w:pStyle w:val="LNDTableBodyEnDash"/>
            </w:pPr>
            <w:r w:rsidRPr="00E97AC8">
              <w:t>Название / «</w:t>
            </w:r>
            <w:r w:rsidR="00D06F6B">
              <w:t>У</w:t>
            </w:r>
            <w:r w:rsidR="00D06F6B" w:rsidRPr="00D06F6B">
              <w:t>стройства индикации и управления</w:t>
            </w:r>
            <w:r w:rsidRPr="00E97AC8">
              <w:t>»;</w:t>
            </w:r>
          </w:p>
          <w:p w14:paraId="5BDE5D3E" w14:textId="77777777" w:rsidR="009F690D" w:rsidRDefault="009F690D" w:rsidP="009B49D0">
            <w:pPr>
              <w:pStyle w:val="LNDTableBodyMarker"/>
            </w:pPr>
            <w:r>
              <w:t>В вкладке «Категория» нажимает «Добавить»</w:t>
            </w:r>
          </w:p>
          <w:p w14:paraId="2DA06E00" w14:textId="173FC1D5" w:rsidR="00F93F92" w:rsidRDefault="0014765E" w:rsidP="009B49D0">
            <w:pPr>
              <w:pStyle w:val="LNDTableBodyMarker"/>
            </w:pPr>
            <w:r>
              <w:t xml:space="preserve">В появившемся диалоге выбирает </w:t>
            </w:r>
            <w:r w:rsidR="009F690D">
              <w:t>категорию «Компоненты шкафа управления» и нажимает «Сохранить и закрыть».</w:t>
            </w:r>
            <w:r w:rsidR="009F690D" w:rsidDel="00863B5D">
              <w:t xml:space="preserve"> </w:t>
            </w:r>
          </w:p>
          <w:p w14:paraId="2DD855AA" w14:textId="77777777" w:rsidR="00F93F92" w:rsidRPr="00E97AC8" w:rsidRDefault="00F93F92" w:rsidP="009B49D0">
            <w:pPr>
              <w:pStyle w:val="LNDTableBodyMarker"/>
            </w:pPr>
            <w:r w:rsidRPr="00E97AC8">
              <w:lastRenderedPageBreak/>
              <w:t>Нажимает на панели действий на кнопку «Сохранить и закрыть».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37BE" w14:textId="77777777" w:rsidR="00F93F92" w:rsidRPr="00E97AC8" w:rsidRDefault="00F93F92" w:rsidP="00B4356E">
            <w:pPr>
              <w:pStyle w:val="LNDTableBodyMarker"/>
            </w:pPr>
            <w:r w:rsidRPr="00E97AC8">
              <w:lastRenderedPageBreak/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Тип КЕ</w:t>
            </w:r>
            <w:r w:rsidRPr="00E97AC8">
              <w:t>»</w:t>
            </w:r>
            <w:r>
              <w:t>.</w:t>
            </w:r>
          </w:p>
        </w:tc>
      </w:tr>
      <w:tr w:rsidR="00E6635F" w:rsidRPr="00955421" w14:paraId="5428610B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2942B" w14:textId="77777777" w:rsidR="00E6635F" w:rsidRPr="00B50B22" w:rsidRDefault="00E6635F" w:rsidP="00E6635F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B2530" w14:textId="77777777" w:rsidR="00E6635F" w:rsidRPr="00E97AC8" w:rsidRDefault="00E6635F" w:rsidP="00E6635F">
            <w:pPr>
              <w:pStyle w:val="LNDTableBody"/>
            </w:pPr>
            <w:r w:rsidRPr="00E97AC8">
              <w:t>Открытие списка «</w:t>
            </w:r>
            <w:r>
              <w:t>Производитель</w:t>
            </w:r>
            <w:r w:rsidRPr="00E97AC8">
              <w:t>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E8E09" w14:textId="77777777" w:rsidR="00E6635F" w:rsidRPr="001F0D93" w:rsidRDefault="00E6635F" w:rsidP="00E6635F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C2D1" w14:textId="03FBD69C" w:rsidR="00E6635F" w:rsidRPr="00E97AC8" w:rsidRDefault="00E6635F" w:rsidP="00E6635F">
            <w:pPr>
              <w:pStyle w:val="LNDTableBodyMarker"/>
            </w:pPr>
            <w:r w:rsidRPr="00E97AC8">
              <w:t>В меню навигации выбирает «Настройки», далее «</w:t>
            </w:r>
            <w:r>
              <w:t xml:space="preserve">Модуль </w:t>
            </w:r>
            <w:r>
              <w:rPr>
                <w:lang w:val="en-US"/>
              </w:rPr>
              <w:t>CMDB</w:t>
            </w:r>
            <w:r w:rsidRPr="00E97AC8">
              <w:t>», где в подпунктах меню выбирает «</w:t>
            </w:r>
            <w:r w:rsidR="009F690D">
              <w:t>Производители</w:t>
            </w:r>
            <w:r w:rsidRPr="00E97AC8">
              <w:t>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D93B4" w14:textId="77777777" w:rsidR="00E6635F" w:rsidRPr="00E97AC8" w:rsidRDefault="00E6635F" w:rsidP="00E6635F">
            <w:pPr>
              <w:pStyle w:val="LNDTableBodyMarker"/>
            </w:pPr>
            <w:r w:rsidRPr="00E97AC8">
              <w:t>Открылся список «</w:t>
            </w:r>
            <w:r>
              <w:t>Производитель</w:t>
            </w:r>
            <w:r w:rsidRPr="00E97AC8">
              <w:t>»</w:t>
            </w:r>
            <w:r>
              <w:t>.</w:t>
            </w:r>
          </w:p>
        </w:tc>
      </w:tr>
      <w:tr w:rsidR="00E6635F" w:rsidRPr="00955421" w14:paraId="526A6E9C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FB831" w14:textId="77777777" w:rsidR="00E6635F" w:rsidRPr="00B50B22" w:rsidRDefault="00E6635F" w:rsidP="00E6635F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9F76E" w14:textId="77777777" w:rsidR="00E6635F" w:rsidRPr="00E97AC8" w:rsidRDefault="00E6635F" w:rsidP="00E6635F">
            <w:pPr>
              <w:pStyle w:val="LNDTableBody"/>
            </w:pPr>
            <w:r w:rsidRPr="00E97AC8">
              <w:t xml:space="preserve">Создание новой </w:t>
            </w:r>
            <w:r>
              <w:t>записи в справочнике «Производитель»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629AD" w14:textId="77777777" w:rsidR="00E6635F" w:rsidRPr="001F0D93" w:rsidRDefault="00E6635F" w:rsidP="00E6635F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9AF35" w14:textId="77777777" w:rsidR="00E6635F" w:rsidRPr="00E97AC8" w:rsidRDefault="00E6635F" w:rsidP="009B49D0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66036A87" w14:textId="77777777" w:rsidR="00E6635F" w:rsidRPr="00E97AC8" w:rsidRDefault="00E6635F" w:rsidP="009B49D0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2C1ABAED" w14:textId="77777777" w:rsidR="00E6635F" w:rsidRDefault="00E6635F" w:rsidP="00E6635F">
            <w:pPr>
              <w:pStyle w:val="LNDTableBodyEnDash"/>
            </w:pPr>
            <w:r w:rsidRPr="00E97AC8">
              <w:t>Название / «</w:t>
            </w:r>
            <w:proofErr w:type="spellStart"/>
            <w:r>
              <w:t>Microsoft</w:t>
            </w:r>
            <w:proofErr w:type="spellEnd"/>
            <w:r w:rsidRPr="00E97AC8">
              <w:t>»;</w:t>
            </w:r>
          </w:p>
          <w:p w14:paraId="1881CF92" w14:textId="77777777" w:rsidR="00E6635F" w:rsidRDefault="00E6635F" w:rsidP="009B49D0">
            <w:pPr>
              <w:pStyle w:val="LNDTableBodyMarker"/>
            </w:pPr>
            <w:r>
              <w:t>Выбирает вкладку «Типы КЕ» нажимает «Добавить»</w:t>
            </w:r>
            <w:r w:rsidR="004C03F2">
              <w:t>;</w:t>
            </w:r>
          </w:p>
          <w:p w14:paraId="4704D3BA" w14:textId="4668BAE6" w:rsidR="00E6635F" w:rsidRDefault="00E6635F" w:rsidP="009B49D0">
            <w:pPr>
              <w:pStyle w:val="LNDTableBodyMarker"/>
            </w:pPr>
            <w:r>
              <w:t xml:space="preserve">В появившемся диалоге выбирает </w:t>
            </w:r>
            <w:r w:rsidR="004C03F2" w:rsidRPr="00E97AC8">
              <w:t>«</w:t>
            </w:r>
            <w:r w:rsidR="000B548A">
              <w:t>Офисное программное обеспечение</w:t>
            </w:r>
            <w:r w:rsidR="004C03F2" w:rsidRPr="00E97AC8">
              <w:t>»;</w:t>
            </w:r>
          </w:p>
          <w:p w14:paraId="1F3B6F8C" w14:textId="72DE42A7" w:rsidR="004C03F2" w:rsidRDefault="004C03F2" w:rsidP="009B49D0">
            <w:pPr>
              <w:pStyle w:val="LNDTableBodyMarker"/>
            </w:pPr>
            <w:r>
              <w:t>Нажимает «Сохранить и закрыть»;</w:t>
            </w:r>
          </w:p>
          <w:p w14:paraId="463313B1" w14:textId="3AD6F4ED" w:rsidR="00E6635F" w:rsidRPr="00E97AC8" w:rsidRDefault="00E6635F" w:rsidP="009B49D0">
            <w:pPr>
              <w:pStyle w:val="LNDTableBodyMarker"/>
            </w:pPr>
            <w:r w:rsidRPr="00E97AC8">
              <w:t>Нажимает на панели действий на кнопку «</w:t>
            </w:r>
            <w:r w:rsidR="000B548A" w:rsidRPr="00E97AC8">
              <w:t>Сохранить и закрыть</w:t>
            </w:r>
            <w:r w:rsidRPr="00E97AC8"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7523B" w14:textId="77777777" w:rsidR="00E6635F" w:rsidRPr="00E97AC8" w:rsidRDefault="00E6635F" w:rsidP="00E6635F">
            <w:pPr>
              <w:pStyle w:val="LNDTableBodyMarker"/>
            </w:pPr>
            <w:r w:rsidRPr="00E97AC8"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Производитель</w:t>
            </w:r>
            <w:r w:rsidRPr="00E97AC8">
              <w:t>»</w:t>
            </w:r>
            <w:r>
              <w:t>, привязанная к типу КЕ.</w:t>
            </w:r>
          </w:p>
        </w:tc>
      </w:tr>
      <w:tr w:rsidR="004C03F2" w:rsidRPr="00955421" w14:paraId="3AF83C09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233F5" w14:textId="77777777" w:rsidR="004C03F2" w:rsidRPr="00B50B22" w:rsidRDefault="004C03F2" w:rsidP="004C03F2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1D50" w14:textId="77777777" w:rsidR="004C03F2" w:rsidRPr="00E97AC8" w:rsidRDefault="004C03F2" w:rsidP="004C03F2">
            <w:pPr>
              <w:pStyle w:val="LNDTableBody"/>
            </w:pPr>
            <w:r w:rsidRPr="00E97AC8">
              <w:t xml:space="preserve">Создание новой </w:t>
            </w:r>
            <w:r>
              <w:t>записи в справочнике «Производитель»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161B3" w14:textId="77777777" w:rsidR="004C03F2" w:rsidRPr="001F0D93" w:rsidRDefault="004C03F2" w:rsidP="004C03F2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DEF7C" w14:textId="77777777" w:rsidR="004C03F2" w:rsidRPr="00E97AC8" w:rsidRDefault="004C03F2" w:rsidP="009B49D0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208951A0" w14:textId="77777777" w:rsidR="004C03F2" w:rsidRPr="00E97AC8" w:rsidRDefault="004C03F2" w:rsidP="009B49D0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4F0D180D" w14:textId="77777777" w:rsidR="004C03F2" w:rsidRDefault="004C03F2" w:rsidP="004C03F2">
            <w:pPr>
              <w:pStyle w:val="LNDTableBodyEnDash"/>
            </w:pPr>
            <w:r w:rsidRPr="00E97AC8">
              <w:t>Название / «</w:t>
            </w:r>
            <w:r>
              <w:rPr>
                <w:lang w:val="en-US"/>
              </w:rPr>
              <w:t>HP</w:t>
            </w:r>
            <w:r w:rsidRPr="00E97AC8">
              <w:t>»;</w:t>
            </w:r>
          </w:p>
          <w:p w14:paraId="44609C04" w14:textId="77777777" w:rsidR="004C03F2" w:rsidRDefault="004C03F2" w:rsidP="009B49D0">
            <w:pPr>
              <w:pStyle w:val="LNDTableBodyMarker"/>
            </w:pPr>
            <w:r>
              <w:t>Выбирает вкладку «Типы КЕ» нажимает «Добавить».</w:t>
            </w:r>
          </w:p>
          <w:p w14:paraId="494E1181" w14:textId="77777777" w:rsidR="004C03F2" w:rsidRDefault="004C03F2" w:rsidP="009B49D0">
            <w:pPr>
              <w:pStyle w:val="LNDTableBodyMarker"/>
            </w:pPr>
            <w:r>
              <w:t xml:space="preserve">В появившемся диалоге выбирает </w:t>
            </w:r>
            <w:r w:rsidRPr="00E97AC8">
              <w:t>«</w:t>
            </w:r>
            <w:proofErr w:type="spellStart"/>
            <w:r w:rsidRPr="001F0D93">
              <w:t>Tower</w:t>
            </w:r>
            <w:proofErr w:type="spellEnd"/>
            <w:r w:rsidRPr="001F0D93">
              <w:t>-сервер</w:t>
            </w:r>
            <w:r w:rsidRPr="00E97AC8">
              <w:t>»;</w:t>
            </w:r>
          </w:p>
          <w:p w14:paraId="530269B7" w14:textId="77777777" w:rsidR="004C03F2" w:rsidRDefault="004C03F2" w:rsidP="009B49D0">
            <w:pPr>
              <w:pStyle w:val="LNDTableBodyMarker"/>
            </w:pPr>
            <w:r>
              <w:t>Нажимает «Сохранить и закрыть»;</w:t>
            </w:r>
          </w:p>
          <w:p w14:paraId="1E9E61E2" w14:textId="637F0D19" w:rsidR="004C03F2" w:rsidRPr="00E97AC8" w:rsidRDefault="004C03F2" w:rsidP="009B49D0">
            <w:pPr>
              <w:pStyle w:val="LNDTableBodyMarker"/>
            </w:pPr>
            <w:r w:rsidRPr="00E97AC8">
              <w:t>Нажимает на панели действий на кнопку «</w:t>
            </w:r>
            <w:r w:rsidR="00B63D57" w:rsidRPr="00E97AC8">
              <w:t>Сохранить и закрыть</w:t>
            </w:r>
            <w:r w:rsidRPr="00E97AC8"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DCAC2" w14:textId="77777777" w:rsidR="004C03F2" w:rsidRPr="00E97AC8" w:rsidRDefault="004C03F2" w:rsidP="004C03F2">
            <w:pPr>
              <w:pStyle w:val="LNDTableBodyMarker"/>
            </w:pPr>
            <w:r w:rsidRPr="00E97AC8"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Производитель</w:t>
            </w:r>
            <w:r w:rsidRPr="00E97AC8">
              <w:t>»</w:t>
            </w:r>
            <w:r>
              <w:t>, привязанная к типу КЕ.</w:t>
            </w:r>
          </w:p>
        </w:tc>
      </w:tr>
      <w:tr w:rsidR="00F93F92" w:rsidRPr="00955421" w14:paraId="0AFC7E84" w14:textId="77777777" w:rsidTr="00B4356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AE11" w14:textId="77777777" w:rsidR="00F93F92" w:rsidRPr="00B50B22" w:rsidRDefault="00F93F92" w:rsidP="00B4356E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79041" w14:textId="77777777" w:rsidR="00F93F92" w:rsidRPr="00E97AC8" w:rsidRDefault="00F93F92" w:rsidP="00B4356E">
            <w:pPr>
              <w:pStyle w:val="LNDTableBody"/>
            </w:pPr>
            <w:r w:rsidRPr="00E97AC8">
              <w:t xml:space="preserve">Создание новой </w:t>
            </w:r>
            <w:r>
              <w:t>записи в справочнике «Производитель»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5CB6E" w14:textId="77777777" w:rsidR="00F93F92" w:rsidRPr="001F0D93" w:rsidRDefault="00F93F92" w:rsidP="00B4356E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A0F2E" w14:textId="77777777" w:rsidR="00F93F92" w:rsidRPr="00E97AC8" w:rsidRDefault="00F93F92" w:rsidP="009B49D0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1EF537D9" w14:textId="77777777" w:rsidR="00F93F92" w:rsidRPr="00E97AC8" w:rsidRDefault="00F93F92" w:rsidP="009B49D0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406C3508" w14:textId="68E4CD30" w:rsidR="00F93F92" w:rsidRDefault="00F93F92" w:rsidP="00B4356E">
            <w:pPr>
              <w:pStyle w:val="LNDTableBodyEnDash"/>
            </w:pPr>
            <w:r w:rsidRPr="00E97AC8">
              <w:t>Название / «</w:t>
            </w:r>
            <w:r>
              <w:rPr>
                <w:lang w:val="en-US"/>
              </w:rPr>
              <w:t>Cisco</w:t>
            </w:r>
            <w:r w:rsidRPr="00E97AC8">
              <w:t>»;</w:t>
            </w:r>
          </w:p>
          <w:p w14:paraId="123B4C66" w14:textId="77777777" w:rsidR="00F93F92" w:rsidRDefault="00F93F92" w:rsidP="009B49D0">
            <w:pPr>
              <w:pStyle w:val="LNDTableBodyMarker"/>
            </w:pPr>
            <w:r>
              <w:t>Выбирает вкладку «Типы КЕ» нажимает «Добавить».</w:t>
            </w:r>
          </w:p>
          <w:p w14:paraId="07EEAC64" w14:textId="0F3475EE" w:rsidR="00F93F92" w:rsidRDefault="00F93F92" w:rsidP="009B49D0">
            <w:pPr>
              <w:pStyle w:val="LNDTableBodyMarker"/>
            </w:pPr>
            <w:r>
              <w:t xml:space="preserve">В появившемся диалоге выбирает </w:t>
            </w:r>
            <w:r w:rsidRPr="00E97AC8">
              <w:t>«</w:t>
            </w:r>
            <w:r>
              <w:t>Маршрутизатор</w:t>
            </w:r>
            <w:r w:rsidRPr="00E97AC8">
              <w:t>»;</w:t>
            </w:r>
          </w:p>
          <w:p w14:paraId="6A5828CE" w14:textId="77777777" w:rsidR="00F93F92" w:rsidRDefault="00F93F92" w:rsidP="009B49D0">
            <w:pPr>
              <w:pStyle w:val="LNDTableBodyMarker"/>
            </w:pPr>
            <w:r>
              <w:t>Нажимает «Сохранить и закрыть»;</w:t>
            </w:r>
          </w:p>
          <w:p w14:paraId="532254AE" w14:textId="1C267298" w:rsidR="00F93F92" w:rsidRPr="00E97AC8" w:rsidRDefault="00F93F92" w:rsidP="009B49D0">
            <w:pPr>
              <w:pStyle w:val="LNDTableBodyMarker"/>
            </w:pPr>
            <w:r w:rsidRPr="00E97AC8">
              <w:t>Нажимает на панели действий на кнопку «</w:t>
            </w:r>
            <w:r w:rsidR="00B63D57" w:rsidRPr="00E97AC8">
              <w:t>Сохранить и закрыть</w:t>
            </w:r>
            <w:r w:rsidRPr="00E97AC8"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77BFD" w14:textId="77777777" w:rsidR="00F93F92" w:rsidRPr="00E97AC8" w:rsidRDefault="00F93F92" w:rsidP="00B4356E">
            <w:pPr>
              <w:pStyle w:val="LNDTableBodyMarker"/>
            </w:pPr>
            <w:r w:rsidRPr="00E97AC8"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Производитель</w:t>
            </w:r>
            <w:r w:rsidRPr="00E97AC8">
              <w:t>»</w:t>
            </w:r>
            <w:r>
              <w:t>, привязанная к типу КЕ.</w:t>
            </w:r>
          </w:p>
        </w:tc>
      </w:tr>
      <w:tr w:rsidR="00F93F92" w:rsidRPr="00955421" w14:paraId="1E2B9A5B" w14:textId="77777777" w:rsidTr="00B4356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3B954" w14:textId="77777777" w:rsidR="00F93F92" w:rsidRPr="00B50B22" w:rsidRDefault="00F93F92" w:rsidP="00B4356E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831D" w14:textId="77777777" w:rsidR="00F93F92" w:rsidRPr="00E97AC8" w:rsidRDefault="00F93F92" w:rsidP="00B4356E">
            <w:pPr>
              <w:pStyle w:val="LNDTableBody"/>
            </w:pPr>
            <w:r w:rsidRPr="00E97AC8">
              <w:t xml:space="preserve">Создание новой </w:t>
            </w:r>
            <w:r>
              <w:t>записи в справочнике «Производитель»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C0D4" w14:textId="77777777" w:rsidR="00F93F92" w:rsidRPr="001F0D93" w:rsidRDefault="00F93F92" w:rsidP="00B4356E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884A" w14:textId="77777777" w:rsidR="00F93F92" w:rsidRPr="00E97AC8" w:rsidRDefault="00F93F92" w:rsidP="009B49D0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5A9261B6" w14:textId="77777777" w:rsidR="00F93F92" w:rsidRPr="00E97AC8" w:rsidRDefault="00F93F92" w:rsidP="009B49D0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3CBB735C" w14:textId="6F45CB87" w:rsidR="00F93F92" w:rsidRDefault="00F93F92" w:rsidP="00F93F92">
            <w:pPr>
              <w:pStyle w:val="LNDTableBodyEnDash"/>
            </w:pPr>
            <w:r w:rsidRPr="00E97AC8">
              <w:t>Название / «</w:t>
            </w:r>
            <w:r w:rsidRPr="00F93F92">
              <w:rPr>
                <w:lang w:val="en-US"/>
              </w:rPr>
              <w:t>Schneider Electric</w:t>
            </w:r>
            <w:r w:rsidRPr="00E97AC8">
              <w:t>»;</w:t>
            </w:r>
          </w:p>
          <w:p w14:paraId="7E456E01" w14:textId="77777777" w:rsidR="00F93F92" w:rsidRDefault="00F93F92" w:rsidP="009B49D0">
            <w:pPr>
              <w:pStyle w:val="LNDTableBodyMarker"/>
            </w:pPr>
            <w:r>
              <w:t>Выбирает вкладку «Типы КЕ» нажимает «Добавить».</w:t>
            </w:r>
          </w:p>
          <w:p w14:paraId="489A178C" w14:textId="6F64C40F" w:rsidR="00F93F92" w:rsidRDefault="00F93F92" w:rsidP="009B49D0">
            <w:pPr>
              <w:pStyle w:val="LNDTableBodyMarker"/>
            </w:pPr>
            <w:r>
              <w:t xml:space="preserve">В появившемся диалоге выбирает </w:t>
            </w:r>
            <w:r w:rsidRPr="00E97AC8">
              <w:t>«</w:t>
            </w:r>
            <w:r w:rsidR="00D06F6B" w:rsidRPr="00D06F6B">
              <w:t xml:space="preserve">Устройства индикации </w:t>
            </w:r>
            <w:r w:rsidR="0027053A">
              <w:t>и</w:t>
            </w:r>
            <w:r w:rsidR="00D06F6B" w:rsidRPr="00D06F6B">
              <w:t xml:space="preserve"> управления</w:t>
            </w:r>
            <w:r w:rsidRPr="00E97AC8">
              <w:t>»;</w:t>
            </w:r>
          </w:p>
          <w:p w14:paraId="5A862103" w14:textId="77777777" w:rsidR="00F93F92" w:rsidRDefault="00F93F92" w:rsidP="009B49D0">
            <w:pPr>
              <w:pStyle w:val="LNDTableBodyMarker"/>
            </w:pPr>
            <w:r>
              <w:t>Нажимает «Сохранить и закрыть»;</w:t>
            </w:r>
          </w:p>
          <w:p w14:paraId="66AD510C" w14:textId="0A06E406" w:rsidR="00F93F92" w:rsidRPr="00E97AC8" w:rsidRDefault="00F93F92" w:rsidP="009B49D0">
            <w:pPr>
              <w:pStyle w:val="LNDTableBodyMarker"/>
            </w:pPr>
            <w:r w:rsidRPr="00E97AC8">
              <w:t>Нажимает на панели действий на кнопку «</w:t>
            </w:r>
            <w:r w:rsidR="00B63D57" w:rsidRPr="00E97AC8">
              <w:t>Сохранить и закрыть</w:t>
            </w:r>
            <w:r w:rsidRPr="00E97AC8"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B14D9" w14:textId="77777777" w:rsidR="00F93F92" w:rsidRPr="00E97AC8" w:rsidRDefault="00F93F92" w:rsidP="00B4356E">
            <w:pPr>
              <w:pStyle w:val="LNDTableBodyMarker"/>
            </w:pPr>
            <w:r w:rsidRPr="00E97AC8"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Производитель</w:t>
            </w:r>
            <w:r w:rsidRPr="00E97AC8">
              <w:t>»</w:t>
            </w:r>
            <w:r>
              <w:t>, привязанная к типу КЕ.</w:t>
            </w:r>
          </w:p>
        </w:tc>
      </w:tr>
      <w:tr w:rsidR="00E6635F" w:rsidRPr="00955421" w14:paraId="1A025879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3EAA7" w14:textId="77777777" w:rsidR="00E6635F" w:rsidRPr="00B50B22" w:rsidRDefault="00E6635F" w:rsidP="00E6635F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DEA26" w14:textId="77777777" w:rsidR="00E6635F" w:rsidRPr="00E97AC8" w:rsidRDefault="00E6635F" w:rsidP="00E6635F">
            <w:pPr>
              <w:pStyle w:val="LNDTableBody"/>
            </w:pPr>
            <w:r w:rsidRPr="00E97AC8">
              <w:t>Открытие списка «</w:t>
            </w:r>
            <w:r>
              <w:t>Модель</w:t>
            </w:r>
            <w:r w:rsidRPr="00E97AC8">
              <w:t>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99B5" w14:textId="77777777" w:rsidR="00E6635F" w:rsidRPr="001F0D93" w:rsidRDefault="00E6635F" w:rsidP="00E6635F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18FCA" w14:textId="07C265CB" w:rsidR="00E6635F" w:rsidRPr="00E97AC8" w:rsidRDefault="00E6635F" w:rsidP="00E6635F">
            <w:pPr>
              <w:pStyle w:val="LNDTableBodyMarker"/>
            </w:pPr>
            <w:r w:rsidRPr="00E97AC8">
              <w:t>В меню навигации выбирает «Настройки», далее «</w:t>
            </w:r>
            <w:r>
              <w:t xml:space="preserve">Модуль </w:t>
            </w:r>
            <w:r>
              <w:rPr>
                <w:lang w:val="en-US"/>
              </w:rPr>
              <w:t>CMDB</w:t>
            </w:r>
            <w:r w:rsidRPr="00E97AC8">
              <w:t>», где в подпунктах меню выбирает «</w:t>
            </w:r>
            <w:r w:rsidR="0014765E">
              <w:t>Модели</w:t>
            </w:r>
            <w:r w:rsidRPr="00E97AC8">
              <w:t>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2CD3" w14:textId="77777777" w:rsidR="00E6635F" w:rsidRPr="00E97AC8" w:rsidRDefault="00E6635F" w:rsidP="00E6635F">
            <w:pPr>
              <w:pStyle w:val="LNDTableBodyMarker"/>
            </w:pPr>
            <w:r w:rsidRPr="00E97AC8">
              <w:t>Открылся список «</w:t>
            </w:r>
            <w:r>
              <w:t>Модель</w:t>
            </w:r>
            <w:r w:rsidRPr="00E97AC8">
              <w:t>»</w:t>
            </w:r>
            <w:r>
              <w:t>.</w:t>
            </w:r>
          </w:p>
        </w:tc>
      </w:tr>
      <w:tr w:rsidR="00E6635F" w:rsidRPr="00955421" w14:paraId="5404BB36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8C7D0" w14:textId="77777777" w:rsidR="00E6635F" w:rsidRPr="00B50B22" w:rsidRDefault="00E6635F" w:rsidP="00E6635F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656B2" w14:textId="77777777" w:rsidR="00E6635F" w:rsidRPr="00E97AC8" w:rsidRDefault="00E6635F" w:rsidP="00E6635F">
            <w:pPr>
              <w:pStyle w:val="LNDTableBody"/>
            </w:pPr>
            <w:r w:rsidRPr="00E97AC8">
              <w:t xml:space="preserve">Создание новой </w:t>
            </w:r>
            <w:r>
              <w:t>записи в справочнике «Модель»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C63A" w14:textId="77777777" w:rsidR="00E6635F" w:rsidRPr="001F0D93" w:rsidRDefault="00E6635F" w:rsidP="00E6635F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9778F" w14:textId="77777777" w:rsidR="00E6635F" w:rsidRPr="00E97AC8" w:rsidRDefault="00E6635F" w:rsidP="00E6635F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256C96A5" w14:textId="77777777" w:rsidR="00E6635F" w:rsidRPr="00E97AC8" w:rsidRDefault="00E6635F" w:rsidP="00E6635F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51DC0EC8" w14:textId="77777777" w:rsidR="00E6635F" w:rsidRDefault="00E6635F" w:rsidP="00E6635F">
            <w:pPr>
              <w:pStyle w:val="LNDTableBodyEnDash"/>
            </w:pPr>
            <w:r>
              <w:t xml:space="preserve">Производитель / </w:t>
            </w:r>
            <w:r w:rsidRPr="00E97AC8">
              <w:t>«</w:t>
            </w:r>
            <w:proofErr w:type="spellStart"/>
            <w:r>
              <w:t>Microsoft</w:t>
            </w:r>
            <w:proofErr w:type="spellEnd"/>
            <w:r w:rsidRPr="00E97AC8">
              <w:t>»;</w:t>
            </w:r>
          </w:p>
          <w:p w14:paraId="022FFC81" w14:textId="2401F141" w:rsidR="00E6635F" w:rsidRDefault="00E6635F" w:rsidP="00E6635F">
            <w:pPr>
              <w:pStyle w:val="LNDTableBodyEnDash"/>
            </w:pPr>
            <w:r w:rsidRPr="00E97AC8">
              <w:t>Название / «</w:t>
            </w:r>
            <w:r w:rsidR="00B63D57">
              <w:rPr>
                <w:lang w:val="en-US"/>
              </w:rPr>
              <w:t>Office</w:t>
            </w:r>
            <w:r w:rsidR="008F0DEA">
              <w:rPr>
                <w:lang w:val="en-US"/>
              </w:rPr>
              <w:t xml:space="preserve"> 2016</w:t>
            </w:r>
            <w:r w:rsidRPr="00E97AC8">
              <w:t>»;</w:t>
            </w:r>
          </w:p>
          <w:p w14:paraId="05F69F48" w14:textId="77777777" w:rsidR="00E6635F" w:rsidRPr="00E97AC8" w:rsidRDefault="00E6635F" w:rsidP="00E6635F">
            <w:pPr>
              <w:pStyle w:val="LNDTableBodyMarker"/>
            </w:pPr>
            <w:r w:rsidRPr="00E97AC8">
              <w:t>Нажимает на панели действий на кнопку «Сохранить</w:t>
            </w:r>
            <w:r>
              <w:t xml:space="preserve"> и закрыть</w:t>
            </w:r>
            <w:r w:rsidRPr="00E97AC8"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94C65" w14:textId="77777777" w:rsidR="00E6635F" w:rsidRPr="00E97AC8" w:rsidRDefault="00E6635F" w:rsidP="00E6635F">
            <w:pPr>
              <w:pStyle w:val="LNDTableBodyMarker"/>
            </w:pPr>
            <w:r w:rsidRPr="00E97AC8"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Модель</w:t>
            </w:r>
            <w:r w:rsidRPr="00E97AC8">
              <w:t>»</w:t>
            </w:r>
            <w:r>
              <w:t>.</w:t>
            </w:r>
          </w:p>
        </w:tc>
      </w:tr>
      <w:tr w:rsidR="00D06F6B" w:rsidRPr="00955421" w14:paraId="002BF046" w14:textId="77777777" w:rsidTr="00B4356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454B6" w14:textId="77777777" w:rsidR="00D06F6B" w:rsidRPr="00B50B22" w:rsidRDefault="00D06F6B" w:rsidP="00B4356E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9B1D" w14:textId="77777777" w:rsidR="00D06F6B" w:rsidRPr="00E97AC8" w:rsidRDefault="00D06F6B" w:rsidP="00B4356E">
            <w:pPr>
              <w:pStyle w:val="LNDTableBody"/>
            </w:pPr>
            <w:r w:rsidRPr="00E97AC8">
              <w:t xml:space="preserve">Создание новой </w:t>
            </w:r>
            <w:r>
              <w:t>записи в справочнике «Модель»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58EEF" w14:textId="77777777" w:rsidR="00D06F6B" w:rsidRPr="001F0D93" w:rsidRDefault="00D06F6B" w:rsidP="00B4356E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95A24" w14:textId="77777777" w:rsidR="00D06F6B" w:rsidRPr="00E97AC8" w:rsidRDefault="00D06F6B" w:rsidP="00B4356E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46F3DF89" w14:textId="77777777" w:rsidR="00D06F6B" w:rsidRPr="00E97AC8" w:rsidRDefault="00D06F6B" w:rsidP="00B4356E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14D3570D" w14:textId="77777777" w:rsidR="00D06F6B" w:rsidRDefault="00D06F6B" w:rsidP="00B4356E">
            <w:pPr>
              <w:pStyle w:val="LNDTableBodyEnDash"/>
            </w:pPr>
            <w:r>
              <w:t>Производитель / «</w:t>
            </w:r>
            <w:r>
              <w:rPr>
                <w:lang w:val="en-US"/>
              </w:rPr>
              <w:t>HP</w:t>
            </w:r>
            <w:r w:rsidRPr="00E97AC8">
              <w:t>»;</w:t>
            </w:r>
          </w:p>
          <w:p w14:paraId="0ABF3DC1" w14:textId="77777777" w:rsidR="00D06F6B" w:rsidRDefault="00D06F6B" w:rsidP="00B4356E">
            <w:pPr>
              <w:pStyle w:val="LNDTableBodyEnDash"/>
            </w:pPr>
            <w:r w:rsidRPr="00E97AC8">
              <w:t>Название / «</w:t>
            </w:r>
            <w:proofErr w:type="spellStart"/>
            <w:r w:rsidRPr="001F0D93">
              <w:t>ProLiant</w:t>
            </w:r>
            <w:proofErr w:type="spellEnd"/>
            <w:r w:rsidRPr="001F0D93">
              <w:t xml:space="preserve"> ML350</w:t>
            </w:r>
            <w:r w:rsidRPr="00E97AC8">
              <w:t>»;</w:t>
            </w:r>
          </w:p>
          <w:p w14:paraId="65B0D925" w14:textId="77777777" w:rsidR="00D06F6B" w:rsidRPr="00E97AC8" w:rsidRDefault="00D06F6B" w:rsidP="00B4356E">
            <w:pPr>
              <w:pStyle w:val="LNDTableBodyMarker"/>
            </w:pPr>
            <w:r w:rsidRPr="00E97AC8">
              <w:t>Нажимает на панели действий на кнопку «Сохранить</w:t>
            </w:r>
            <w:r>
              <w:t xml:space="preserve"> и закрыть</w:t>
            </w:r>
            <w:r w:rsidRPr="00E97AC8"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75DF2" w14:textId="77777777" w:rsidR="00D06F6B" w:rsidRPr="00E97AC8" w:rsidRDefault="00D06F6B" w:rsidP="00B4356E">
            <w:pPr>
              <w:pStyle w:val="LNDTableBodyMarker"/>
            </w:pPr>
            <w:r w:rsidRPr="00E97AC8"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Модель</w:t>
            </w:r>
            <w:r w:rsidRPr="00E97AC8">
              <w:t>»</w:t>
            </w:r>
            <w:r>
              <w:t>.</w:t>
            </w:r>
          </w:p>
        </w:tc>
      </w:tr>
      <w:tr w:rsidR="00D06F6B" w:rsidRPr="00955421" w14:paraId="659464AD" w14:textId="77777777" w:rsidTr="00B4356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32D77" w14:textId="77777777" w:rsidR="00D06F6B" w:rsidRPr="00B50B22" w:rsidRDefault="00D06F6B" w:rsidP="00B4356E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4128F" w14:textId="77777777" w:rsidR="00D06F6B" w:rsidRPr="00E97AC8" w:rsidRDefault="00D06F6B" w:rsidP="00B4356E">
            <w:pPr>
              <w:pStyle w:val="LNDTableBody"/>
            </w:pPr>
            <w:r w:rsidRPr="00E97AC8">
              <w:t xml:space="preserve">Создание новой </w:t>
            </w:r>
            <w:r>
              <w:t>записи в справочнике «Модель»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8E87E" w14:textId="77777777" w:rsidR="00D06F6B" w:rsidRPr="001F0D93" w:rsidRDefault="00D06F6B" w:rsidP="00B4356E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FCDE" w14:textId="77777777" w:rsidR="00D06F6B" w:rsidRPr="00E97AC8" w:rsidRDefault="00D06F6B" w:rsidP="00B4356E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32D0BB59" w14:textId="77777777" w:rsidR="00D06F6B" w:rsidRPr="00E97AC8" w:rsidRDefault="00D06F6B" w:rsidP="00B4356E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0CB011FD" w14:textId="67766DAC" w:rsidR="00D06F6B" w:rsidRDefault="00D06F6B" w:rsidP="00D06F6B">
            <w:pPr>
              <w:pStyle w:val="LNDTableBodyEnDash"/>
            </w:pPr>
            <w:r>
              <w:t xml:space="preserve">Производитель / </w:t>
            </w:r>
            <w:r w:rsidRPr="00E97AC8">
              <w:t>«</w:t>
            </w:r>
            <w:proofErr w:type="spellStart"/>
            <w:r w:rsidRPr="00D06F6B">
              <w:t>Schneider</w:t>
            </w:r>
            <w:proofErr w:type="spellEnd"/>
            <w:r w:rsidRPr="00D06F6B">
              <w:t xml:space="preserve"> </w:t>
            </w:r>
            <w:proofErr w:type="spellStart"/>
            <w:r w:rsidRPr="00D06F6B">
              <w:t>Electric</w:t>
            </w:r>
            <w:proofErr w:type="spellEnd"/>
            <w:r w:rsidRPr="00E97AC8">
              <w:t>»;</w:t>
            </w:r>
          </w:p>
          <w:p w14:paraId="59AEC36B" w14:textId="79910FB2" w:rsidR="00D06F6B" w:rsidRDefault="00D06F6B" w:rsidP="00D06F6B">
            <w:pPr>
              <w:pStyle w:val="LNDTableBodyEnDash"/>
            </w:pPr>
            <w:r w:rsidRPr="00E97AC8">
              <w:t>Название / «</w:t>
            </w:r>
            <w:r w:rsidRPr="00D06F6B">
              <w:rPr>
                <w:lang w:val="en-US"/>
              </w:rPr>
              <w:t>XB4BD25</w:t>
            </w:r>
            <w:r w:rsidRPr="00E97AC8">
              <w:t>»;</w:t>
            </w:r>
          </w:p>
          <w:p w14:paraId="208BB5AB" w14:textId="77777777" w:rsidR="00D06F6B" w:rsidRPr="00E97AC8" w:rsidRDefault="00D06F6B" w:rsidP="00B4356E">
            <w:pPr>
              <w:pStyle w:val="LNDTableBodyMarker"/>
            </w:pPr>
            <w:r w:rsidRPr="00E97AC8">
              <w:t>Нажимает на панели действий на кнопку «Сохранить</w:t>
            </w:r>
            <w:r>
              <w:t xml:space="preserve"> и закрыть</w:t>
            </w:r>
            <w:r w:rsidRPr="00E97AC8"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513C6" w14:textId="77777777" w:rsidR="00D06F6B" w:rsidRPr="00E97AC8" w:rsidRDefault="00D06F6B" w:rsidP="00B4356E">
            <w:pPr>
              <w:pStyle w:val="LNDTableBodyMarker"/>
            </w:pPr>
            <w:r w:rsidRPr="00E97AC8"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Модель</w:t>
            </w:r>
            <w:r w:rsidRPr="00E97AC8">
              <w:t>»</w:t>
            </w:r>
            <w:r>
              <w:t>.</w:t>
            </w:r>
          </w:p>
        </w:tc>
      </w:tr>
      <w:tr w:rsidR="00D06F6B" w:rsidRPr="00955421" w14:paraId="4A6C2280" w14:textId="77777777" w:rsidTr="00B4356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0E98" w14:textId="77777777" w:rsidR="00D06F6B" w:rsidRPr="00B50B22" w:rsidRDefault="00D06F6B" w:rsidP="00B4356E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8A783" w14:textId="77777777" w:rsidR="00D06F6B" w:rsidRPr="00E97AC8" w:rsidRDefault="00D06F6B" w:rsidP="00B4356E">
            <w:pPr>
              <w:pStyle w:val="LNDTableBody"/>
            </w:pPr>
            <w:r w:rsidRPr="00E97AC8">
              <w:t xml:space="preserve">Создание новой </w:t>
            </w:r>
            <w:r>
              <w:t>записи в справочнике «Модель»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F16F4" w14:textId="77777777" w:rsidR="00D06F6B" w:rsidRPr="001F0D93" w:rsidRDefault="00D06F6B" w:rsidP="00B4356E">
            <w:pPr>
              <w:pStyle w:val="LNDTableBody"/>
            </w:pPr>
            <w:r w:rsidRPr="001F0D93">
              <w:t>Администратор CMDB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08656" w14:textId="77777777" w:rsidR="00D06F6B" w:rsidRPr="00E97AC8" w:rsidRDefault="00D06F6B" w:rsidP="00B4356E">
            <w:pPr>
              <w:pStyle w:val="LNDTableBodyMarker"/>
            </w:pPr>
            <w:r w:rsidRPr="00E97AC8">
              <w:t>Нажимает на панели действий на кнопку «Создать».</w:t>
            </w:r>
          </w:p>
          <w:p w14:paraId="12CE84DC" w14:textId="77777777" w:rsidR="00D06F6B" w:rsidRPr="00E97AC8" w:rsidRDefault="00D06F6B" w:rsidP="00B4356E">
            <w:pPr>
              <w:pStyle w:val="LNDTableBodyMarker"/>
            </w:pPr>
            <w:r w:rsidRPr="00E97AC8">
              <w:t>Заполняет поля (Поле / «Значение»):</w:t>
            </w:r>
          </w:p>
          <w:p w14:paraId="17CBA9E4" w14:textId="1D65C30C" w:rsidR="00D06F6B" w:rsidRDefault="00D06F6B" w:rsidP="00B4356E">
            <w:pPr>
              <w:pStyle w:val="LNDTableBodyEnDash"/>
            </w:pPr>
            <w:r>
              <w:t xml:space="preserve">Производитель / </w:t>
            </w:r>
            <w:r w:rsidRPr="00E97AC8">
              <w:t>«</w:t>
            </w:r>
            <w:r>
              <w:rPr>
                <w:lang w:val="en-US"/>
              </w:rPr>
              <w:t>Cisco</w:t>
            </w:r>
            <w:r w:rsidRPr="00E97AC8">
              <w:t>»;</w:t>
            </w:r>
          </w:p>
          <w:p w14:paraId="7B414B9E" w14:textId="4D140BA3" w:rsidR="00D06F6B" w:rsidRDefault="00D06F6B" w:rsidP="00D06F6B">
            <w:pPr>
              <w:pStyle w:val="LNDTableBodyEnDash"/>
            </w:pPr>
            <w:r w:rsidRPr="00E97AC8">
              <w:t>Название / «</w:t>
            </w:r>
            <w:r w:rsidRPr="00D06F6B">
              <w:rPr>
                <w:lang w:val="en-US"/>
              </w:rPr>
              <w:t>1841</w:t>
            </w:r>
            <w:r w:rsidRPr="00E97AC8">
              <w:t>»;</w:t>
            </w:r>
          </w:p>
          <w:p w14:paraId="12FEEAA8" w14:textId="77777777" w:rsidR="00D06F6B" w:rsidRPr="00E97AC8" w:rsidRDefault="00D06F6B" w:rsidP="00B4356E">
            <w:pPr>
              <w:pStyle w:val="LNDTableBodyMarker"/>
            </w:pPr>
            <w:r w:rsidRPr="00E97AC8">
              <w:t>Нажимает на панели действий на кнопку «Сохранить</w:t>
            </w:r>
            <w:r>
              <w:t xml:space="preserve"> и закрыть</w:t>
            </w:r>
            <w:r w:rsidRPr="00E97AC8"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CE50E" w14:textId="77777777" w:rsidR="00D06F6B" w:rsidRPr="00E97AC8" w:rsidRDefault="00D06F6B" w:rsidP="00B4356E">
            <w:pPr>
              <w:pStyle w:val="LNDTableBodyMarker"/>
            </w:pPr>
            <w:r w:rsidRPr="00E97AC8">
              <w:t xml:space="preserve">Создалась новая </w:t>
            </w:r>
            <w:r>
              <w:t xml:space="preserve">запись в справочнике </w:t>
            </w:r>
            <w:r w:rsidRPr="00E97AC8">
              <w:t>«</w:t>
            </w:r>
            <w:r>
              <w:t>Модель</w:t>
            </w:r>
            <w:r w:rsidRPr="00E97AC8">
              <w:t>»</w:t>
            </w:r>
            <w:r>
              <w:t>.</w:t>
            </w:r>
          </w:p>
        </w:tc>
      </w:tr>
    </w:tbl>
    <w:p w14:paraId="5AE9555C" w14:textId="26589278" w:rsidR="00B1221B" w:rsidRDefault="001F0D93" w:rsidP="00B1221B">
      <w:pPr>
        <w:pStyle w:val="3"/>
      </w:pPr>
      <w:bookmarkStart w:id="424" w:name="_Toc501917333"/>
      <w:r>
        <w:t>Сценарий 4</w:t>
      </w:r>
      <w:r w:rsidR="00544A53">
        <w:t>5</w:t>
      </w:r>
      <w:r w:rsidR="00B1221B" w:rsidRPr="0004653F">
        <w:t xml:space="preserve">. </w:t>
      </w:r>
      <w:r>
        <w:t>Создание КЕ</w:t>
      </w:r>
      <w:bookmarkEnd w:id="424"/>
      <w:r>
        <w:t xml:space="preserve"> </w:t>
      </w:r>
    </w:p>
    <w:p w14:paraId="5326A21C" w14:textId="55E10EB5" w:rsidR="00B63D57" w:rsidRPr="00B50B22" w:rsidRDefault="00B63D57" w:rsidP="00B63D57">
      <w:pPr>
        <w:pStyle w:val="S4"/>
        <w:tabs>
          <w:tab w:val="clear" w:pos="1690"/>
        </w:tabs>
      </w:pPr>
      <w:r>
        <w:t>Примечание: Действия, выполняемые в рамках данного сценария, должны осуществляться при включенной опции (чек-боксе) «Для всех значений» во всех классах КЕ (справочник «Классы КЕ»). Данная опция включена по умолчанию, она позволяет выбирать из всех значений справочника «Направления».</w:t>
      </w:r>
    </w:p>
    <w:p w14:paraId="447C8C94" w14:textId="798092C3" w:rsidR="001F0D93" w:rsidRPr="005638F9" w:rsidRDefault="001F0D93" w:rsidP="001F0D93">
      <w:pPr>
        <w:pStyle w:val="40"/>
      </w:pPr>
      <w:bookmarkStart w:id="425" w:name="_Toc501917334"/>
      <w:r w:rsidRPr="005638F9">
        <w:t xml:space="preserve">Сценарий </w:t>
      </w:r>
      <w:r>
        <w:t>4</w:t>
      </w:r>
      <w:r w:rsidR="00544A53">
        <w:t>5</w:t>
      </w:r>
      <w:r w:rsidRPr="005638F9">
        <w:t xml:space="preserve">.1. </w:t>
      </w:r>
      <w:commentRangeStart w:id="426"/>
      <w:r>
        <w:t>Создание КЕ класса «Сервер»</w:t>
      </w:r>
      <w:bookmarkEnd w:id="425"/>
      <w:commentRangeEnd w:id="426"/>
      <w:r w:rsidR="00655BDE">
        <w:rPr>
          <w:rStyle w:val="aff1"/>
          <w:rFonts w:asciiTheme="minorHAnsi" w:eastAsiaTheme="minorHAnsi" w:hAnsiTheme="minorHAnsi" w:cstheme="minorBidi"/>
          <w:i w:val="0"/>
        </w:rPr>
        <w:commentReference w:id="426"/>
      </w:r>
    </w:p>
    <w:p w14:paraId="7929E1A7" w14:textId="77777777" w:rsidR="00B1221B" w:rsidRDefault="00B1221B" w:rsidP="00B1221B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56C2C658" w14:textId="77777777" w:rsidR="00B1221B" w:rsidRDefault="001F0D93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Владелец КЕ</w:t>
      </w:r>
      <w:r w:rsidR="00B1221B">
        <w:t>.</w:t>
      </w:r>
    </w:p>
    <w:p w14:paraId="093FEF6B" w14:textId="77777777" w:rsidR="00B1221B" w:rsidRPr="00B50B22" w:rsidRDefault="001F0D93" w:rsidP="00B1221B">
      <w:pPr>
        <w:pStyle w:val="S4"/>
        <w:tabs>
          <w:tab w:val="clear" w:pos="1690"/>
        </w:tabs>
      </w:pPr>
      <w:r>
        <w:t>Проверка функционирования программной реализации функций формирования и ведения процесса «Управление конфигурациями» в части создания КЕ в соответствии с документом</w:t>
      </w:r>
      <w:r w:rsidR="00B1221B">
        <w:t xml:space="preserve"> «Техническое задание «Автоматизированная система управления ИТ-сервисами ООО ИК «СИБИНТЕК»».</w:t>
      </w:r>
    </w:p>
    <w:p w14:paraId="74D0A05A" w14:textId="754C9281" w:rsidR="00B1221B" w:rsidRPr="00B50B22" w:rsidRDefault="00B1221B" w:rsidP="00B1221B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B50B22">
        <w:rPr>
          <w:rFonts w:ascii="Times New Roman" w:hAnsi="Times New Roman"/>
        </w:rPr>
        <w:t xml:space="preserve"> </w:t>
      </w:r>
      <w:r w:rsidRPr="00B50B22">
        <w:rPr>
          <w:rFonts w:ascii="Times New Roman" w:hAnsi="Times New Roman"/>
        </w:rPr>
        <w:fldChar w:fldCharType="begin"/>
      </w:r>
      <w:r w:rsidRPr="00B50B22">
        <w:rPr>
          <w:rFonts w:ascii="Times New Roman" w:hAnsi="Times New Roman"/>
        </w:rPr>
        <w:instrText xml:space="preserve"> SEQ Таблица \* ARABIC </w:instrText>
      </w:r>
      <w:r w:rsidRPr="00B50B2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64</w:t>
      </w:r>
      <w:r w:rsidRPr="00B50B22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</w:t>
      </w:r>
      <w:r w:rsidR="0053782D" w:rsidRPr="0053782D">
        <w:rPr>
          <w:rFonts w:ascii="Times New Roman" w:hAnsi="Times New Roman"/>
        </w:rPr>
        <w:t>Создание КЕ класса «Сервер»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70"/>
        <w:gridCol w:w="2627"/>
        <w:gridCol w:w="5935"/>
        <w:gridCol w:w="3884"/>
      </w:tblGrid>
      <w:tr w:rsidR="00B1221B" w:rsidRPr="00955421" w14:paraId="4E2F0D14" w14:textId="77777777" w:rsidTr="00094C3A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2A49DA7" w14:textId="77777777" w:rsidR="00B1221B" w:rsidRPr="00B50B22" w:rsidRDefault="00B1221B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040B403" w14:textId="77777777" w:rsidR="00B1221B" w:rsidRPr="00B50B22" w:rsidRDefault="00B1221B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D468E3D" w14:textId="77777777" w:rsidR="00B1221B" w:rsidRPr="00B50B22" w:rsidRDefault="00B1221B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6CB9F03" w14:textId="77777777" w:rsidR="00B1221B" w:rsidRPr="00B50B22" w:rsidRDefault="00B1221B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C9FEC09" w14:textId="77777777" w:rsidR="00B1221B" w:rsidRPr="00B50B22" w:rsidRDefault="00B1221B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B1221B" w:rsidRPr="00955421" w14:paraId="1C1FDB0D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5A32F" w14:textId="77777777" w:rsidR="00B1221B" w:rsidRPr="00B50B22" w:rsidRDefault="00B1221B" w:rsidP="00632E71">
            <w:pPr>
              <w:pStyle w:val="LNDTableBodyNum"/>
              <w:numPr>
                <w:ilvl w:val="0"/>
                <w:numId w:val="107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249FF" w14:textId="77777777" w:rsidR="00B1221B" w:rsidRPr="00B50B22" w:rsidRDefault="00B1221B" w:rsidP="001F0D93">
            <w:pPr>
              <w:pStyle w:val="LNDTableBody"/>
            </w:pPr>
            <w:r w:rsidRPr="00B50B22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D824C" w14:textId="77777777" w:rsidR="00B1221B" w:rsidRPr="00B50B22" w:rsidRDefault="001F0D93" w:rsidP="001F0D93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C5C19" w14:textId="77777777" w:rsidR="00B1221B" w:rsidRPr="00B50B22" w:rsidRDefault="00B1221B" w:rsidP="001F0D93">
            <w:pPr>
              <w:pStyle w:val="LNDTableBodyMarker"/>
            </w:pPr>
            <w:r w:rsidRPr="00B50B22">
              <w:t>Открывает ссылку в систему, в появившемся окне вводит свои учетные данные</w:t>
            </w:r>
            <w:r>
              <w:t xml:space="preserve"> и попадает на главную страницу.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617A7" w14:textId="77777777" w:rsidR="00B1221B" w:rsidRPr="00B50B22" w:rsidRDefault="00B1221B" w:rsidP="001F0D93">
            <w:pPr>
              <w:pStyle w:val="LNDTableBodyMarker"/>
            </w:pPr>
            <w:r w:rsidRPr="00B50B22">
              <w:t>Открылось окно авторизации.</w:t>
            </w:r>
          </w:p>
          <w:p w14:paraId="19A64E8B" w14:textId="77777777" w:rsidR="00B1221B" w:rsidRPr="00B50B22" w:rsidRDefault="00B1221B" w:rsidP="001F0D93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B1221B" w:rsidRPr="00955421" w14:paraId="4D7DBF9D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3502D" w14:textId="77777777" w:rsidR="00B1221B" w:rsidRPr="00B50B22" w:rsidRDefault="00B1221B" w:rsidP="001F0D9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88A5" w14:textId="77777777" w:rsidR="00B1221B" w:rsidRPr="00B50B22" w:rsidRDefault="00B1221B" w:rsidP="001F0D93">
            <w:pPr>
              <w:pStyle w:val="LNDTableBody"/>
            </w:pPr>
            <w:r w:rsidRPr="00B50B22">
              <w:t xml:space="preserve">Открытие списка </w:t>
            </w:r>
            <w:r w:rsidR="001F0D93">
              <w:t>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1E18E" w14:textId="77777777" w:rsidR="00B1221B" w:rsidRPr="00B50B22" w:rsidRDefault="001F0D93" w:rsidP="001F0D93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6E697" w14:textId="77777777" w:rsidR="00B1221B" w:rsidRPr="00B50B22" w:rsidRDefault="001F0D93" w:rsidP="001F0D93">
            <w:pPr>
              <w:pStyle w:val="LNDTableBodyMarker"/>
            </w:pPr>
            <w:r w:rsidRPr="00E97AC8">
              <w:t>В меню навигации выбирает «</w:t>
            </w:r>
            <w:r>
              <w:t>Сервис</w:t>
            </w:r>
            <w:r w:rsidRPr="00E97AC8">
              <w:t>», где в подпунктах меню выбирает «</w:t>
            </w:r>
            <w:r>
              <w:rPr>
                <w:lang w:val="en-US"/>
              </w:rPr>
              <w:t>CMDB</w:t>
            </w:r>
            <w:r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91F2C" w14:textId="77777777" w:rsidR="00B1221B" w:rsidRPr="00B50B22" w:rsidRDefault="001F0D93" w:rsidP="001F0D93">
            <w:pPr>
              <w:pStyle w:val="LNDTableBodyMarker"/>
            </w:pPr>
            <w:r>
              <w:t>Открылся список КЕ</w:t>
            </w:r>
            <w:r w:rsidR="00B1221B">
              <w:t>.</w:t>
            </w:r>
          </w:p>
        </w:tc>
      </w:tr>
      <w:tr w:rsidR="00717938" w:rsidRPr="00955421" w14:paraId="0FF474D0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CC1B3" w14:textId="77777777" w:rsidR="00717938" w:rsidRPr="00B50B22" w:rsidRDefault="00717938" w:rsidP="001F0D93">
            <w:pPr>
              <w:pStyle w:val="LNDTableBodyNum"/>
            </w:pPr>
          </w:p>
        </w:tc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0FDDCD" w14:textId="77777777" w:rsidR="00717938" w:rsidRPr="00B50B22" w:rsidRDefault="00717938" w:rsidP="001F0D93">
            <w:pPr>
              <w:pStyle w:val="LNDTableBody"/>
            </w:pPr>
            <w:r>
              <w:t>Создание новой записи в каталоге ПО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B8FE" w14:textId="77777777" w:rsidR="00717938" w:rsidRPr="00B50B22" w:rsidRDefault="00717938" w:rsidP="001F0D93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1D8F6" w14:textId="77777777" w:rsidR="00717938" w:rsidRDefault="00717938" w:rsidP="001F0D93">
            <w:pPr>
              <w:pStyle w:val="LNDTableBodyMarker"/>
            </w:pPr>
            <w:r>
              <w:t>На панели действий нажимает «Добавить КЕ».</w:t>
            </w:r>
          </w:p>
          <w:p w14:paraId="0DBD5CC4" w14:textId="77777777" w:rsidR="00717938" w:rsidRPr="00E97AC8" w:rsidRDefault="00717938" w:rsidP="001F0D93">
            <w:pPr>
              <w:pStyle w:val="LNDTableBodyMarker"/>
            </w:pPr>
            <w:r>
              <w:t>В открывшимся диалоге выбирает класс КЕ</w:t>
            </w:r>
            <w:r w:rsidRPr="00E97AC8">
              <w:t>:</w:t>
            </w:r>
          </w:p>
          <w:p w14:paraId="349C875F" w14:textId="3AD8EAE2" w:rsidR="00717938" w:rsidRPr="00B50B22" w:rsidRDefault="00717938" w:rsidP="00D06F6B">
            <w:pPr>
              <w:pStyle w:val="LNDTableBodyEnDash"/>
            </w:pPr>
            <w:r w:rsidRPr="00E97AC8">
              <w:lastRenderedPageBreak/>
              <w:t xml:space="preserve"> «</w:t>
            </w:r>
            <w:r w:rsidR="00D06F6B">
              <w:t>Сервер</w:t>
            </w:r>
            <w:r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21BE1" w14:textId="2EB7C688" w:rsidR="00717938" w:rsidRPr="00B50B22" w:rsidRDefault="00717938" w:rsidP="00D06F6B">
            <w:pPr>
              <w:pStyle w:val="LNDTableBodyMarker"/>
            </w:pPr>
            <w:r w:rsidRPr="00B50B22">
              <w:lastRenderedPageBreak/>
              <w:t xml:space="preserve">Открылась </w:t>
            </w:r>
            <w:r>
              <w:t>карточка новой КЕ класса «</w:t>
            </w:r>
            <w:r w:rsidR="00D06F6B">
              <w:t>Сервер</w:t>
            </w:r>
            <w:r>
              <w:t>».</w:t>
            </w:r>
          </w:p>
        </w:tc>
      </w:tr>
      <w:tr w:rsidR="00717938" w:rsidRPr="00955421" w14:paraId="7E55A34E" w14:textId="77777777" w:rsidTr="00294E2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1FC98" w14:textId="77777777" w:rsidR="00717938" w:rsidRPr="00B50B22" w:rsidRDefault="00717938" w:rsidP="001F0D93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4336E" w14:textId="77777777" w:rsidR="00717938" w:rsidRPr="00B50B22" w:rsidRDefault="00717938" w:rsidP="001F0D93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5BF22" w14:textId="77777777" w:rsidR="00717938" w:rsidRPr="00B50B22" w:rsidRDefault="00717938" w:rsidP="001F0D93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2295C" w14:textId="77777777" w:rsidR="00717938" w:rsidRPr="00B50B22" w:rsidRDefault="00717938" w:rsidP="00717938">
            <w:pPr>
              <w:pStyle w:val="LNDTableBodyMarker"/>
              <w:numPr>
                <w:ilvl w:val="0"/>
                <w:numId w:val="0"/>
              </w:numPr>
              <w:ind w:firstLine="113"/>
            </w:pPr>
            <w:r>
              <w:t>В открывшейся карточке нажимает «Сохранить».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7621" w14:textId="77777777" w:rsidR="00717938" w:rsidRPr="00B50B22" w:rsidRDefault="00717938" w:rsidP="00717938">
            <w:pPr>
              <w:pStyle w:val="LNDTableBodyMarker"/>
              <w:numPr>
                <w:ilvl w:val="0"/>
                <w:numId w:val="0"/>
              </w:numPr>
            </w:pPr>
            <w:r>
              <w:t>Система выдала предупреждение о необходимости заполнить обязательные поля.</w:t>
            </w:r>
          </w:p>
        </w:tc>
      </w:tr>
      <w:tr w:rsidR="00717938" w:rsidRPr="00955421" w14:paraId="02DD0715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6E6F1" w14:textId="77777777" w:rsidR="00717938" w:rsidRPr="00B50B22" w:rsidRDefault="00717938" w:rsidP="00717938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6BEB" w14:textId="77777777" w:rsidR="00717938" w:rsidRPr="00B50B22" w:rsidRDefault="00717938" w:rsidP="00717938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6CAFA" w14:textId="77777777" w:rsidR="00717938" w:rsidRPr="00B50B22" w:rsidRDefault="00717938" w:rsidP="00717938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57990" w14:textId="320EC429" w:rsidR="00717938" w:rsidRDefault="00717938" w:rsidP="00717938">
            <w:pPr>
              <w:pStyle w:val="LNDTableBodyMarker"/>
            </w:pPr>
            <w:r>
              <w:t>З</w:t>
            </w:r>
            <w:r w:rsidRPr="00B50B22">
              <w:t>аполняет поля</w:t>
            </w:r>
            <w:r>
              <w:t>:</w:t>
            </w:r>
          </w:p>
          <w:p w14:paraId="6605719C" w14:textId="5B480E7F" w:rsidR="00717938" w:rsidRPr="001F0D93" w:rsidRDefault="00717938" w:rsidP="00717938">
            <w:pPr>
              <w:pStyle w:val="LNDTableBodyEnDash"/>
              <w:rPr>
                <w:lang w:val="en-US"/>
              </w:rPr>
            </w:pPr>
            <w:r>
              <w:t>Название</w:t>
            </w:r>
            <w:r w:rsidRPr="001F0D93">
              <w:rPr>
                <w:lang w:val="en-US"/>
              </w:rPr>
              <w:t xml:space="preserve"> </w:t>
            </w:r>
            <w:r w:rsidR="00D06F6B">
              <w:t>-</w:t>
            </w:r>
            <w:r w:rsidRPr="001F0D93">
              <w:rPr>
                <w:lang w:val="en-US"/>
              </w:rPr>
              <w:t xml:space="preserve"> «</w:t>
            </w:r>
            <w:r>
              <w:rPr>
                <w:lang w:val="en-US"/>
              </w:rPr>
              <w:t>Saturn-center</w:t>
            </w:r>
            <w:r w:rsidRPr="001F0D93">
              <w:rPr>
                <w:lang w:val="en-US"/>
              </w:rPr>
              <w:t>»;</w:t>
            </w:r>
          </w:p>
          <w:p w14:paraId="79E467E0" w14:textId="7B881E20" w:rsidR="00717938" w:rsidRDefault="00717938" w:rsidP="00717938">
            <w:pPr>
              <w:pStyle w:val="LNDTableBodyEnDash"/>
            </w:pPr>
            <w:r>
              <w:t>Направление</w:t>
            </w:r>
            <w:r w:rsidR="00B63D57">
              <w:t xml:space="preserve"> </w:t>
            </w:r>
            <w:r w:rsidR="00D06F6B">
              <w:t xml:space="preserve">- </w:t>
            </w:r>
            <w:r>
              <w:t>«</w:t>
            </w:r>
            <w:r w:rsidR="00D06F6B">
              <w:t>Информационные технологии</w:t>
            </w:r>
            <w:r>
              <w:t>»;</w:t>
            </w:r>
          </w:p>
          <w:p w14:paraId="4A720665" w14:textId="1FE9FD67" w:rsidR="00717938" w:rsidRDefault="00717938" w:rsidP="00717938">
            <w:pPr>
              <w:pStyle w:val="LNDTableBodyEnDash"/>
            </w:pPr>
            <w:r>
              <w:t xml:space="preserve">Категория </w:t>
            </w:r>
            <w:r w:rsidR="00D06F6B">
              <w:t xml:space="preserve">- </w:t>
            </w:r>
            <w:r>
              <w:t>«Сервер</w:t>
            </w:r>
            <w:r w:rsidR="00D06F6B">
              <w:t>ное оборудование</w:t>
            </w:r>
            <w:r>
              <w:t>»;</w:t>
            </w:r>
          </w:p>
          <w:p w14:paraId="136C1AA6" w14:textId="6EAB2631" w:rsidR="00717938" w:rsidRDefault="00717938" w:rsidP="00717938">
            <w:pPr>
              <w:pStyle w:val="LNDTableBodyEnDash"/>
            </w:pPr>
            <w:r>
              <w:t xml:space="preserve">Тип </w:t>
            </w:r>
            <w:r w:rsidR="00D06F6B">
              <w:t>-</w:t>
            </w:r>
            <w:r>
              <w:t xml:space="preserve"> «</w:t>
            </w:r>
            <w:proofErr w:type="spellStart"/>
            <w:r w:rsidRPr="001F0D93">
              <w:t>Tower</w:t>
            </w:r>
            <w:proofErr w:type="spellEnd"/>
            <w:r w:rsidRPr="001F0D93">
              <w:t>-сервер</w:t>
            </w:r>
            <w:r>
              <w:t>»;</w:t>
            </w:r>
          </w:p>
          <w:p w14:paraId="60A9AEA2" w14:textId="36E51479" w:rsidR="00294E2D" w:rsidRDefault="00294E2D" w:rsidP="00717938">
            <w:pPr>
              <w:pStyle w:val="LNDTableBodyEnDash"/>
            </w:pPr>
            <w:r>
              <w:t xml:space="preserve">Производитель </w:t>
            </w:r>
            <w:r w:rsidR="00D06F6B">
              <w:t>-</w:t>
            </w:r>
            <w:r>
              <w:t xml:space="preserve"> «</w:t>
            </w:r>
            <w:r>
              <w:rPr>
                <w:lang w:val="en-US"/>
              </w:rPr>
              <w:t>HP</w:t>
            </w:r>
            <w:r>
              <w:t>»;</w:t>
            </w:r>
          </w:p>
          <w:p w14:paraId="785C70EA" w14:textId="7F868867" w:rsidR="00D06F6B" w:rsidRDefault="00D06F6B" w:rsidP="00717938">
            <w:pPr>
              <w:pStyle w:val="LNDTableBodyEnDash"/>
            </w:pPr>
            <w:r>
              <w:t>Модель – «</w:t>
            </w:r>
            <w:proofErr w:type="spellStart"/>
            <w:r w:rsidRPr="001F0D93">
              <w:t>ProLiant</w:t>
            </w:r>
            <w:proofErr w:type="spellEnd"/>
            <w:r w:rsidRPr="001F0D93">
              <w:t xml:space="preserve"> ML350</w:t>
            </w:r>
            <w:r>
              <w:t>»</w:t>
            </w:r>
            <w:r>
              <w:rPr>
                <w:lang w:val="en-US"/>
              </w:rPr>
              <w:t>;</w:t>
            </w:r>
          </w:p>
          <w:p w14:paraId="3547107F" w14:textId="0D4F2460" w:rsidR="00717938" w:rsidRDefault="00717938" w:rsidP="00717938">
            <w:pPr>
              <w:pStyle w:val="LNDTableBodyEnDash"/>
            </w:pPr>
            <w:r>
              <w:t xml:space="preserve">Территория </w:t>
            </w:r>
            <w:r w:rsidR="00D06F6B">
              <w:t>-</w:t>
            </w:r>
            <w:r>
              <w:t xml:space="preserve"> «Москва»</w:t>
            </w:r>
            <w:r w:rsidR="006C5FD1">
              <w:t>;</w:t>
            </w:r>
          </w:p>
          <w:p w14:paraId="0250A8D7" w14:textId="3033361E" w:rsidR="006C5FD1" w:rsidRDefault="006C5FD1" w:rsidP="006C5FD1">
            <w:pPr>
              <w:pStyle w:val="LNDTableBodyEnDash"/>
            </w:pPr>
            <w:r>
              <w:t xml:space="preserve">Владелец </w:t>
            </w:r>
            <w:r w:rsidR="00D06F6B">
              <w:t>-</w:t>
            </w:r>
            <w:r>
              <w:t xml:space="preserve"> «Владелец КЕ </w:t>
            </w:r>
            <w:proofErr w:type="spellStart"/>
            <w:r>
              <w:t>Юзерович</w:t>
            </w:r>
            <w:proofErr w:type="spellEnd"/>
            <w:r>
              <w:t>»</w:t>
            </w:r>
          </w:p>
          <w:p w14:paraId="6B69E545" w14:textId="47C7D76A" w:rsidR="00717938" w:rsidRDefault="00D84255" w:rsidP="00717938">
            <w:pPr>
              <w:pStyle w:val="LNDTableBodyMarker"/>
            </w:pPr>
            <w:r w:rsidRPr="00B50B22">
              <w:t xml:space="preserve">На панели действий нажимает </w:t>
            </w:r>
            <w:r w:rsidR="00717938" w:rsidRPr="00B50B22">
              <w:t>«Сохранить»</w:t>
            </w:r>
            <w:r w:rsidR="00717938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D6581" w14:textId="589FDFF6" w:rsidR="00717938" w:rsidRDefault="00294E2D" w:rsidP="00717938">
            <w:pPr>
              <w:pStyle w:val="LNDTableBodyMarker"/>
            </w:pPr>
            <w:r>
              <w:t xml:space="preserve">Взаимосвязь значений справочников Направление-Категория-Тип работает </w:t>
            </w:r>
            <w:proofErr w:type="gramStart"/>
            <w:r w:rsidR="00717938">
              <w:t>Создалась</w:t>
            </w:r>
            <w:proofErr w:type="gramEnd"/>
            <w:r w:rsidR="00717938">
              <w:t xml:space="preserve"> новая запись о КЕ.</w:t>
            </w:r>
          </w:p>
          <w:p w14:paraId="67F8F81A" w14:textId="77777777" w:rsidR="00717938" w:rsidRDefault="00717938" w:rsidP="00717938">
            <w:pPr>
              <w:pStyle w:val="LNDTableBodyMarker"/>
            </w:pPr>
            <w:r>
              <w:t>КЕ присвоен статус «Запрошен»</w:t>
            </w:r>
          </w:p>
          <w:p w14:paraId="6EF6435E" w14:textId="085FD423" w:rsidR="00793C0A" w:rsidRDefault="00793C0A" w:rsidP="00793C0A">
            <w:pPr>
              <w:pStyle w:val="LNDTableBodyMarker"/>
            </w:pPr>
            <w:r>
              <w:t>В поле «Макрорегион» отображается значение «Центр»</w:t>
            </w:r>
          </w:p>
          <w:p w14:paraId="437BE3C0" w14:textId="42194F05" w:rsidR="00793C0A" w:rsidRDefault="00793C0A" w:rsidP="00793C0A">
            <w:pPr>
              <w:pStyle w:val="LNDTableBodyMarker"/>
            </w:pPr>
            <w:r>
              <w:t>В вкладке «Взаимосвязи» установлена связь «Во владении» с владельцем КЕ</w:t>
            </w:r>
          </w:p>
        </w:tc>
      </w:tr>
      <w:tr w:rsidR="00717938" w:rsidRPr="00955421" w14:paraId="6EFA02EF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56B4B" w14:textId="77777777" w:rsidR="00717938" w:rsidRPr="00B50B22" w:rsidRDefault="00717938" w:rsidP="00717938">
            <w:pPr>
              <w:pStyle w:val="LNDTableBodyNum"/>
            </w:pPr>
          </w:p>
        </w:tc>
        <w:tc>
          <w:tcPr>
            <w:tcW w:w="7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22511" w14:textId="77777777" w:rsidR="00717938" w:rsidRPr="001F0D93" w:rsidRDefault="00717938" w:rsidP="00717938">
            <w:pPr>
              <w:pStyle w:val="LNDTableBody"/>
            </w:pPr>
            <w:r>
              <w:t xml:space="preserve">Добавление </w:t>
            </w:r>
            <w:r>
              <w:rPr>
                <w:lang w:val="en-US"/>
              </w:rPr>
              <w:t xml:space="preserve">IP </w:t>
            </w:r>
            <w:r>
              <w:t>адреса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4E1A8" w14:textId="77777777" w:rsidR="00717938" w:rsidRDefault="00717938" w:rsidP="00717938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1B3D6" w14:textId="77777777" w:rsidR="00717938" w:rsidRDefault="00717938" w:rsidP="00717938">
            <w:pPr>
              <w:pStyle w:val="LNDTableBodyMarker"/>
            </w:pPr>
            <w:r>
              <w:t>На вкладке «Сеть» нажимает «Создать».</w:t>
            </w:r>
          </w:p>
          <w:p w14:paraId="344CEF5C" w14:textId="5F59E82D" w:rsidR="00717938" w:rsidRDefault="00717938" w:rsidP="00717938">
            <w:pPr>
              <w:pStyle w:val="LNDTableBodyMarker"/>
            </w:pPr>
            <w:r>
              <w:t>В открывшейся карточке заполняет поля:</w:t>
            </w:r>
          </w:p>
          <w:p w14:paraId="15AE3B91" w14:textId="3989CC8D" w:rsidR="00717938" w:rsidRDefault="00717938" w:rsidP="00717938">
            <w:pPr>
              <w:pStyle w:val="LNDTableBodyEnDash"/>
            </w:pPr>
            <w:r>
              <w:rPr>
                <w:lang w:val="en-US"/>
              </w:rPr>
              <w:t xml:space="preserve">IP </w:t>
            </w:r>
            <w:r>
              <w:t>Адрес</w:t>
            </w:r>
            <w:r w:rsidR="00793C0A">
              <w:t xml:space="preserve"> </w:t>
            </w:r>
            <w:r w:rsidR="00793C0A">
              <w:rPr>
                <w:lang w:val="en-US"/>
              </w:rPr>
              <w:t>v4</w:t>
            </w:r>
            <w:r>
              <w:t xml:space="preserve"> </w:t>
            </w:r>
            <w:r w:rsidR="00D06F6B">
              <w:t xml:space="preserve">- </w:t>
            </w:r>
            <w:r>
              <w:t>«</w:t>
            </w:r>
            <w:r w:rsidRPr="001F0D93">
              <w:t>192.168.5.7</w:t>
            </w:r>
            <w:r>
              <w:t>»;</w:t>
            </w:r>
          </w:p>
          <w:p w14:paraId="582FE7CA" w14:textId="77777777" w:rsidR="00717938" w:rsidRDefault="00717938" w:rsidP="00717938">
            <w:pPr>
              <w:pStyle w:val="LNDTableBodyMarker"/>
            </w:pPr>
            <w:r>
              <w:t>Нажимает «Сохранить и закрыть».</w:t>
            </w:r>
          </w:p>
          <w:p w14:paraId="40DC207A" w14:textId="77777777" w:rsidR="00717938" w:rsidRDefault="00717938" w:rsidP="00717938">
            <w:pPr>
              <w:pStyle w:val="LNDTableBodyMarker"/>
            </w:pPr>
            <w:r>
              <w:t>На панели действий нажимает «Сохранить»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6B7F8" w14:textId="3396D51B" w:rsidR="00717938" w:rsidRDefault="00717938" w:rsidP="00717938">
            <w:pPr>
              <w:pStyle w:val="LNDTableBodyMarker"/>
            </w:pPr>
            <w:r>
              <w:t xml:space="preserve">Открылась карточка создания </w:t>
            </w:r>
            <w:r w:rsidR="00793C0A">
              <w:t>сетевых параметров</w:t>
            </w:r>
            <w:r>
              <w:t>.</w:t>
            </w:r>
          </w:p>
          <w:p w14:paraId="2D8D4DFA" w14:textId="77777777" w:rsidR="00717938" w:rsidRDefault="00717938" w:rsidP="00717938">
            <w:pPr>
              <w:pStyle w:val="LNDTableBodyMarker"/>
            </w:pPr>
            <w:r>
              <w:t xml:space="preserve">Информация об </w:t>
            </w:r>
            <w:r>
              <w:rPr>
                <w:lang w:val="en-US"/>
              </w:rPr>
              <w:t>IP</w:t>
            </w:r>
            <w:r w:rsidRPr="001F0D93">
              <w:t xml:space="preserve"> </w:t>
            </w:r>
            <w:r>
              <w:t>адресе сохранена в карточке КЕ.</w:t>
            </w:r>
          </w:p>
          <w:p w14:paraId="635C8227" w14:textId="3D36FBE2" w:rsidR="00D84255" w:rsidRDefault="00D84255" w:rsidP="00717938">
            <w:pPr>
              <w:pStyle w:val="LNDTableBodyMarker"/>
            </w:pPr>
            <w:r>
              <w:t>В вкладке «Взаимосвязи» установлена связь «Член коллекции» с КЕ «</w:t>
            </w:r>
            <w:r>
              <w:rPr>
                <w:lang w:val="en-US"/>
              </w:rPr>
              <w:t>IP</w:t>
            </w:r>
            <w:r w:rsidRPr="009B49D0">
              <w:t xml:space="preserve"> </w:t>
            </w:r>
            <w:r>
              <w:t>адрес»</w:t>
            </w:r>
          </w:p>
        </w:tc>
      </w:tr>
      <w:tr w:rsidR="00717938" w14:paraId="0F583E8F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F72D4" w14:textId="77777777" w:rsidR="00717938" w:rsidRPr="00B50B22" w:rsidRDefault="00717938" w:rsidP="00717938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E6FC" w14:textId="77777777" w:rsidR="00717938" w:rsidRPr="00B50B22" w:rsidRDefault="00717938" w:rsidP="00717938">
            <w:pPr>
              <w:pStyle w:val="LNDTableBody"/>
            </w:pPr>
            <w:r>
              <w:t>Перевод КЕ в статус «Эксплуатация»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E45AF" w14:textId="77777777" w:rsidR="00717938" w:rsidRPr="00B50B22" w:rsidRDefault="00717938" w:rsidP="00717938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43964" w14:textId="77777777" w:rsidR="006C5FD1" w:rsidRDefault="006C5FD1" w:rsidP="00717938">
            <w:pPr>
              <w:pStyle w:val="LNDTableBodyMarker"/>
            </w:pPr>
            <w:r w:rsidRPr="00B50B22">
              <w:t>На панели действий нажимает «</w:t>
            </w:r>
            <w:r>
              <w:t>Получена</w:t>
            </w:r>
            <w:r w:rsidRPr="00B50B22">
              <w:t>».</w:t>
            </w:r>
          </w:p>
          <w:p w14:paraId="19AAA3F9" w14:textId="77777777" w:rsidR="00717938" w:rsidRPr="00B50B22" w:rsidRDefault="00717938" w:rsidP="006C5FD1">
            <w:pPr>
              <w:pStyle w:val="LNDTableBodyMarker"/>
            </w:pPr>
            <w:r>
              <w:t>На панели действий нажимает «В эксплуатацию».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1377C" w14:textId="77777777" w:rsidR="00717938" w:rsidRDefault="00717938" w:rsidP="00717938">
            <w:pPr>
              <w:pStyle w:val="LNDTableBodyMarker"/>
            </w:pPr>
            <w:r>
              <w:t>КЕ переведена в статус «Эксплуатация».</w:t>
            </w:r>
          </w:p>
          <w:p w14:paraId="269A7A72" w14:textId="77777777" w:rsidR="00717938" w:rsidRPr="00B50B22" w:rsidRDefault="00717938" w:rsidP="00717938">
            <w:pPr>
              <w:pStyle w:val="LNDTableBodyMarker"/>
            </w:pPr>
            <w:r>
              <w:t>Изменения сохранились в карточке КЕ.</w:t>
            </w:r>
          </w:p>
        </w:tc>
      </w:tr>
    </w:tbl>
    <w:p w14:paraId="4764B0F1" w14:textId="3B8FC7BA" w:rsidR="001F0D93" w:rsidRDefault="001F0D93" w:rsidP="001F0D93">
      <w:pPr>
        <w:pStyle w:val="S4"/>
      </w:pPr>
    </w:p>
    <w:p w14:paraId="15EE0C34" w14:textId="77777777" w:rsidR="00A71756" w:rsidRDefault="00A71756" w:rsidP="001F0D93">
      <w:pPr>
        <w:pStyle w:val="S4"/>
      </w:pPr>
    </w:p>
    <w:p w14:paraId="7CE4E1D7" w14:textId="70D88F28" w:rsidR="001F0D93" w:rsidRPr="005638F9" w:rsidRDefault="001F0D93" w:rsidP="001F0D93">
      <w:pPr>
        <w:pStyle w:val="40"/>
      </w:pPr>
      <w:bookmarkStart w:id="427" w:name="_Toc501917335"/>
      <w:r w:rsidRPr="005638F9">
        <w:lastRenderedPageBreak/>
        <w:t xml:space="preserve">Сценарий </w:t>
      </w:r>
      <w:r>
        <w:t>4</w:t>
      </w:r>
      <w:r w:rsidR="00544A53">
        <w:t>5</w:t>
      </w:r>
      <w:r>
        <w:t>.2</w:t>
      </w:r>
      <w:r w:rsidRPr="005638F9">
        <w:t xml:space="preserve">. </w:t>
      </w:r>
      <w:r>
        <w:t>Создание КЕ класса «Прикладное ПО»</w:t>
      </w:r>
      <w:bookmarkEnd w:id="427"/>
    </w:p>
    <w:p w14:paraId="73B90291" w14:textId="77777777" w:rsidR="001F0D93" w:rsidRDefault="001F0D93" w:rsidP="001F0D93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1BA4727C" w14:textId="77777777" w:rsidR="001F0D93" w:rsidRDefault="001F0D93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Владелец КЕ.</w:t>
      </w:r>
    </w:p>
    <w:p w14:paraId="0EC8B1A0" w14:textId="77777777" w:rsidR="001F0D93" w:rsidRPr="00B50B22" w:rsidRDefault="001F0D93" w:rsidP="001F0D93">
      <w:pPr>
        <w:pStyle w:val="S4"/>
        <w:tabs>
          <w:tab w:val="clear" w:pos="1690"/>
        </w:tabs>
      </w:pPr>
      <w:r>
        <w:t>Проверка функционирования программной реализации функций формирования и ведения процесса «Управление конфигурациями» в части создания КЕ в соответствии с документом «Техническое задание «Автоматизированная система управления ИТ-сервисами ООО ИК «СИБИНТЕК»».</w:t>
      </w:r>
    </w:p>
    <w:p w14:paraId="445311E7" w14:textId="23A24427" w:rsidR="001F0D93" w:rsidRPr="00B50B22" w:rsidRDefault="001F0D93" w:rsidP="001F0D93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B50B22">
        <w:rPr>
          <w:rFonts w:ascii="Times New Roman" w:hAnsi="Times New Roman"/>
        </w:rPr>
        <w:t xml:space="preserve"> </w:t>
      </w:r>
      <w:r w:rsidRPr="00B50B22">
        <w:rPr>
          <w:rFonts w:ascii="Times New Roman" w:hAnsi="Times New Roman"/>
        </w:rPr>
        <w:fldChar w:fldCharType="begin"/>
      </w:r>
      <w:r w:rsidRPr="00B50B22">
        <w:rPr>
          <w:rFonts w:ascii="Times New Roman" w:hAnsi="Times New Roman"/>
        </w:rPr>
        <w:instrText xml:space="preserve"> SEQ Таблица \* ARABIC </w:instrText>
      </w:r>
      <w:r w:rsidRPr="00B50B2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65</w:t>
      </w:r>
      <w:r w:rsidRPr="00B50B22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</w:t>
      </w:r>
      <w:r w:rsidR="0053782D" w:rsidRPr="0053782D">
        <w:rPr>
          <w:rFonts w:ascii="Times New Roman" w:hAnsi="Times New Roman"/>
        </w:rPr>
        <w:t>Создание КЕ класса «Прикладное ПО»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70"/>
        <w:gridCol w:w="2627"/>
        <w:gridCol w:w="5935"/>
        <w:gridCol w:w="3884"/>
      </w:tblGrid>
      <w:tr w:rsidR="001F0D93" w:rsidRPr="00955421" w14:paraId="33C21152" w14:textId="77777777" w:rsidTr="00094C3A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1E2AF66" w14:textId="77777777" w:rsidR="001F0D93" w:rsidRPr="00B50B22" w:rsidRDefault="001F0D93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06FA5C9" w14:textId="77777777" w:rsidR="001F0D93" w:rsidRPr="00B50B22" w:rsidRDefault="001F0D93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637DFAB" w14:textId="77777777" w:rsidR="001F0D93" w:rsidRPr="00B50B22" w:rsidRDefault="001F0D93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88C802E" w14:textId="77777777" w:rsidR="001F0D93" w:rsidRPr="00B50B22" w:rsidRDefault="001F0D93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11E557A" w14:textId="77777777" w:rsidR="001F0D93" w:rsidRPr="00B50B22" w:rsidRDefault="001F0D93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1F0D93" w:rsidRPr="00955421" w14:paraId="07E6C13D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5520" w14:textId="77777777" w:rsidR="001F0D93" w:rsidRPr="00B50B22" w:rsidRDefault="001F0D93" w:rsidP="00632E71">
            <w:pPr>
              <w:pStyle w:val="LNDTableBodyNum"/>
              <w:numPr>
                <w:ilvl w:val="0"/>
                <w:numId w:val="108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17A67" w14:textId="77777777" w:rsidR="001F0D93" w:rsidRPr="00B50B22" w:rsidRDefault="001F0D93" w:rsidP="00094C3A">
            <w:pPr>
              <w:pStyle w:val="LNDTableBody"/>
            </w:pPr>
            <w:r w:rsidRPr="00B50B22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189B9" w14:textId="77777777" w:rsidR="001F0D93" w:rsidRPr="00B50B22" w:rsidRDefault="001F0D93" w:rsidP="00094C3A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D62EA" w14:textId="77777777" w:rsidR="001F0D93" w:rsidRPr="00B50B22" w:rsidRDefault="001F0D93" w:rsidP="00094C3A">
            <w:pPr>
              <w:pStyle w:val="LNDTableBodyMarker"/>
            </w:pPr>
            <w:r w:rsidRPr="00B50B22">
              <w:t>Открывает ссылку в систему, в появившемся окне вводит свои учетные данные</w:t>
            </w:r>
            <w:r>
              <w:t xml:space="preserve"> и попадает на главную страницу.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86347" w14:textId="77777777" w:rsidR="001F0D93" w:rsidRPr="00B50B22" w:rsidRDefault="001F0D93" w:rsidP="00094C3A">
            <w:pPr>
              <w:pStyle w:val="LNDTableBodyMarker"/>
            </w:pPr>
            <w:r w:rsidRPr="00B50B22">
              <w:t>Открылось окно авторизации.</w:t>
            </w:r>
          </w:p>
          <w:p w14:paraId="0AF58472" w14:textId="77777777" w:rsidR="001F0D93" w:rsidRPr="00B50B22" w:rsidRDefault="001F0D93" w:rsidP="00094C3A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1F0D93" w:rsidRPr="00955421" w14:paraId="1FFC4379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00100" w14:textId="77777777" w:rsidR="001F0D93" w:rsidRPr="00B50B22" w:rsidRDefault="001F0D93" w:rsidP="00094C3A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32D8C" w14:textId="77777777" w:rsidR="001F0D93" w:rsidRPr="00B50B22" w:rsidRDefault="001F0D93" w:rsidP="00094C3A">
            <w:pPr>
              <w:pStyle w:val="LNDTableBody"/>
            </w:pPr>
            <w:r w:rsidRPr="00B50B22">
              <w:t xml:space="preserve">Открытие списка </w:t>
            </w:r>
            <w:r>
              <w:t>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37D0" w14:textId="77777777" w:rsidR="001F0D93" w:rsidRPr="00B50B22" w:rsidRDefault="001F0D93" w:rsidP="00094C3A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0C3D" w14:textId="56FF2A09" w:rsidR="001F0D93" w:rsidRPr="00B50B22" w:rsidRDefault="001F0D93" w:rsidP="00094C3A">
            <w:pPr>
              <w:pStyle w:val="LNDTableBodyMarker"/>
            </w:pPr>
            <w:r w:rsidRPr="00E97AC8">
              <w:t>В меню навигации выбирает «</w:t>
            </w:r>
            <w:r>
              <w:t>Сервис</w:t>
            </w:r>
            <w:r w:rsidRPr="00E97AC8">
              <w:t>», где в подпунктах меню выбирает «</w:t>
            </w:r>
            <w:r>
              <w:rPr>
                <w:lang w:val="en-US"/>
              </w:rPr>
              <w:t>CMDB</w:t>
            </w:r>
            <w:r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6CA8" w14:textId="77777777" w:rsidR="001F0D93" w:rsidRPr="00B50B22" w:rsidRDefault="001F0D93" w:rsidP="00094C3A">
            <w:pPr>
              <w:pStyle w:val="LNDTableBodyMarker"/>
            </w:pPr>
            <w:r>
              <w:t>Открылся список КЕ.</w:t>
            </w:r>
          </w:p>
        </w:tc>
      </w:tr>
      <w:tr w:rsidR="001F0D93" w:rsidRPr="00955421" w14:paraId="678B290D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35A7" w14:textId="77777777" w:rsidR="001F0D93" w:rsidRPr="00B50B22" w:rsidRDefault="001F0D93" w:rsidP="00094C3A">
            <w:pPr>
              <w:pStyle w:val="LNDTableBodyNum"/>
            </w:pPr>
          </w:p>
        </w:tc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D80016" w14:textId="77777777" w:rsidR="001F0D93" w:rsidRPr="00B50B22" w:rsidRDefault="001F0D93" w:rsidP="00094C3A">
            <w:pPr>
              <w:pStyle w:val="LNDTableBody"/>
            </w:pPr>
            <w:r>
              <w:t>Создание новой записи в каталоге ПО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84394" w14:textId="77777777" w:rsidR="001F0D93" w:rsidRPr="00B50B22" w:rsidRDefault="001F0D93" w:rsidP="00094C3A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5AB6" w14:textId="77777777" w:rsidR="001F0D93" w:rsidRDefault="001F0D93" w:rsidP="00094C3A">
            <w:pPr>
              <w:pStyle w:val="LNDTableBodyMarker"/>
            </w:pPr>
            <w:r>
              <w:t>На панели действий нажимает «Добавить КЕ».</w:t>
            </w:r>
          </w:p>
          <w:p w14:paraId="10C5B8B5" w14:textId="77777777" w:rsidR="001F0D93" w:rsidRPr="00E97AC8" w:rsidRDefault="001F0D93" w:rsidP="00094C3A">
            <w:pPr>
              <w:pStyle w:val="LNDTableBodyMarker"/>
            </w:pPr>
            <w:r>
              <w:t>В открывшейся карточке выбирает класс КЕ</w:t>
            </w:r>
            <w:r w:rsidRPr="00E97AC8">
              <w:t>:</w:t>
            </w:r>
          </w:p>
          <w:p w14:paraId="0C4BC143" w14:textId="77777777" w:rsidR="001F0D93" w:rsidRPr="00B50B22" w:rsidRDefault="001F0D93" w:rsidP="00094C3A">
            <w:pPr>
              <w:pStyle w:val="LNDTableBodyEnDash"/>
            </w:pPr>
            <w:r w:rsidRPr="00E97AC8">
              <w:t xml:space="preserve"> «</w:t>
            </w:r>
            <w:r>
              <w:t>Прикладное ПО».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1E215" w14:textId="77777777" w:rsidR="001F0D93" w:rsidRPr="00B50B22" w:rsidRDefault="001F0D93" w:rsidP="00094C3A">
            <w:pPr>
              <w:pStyle w:val="LNDTableBodyMarker"/>
            </w:pPr>
            <w:r w:rsidRPr="00B50B22">
              <w:t xml:space="preserve">Открылась </w:t>
            </w:r>
            <w:r>
              <w:t>карточка новой КЕ класса «Прикладное ПО».</w:t>
            </w:r>
          </w:p>
        </w:tc>
      </w:tr>
      <w:tr w:rsidR="00D84255" w:rsidRPr="00955421" w14:paraId="11B0FA37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6F553" w14:textId="77777777" w:rsidR="00D84255" w:rsidRPr="00B50B22" w:rsidRDefault="00D84255" w:rsidP="00094C3A">
            <w:pPr>
              <w:pStyle w:val="LNDTableBodyNum"/>
            </w:pPr>
          </w:p>
        </w:tc>
        <w:tc>
          <w:tcPr>
            <w:tcW w:w="784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3E38EF" w14:textId="77777777" w:rsidR="00D84255" w:rsidRDefault="00D84255" w:rsidP="00094C3A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B031D" w14:textId="4DF0CC4A" w:rsidR="00D84255" w:rsidRDefault="00D84255" w:rsidP="00094C3A">
            <w:pPr>
              <w:pStyle w:val="LNDTableBody"/>
            </w:pPr>
            <w:proofErr w:type="spellStart"/>
            <w:r>
              <w:t>Владелек</w:t>
            </w:r>
            <w:proofErr w:type="spellEnd"/>
            <w:r>
              <w:t xml:space="preserve">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344A7" w14:textId="543A8ECD" w:rsidR="00D84255" w:rsidRDefault="00D84255" w:rsidP="00094C3A">
            <w:pPr>
              <w:pStyle w:val="LNDTableBodyMarker"/>
            </w:pPr>
            <w:r w:rsidRPr="00B50B22">
              <w:t>На панели действий нажимает</w:t>
            </w:r>
            <w:r>
              <w:t xml:space="preserve"> кнопку «Сохранить».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DA1B1" w14:textId="651E99E3" w:rsidR="00D84255" w:rsidRPr="00B50B22" w:rsidRDefault="00D84255" w:rsidP="00094C3A">
            <w:pPr>
              <w:pStyle w:val="LNDTableBodyMarker"/>
            </w:pPr>
            <w:r>
              <w:t>Система выдает предупреждение о необходимости заполнить обязательные поля.</w:t>
            </w:r>
          </w:p>
        </w:tc>
      </w:tr>
      <w:tr w:rsidR="001F0D93" w:rsidRPr="00955421" w14:paraId="3FC59F65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C75D" w14:textId="77777777" w:rsidR="001F0D93" w:rsidRPr="00B50B22" w:rsidRDefault="001F0D93" w:rsidP="00094C3A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72D5A" w14:textId="77777777" w:rsidR="001F0D93" w:rsidRPr="00B50B22" w:rsidRDefault="001F0D93" w:rsidP="00094C3A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A51E" w14:textId="77777777" w:rsidR="001F0D93" w:rsidRPr="00B50B22" w:rsidRDefault="001F0D93" w:rsidP="00094C3A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25E6B" w14:textId="2FF8AB89" w:rsidR="001F0D93" w:rsidRDefault="001F0D93" w:rsidP="00094C3A">
            <w:pPr>
              <w:pStyle w:val="LNDTableBodyMarker"/>
            </w:pPr>
            <w:r>
              <w:t>З</w:t>
            </w:r>
            <w:r w:rsidRPr="00B50B22">
              <w:t>аполняет поля</w:t>
            </w:r>
            <w:r>
              <w:t>:</w:t>
            </w:r>
          </w:p>
          <w:p w14:paraId="7A7D05A3" w14:textId="663E8F31" w:rsidR="001F0D93" w:rsidRDefault="001F0D93" w:rsidP="00094C3A">
            <w:pPr>
              <w:pStyle w:val="LNDTableBodyEnDash"/>
            </w:pPr>
            <w:r>
              <w:t xml:space="preserve">Название </w:t>
            </w:r>
            <w:r w:rsidR="00D06F6B">
              <w:t>-</w:t>
            </w:r>
            <w:r>
              <w:t xml:space="preserve"> «</w:t>
            </w:r>
            <w:r w:rsidR="00294E2D">
              <w:rPr>
                <w:lang w:val="en-US"/>
              </w:rPr>
              <w:t>Word</w:t>
            </w:r>
            <w:r>
              <w:t>»;</w:t>
            </w:r>
          </w:p>
          <w:p w14:paraId="294E2518" w14:textId="09082D2F" w:rsidR="001F0D93" w:rsidRDefault="001F0D93" w:rsidP="00094C3A">
            <w:pPr>
              <w:pStyle w:val="LNDTableBodyEnDash"/>
            </w:pPr>
            <w:r>
              <w:t>Направление / «</w:t>
            </w:r>
            <w:r w:rsidR="00D06F6B">
              <w:t>Информационные технологии</w:t>
            </w:r>
            <w:r>
              <w:t>»;</w:t>
            </w:r>
          </w:p>
          <w:p w14:paraId="35F1CC55" w14:textId="71D96EA0" w:rsidR="001F0D93" w:rsidRDefault="001F0D93" w:rsidP="00094C3A">
            <w:pPr>
              <w:pStyle w:val="LNDTableBodyEnDash"/>
            </w:pPr>
            <w:r>
              <w:t xml:space="preserve">Категория </w:t>
            </w:r>
            <w:r w:rsidR="00D06F6B">
              <w:t>-</w:t>
            </w:r>
            <w:r>
              <w:t xml:space="preserve"> «</w:t>
            </w:r>
            <w:r w:rsidR="00B63D57">
              <w:t>Программное обеспечение</w:t>
            </w:r>
            <w:r>
              <w:t>»;</w:t>
            </w:r>
          </w:p>
          <w:p w14:paraId="20F4C076" w14:textId="00D81CA8" w:rsidR="00294E2D" w:rsidRDefault="00294E2D" w:rsidP="00094C3A">
            <w:pPr>
              <w:pStyle w:val="LNDTableBodyEnDash"/>
            </w:pPr>
            <w:r>
              <w:t xml:space="preserve">Тип </w:t>
            </w:r>
            <w:proofErr w:type="gramStart"/>
            <w:r w:rsidR="00D06F6B">
              <w:t>-</w:t>
            </w:r>
            <w:r>
              <w:t>«</w:t>
            </w:r>
            <w:proofErr w:type="gramEnd"/>
            <w:r w:rsidR="00D06F6B">
              <w:t>Офисное программное обеспечение</w:t>
            </w:r>
            <w:r>
              <w:t>»;</w:t>
            </w:r>
          </w:p>
          <w:p w14:paraId="127EA052" w14:textId="7DD01C2A" w:rsidR="00294E2D" w:rsidRDefault="00294E2D" w:rsidP="00094C3A">
            <w:pPr>
              <w:pStyle w:val="LNDTableBodyEnDash"/>
            </w:pPr>
            <w:r>
              <w:t xml:space="preserve">Производитель </w:t>
            </w:r>
            <w:r w:rsidR="00D06F6B">
              <w:t>-</w:t>
            </w:r>
            <w:r>
              <w:t xml:space="preserve"> «</w:t>
            </w:r>
            <w:r>
              <w:rPr>
                <w:lang w:val="en-US"/>
              </w:rPr>
              <w:t>Microsoft</w:t>
            </w:r>
            <w:r>
              <w:t>»;</w:t>
            </w:r>
          </w:p>
          <w:p w14:paraId="36DB9C8B" w14:textId="3D75D162" w:rsidR="00D06F6B" w:rsidRDefault="00D06F6B" w:rsidP="00094C3A">
            <w:pPr>
              <w:pStyle w:val="LNDTableBodyEnDash"/>
            </w:pPr>
            <w:r>
              <w:t>Модель «</w:t>
            </w:r>
            <w:r>
              <w:rPr>
                <w:lang w:val="en-US"/>
              </w:rPr>
              <w:t>Office 2016</w:t>
            </w:r>
            <w:r>
              <w:t>»</w:t>
            </w:r>
          </w:p>
          <w:p w14:paraId="18389EB7" w14:textId="71677738" w:rsidR="001F0D93" w:rsidRDefault="001F0D93" w:rsidP="00094C3A">
            <w:pPr>
              <w:pStyle w:val="LNDTableBodyEnDash"/>
            </w:pPr>
            <w:r>
              <w:t>Территория / «Москва»</w:t>
            </w:r>
            <w:r w:rsidR="00294E2D">
              <w:t>;</w:t>
            </w:r>
          </w:p>
          <w:p w14:paraId="29558446" w14:textId="26FB376F" w:rsidR="00294E2D" w:rsidRPr="00B50B22" w:rsidRDefault="00294E2D" w:rsidP="00294E2D">
            <w:pPr>
              <w:pStyle w:val="LNDTableBodyEnDash"/>
            </w:pPr>
            <w:r>
              <w:t xml:space="preserve">Владелец / «Владелец КЕ </w:t>
            </w:r>
            <w:proofErr w:type="spellStart"/>
            <w:r>
              <w:t>Юзерович</w:t>
            </w:r>
            <w:proofErr w:type="spellEnd"/>
            <w:r>
              <w:t>»;</w:t>
            </w:r>
          </w:p>
          <w:p w14:paraId="4F2D910C" w14:textId="3C7A339E" w:rsidR="001F0D93" w:rsidRPr="00B50B22" w:rsidRDefault="00D84255" w:rsidP="00094C3A">
            <w:pPr>
              <w:pStyle w:val="LNDTableBodyMarker"/>
            </w:pPr>
            <w:r w:rsidRPr="00B50B22">
              <w:t xml:space="preserve">На панели действий нажимает </w:t>
            </w:r>
            <w:r w:rsidR="001F0D93" w:rsidRPr="00B50B22">
              <w:t>«Сохранить»</w:t>
            </w:r>
            <w:r w:rsidR="001F0D93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24CF9" w14:textId="77777777" w:rsidR="00294E2D" w:rsidRDefault="00294E2D" w:rsidP="00294E2D">
            <w:pPr>
              <w:pStyle w:val="LNDTableBodyMarker"/>
            </w:pPr>
            <w:r>
              <w:t xml:space="preserve">Взаимосвязь значений справочников Направление-Категория-Тип работает </w:t>
            </w:r>
          </w:p>
          <w:p w14:paraId="2222468A" w14:textId="4B54A475" w:rsidR="001F0D93" w:rsidRDefault="001F0D93" w:rsidP="00094C3A">
            <w:pPr>
              <w:pStyle w:val="LNDTableBodyMarker"/>
            </w:pPr>
            <w:r>
              <w:t>Создалась новая запись о КЕ.</w:t>
            </w:r>
          </w:p>
          <w:p w14:paraId="4DE56710" w14:textId="77777777" w:rsidR="001F0D93" w:rsidRDefault="001F0D93" w:rsidP="00094C3A">
            <w:pPr>
              <w:pStyle w:val="LNDTableBodyMarker"/>
            </w:pPr>
            <w:r>
              <w:t xml:space="preserve">КЕ присвоен статус «Запрошен» </w:t>
            </w:r>
          </w:p>
          <w:p w14:paraId="0E702D2C" w14:textId="371B00D3" w:rsidR="00643457" w:rsidRDefault="00643457" w:rsidP="00643457">
            <w:pPr>
              <w:pStyle w:val="LNDTableBodyMarker"/>
            </w:pPr>
            <w:r>
              <w:t>В поле «Макрорегион» отображается значение «Центр»</w:t>
            </w:r>
          </w:p>
          <w:p w14:paraId="17F8D30F" w14:textId="5EFED01B" w:rsidR="00643457" w:rsidRPr="00B50B22" w:rsidRDefault="00643457" w:rsidP="00643457">
            <w:pPr>
              <w:pStyle w:val="LNDTableBodyMarker"/>
            </w:pPr>
            <w:r>
              <w:t>В вкладке «Взаимосвязи» установлена связь «Во владении» с владельцем КЕ.</w:t>
            </w:r>
          </w:p>
        </w:tc>
      </w:tr>
      <w:tr w:rsidR="00294E2D" w14:paraId="08F73745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0C155" w14:textId="77777777" w:rsidR="00294E2D" w:rsidRPr="00B50B22" w:rsidRDefault="00294E2D" w:rsidP="00294E2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592FA" w14:textId="5FE21433" w:rsidR="00294E2D" w:rsidRPr="00B50B22" w:rsidRDefault="00294E2D" w:rsidP="00294E2D">
            <w:pPr>
              <w:pStyle w:val="LNDTableBody"/>
            </w:pPr>
            <w:r>
              <w:t>Перевод КЕ в статус «Эксплуатация»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44408" w14:textId="1DED2F21" w:rsidR="00294E2D" w:rsidRPr="00B50B22" w:rsidRDefault="00294E2D" w:rsidP="00294E2D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606AA" w14:textId="77777777" w:rsidR="00294E2D" w:rsidRDefault="00294E2D" w:rsidP="00294E2D">
            <w:pPr>
              <w:pStyle w:val="LNDTableBodyMarker"/>
            </w:pPr>
            <w:r w:rsidRPr="00B50B22">
              <w:t>На панели действий нажимает «</w:t>
            </w:r>
            <w:r>
              <w:t>Получена</w:t>
            </w:r>
            <w:r w:rsidRPr="00B50B22">
              <w:t>».</w:t>
            </w:r>
          </w:p>
          <w:p w14:paraId="603B6BAA" w14:textId="2B7A6BDF" w:rsidR="00294E2D" w:rsidRPr="00B50B22" w:rsidRDefault="00294E2D" w:rsidP="00294E2D">
            <w:pPr>
              <w:pStyle w:val="LNDTableBodyMarker"/>
            </w:pPr>
            <w:r>
              <w:t>На панели действий нажимает «В эксплуатацию».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54EB6" w14:textId="77777777" w:rsidR="00294E2D" w:rsidRDefault="00294E2D" w:rsidP="00294E2D">
            <w:pPr>
              <w:pStyle w:val="LNDTableBodyMarker"/>
            </w:pPr>
            <w:r>
              <w:t>КЕ переведена в статус «Эксплуатация».</w:t>
            </w:r>
          </w:p>
          <w:p w14:paraId="6DCDBDCC" w14:textId="257970CA" w:rsidR="00294E2D" w:rsidRPr="00B50B22" w:rsidRDefault="00294E2D" w:rsidP="00294E2D">
            <w:pPr>
              <w:pStyle w:val="LNDTableBodyMarker"/>
            </w:pPr>
            <w:r>
              <w:t>Изменения сохранились в карточке КЕ.</w:t>
            </w:r>
          </w:p>
        </w:tc>
      </w:tr>
      <w:tr w:rsidR="001F0D93" w14:paraId="2D812D03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004CC" w14:textId="77777777" w:rsidR="001F0D93" w:rsidRPr="00B50B22" w:rsidRDefault="001F0D93" w:rsidP="001F0D9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4B875" w14:textId="77777777" w:rsidR="001F0D93" w:rsidRDefault="001F0D93" w:rsidP="001F0D93">
            <w:pPr>
              <w:pStyle w:val="LNDTableBody"/>
            </w:pPr>
            <w:r>
              <w:t>Добавление связи с другой 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631C" w14:textId="77777777" w:rsidR="001F0D93" w:rsidRDefault="001F0D93" w:rsidP="001F0D93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CD5D" w14:textId="77777777" w:rsidR="001F0D93" w:rsidRDefault="001F0D93" w:rsidP="001F0D93">
            <w:pPr>
              <w:pStyle w:val="LNDTableBodyMarker"/>
            </w:pPr>
            <w:r>
              <w:t>Переходит на вкладку «Взаимосвязи» и нажимает знак «+».</w:t>
            </w:r>
          </w:p>
          <w:p w14:paraId="1B3E385D" w14:textId="77777777" w:rsidR="001F0D93" w:rsidRDefault="001F0D93" w:rsidP="001F0D93">
            <w:pPr>
              <w:pStyle w:val="LNDTableBodyMarker"/>
            </w:pPr>
            <w:r>
              <w:t>В открывшемся окне заполняет поля:</w:t>
            </w:r>
          </w:p>
          <w:p w14:paraId="3D04F784" w14:textId="77777777" w:rsidR="001F0D93" w:rsidRDefault="001F0D93" w:rsidP="001F0D93">
            <w:pPr>
              <w:pStyle w:val="LNDTableBodyEnDash"/>
            </w:pPr>
            <w:r>
              <w:t>Тип объекта / «</w:t>
            </w:r>
            <w:r w:rsidRPr="001F0D93">
              <w:t>КЕ: Сервер</w:t>
            </w:r>
            <w:r>
              <w:t>»;</w:t>
            </w:r>
          </w:p>
          <w:p w14:paraId="0298517B" w14:textId="77777777" w:rsidR="001F0D93" w:rsidRDefault="001F0D93" w:rsidP="001F0D93">
            <w:pPr>
              <w:pStyle w:val="LNDTableBodyEnDash"/>
            </w:pPr>
            <w:r>
              <w:t>Тип связи / «</w:t>
            </w:r>
            <w:r w:rsidRPr="001F0D93">
              <w:t>КЕ: Сервер: Зависит</w:t>
            </w:r>
            <w:r>
              <w:t>»;</w:t>
            </w:r>
          </w:p>
          <w:p w14:paraId="287A9CF3" w14:textId="4D7B03E9" w:rsidR="001F0D93" w:rsidRPr="00294E2D" w:rsidRDefault="00294E2D" w:rsidP="001F0D93">
            <w:pPr>
              <w:pStyle w:val="LNDTableBodyEnDash"/>
            </w:pPr>
            <w:r>
              <w:t>Выбирает</w:t>
            </w:r>
            <w:r w:rsidRPr="00294E2D">
              <w:t xml:space="preserve"> </w:t>
            </w:r>
            <w:r w:rsidR="001B2730">
              <w:t xml:space="preserve">КЕ </w:t>
            </w:r>
            <w:r>
              <w:t xml:space="preserve">с наименованием / </w:t>
            </w:r>
            <w:r w:rsidR="001F0D93" w:rsidRPr="00294E2D">
              <w:t>«</w:t>
            </w:r>
            <w:r>
              <w:rPr>
                <w:lang w:val="en-US"/>
              </w:rPr>
              <w:t>Saturn</w:t>
            </w:r>
            <w:r w:rsidRPr="00294E2D">
              <w:t>-</w:t>
            </w:r>
            <w:r>
              <w:rPr>
                <w:lang w:val="en-US"/>
              </w:rPr>
              <w:t>center</w:t>
            </w:r>
            <w:r w:rsidR="001F0D93" w:rsidRPr="00294E2D">
              <w:t>»;</w:t>
            </w:r>
          </w:p>
          <w:p w14:paraId="02E3D1C7" w14:textId="77943DEF" w:rsidR="001F0D93" w:rsidRDefault="001F0D93" w:rsidP="001F0D93">
            <w:pPr>
              <w:pStyle w:val="LNDTableBodyMarker"/>
            </w:pPr>
            <w:r>
              <w:t>Нажимает «Сохранить</w:t>
            </w:r>
            <w:r w:rsidR="003D364F">
              <w:t xml:space="preserve"> и закрыть</w:t>
            </w:r>
            <w:r>
              <w:t>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6BF2" w14:textId="3778F3D5" w:rsidR="001F0D93" w:rsidRDefault="0053782D" w:rsidP="001F0D93">
            <w:pPr>
              <w:pStyle w:val="LNDTableBodyMarker"/>
            </w:pPr>
            <w:r>
              <w:t>Добавлена взаимосвязь</w:t>
            </w:r>
            <w:r w:rsidR="00294E2D">
              <w:t xml:space="preserve"> </w:t>
            </w:r>
            <w:r w:rsidR="001B2730">
              <w:t>с</w:t>
            </w:r>
            <w:r>
              <w:t xml:space="preserve"> КЕ</w:t>
            </w:r>
            <w:r w:rsidR="001B2730">
              <w:t xml:space="preserve"> класса «Сервер»</w:t>
            </w:r>
            <w:r>
              <w:t>.</w:t>
            </w:r>
          </w:p>
        </w:tc>
      </w:tr>
    </w:tbl>
    <w:p w14:paraId="485AECD4" w14:textId="10B16B01" w:rsidR="00D06F6B" w:rsidRPr="005638F9" w:rsidRDefault="00D06F6B" w:rsidP="00D06F6B">
      <w:pPr>
        <w:pStyle w:val="40"/>
      </w:pPr>
      <w:bookmarkStart w:id="428" w:name="_Toc501917336"/>
      <w:r w:rsidRPr="005638F9">
        <w:t xml:space="preserve">Сценарий </w:t>
      </w:r>
      <w:r>
        <w:t>4</w:t>
      </w:r>
      <w:r w:rsidR="00544A53">
        <w:t>5</w:t>
      </w:r>
      <w:r>
        <w:t>.</w:t>
      </w:r>
      <w:r w:rsidR="00781311">
        <w:t>3</w:t>
      </w:r>
      <w:r w:rsidRPr="005638F9">
        <w:t xml:space="preserve">. </w:t>
      </w:r>
      <w:r>
        <w:t>Создание КЕ класса «</w:t>
      </w:r>
      <w:r w:rsidR="00BF4285" w:rsidRPr="00560B53">
        <w:rPr>
          <w:rFonts w:cstheme="minorHAnsi"/>
          <w:color w:val="000000"/>
        </w:rPr>
        <w:t>Активное сетевое оборудование</w:t>
      </w:r>
      <w:r>
        <w:t>»</w:t>
      </w:r>
      <w:bookmarkEnd w:id="428"/>
    </w:p>
    <w:p w14:paraId="633C5CE0" w14:textId="77777777" w:rsidR="00D06F6B" w:rsidRDefault="00D06F6B" w:rsidP="00D06F6B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1DC3F1BE" w14:textId="77777777" w:rsidR="00D06F6B" w:rsidRDefault="00D06F6B" w:rsidP="00D06F6B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Владелец КЕ.</w:t>
      </w:r>
    </w:p>
    <w:p w14:paraId="011DBCE0" w14:textId="77777777" w:rsidR="00D06F6B" w:rsidRPr="00B50B22" w:rsidRDefault="00D06F6B" w:rsidP="00D06F6B">
      <w:pPr>
        <w:pStyle w:val="S4"/>
        <w:tabs>
          <w:tab w:val="clear" w:pos="1690"/>
        </w:tabs>
      </w:pPr>
      <w:r>
        <w:t>Проверка функционирования программной реализации функций формирования и ведения процесса «Управление конфигурациями» в части создания КЕ в соответствии с документом «Техническое задание «Автоматизированная система управления ИТ-сервисами ООО ИК «СИБИНТЕК»».</w:t>
      </w:r>
    </w:p>
    <w:p w14:paraId="6CE38F5A" w14:textId="21FB82FC" w:rsidR="00D06F6B" w:rsidRPr="00B50B22" w:rsidRDefault="00D06F6B" w:rsidP="00D06F6B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B50B22">
        <w:rPr>
          <w:rFonts w:ascii="Times New Roman" w:hAnsi="Times New Roman"/>
        </w:rPr>
        <w:t xml:space="preserve"> </w:t>
      </w:r>
      <w:r w:rsidRPr="00B50B22">
        <w:rPr>
          <w:rFonts w:ascii="Times New Roman" w:hAnsi="Times New Roman"/>
        </w:rPr>
        <w:fldChar w:fldCharType="begin"/>
      </w:r>
      <w:r w:rsidRPr="00B50B22">
        <w:rPr>
          <w:rFonts w:ascii="Times New Roman" w:hAnsi="Times New Roman"/>
        </w:rPr>
        <w:instrText xml:space="preserve"> SEQ Таблица \* ARABIC </w:instrText>
      </w:r>
      <w:r w:rsidRPr="00B50B2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66</w:t>
      </w:r>
      <w:r w:rsidRPr="00B50B22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</w:t>
      </w:r>
      <w:r w:rsidRPr="0053782D">
        <w:rPr>
          <w:rFonts w:ascii="Times New Roman" w:hAnsi="Times New Roman"/>
        </w:rPr>
        <w:t>Создание КЕ класса «</w:t>
      </w:r>
      <w:r w:rsidR="00BF4285" w:rsidRPr="00BF4285">
        <w:rPr>
          <w:rFonts w:ascii="Times New Roman" w:hAnsi="Times New Roman"/>
        </w:rPr>
        <w:t>Активное сетевое оборудование</w:t>
      </w:r>
      <w:r w:rsidRPr="0053782D">
        <w:rPr>
          <w:rFonts w:ascii="Times New Roman" w:hAnsi="Times New Roman"/>
        </w:rPr>
        <w:t>»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70"/>
        <w:gridCol w:w="2627"/>
        <w:gridCol w:w="5935"/>
        <w:gridCol w:w="3884"/>
      </w:tblGrid>
      <w:tr w:rsidR="00D06F6B" w:rsidRPr="00955421" w14:paraId="0F6E297A" w14:textId="77777777" w:rsidTr="00B4356E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0FF4F74" w14:textId="77777777" w:rsidR="00D06F6B" w:rsidRPr="00B50B22" w:rsidRDefault="00D06F6B" w:rsidP="00B4356E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D97FFC4" w14:textId="77777777" w:rsidR="00D06F6B" w:rsidRPr="00B50B22" w:rsidRDefault="00D06F6B" w:rsidP="00B4356E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B3BC7F7" w14:textId="77777777" w:rsidR="00D06F6B" w:rsidRPr="00B50B22" w:rsidRDefault="00D06F6B" w:rsidP="00B4356E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F730653" w14:textId="77777777" w:rsidR="00D06F6B" w:rsidRPr="00B50B22" w:rsidRDefault="00D06F6B" w:rsidP="00B4356E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AC695D0" w14:textId="77777777" w:rsidR="00D06F6B" w:rsidRPr="00B50B22" w:rsidRDefault="00D06F6B" w:rsidP="00B4356E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D06F6B" w:rsidRPr="00955421" w14:paraId="53D5CEB4" w14:textId="77777777" w:rsidTr="00B4356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9E9CA" w14:textId="77777777" w:rsidR="00D06F6B" w:rsidRPr="00B50B22" w:rsidRDefault="00D06F6B" w:rsidP="006426E5">
            <w:pPr>
              <w:pStyle w:val="LNDTableBodyNum"/>
              <w:numPr>
                <w:ilvl w:val="0"/>
                <w:numId w:val="112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B444" w14:textId="77777777" w:rsidR="00D06F6B" w:rsidRPr="00B50B22" w:rsidRDefault="00D06F6B" w:rsidP="00B4356E">
            <w:pPr>
              <w:pStyle w:val="LNDTableBody"/>
            </w:pPr>
            <w:r w:rsidRPr="00B50B22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4BED" w14:textId="77777777" w:rsidR="00D06F6B" w:rsidRPr="00B50B22" w:rsidRDefault="00D06F6B" w:rsidP="00B4356E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797EB" w14:textId="77777777" w:rsidR="00D06F6B" w:rsidRPr="00B50B22" w:rsidRDefault="00D06F6B" w:rsidP="00B4356E">
            <w:pPr>
              <w:pStyle w:val="LNDTableBodyMarker"/>
            </w:pPr>
            <w:r w:rsidRPr="00B50B22">
              <w:t>Открывает ссылку в систему, в появившемся окне вводит свои учетные данные</w:t>
            </w:r>
            <w:r>
              <w:t xml:space="preserve"> и попадает на главную страницу.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BDD86" w14:textId="77777777" w:rsidR="00D06F6B" w:rsidRPr="00B50B22" w:rsidRDefault="00D06F6B" w:rsidP="00B4356E">
            <w:pPr>
              <w:pStyle w:val="LNDTableBodyMarker"/>
            </w:pPr>
            <w:r w:rsidRPr="00B50B22">
              <w:t>Открылось окно авторизации.</w:t>
            </w:r>
          </w:p>
          <w:p w14:paraId="6A9E3EA2" w14:textId="77777777" w:rsidR="00D06F6B" w:rsidRPr="00B50B22" w:rsidRDefault="00D06F6B" w:rsidP="00B4356E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D06F6B" w:rsidRPr="00955421" w14:paraId="5660D1E1" w14:textId="77777777" w:rsidTr="00B4356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7A0EA" w14:textId="77777777" w:rsidR="00D06F6B" w:rsidRPr="00B50B22" w:rsidRDefault="00D06F6B" w:rsidP="00B4356E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4FC76" w14:textId="77777777" w:rsidR="00D06F6B" w:rsidRPr="00B50B22" w:rsidRDefault="00D06F6B" w:rsidP="00B4356E">
            <w:pPr>
              <w:pStyle w:val="LNDTableBody"/>
            </w:pPr>
            <w:r w:rsidRPr="00B50B22">
              <w:t xml:space="preserve">Открытие списка </w:t>
            </w:r>
            <w:r>
              <w:t>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1155" w14:textId="77777777" w:rsidR="00D06F6B" w:rsidRPr="00B50B22" w:rsidRDefault="00D06F6B" w:rsidP="00B4356E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3DB3F" w14:textId="77777777" w:rsidR="00D06F6B" w:rsidRPr="00B50B22" w:rsidRDefault="00D06F6B" w:rsidP="00B4356E">
            <w:pPr>
              <w:pStyle w:val="LNDTableBodyMarker"/>
            </w:pPr>
            <w:r w:rsidRPr="00E97AC8">
              <w:t>В меню навигации выбирает «</w:t>
            </w:r>
            <w:r>
              <w:t>Сервис</w:t>
            </w:r>
            <w:r w:rsidRPr="00E97AC8">
              <w:t>», где в подпунктах меню выбирает «</w:t>
            </w:r>
            <w:r>
              <w:rPr>
                <w:lang w:val="en-US"/>
              </w:rPr>
              <w:t>CMDB</w:t>
            </w:r>
            <w:r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ED2FC" w14:textId="77777777" w:rsidR="00D06F6B" w:rsidRPr="00B50B22" w:rsidRDefault="00D06F6B" w:rsidP="00B4356E">
            <w:pPr>
              <w:pStyle w:val="LNDTableBodyMarker"/>
            </w:pPr>
            <w:r>
              <w:t>Открылся список КЕ.</w:t>
            </w:r>
          </w:p>
        </w:tc>
      </w:tr>
      <w:tr w:rsidR="00D06F6B" w:rsidRPr="00955421" w14:paraId="227D31C9" w14:textId="77777777" w:rsidTr="00B4356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097C0" w14:textId="77777777" w:rsidR="00D06F6B" w:rsidRPr="00B50B22" w:rsidRDefault="00D06F6B" w:rsidP="00B4356E">
            <w:pPr>
              <w:pStyle w:val="LNDTableBodyNum"/>
            </w:pPr>
          </w:p>
        </w:tc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AA99FC" w14:textId="77777777" w:rsidR="00D06F6B" w:rsidRPr="00B50B22" w:rsidRDefault="00D06F6B" w:rsidP="00B4356E">
            <w:pPr>
              <w:pStyle w:val="LNDTableBody"/>
            </w:pPr>
            <w:r>
              <w:t>Создание новой записи в каталоге ПО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22E57" w14:textId="77777777" w:rsidR="00D06F6B" w:rsidRPr="00B50B22" w:rsidRDefault="00D06F6B" w:rsidP="00B4356E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8989F" w14:textId="77777777" w:rsidR="00D06F6B" w:rsidRDefault="00D06F6B" w:rsidP="00B4356E">
            <w:pPr>
              <w:pStyle w:val="LNDTableBodyMarker"/>
            </w:pPr>
            <w:r>
              <w:t>На панели действий нажимает «Добавить КЕ».</w:t>
            </w:r>
          </w:p>
          <w:p w14:paraId="3CA3DD82" w14:textId="77777777" w:rsidR="00D06F6B" w:rsidRPr="00E97AC8" w:rsidRDefault="00D06F6B" w:rsidP="00B4356E">
            <w:pPr>
              <w:pStyle w:val="LNDTableBodyMarker"/>
            </w:pPr>
            <w:r>
              <w:t>В открывшейся карточке выбирает класс КЕ</w:t>
            </w:r>
            <w:r w:rsidRPr="00E97AC8">
              <w:t>:</w:t>
            </w:r>
          </w:p>
          <w:p w14:paraId="7575A495" w14:textId="0F6B91EE" w:rsidR="00D06F6B" w:rsidRPr="00B50B22" w:rsidRDefault="00D06F6B" w:rsidP="00B4356E">
            <w:pPr>
              <w:pStyle w:val="LNDTableBodyEnDash"/>
            </w:pPr>
            <w:r w:rsidRPr="00E97AC8">
              <w:t xml:space="preserve"> «</w:t>
            </w:r>
            <w:r w:rsidR="00BF4285" w:rsidRPr="00BF4285">
              <w:t>Активное сетевое оборудование</w:t>
            </w:r>
            <w:r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7D899" w14:textId="030220BE" w:rsidR="00D06F6B" w:rsidRPr="00B50B22" w:rsidRDefault="00D06F6B" w:rsidP="00BF4285">
            <w:pPr>
              <w:pStyle w:val="LNDTableBodyMarker"/>
            </w:pPr>
            <w:r w:rsidRPr="00B50B22">
              <w:t xml:space="preserve">Открылась </w:t>
            </w:r>
            <w:r>
              <w:t>карточка новой КЕ класса «</w:t>
            </w:r>
            <w:r w:rsidR="00BF4285" w:rsidRPr="00BF4285">
              <w:t>Активное сетевое оборудование</w:t>
            </w:r>
            <w:r>
              <w:t>».</w:t>
            </w:r>
          </w:p>
        </w:tc>
      </w:tr>
      <w:tr w:rsidR="00D06F6B" w:rsidRPr="00955421" w14:paraId="44A575F4" w14:textId="77777777" w:rsidTr="00B4356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BBB72" w14:textId="77777777" w:rsidR="00D06F6B" w:rsidRPr="00B50B22" w:rsidRDefault="00D06F6B" w:rsidP="00B4356E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2CC91" w14:textId="77777777" w:rsidR="00D06F6B" w:rsidRPr="00B50B22" w:rsidRDefault="00D06F6B" w:rsidP="00B4356E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ED3CE" w14:textId="77777777" w:rsidR="00D06F6B" w:rsidRPr="00B50B22" w:rsidRDefault="00D06F6B" w:rsidP="00B4356E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06CB7" w14:textId="6BEE6DBF" w:rsidR="00D06F6B" w:rsidRDefault="00D06F6B" w:rsidP="00B4356E">
            <w:pPr>
              <w:pStyle w:val="LNDTableBodyMarker"/>
            </w:pPr>
            <w:r>
              <w:t>З</w:t>
            </w:r>
            <w:r w:rsidRPr="00B50B22">
              <w:t>аполняет поля</w:t>
            </w:r>
            <w:r>
              <w:t>:</w:t>
            </w:r>
          </w:p>
          <w:p w14:paraId="54976B04" w14:textId="43413967" w:rsidR="00D06F6B" w:rsidRDefault="00D06F6B" w:rsidP="00B4356E">
            <w:pPr>
              <w:pStyle w:val="LNDTableBodyEnDash"/>
            </w:pPr>
            <w:r>
              <w:t>Название - «</w:t>
            </w:r>
            <w:r w:rsidR="00BF4285">
              <w:t xml:space="preserve">Маршрутизатор </w:t>
            </w:r>
            <w:r w:rsidR="00BF4285" w:rsidRPr="00D06F6B">
              <w:rPr>
                <w:lang w:val="en-US"/>
              </w:rPr>
              <w:t>Cisco 1841</w:t>
            </w:r>
            <w:r>
              <w:t>»;</w:t>
            </w:r>
          </w:p>
          <w:p w14:paraId="4FF15DAE" w14:textId="3B25C9C6" w:rsidR="00D06F6B" w:rsidRDefault="00D06F6B" w:rsidP="00BF4285">
            <w:pPr>
              <w:pStyle w:val="LNDTableBodyEnDash"/>
            </w:pPr>
            <w:r>
              <w:t>Направление / «</w:t>
            </w:r>
            <w:r w:rsidR="00BF4285" w:rsidRPr="00BF4285">
              <w:t>Телефония и связь</w:t>
            </w:r>
            <w:r>
              <w:t>»;</w:t>
            </w:r>
          </w:p>
          <w:p w14:paraId="79A3C542" w14:textId="5565ED4F" w:rsidR="00D06F6B" w:rsidRDefault="00D06F6B" w:rsidP="00B4356E">
            <w:pPr>
              <w:pStyle w:val="LNDTableBodyEnDash"/>
            </w:pPr>
            <w:r>
              <w:t>Категория - «</w:t>
            </w:r>
            <w:r w:rsidR="00BF4285">
              <w:t>Активное сетевое оборудование</w:t>
            </w:r>
            <w:r>
              <w:t>»;</w:t>
            </w:r>
          </w:p>
          <w:p w14:paraId="1AD36825" w14:textId="5ADEB1E5" w:rsidR="00D06F6B" w:rsidRDefault="00D06F6B" w:rsidP="00B4356E">
            <w:pPr>
              <w:pStyle w:val="LNDTableBodyEnDash"/>
            </w:pPr>
            <w:r>
              <w:t xml:space="preserve">Тип </w:t>
            </w:r>
            <w:proofErr w:type="gramStart"/>
            <w:r>
              <w:t>-«</w:t>
            </w:r>
            <w:proofErr w:type="gramEnd"/>
            <w:r w:rsidR="00BF4285">
              <w:t>Маршрутизатор</w:t>
            </w:r>
            <w:r>
              <w:t>»;</w:t>
            </w:r>
          </w:p>
          <w:p w14:paraId="3B4F0DF6" w14:textId="12012625" w:rsidR="00D06F6B" w:rsidRDefault="00D06F6B" w:rsidP="00B4356E">
            <w:pPr>
              <w:pStyle w:val="LNDTableBodyEnDash"/>
            </w:pPr>
            <w:r>
              <w:t>Производитель - «</w:t>
            </w:r>
            <w:r w:rsidR="00BF4285">
              <w:rPr>
                <w:lang w:val="en-US"/>
              </w:rPr>
              <w:t>Cisco</w:t>
            </w:r>
            <w:r>
              <w:t>»;</w:t>
            </w:r>
          </w:p>
          <w:p w14:paraId="62D76AE2" w14:textId="34F52DBA" w:rsidR="00D06F6B" w:rsidRDefault="00D06F6B" w:rsidP="00B4356E">
            <w:pPr>
              <w:pStyle w:val="LNDTableBodyEnDash"/>
            </w:pPr>
            <w:r>
              <w:t>Модель «</w:t>
            </w:r>
            <w:r w:rsidR="00BF4285" w:rsidRPr="00D06F6B">
              <w:rPr>
                <w:lang w:val="en-US"/>
              </w:rPr>
              <w:t>1841</w:t>
            </w:r>
            <w:r>
              <w:t>»</w:t>
            </w:r>
          </w:p>
          <w:p w14:paraId="7D2C5C1B" w14:textId="77777777" w:rsidR="00D06F6B" w:rsidRDefault="00D06F6B" w:rsidP="00B4356E">
            <w:pPr>
              <w:pStyle w:val="LNDTableBodyEnDash"/>
            </w:pPr>
            <w:r>
              <w:t>Территория / «Москва»;</w:t>
            </w:r>
          </w:p>
          <w:p w14:paraId="29D66940" w14:textId="77777777" w:rsidR="00D06F6B" w:rsidRPr="00B50B22" w:rsidRDefault="00D06F6B" w:rsidP="00B4356E">
            <w:pPr>
              <w:pStyle w:val="LNDTableBodyEnDash"/>
            </w:pPr>
            <w:r>
              <w:t xml:space="preserve">Владелец / «Владелец КЕ </w:t>
            </w:r>
            <w:proofErr w:type="spellStart"/>
            <w:r>
              <w:t>Юзерович</w:t>
            </w:r>
            <w:proofErr w:type="spellEnd"/>
            <w:r>
              <w:t>»;</w:t>
            </w:r>
          </w:p>
          <w:p w14:paraId="21909664" w14:textId="48DCB957" w:rsidR="00D06F6B" w:rsidRPr="00B50B22" w:rsidRDefault="00D84255" w:rsidP="00B4356E">
            <w:pPr>
              <w:pStyle w:val="LNDTableBodyMarker"/>
            </w:pPr>
            <w:r>
              <w:t>На панели действий нажимает</w:t>
            </w:r>
            <w:r w:rsidR="00D06F6B" w:rsidRPr="00B50B22">
              <w:t xml:space="preserve"> кнопку «Сохранить»</w:t>
            </w:r>
            <w:r w:rsidR="00D06F6B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64183" w14:textId="77777777" w:rsidR="00D06F6B" w:rsidRDefault="00D06F6B" w:rsidP="00B4356E">
            <w:pPr>
              <w:pStyle w:val="LNDTableBodyMarker"/>
            </w:pPr>
            <w:r>
              <w:t xml:space="preserve">Взаимосвязь значений справочников Направление-Категория-Тип работает </w:t>
            </w:r>
          </w:p>
          <w:p w14:paraId="166C077F" w14:textId="77777777" w:rsidR="00D06F6B" w:rsidRDefault="00D06F6B" w:rsidP="00B4356E">
            <w:pPr>
              <w:pStyle w:val="LNDTableBodyMarker"/>
            </w:pPr>
            <w:r>
              <w:t>Создалась новая запись о КЕ.</w:t>
            </w:r>
          </w:p>
          <w:p w14:paraId="035E0A2A" w14:textId="77777777" w:rsidR="00D06F6B" w:rsidRDefault="00D06F6B" w:rsidP="00B4356E">
            <w:pPr>
              <w:pStyle w:val="LNDTableBodyMarker"/>
            </w:pPr>
            <w:r>
              <w:t xml:space="preserve">КЕ присвоен статус «Запрошен» </w:t>
            </w:r>
          </w:p>
          <w:p w14:paraId="2CB1B312" w14:textId="56BF167F" w:rsidR="0027053A" w:rsidRDefault="0027053A" w:rsidP="0027053A">
            <w:pPr>
              <w:pStyle w:val="LNDTableBodyMarker"/>
            </w:pPr>
            <w:r>
              <w:t>В поле «Макрорегион» отображается значение «Центр»</w:t>
            </w:r>
          </w:p>
          <w:p w14:paraId="496862DC" w14:textId="382F8A8A" w:rsidR="0027053A" w:rsidRPr="00B50B22" w:rsidRDefault="0027053A" w:rsidP="0027053A">
            <w:pPr>
              <w:pStyle w:val="LNDTableBodyMarker"/>
            </w:pPr>
            <w:r>
              <w:t>В вкладке «Взаимосвязи» установлена связь «Во владении» с владельцем КЕ.</w:t>
            </w:r>
          </w:p>
        </w:tc>
      </w:tr>
      <w:tr w:rsidR="00D06F6B" w14:paraId="32252691" w14:textId="77777777" w:rsidTr="00B4356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D7ED" w14:textId="77777777" w:rsidR="00D06F6B" w:rsidRPr="00B50B22" w:rsidRDefault="00D06F6B" w:rsidP="00B4356E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A611C" w14:textId="77777777" w:rsidR="00D06F6B" w:rsidRPr="00B50B22" w:rsidRDefault="00D06F6B" w:rsidP="00B4356E">
            <w:pPr>
              <w:pStyle w:val="LNDTableBody"/>
            </w:pPr>
            <w:r>
              <w:t>Перевод КЕ в статус «Эксплуатация»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C49FD" w14:textId="77777777" w:rsidR="00D06F6B" w:rsidRPr="00B50B22" w:rsidRDefault="00D06F6B" w:rsidP="00B4356E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F2814" w14:textId="77777777" w:rsidR="00D06F6B" w:rsidRDefault="00D06F6B" w:rsidP="00B4356E">
            <w:pPr>
              <w:pStyle w:val="LNDTableBodyMarker"/>
            </w:pPr>
            <w:r w:rsidRPr="00B50B22">
              <w:t>На панели действий нажимает «</w:t>
            </w:r>
            <w:r>
              <w:t>Получена</w:t>
            </w:r>
            <w:r w:rsidRPr="00B50B22">
              <w:t>».</w:t>
            </w:r>
          </w:p>
          <w:p w14:paraId="1D8177CF" w14:textId="77777777" w:rsidR="00D06F6B" w:rsidRPr="00B50B22" w:rsidRDefault="00D06F6B" w:rsidP="00B4356E">
            <w:pPr>
              <w:pStyle w:val="LNDTableBodyMarker"/>
            </w:pPr>
            <w:r>
              <w:t>На панели действий нажимает «В эксплуатацию».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E134C" w14:textId="77777777" w:rsidR="00D06F6B" w:rsidRDefault="00D06F6B" w:rsidP="00B4356E">
            <w:pPr>
              <w:pStyle w:val="LNDTableBodyMarker"/>
            </w:pPr>
            <w:r>
              <w:t>КЕ переведена в статус «Эксплуатация».</w:t>
            </w:r>
          </w:p>
          <w:p w14:paraId="04970EF3" w14:textId="77777777" w:rsidR="00D06F6B" w:rsidRPr="00B50B22" w:rsidRDefault="00D06F6B" w:rsidP="00B4356E">
            <w:pPr>
              <w:pStyle w:val="LNDTableBodyMarker"/>
            </w:pPr>
            <w:r>
              <w:t>Изменения сохранились в карточке КЕ.</w:t>
            </w:r>
          </w:p>
        </w:tc>
      </w:tr>
      <w:tr w:rsidR="00BF4285" w:rsidRPr="00955421" w14:paraId="328705A4" w14:textId="77777777" w:rsidTr="00B4356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B68D9" w14:textId="77777777" w:rsidR="00BF4285" w:rsidRPr="00B50B22" w:rsidRDefault="00BF4285" w:rsidP="00B4356E">
            <w:pPr>
              <w:pStyle w:val="LNDTableBodyNum"/>
            </w:pPr>
          </w:p>
        </w:tc>
        <w:tc>
          <w:tcPr>
            <w:tcW w:w="7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229D1" w14:textId="77777777" w:rsidR="00BF4285" w:rsidRPr="001F0D93" w:rsidRDefault="00BF4285" w:rsidP="00B4356E">
            <w:pPr>
              <w:pStyle w:val="LNDTableBody"/>
            </w:pPr>
            <w:r>
              <w:t xml:space="preserve">Добавление </w:t>
            </w:r>
            <w:r>
              <w:rPr>
                <w:lang w:val="en-US"/>
              </w:rPr>
              <w:t xml:space="preserve">IP </w:t>
            </w:r>
            <w:r>
              <w:t>адреса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B20BA" w14:textId="77777777" w:rsidR="00BF4285" w:rsidRDefault="00BF4285" w:rsidP="00B4356E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34555" w14:textId="77777777" w:rsidR="00BF4285" w:rsidRDefault="00BF4285" w:rsidP="00B4356E">
            <w:pPr>
              <w:pStyle w:val="LNDTableBodyMarker"/>
            </w:pPr>
            <w:r>
              <w:t>На вкладке «Сеть» нажимает «Создать».</w:t>
            </w:r>
          </w:p>
          <w:p w14:paraId="1977857A" w14:textId="7BCEE272" w:rsidR="00BF4285" w:rsidRDefault="00BF4285" w:rsidP="00B4356E">
            <w:pPr>
              <w:pStyle w:val="LNDTableBodyMarker"/>
            </w:pPr>
            <w:r>
              <w:t>В открывшейся карточке заполняет поля:</w:t>
            </w:r>
          </w:p>
          <w:p w14:paraId="19486A9F" w14:textId="76C9974E" w:rsidR="00BF4285" w:rsidRDefault="00BF4285" w:rsidP="00B4356E">
            <w:pPr>
              <w:pStyle w:val="LNDTableBodyEnDash"/>
            </w:pPr>
          </w:p>
          <w:p w14:paraId="0A2F0C50" w14:textId="1849CEDE" w:rsidR="00BF4285" w:rsidRDefault="00BF4285" w:rsidP="00B4356E">
            <w:pPr>
              <w:pStyle w:val="LNDTableBodyEnDash"/>
            </w:pPr>
            <w:r>
              <w:rPr>
                <w:lang w:val="en-US"/>
              </w:rPr>
              <w:t xml:space="preserve">IP </w:t>
            </w:r>
            <w:r>
              <w:t>Адрес</w:t>
            </w:r>
            <w:r w:rsidR="0027053A">
              <w:t xml:space="preserve"> </w:t>
            </w:r>
            <w:r w:rsidR="0027053A">
              <w:rPr>
                <w:lang w:val="en-US"/>
              </w:rPr>
              <w:t>v4</w:t>
            </w:r>
            <w:r>
              <w:t xml:space="preserve"> - «</w:t>
            </w:r>
            <w:r w:rsidRPr="001F0D93">
              <w:t>192.168.</w:t>
            </w:r>
            <w:r>
              <w:t>1</w:t>
            </w:r>
            <w:r w:rsidRPr="001F0D93">
              <w:t>5.</w:t>
            </w:r>
            <w:r>
              <w:t>4</w:t>
            </w:r>
            <w:r w:rsidRPr="001F0D93">
              <w:t>7</w:t>
            </w:r>
            <w:r>
              <w:t>»;</w:t>
            </w:r>
          </w:p>
          <w:p w14:paraId="49F81588" w14:textId="77777777" w:rsidR="00BF4285" w:rsidRDefault="00BF4285" w:rsidP="00B4356E">
            <w:pPr>
              <w:pStyle w:val="LNDTableBodyMarker"/>
            </w:pPr>
            <w:r>
              <w:t>Нажимает «Сохранить и закрыть».</w:t>
            </w:r>
          </w:p>
          <w:p w14:paraId="4D5ECC49" w14:textId="77777777" w:rsidR="00BF4285" w:rsidRDefault="00BF4285" w:rsidP="00B4356E">
            <w:pPr>
              <w:pStyle w:val="LNDTableBodyMarker"/>
            </w:pPr>
            <w:r>
              <w:t>На панели действий нажимает «Сохранить»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EA1B" w14:textId="285D7EBE" w:rsidR="00BF4285" w:rsidRDefault="00BF4285" w:rsidP="00B4356E">
            <w:pPr>
              <w:pStyle w:val="LNDTableBodyMarker"/>
            </w:pPr>
            <w:r>
              <w:t xml:space="preserve">Открылась карточка создания </w:t>
            </w:r>
            <w:r w:rsidR="0027053A">
              <w:t>сетевых параметров</w:t>
            </w:r>
            <w:r>
              <w:t>.</w:t>
            </w:r>
          </w:p>
          <w:p w14:paraId="6C3E4146" w14:textId="77777777" w:rsidR="00BF4285" w:rsidRDefault="00BF4285" w:rsidP="00B4356E">
            <w:pPr>
              <w:pStyle w:val="LNDTableBodyMarker"/>
            </w:pPr>
            <w:r>
              <w:t xml:space="preserve">Информация об </w:t>
            </w:r>
            <w:r>
              <w:rPr>
                <w:lang w:val="en-US"/>
              </w:rPr>
              <w:t>IP</w:t>
            </w:r>
            <w:r w:rsidRPr="001F0D93">
              <w:t xml:space="preserve"> </w:t>
            </w:r>
            <w:r>
              <w:t>адресе сохранена в карточке КЕ.</w:t>
            </w:r>
          </w:p>
          <w:p w14:paraId="6B54E2A0" w14:textId="48A33DDE" w:rsidR="00D84255" w:rsidRDefault="00D84255" w:rsidP="00B4356E">
            <w:pPr>
              <w:pStyle w:val="LNDTableBodyMarker"/>
            </w:pPr>
            <w:r>
              <w:t>В вкладке «Взаимосвязи» установлена связь «Член коллекции» с КЕ «</w:t>
            </w:r>
            <w:r>
              <w:rPr>
                <w:lang w:val="en-US"/>
              </w:rPr>
              <w:t>IP</w:t>
            </w:r>
            <w:r w:rsidRPr="00E442B8">
              <w:t xml:space="preserve"> </w:t>
            </w:r>
            <w:r>
              <w:t>адрес»</w:t>
            </w:r>
          </w:p>
        </w:tc>
      </w:tr>
    </w:tbl>
    <w:p w14:paraId="6DA94479" w14:textId="73AAE7C1" w:rsidR="00D06F6B" w:rsidRPr="005638F9" w:rsidRDefault="00D06F6B" w:rsidP="00D06F6B">
      <w:pPr>
        <w:pStyle w:val="40"/>
      </w:pPr>
      <w:bookmarkStart w:id="429" w:name="_Toc501917337"/>
      <w:r w:rsidRPr="005638F9">
        <w:t xml:space="preserve">Сценарий </w:t>
      </w:r>
      <w:r>
        <w:t>4</w:t>
      </w:r>
      <w:r w:rsidR="00544A53">
        <w:t>5</w:t>
      </w:r>
      <w:r>
        <w:t>.</w:t>
      </w:r>
      <w:r w:rsidR="00781311">
        <w:t>4</w:t>
      </w:r>
      <w:r w:rsidRPr="005638F9">
        <w:t xml:space="preserve">. </w:t>
      </w:r>
      <w:r>
        <w:t>Создание КЕ класса «</w:t>
      </w:r>
      <w:r w:rsidR="00BF4285">
        <w:t>Инженерное оборудование</w:t>
      </w:r>
      <w:r>
        <w:t>»</w:t>
      </w:r>
      <w:bookmarkEnd w:id="429"/>
    </w:p>
    <w:p w14:paraId="11B4C48E" w14:textId="77777777" w:rsidR="00D06F6B" w:rsidRDefault="00D06F6B" w:rsidP="00D06F6B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5EE532F5" w14:textId="77777777" w:rsidR="00D06F6B" w:rsidRDefault="00D06F6B" w:rsidP="00D06F6B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Владелец КЕ.</w:t>
      </w:r>
    </w:p>
    <w:p w14:paraId="19E0C3C3" w14:textId="77777777" w:rsidR="00D06F6B" w:rsidRPr="00B50B22" w:rsidRDefault="00D06F6B" w:rsidP="00D06F6B">
      <w:pPr>
        <w:pStyle w:val="S4"/>
        <w:tabs>
          <w:tab w:val="clear" w:pos="1690"/>
        </w:tabs>
      </w:pPr>
      <w:r>
        <w:t>Проверка функционирования программной реализации функций формирования и ведения процесса «Управление конфигурациями» в части создания КЕ в соответствии с документом «Техническое задание «Автоматизированная система управления ИТ-сервисами ООО ИК «СИБИНТЕК»».</w:t>
      </w:r>
    </w:p>
    <w:p w14:paraId="5EC2D2C0" w14:textId="25D41A10" w:rsidR="00D06F6B" w:rsidRPr="00B50B22" w:rsidRDefault="00D06F6B" w:rsidP="00D06F6B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Табл.</w:t>
      </w:r>
      <w:r w:rsidRPr="00B50B22">
        <w:rPr>
          <w:rFonts w:ascii="Times New Roman" w:hAnsi="Times New Roman"/>
        </w:rPr>
        <w:t xml:space="preserve"> </w:t>
      </w:r>
      <w:r w:rsidRPr="00B50B22">
        <w:rPr>
          <w:rFonts w:ascii="Times New Roman" w:hAnsi="Times New Roman"/>
        </w:rPr>
        <w:fldChar w:fldCharType="begin"/>
      </w:r>
      <w:r w:rsidRPr="00B50B22">
        <w:rPr>
          <w:rFonts w:ascii="Times New Roman" w:hAnsi="Times New Roman"/>
        </w:rPr>
        <w:instrText xml:space="preserve"> SEQ Таблица \* ARABIC </w:instrText>
      </w:r>
      <w:r w:rsidRPr="00B50B2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67</w:t>
      </w:r>
      <w:r w:rsidRPr="00B50B22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</w:t>
      </w:r>
      <w:r w:rsidRPr="0053782D">
        <w:rPr>
          <w:rFonts w:ascii="Times New Roman" w:hAnsi="Times New Roman"/>
        </w:rPr>
        <w:t>Создание КЕ класса «</w:t>
      </w:r>
      <w:r w:rsidR="00BF4285">
        <w:rPr>
          <w:rFonts w:ascii="Times New Roman" w:hAnsi="Times New Roman"/>
        </w:rPr>
        <w:t>Инженерное оборудование</w:t>
      </w:r>
      <w:r w:rsidRPr="0053782D">
        <w:rPr>
          <w:rFonts w:ascii="Times New Roman" w:hAnsi="Times New Roman"/>
        </w:rPr>
        <w:t>»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70"/>
        <w:gridCol w:w="2627"/>
        <w:gridCol w:w="5935"/>
        <w:gridCol w:w="3884"/>
      </w:tblGrid>
      <w:tr w:rsidR="00D06F6B" w:rsidRPr="00955421" w14:paraId="3E9DDB2D" w14:textId="77777777" w:rsidTr="00B4356E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31BF174" w14:textId="77777777" w:rsidR="00D06F6B" w:rsidRPr="00B50B22" w:rsidRDefault="00D06F6B" w:rsidP="00B4356E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20AE9F4" w14:textId="77777777" w:rsidR="00D06F6B" w:rsidRPr="00B50B22" w:rsidRDefault="00D06F6B" w:rsidP="00B4356E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7BDDE07" w14:textId="77777777" w:rsidR="00D06F6B" w:rsidRPr="00B50B22" w:rsidRDefault="00D06F6B" w:rsidP="00B4356E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9FB88B6" w14:textId="77777777" w:rsidR="00D06F6B" w:rsidRPr="00B50B22" w:rsidRDefault="00D06F6B" w:rsidP="00B4356E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1B8839D" w14:textId="77777777" w:rsidR="00D06F6B" w:rsidRPr="00B50B22" w:rsidRDefault="00D06F6B" w:rsidP="00B4356E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D06F6B" w:rsidRPr="00955421" w14:paraId="433C3D6F" w14:textId="77777777" w:rsidTr="00B4356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E2F94" w14:textId="77777777" w:rsidR="00D06F6B" w:rsidRPr="00B50B22" w:rsidRDefault="00D06F6B" w:rsidP="006426E5">
            <w:pPr>
              <w:pStyle w:val="LNDTableBodyNum"/>
              <w:numPr>
                <w:ilvl w:val="0"/>
                <w:numId w:val="113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41F9F" w14:textId="77777777" w:rsidR="00D06F6B" w:rsidRPr="00B50B22" w:rsidRDefault="00D06F6B" w:rsidP="00B4356E">
            <w:pPr>
              <w:pStyle w:val="LNDTableBody"/>
            </w:pPr>
            <w:r w:rsidRPr="00B50B22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1551" w14:textId="77777777" w:rsidR="00D06F6B" w:rsidRPr="00B50B22" w:rsidRDefault="00D06F6B" w:rsidP="00B4356E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49652" w14:textId="77777777" w:rsidR="00D06F6B" w:rsidRPr="00B50B22" w:rsidRDefault="00D06F6B" w:rsidP="00B4356E">
            <w:pPr>
              <w:pStyle w:val="LNDTableBodyMarker"/>
            </w:pPr>
            <w:r w:rsidRPr="00B50B22">
              <w:t>Открывает ссылку в систему, в появившемся окне вводит свои учетные данные</w:t>
            </w:r>
            <w:r>
              <w:t xml:space="preserve"> и попадает на главную страницу.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B615" w14:textId="77777777" w:rsidR="00D06F6B" w:rsidRPr="00B50B22" w:rsidRDefault="00D06F6B" w:rsidP="00B4356E">
            <w:pPr>
              <w:pStyle w:val="LNDTableBodyMarker"/>
            </w:pPr>
            <w:r w:rsidRPr="00B50B22">
              <w:t>Открылось окно авторизации.</w:t>
            </w:r>
          </w:p>
          <w:p w14:paraId="34412BDB" w14:textId="77777777" w:rsidR="00D06F6B" w:rsidRPr="00B50B22" w:rsidRDefault="00D06F6B" w:rsidP="00B4356E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D06F6B" w:rsidRPr="00955421" w14:paraId="7B21517B" w14:textId="77777777" w:rsidTr="00B4356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B319" w14:textId="77777777" w:rsidR="00D06F6B" w:rsidRPr="00B50B22" w:rsidRDefault="00D06F6B" w:rsidP="00B4356E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CB5E1" w14:textId="77777777" w:rsidR="00D06F6B" w:rsidRPr="00B50B22" w:rsidRDefault="00D06F6B" w:rsidP="00B4356E">
            <w:pPr>
              <w:pStyle w:val="LNDTableBody"/>
            </w:pPr>
            <w:r w:rsidRPr="00B50B22">
              <w:t xml:space="preserve">Открытие списка </w:t>
            </w:r>
            <w:r>
              <w:t>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A2C84" w14:textId="77777777" w:rsidR="00D06F6B" w:rsidRPr="00B50B22" w:rsidRDefault="00D06F6B" w:rsidP="00B4356E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8B22" w14:textId="77777777" w:rsidR="00D06F6B" w:rsidRPr="00B50B22" w:rsidRDefault="00D06F6B" w:rsidP="00B4356E">
            <w:pPr>
              <w:pStyle w:val="LNDTableBodyMarker"/>
            </w:pPr>
            <w:r w:rsidRPr="00E97AC8">
              <w:t>В меню навигации выбирает «</w:t>
            </w:r>
            <w:r>
              <w:t>Сервис</w:t>
            </w:r>
            <w:r w:rsidRPr="00E97AC8">
              <w:t>», где в подпунктах меню выбирает «</w:t>
            </w:r>
            <w:r>
              <w:rPr>
                <w:lang w:val="en-US"/>
              </w:rPr>
              <w:t>CMDB</w:t>
            </w:r>
            <w:r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8869E" w14:textId="77777777" w:rsidR="00D06F6B" w:rsidRPr="00B50B22" w:rsidRDefault="00D06F6B" w:rsidP="00B4356E">
            <w:pPr>
              <w:pStyle w:val="LNDTableBodyMarker"/>
            </w:pPr>
            <w:r>
              <w:t>Открылся список КЕ.</w:t>
            </w:r>
          </w:p>
        </w:tc>
      </w:tr>
      <w:tr w:rsidR="00D06F6B" w:rsidRPr="00955421" w14:paraId="23F0E1BA" w14:textId="77777777" w:rsidTr="00B4356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FE613" w14:textId="77777777" w:rsidR="00D06F6B" w:rsidRPr="00B50B22" w:rsidRDefault="00D06F6B" w:rsidP="00B4356E">
            <w:pPr>
              <w:pStyle w:val="LNDTableBodyNum"/>
            </w:pPr>
          </w:p>
        </w:tc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6A539F" w14:textId="77777777" w:rsidR="00D06F6B" w:rsidRPr="00B50B22" w:rsidRDefault="00D06F6B" w:rsidP="00B4356E">
            <w:pPr>
              <w:pStyle w:val="LNDTableBody"/>
            </w:pPr>
            <w:r>
              <w:t>Создание новой записи в каталоге ПО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6EA1B" w14:textId="77777777" w:rsidR="00D06F6B" w:rsidRPr="00B50B22" w:rsidRDefault="00D06F6B" w:rsidP="00B4356E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FE480" w14:textId="77777777" w:rsidR="00D06F6B" w:rsidRDefault="00D06F6B" w:rsidP="00B4356E">
            <w:pPr>
              <w:pStyle w:val="LNDTableBodyMarker"/>
            </w:pPr>
            <w:r>
              <w:t>На панели действий нажимает «Добавить КЕ».</w:t>
            </w:r>
          </w:p>
          <w:p w14:paraId="0C8DE269" w14:textId="77777777" w:rsidR="00D06F6B" w:rsidRPr="00E97AC8" w:rsidRDefault="00D06F6B" w:rsidP="00B4356E">
            <w:pPr>
              <w:pStyle w:val="LNDTableBodyMarker"/>
            </w:pPr>
            <w:r>
              <w:t>В открывшейся карточке выбирает класс КЕ</w:t>
            </w:r>
            <w:r w:rsidRPr="00E97AC8">
              <w:t>:</w:t>
            </w:r>
          </w:p>
          <w:p w14:paraId="3A339CCD" w14:textId="141DB8D1" w:rsidR="00D06F6B" w:rsidRPr="00B50B22" w:rsidRDefault="00D06F6B" w:rsidP="00B4356E">
            <w:pPr>
              <w:pStyle w:val="LNDTableBodyEnDash"/>
            </w:pPr>
            <w:r w:rsidRPr="00E97AC8">
              <w:t xml:space="preserve"> «</w:t>
            </w:r>
            <w:r w:rsidR="00BF4285">
              <w:t>Инженерное оборудование</w:t>
            </w:r>
            <w:r w:rsidR="0020545F">
              <w:t>.</w:t>
            </w:r>
            <w:r w:rsidR="0027053A">
              <w:rPr>
                <w:lang w:val="en-US"/>
              </w:rPr>
              <w:t xml:space="preserve"> </w:t>
            </w:r>
            <w:r w:rsidR="0020545F">
              <w:t>Прочее</w:t>
            </w:r>
            <w:r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34953" w14:textId="050C4323" w:rsidR="00D06F6B" w:rsidRPr="00B50B22" w:rsidRDefault="00D06F6B" w:rsidP="00B4356E">
            <w:pPr>
              <w:pStyle w:val="LNDTableBodyMarker"/>
            </w:pPr>
            <w:r w:rsidRPr="00B50B22">
              <w:t xml:space="preserve">Открылась </w:t>
            </w:r>
            <w:r>
              <w:t>карточка новой КЕ класса «</w:t>
            </w:r>
            <w:r w:rsidR="00BF4285">
              <w:t>Инженерное оборудование</w:t>
            </w:r>
            <w:r>
              <w:t>».</w:t>
            </w:r>
          </w:p>
        </w:tc>
      </w:tr>
      <w:tr w:rsidR="00D06F6B" w:rsidRPr="00955421" w14:paraId="2B0228AE" w14:textId="77777777" w:rsidTr="00B4356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0579D" w14:textId="77777777" w:rsidR="00D06F6B" w:rsidRPr="00B50B22" w:rsidRDefault="00D06F6B" w:rsidP="00B4356E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00F8" w14:textId="77777777" w:rsidR="00D06F6B" w:rsidRPr="00B50B22" w:rsidRDefault="00D06F6B" w:rsidP="00B4356E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80953" w14:textId="77777777" w:rsidR="00D06F6B" w:rsidRPr="00B50B22" w:rsidRDefault="00D06F6B" w:rsidP="00B4356E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AB043" w14:textId="3CE7FD6E" w:rsidR="00D06F6B" w:rsidRDefault="00D06F6B" w:rsidP="00B4356E">
            <w:pPr>
              <w:pStyle w:val="LNDTableBodyMarker"/>
            </w:pPr>
            <w:r>
              <w:t>З</w:t>
            </w:r>
            <w:r w:rsidRPr="00B50B22">
              <w:t>аполняет поля</w:t>
            </w:r>
            <w:r>
              <w:t>:</w:t>
            </w:r>
          </w:p>
          <w:p w14:paraId="4C18BE86" w14:textId="52E8061A" w:rsidR="00D06F6B" w:rsidRDefault="00D06F6B" w:rsidP="00BF4285">
            <w:pPr>
              <w:pStyle w:val="LNDTableBodyEnDash"/>
            </w:pPr>
            <w:r>
              <w:t>Название - «</w:t>
            </w:r>
            <w:r w:rsidR="00BF4285">
              <w:t>Устройство</w:t>
            </w:r>
            <w:r w:rsidR="00BF4285" w:rsidRPr="00BF4285">
              <w:t xml:space="preserve"> индикации и управления </w:t>
            </w:r>
            <w:r w:rsidR="00BF4285" w:rsidRPr="00D06F6B">
              <w:rPr>
                <w:lang w:val="en-US"/>
              </w:rPr>
              <w:t>XB</w:t>
            </w:r>
            <w:r w:rsidR="00BF4285" w:rsidRPr="006426E5">
              <w:t>4</w:t>
            </w:r>
            <w:r w:rsidR="00BF4285" w:rsidRPr="00D06F6B">
              <w:rPr>
                <w:lang w:val="en-US"/>
              </w:rPr>
              <w:t>BD</w:t>
            </w:r>
            <w:r w:rsidR="00BF4285" w:rsidRPr="006426E5">
              <w:t>25</w:t>
            </w:r>
            <w:r>
              <w:t>»;</w:t>
            </w:r>
          </w:p>
          <w:p w14:paraId="6C51FFC2" w14:textId="2A3EEE69" w:rsidR="00D06F6B" w:rsidRDefault="00D06F6B" w:rsidP="00B4356E">
            <w:pPr>
              <w:pStyle w:val="LNDTableBodyEnDash"/>
            </w:pPr>
            <w:r>
              <w:t>Направление / «</w:t>
            </w:r>
            <w:r w:rsidR="00B63D57" w:rsidRPr="00242898">
              <w:t>Автоматизация и метрология</w:t>
            </w:r>
            <w:r>
              <w:t>»;</w:t>
            </w:r>
          </w:p>
          <w:p w14:paraId="20CDA798" w14:textId="470742A3" w:rsidR="00D06F6B" w:rsidRDefault="00D06F6B" w:rsidP="00B4356E">
            <w:pPr>
              <w:pStyle w:val="LNDTableBodyEnDash"/>
            </w:pPr>
            <w:r>
              <w:t>Категория - «</w:t>
            </w:r>
            <w:r w:rsidR="00BF4285">
              <w:t>Компоненты шкафа управления</w:t>
            </w:r>
            <w:r>
              <w:t>»;</w:t>
            </w:r>
          </w:p>
          <w:p w14:paraId="0CA33E46" w14:textId="6302F48C" w:rsidR="00D06F6B" w:rsidRDefault="00D06F6B" w:rsidP="00B4356E">
            <w:pPr>
              <w:pStyle w:val="LNDTableBodyEnDash"/>
            </w:pPr>
            <w:r>
              <w:t xml:space="preserve">Тип </w:t>
            </w:r>
            <w:proofErr w:type="gramStart"/>
            <w:r w:rsidR="00BF4285">
              <w:t>-«</w:t>
            </w:r>
            <w:proofErr w:type="gramEnd"/>
            <w:r w:rsidR="0020545F">
              <w:t>Устройства</w:t>
            </w:r>
            <w:r w:rsidR="0020545F" w:rsidRPr="00BF4285">
              <w:t xml:space="preserve"> </w:t>
            </w:r>
            <w:r w:rsidR="00BF4285" w:rsidRPr="00BF4285">
              <w:t>индикации и управления</w:t>
            </w:r>
            <w:r>
              <w:t>»;</w:t>
            </w:r>
          </w:p>
          <w:p w14:paraId="6D98C4EA" w14:textId="5966317B" w:rsidR="00D06F6B" w:rsidRDefault="00D06F6B" w:rsidP="00B4356E">
            <w:pPr>
              <w:pStyle w:val="LNDTableBodyEnDash"/>
            </w:pPr>
            <w:r>
              <w:t>Производитель - «</w:t>
            </w:r>
            <w:r w:rsidR="00BF4285" w:rsidRPr="00D06F6B">
              <w:rPr>
                <w:lang w:val="en-US"/>
              </w:rPr>
              <w:t>Schneider</w:t>
            </w:r>
            <w:r w:rsidR="00BF4285" w:rsidRPr="00F72FC8">
              <w:t xml:space="preserve"> </w:t>
            </w:r>
            <w:r w:rsidR="00BF4285" w:rsidRPr="00D06F6B">
              <w:rPr>
                <w:lang w:val="en-US"/>
              </w:rPr>
              <w:t>Electric</w:t>
            </w:r>
            <w:r>
              <w:t>»;</w:t>
            </w:r>
          </w:p>
          <w:p w14:paraId="18C73BC6" w14:textId="15E7C6C5" w:rsidR="00D06F6B" w:rsidRDefault="00D06F6B" w:rsidP="00B4356E">
            <w:pPr>
              <w:pStyle w:val="LNDTableBodyEnDash"/>
            </w:pPr>
            <w:r>
              <w:t>Модель «</w:t>
            </w:r>
            <w:r w:rsidR="00BF4285" w:rsidRPr="00D06F6B">
              <w:rPr>
                <w:lang w:val="en-US"/>
              </w:rPr>
              <w:t>XB</w:t>
            </w:r>
            <w:r w:rsidR="00BF4285" w:rsidRPr="00F72FC8">
              <w:t>4</w:t>
            </w:r>
            <w:r w:rsidR="00BF4285" w:rsidRPr="00D06F6B">
              <w:rPr>
                <w:lang w:val="en-US"/>
              </w:rPr>
              <w:t>BD</w:t>
            </w:r>
            <w:r w:rsidR="00BF4285" w:rsidRPr="00F72FC8">
              <w:t>25</w:t>
            </w:r>
            <w:r>
              <w:t>»</w:t>
            </w:r>
            <w:r w:rsidR="00BF4285">
              <w:rPr>
                <w:lang w:val="en-US"/>
              </w:rPr>
              <w:t>;</w:t>
            </w:r>
          </w:p>
          <w:p w14:paraId="2E4CCAA9" w14:textId="77777777" w:rsidR="00D06F6B" w:rsidRDefault="00D06F6B" w:rsidP="00B4356E">
            <w:pPr>
              <w:pStyle w:val="LNDTableBodyEnDash"/>
            </w:pPr>
            <w:r>
              <w:t>Территория / «Москва»;</w:t>
            </w:r>
          </w:p>
          <w:p w14:paraId="530783EB" w14:textId="58FB5659" w:rsidR="00D06F6B" w:rsidRDefault="00D06F6B" w:rsidP="00B4356E">
            <w:pPr>
              <w:pStyle w:val="LNDTableBodyEnDash"/>
            </w:pPr>
            <w:r>
              <w:t xml:space="preserve">Владелец / «Владелец КЕ </w:t>
            </w:r>
            <w:proofErr w:type="spellStart"/>
            <w:r>
              <w:t>Юзерович</w:t>
            </w:r>
            <w:proofErr w:type="spellEnd"/>
            <w:r>
              <w:t>»;</w:t>
            </w:r>
          </w:p>
          <w:p w14:paraId="3D2C81E1" w14:textId="60EC1C0E" w:rsidR="00B63D57" w:rsidRPr="00B50B22" w:rsidRDefault="00B63D57" w:rsidP="00B4356E">
            <w:pPr>
              <w:pStyle w:val="LNDTableBodyEnDash"/>
            </w:pPr>
            <w:r>
              <w:t>Тип инженерной системы</w:t>
            </w:r>
            <w:r w:rsidR="0020545F">
              <w:t xml:space="preserve"> (на вкладке Спецификация)</w:t>
            </w:r>
            <w:r>
              <w:t xml:space="preserve"> / «АСУТП»</w:t>
            </w:r>
          </w:p>
          <w:p w14:paraId="625CB5FF" w14:textId="77777777" w:rsidR="00D06F6B" w:rsidRPr="00B50B22" w:rsidRDefault="00D06F6B" w:rsidP="00B4356E">
            <w:pPr>
              <w:pStyle w:val="LNDTableBodyMarker"/>
            </w:pPr>
            <w:r w:rsidRPr="00B50B22">
              <w:t>Нажимает кнопку «Сохранить»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ED97F" w14:textId="77777777" w:rsidR="00D06F6B" w:rsidRDefault="00D06F6B" w:rsidP="00B4356E">
            <w:pPr>
              <w:pStyle w:val="LNDTableBodyMarker"/>
            </w:pPr>
            <w:r>
              <w:t xml:space="preserve">Взаимосвязь значений справочников Направление-Категория-Тип работает </w:t>
            </w:r>
          </w:p>
          <w:p w14:paraId="49AA9927" w14:textId="77777777" w:rsidR="00D06F6B" w:rsidRDefault="00D06F6B" w:rsidP="00B4356E">
            <w:pPr>
              <w:pStyle w:val="LNDTableBodyMarker"/>
            </w:pPr>
            <w:r>
              <w:t>Создалась новая запись о КЕ.</w:t>
            </w:r>
          </w:p>
          <w:p w14:paraId="0B6F584C" w14:textId="77777777" w:rsidR="00D06F6B" w:rsidRDefault="00D06F6B" w:rsidP="00B4356E">
            <w:pPr>
              <w:pStyle w:val="LNDTableBodyMarker"/>
            </w:pPr>
            <w:r>
              <w:t xml:space="preserve">КЕ присвоен статус «Запрошен» </w:t>
            </w:r>
          </w:p>
          <w:p w14:paraId="55EB9956" w14:textId="77777777" w:rsidR="00D931FE" w:rsidRDefault="00D931FE" w:rsidP="00D931FE">
            <w:pPr>
              <w:pStyle w:val="LNDTableBodyMarker"/>
            </w:pPr>
            <w:r>
              <w:t>В поле «Макрорегион» отображается значение «Центральный»</w:t>
            </w:r>
          </w:p>
          <w:p w14:paraId="30C259F7" w14:textId="4A664D96" w:rsidR="00D931FE" w:rsidRPr="00B50B22" w:rsidRDefault="00D931FE" w:rsidP="00D931FE">
            <w:pPr>
              <w:pStyle w:val="LNDTableBodyMarker"/>
            </w:pPr>
            <w:r>
              <w:t>В вкладке «Взаимосвязи» установлена связь «Во владении» с владельцем КЕ</w:t>
            </w:r>
          </w:p>
        </w:tc>
      </w:tr>
      <w:tr w:rsidR="00D06F6B" w14:paraId="648018B6" w14:textId="77777777" w:rsidTr="00B4356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F6DC9" w14:textId="77777777" w:rsidR="00D06F6B" w:rsidRPr="00B50B22" w:rsidRDefault="00D06F6B" w:rsidP="00B4356E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371F0" w14:textId="77777777" w:rsidR="00D06F6B" w:rsidRPr="00B50B22" w:rsidRDefault="00D06F6B" w:rsidP="00B4356E">
            <w:pPr>
              <w:pStyle w:val="LNDTableBody"/>
            </w:pPr>
            <w:r>
              <w:t>Перевод КЕ в статус «Эксплуатация»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6EDB0" w14:textId="77777777" w:rsidR="00D06F6B" w:rsidRPr="00B50B22" w:rsidRDefault="00D06F6B" w:rsidP="00B4356E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9492F" w14:textId="77777777" w:rsidR="00D06F6B" w:rsidRDefault="00D06F6B" w:rsidP="00B4356E">
            <w:pPr>
              <w:pStyle w:val="LNDTableBodyMarker"/>
            </w:pPr>
            <w:r w:rsidRPr="00B50B22">
              <w:t>На панели действий нажимает «</w:t>
            </w:r>
            <w:r>
              <w:t>Получена</w:t>
            </w:r>
            <w:r w:rsidRPr="00B50B22">
              <w:t>».</w:t>
            </w:r>
          </w:p>
          <w:p w14:paraId="68097E84" w14:textId="77777777" w:rsidR="00D06F6B" w:rsidRPr="00B50B22" w:rsidRDefault="00D06F6B" w:rsidP="00B4356E">
            <w:pPr>
              <w:pStyle w:val="LNDTableBodyMarker"/>
            </w:pPr>
            <w:r>
              <w:t>На панели действий нажимает «В эксплуатацию».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78444" w14:textId="77777777" w:rsidR="00D06F6B" w:rsidRDefault="00D06F6B" w:rsidP="00B4356E">
            <w:pPr>
              <w:pStyle w:val="LNDTableBodyMarker"/>
            </w:pPr>
            <w:r>
              <w:t>КЕ переведена в статус «Эксплуатация».</w:t>
            </w:r>
          </w:p>
          <w:p w14:paraId="05A9F747" w14:textId="77777777" w:rsidR="00D06F6B" w:rsidRPr="00B50B22" w:rsidRDefault="00D06F6B" w:rsidP="00B4356E">
            <w:pPr>
              <w:pStyle w:val="LNDTableBodyMarker"/>
            </w:pPr>
            <w:r>
              <w:t>Изменения сохранились в карточке КЕ.</w:t>
            </w:r>
          </w:p>
        </w:tc>
      </w:tr>
    </w:tbl>
    <w:p w14:paraId="55C6449C" w14:textId="02487331" w:rsidR="00D06F6B" w:rsidRDefault="00D06F6B" w:rsidP="001F0D93">
      <w:pPr>
        <w:pStyle w:val="S4"/>
      </w:pPr>
    </w:p>
    <w:p w14:paraId="0C16B0F2" w14:textId="0322D710" w:rsidR="00C30B81" w:rsidRPr="005638F9" w:rsidRDefault="00C30B81" w:rsidP="00C30B81">
      <w:pPr>
        <w:pStyle w:val="40"/>
      </w:pPr>
      <w:bookmarkStart w:id="430" w:name="_Toc501917338"/>
      <w:r w:rsidRPr="005638F9">
        <w:t xml:space="preserve">Сценарий </w:t>
      </w:r>
      <w:r>
        <w:t>4</w:t>
      </w:r>
      <w:r w:rsidR="00544A53">
        <w:t>5</w:t>
      </w:r>
      <w:r>
        <w:t>.</w:t>
      </w:r>
      <w:r w:rsidR="00781311">
        <w:t>5</w:t>
      </w:r>
      <w:r w:rsidRPr="005638F9">
        <w:t xml:space="preserve">. </w:t>
      </w:r>
      <w:r>
        <w:t>Создание КЕ класса «Сервис»</w:t>
      </w:r>
      <w:bookmarkEnd w:id="430"/>
    </w:p>
    <w:p w14:paraId="5D8EFB65" w14:textId="77777777" w:rsidR="00C30B81" w:rsidRDefault="00C30B81" w:rsidP="00C30B81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514F3678" w14:textId="77777777" w:rsidR="00C30B81" w:rsidRDefault="00C30B81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lastRenderedPageBreak/>
        <w:t>Владелец КЕ.</w:t>
      </w:r>
    </w:p>
    <w:p w14:paraId="66E97F32" w14:textId="77777777" w:rsidR="00C30B81" w:rsidRPr="00B50B22" w:rsidRDefault="00C30B81" w:rsidP="00C30B81">
      <w:pPr>
        <w:pStyle w:val="S4"/>
        <w:tabs>
          <w:tab w:val="clear" w:pos="1690"/>
        </w:tabs>
      </w:pPr>
      <w:r>
        <w:t>Проверка функционирования программной реализации функций формирования и ведения процесса «Управление конфигурациями» в части создания КЕ в соответствии с документом «Техническое задание «Автоматизированная система управления ИТ-сервисами ООО ИК «СИБИНТЕК»».</w:t>
      </w:r>
    </w:p>
    <w:p w14:paraId="26C186B2" w14:textId="69762BE2" w:rsidR="00C30B81" w:rsidRPr="00B50B22" w:rsidRDefault="00C30B81" w:rsidP="00C30B81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B50B22">
        <w:rPr>
          <w:rFonts w:ascii="Times New Roman" w:hAnsi="Times New Roman"/>
        </w:rPr>
        <w:t xml:space="preserve"> </w:t>
      </w:r>
      <w:r w:rsidRPr="00B50B22">
        <w:rPr>
          <w:rFonts w:ascii="Times New Roman" w:hAnsi="Times New Roman"/>
        </w:rPr>
        <w:fldChar w:fldCharType="begin"/>
      </w:r>
      <w:r w:rsidRPr="00B50B22">
        <w:rPr>
          <w:rFonts w:ascii="Times New Roman" w:hAnsi="Times New Roman"/>
        </w:rPr>
        <w:instrText xml:space="preserve"> SEQ Таблица \* ARABIC </w:instrText>
      </w:r>
      <w:r w:rsidRPr="00B50B2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68</w:t>
      </w:r>
      <w:r w:rsidRPr="00B50B22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</w:t>
      </w:r>
      <w:r w:rsidRPr="0053782D">
        <w:rPr>
          <w:rFonts w:ascii="Times New Roman" w:hAnsi="Times New Roman"/>
        </w:rPr>
        <w:t>Создание КЕ класса «</w:t>
      </w:r>
      <w:r w:rsidR="00AE71CD">
        <w:rPr>
          <w:rFonts w:ascii="Times New Roman" w:hAnsi="Times New Roman"/>
        </w:rPr>
        <w:t>Сервис</w:t>
      </w:r>
      <w:r w:rsidRPr="0053782D">
        <w:rPr>
          <w:rFonts w:ascii="Times New Roman" w:hAnsi="Times New Roman"/>
        </w:rPr>
        <w:t>»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70"/>
        <w:gridCol w:w="2627"/>
        <w:gridCol w:w="5935"/>
        <w:gridCol w:w="3884"/>
      </w:tblGrid>
      <w:tr w:rsidR="00C30B81" w:rsidRPr="00955421" w14:paraId="5CD2F370" w14:textId="77777777" w:rsidTr="00294E2D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95912DC" w14:textId="77777777" w:rsidR="00C30B81" w:rsidRPr="00B50B22" w:rsidRDefault="00C30B81" w:rsidP="00294E2D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935649B" w14:textId="77777777" w:rsidR="00C30B81" w:rsidRPr="00B50B22" w:rsidRDefault="00C30B81" w:rsidP="00294E2D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0614A41" w14:textId="77777777" w:rsidR="00C30B81" w:rsidRPr="00B50B22" w:rsidRDefault="00C30B81" w:rsidP="00294E2D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F6A5F14" w14:textId="77777777" w:rsidR="00C30B81" w:rsidRPr="00B50B22" w:rsidRDefault="00C30B81" w:rsidP="00294E2D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ECE5656" w14:textId="77777777" w:rsidR="00C30B81" w:rsidRPr="00B50B22" w:rsidRDefault="00C30B81" w:rsidP="00294E2D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C30B81" w:rsidRPr="00955421" w14:paraId="11FB5AFA" w14:textId="77777777" w:rsidTr="00294E2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1F37E" w14:textId="77777777" w:rsidR="00C30B81" w:rsidRPr="00B50B22" w:rsidRDefault="00C30B81" w:rsidP="00632E71">
            <w:pPr>
              <w:pStyle w:val="LNDTableBodyNum"/>
              <w:numPr>
                <w:ilvl w:val="0"/>
                <w:numId w:val="108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70084" w14:textId="77777777" w:rsidR="00C30B81" w:rsidRPr="00B50B22" w:rsidRDefault="00C30B81" w:rsidP="00294E2D">
            <w:pPr>
              <w:pStyle w:val="LNDTableBody"/>
            </w:pPr>
            <w:r w:rsidRPr="00B50B22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B9655" w14:textId="77777777" w:rsidR="00C30B81" w:rsidRPr="00B50B22" w:rsidRDefault="00C30B81" w:rsidP="00294E2D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EE35" w14:textId="77777777" w:rsidR="00C30B81" w:rsidRPr="00B50B22" w:rsidRDefault="00C30B81" w:rsidP="00294E2D">
            <w:pPr>
              <w:pStyle w:val="LNDTableBodyMarker"/>
            </w:pPr>
            <w:r w:rsidRPr="00B50B22">
              <w:t>Открывает ссылку в систему, в появившемся окне вводит свои учетные данные</w:t>
            </w:r>
            <w:r>
              <w:t xml:space="preserve"> и попадает на главную страницу.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92AFD" w14:textId="77777777" w:rsidR="00C30B81" w:rsidRPr="00B50B22" w:rsidRDefault="00C30B81" w:rsidP="00294E2D">
            <w:pPr>
              <w:pStyle w:val="LNDTableBodyMarker"/>
            </w:pPr>
            <w:r w:rsidRPr="00B50B22">
              <w:t>Открылось окно авторизации.</w:t>
            </w:r>
          </w:p>
          <w:p w14:paraId="4C130D8B" w14:textId="77777777" w:rsidR="00C30B81" w:rsidRPr="00B50B22" w:rsidRDefault="00C30B81" w:rsidP="00294E2D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C30B81" w:rsidRPr="00955421" w14:paraId="14A42629" w14:textId="77777777" w:rsidTr="00294E2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D540" w14:textId="77777777" w:rsidR="00C30B81" w:rsidRPr="00B50B22" w:rsidRDefault="00C30B81" w:rsidP="00294E2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AED70" w14:textId="77777777" w:rsidR="00C30B81" w:rsidRPr="00B50B22" w:rsidRDefault="00C30B81" w:rsidP="00294E2D">
            <w:pPr>
              <w:pStyle w:val="LNDTableBody"/>
            </w:pPr>
            <w:r w:rsidRPr="00B50B22">
              <w:t xml:space="preserve">Открытие списка </w:t>
            </w:r>
            <w:r>
              <w:t>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3BED3" w14:textId="77777777" w:rsidR="00C30B81" w:rsidRPr="00B50B22" w:rsidRDefault="00C30B81" w:rsidP="00294E2D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C7606" w14:textId="4732FEF1" w:rsidR="00C30B81" w:rsidRPr="00B50B22" w:rsidRDefault="00C30B81" w:rsidP="00294E2D">
            <w:pPr>
              <w:pStyle w:val="LNDTableBodyMarker"/>
            </w:pPr>
            <w:r w:rsidRPr="00E97AC8">
              <w:t>В меню навигации выбирает «</w:t>
            </w:r>
            <w:r>
              <w:t>Сервис</w:t>
            </w:r>
            <w:r w:rsidRPr="00E97AC8">
              <w:t>», где в подпунктах меню выбирает «</w:t>
            </w:r>
            <w:r>
              <w:rPr>
                <w:lang w:val="en-US"/>
              </w:rPr>
              <w:t>CMDB</w:t>
            </w:r>
            <w:r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8A810" w14:textId="77777777" w:rsidR="00C30B81" w:rsidRPr="00B50B22" w:rsidRDefault="00C30B81" w:rsidP="00294E2D">
            <w:pPr>
              <w:pStyle w:val="LNDTableBodyMarker"/>
            </w:pPr>
            <w:r>
              <w:t>Открылся список КЕ.</w:t>
            </w:r>
          </w:p>
        </w:tc>
      </w:tr>
      <w:tr w:rsidR="00C30B81" w:rsidRPr="00955421" w14:paraId="11A4ADCA" w14:textId="77777777" w:rsidTr="00294E2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8BD25" w14:textId="77777777" w:rsidR="00C30B81" w:rsidRPr="00B50B22" w:rsidRDefault="00C30B81" w:rsidP="00294E2D">
            <w:pPr>
              <w:pStyle w:val="LNDTableBodyNum"/>
            </w:pPr>
          </w:p>
        </w:tc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5D34DD" w14:textId="77777777" w:rsidR="00C30B81" w:rsidRPr="00B50B22" w:rsidRDefault="00C30B81" w:rsidP="00294E2D">
            <w:pPr>
              <w:pStyle w:val="LNDTableBody"/>
            </w:pPr>
            <w:r>
              <w:t>Создание новой записи в каталоге ПО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20F60" w14:textId="77777777" w:rsidR="00C30B81" w:rsidRPr="00B50B22" w:rsidRDefault="00C30B81" w:rsidP="00294E2D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4B0E9" w14:textId="77777777" w:rsidR="00C30B81" w:rsidRDefault="00C30B81" w:rsidP="00294E2D">
            <w:pPr>
              <w:pStyle w:val="LNDTableBodyMarker"/>
            </w:pPr>
            <w:r>
              <w:t>На панели действий нажимает «Добавить КЕ».</w:t>
            </w:r>
          </w:p>
          <w:p w14:paraId="2A93CF16" w14:textId="77777777" w:rsidR="00C30B81" w:rsidRPr="00E97AC8" w:rsidRDefault="00C30B81" w:rsidP="00294E2D">
            <w:pPr>
              <w:pStyle w:val="LNDTableBodyMarker"/>
            </w:pPr>
            <w:r>
              <w:t>В открывшейся карточке выбирает класс КЕ</w:t>
            </w:r>
            <w:r w:rsidRPr="00E97AC8">
              <w:t>:</w:t>
            </w:r>
          </w:p>
          <w:p w14:paraId="037C3CF6" w14:textId="0D8E0300" w:rsidR="00C30B81" w:rsidRPr="00B50B22" w:rsidRDefault="00C30B81" w:rsidP="00294E2D">
            <w:pPr>
              <w:pStyle w:val="LNDTableBodyEnDash"/>
            </w:pPr>
            <w:r w:rsidRPr="00E97AC8">
              <w:t xml:space="preserve"> «</w:t>
            </w:r>
            <w:r w:rsidR="001B2730">
              <w:t>Сервис</w:t>
            </w:r>
            <w:r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B6529" w14:textId="77777777" w:rsidR="00C30B81" w:rsidRPr="00B50B22" w:rsidRDefault="00C30B81" w:rsidP="00294E2D">
            <w:pPr>
              <w:pStyle w:val="LNDTableBodyMarker"/>
            </w:pPr>
            <w:r w:rsidRPr="00B50B22">
              <w:t xml:space="preserve">Открылась </w:t>
            </w:r>
            <w:r>
              <w:t>карточка новой КЕ класса «Прикладное ПО».</w:t>
            </w:r>
          </w:p>
        </w:tc>
      </w:tr>
      <w:tr w:rsidR="00C30B81" w:rsidRPr="00955421" w14:paraId="3AC1E493" w14:textId="77777777" w:rsidTr="00294E2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BD454" w14:textId="77777777" w:rsidR="00C30B81" w:rsidRPr="00B50B22" w:rsidRDefault="00C30B81" w:rsidP="00294E2D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D9253" w14:textId="77777777" w:rsidR="00C30B81" w:rsidRPr="00B50B22" w:rsidRDefault="00C30B81" w:rsidP="00294E2D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36514" w14:textId="77777777" w:rsidR="00C30B81" w:rsidRPr="00B50B22" w:rsidRDefault="00C30B81" w:rsidP="00294E2D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6B76" w14:textId="77777777" w:rsidR="00C30B81" w:rsidRDefault="00C30B81" w:rsidP="00294E2D">
            <w:pPr>
              <w:pStyle w:val="LNDTableBodyMarker"/>
            </w:pPr>
            <w:r>
              <w:t>З</w:t>
            </w:r>
            <w:r w:rsidRPr="00B50B22">
              <w:t>аполняет обязательные поля</w:t>
            </w:r>
            <w:r>
              <w:t>:</w:t>
            </w:r>
          </w:p>
          <w:p w14:paraId="658C545F" w14:textId="2A2561AC" w:rsidR="00C30B81" w:rsidRDefault="00C30B81" w:rsidP="00294E2D">
            <w:pPr>
              <w:pStyle w:val="LNDTableBodyEnDash"/>
            </w:pPr>
            <w:proofErr w:type="gramStart"/>
            <w:r>
              <w:t xml:space="preserve">Название  </w:t>
            </w:r>
            <w:r w:rsidR="00D06F6B">
              <w:t>-</w:t>
            </w:r>
            <w:proofErr w:type="gramEnd"/>
            <w:r>
              <w:t xml:space="preserve"> «</w:t>
            </w:r>
            <w:r w:rsidR="001B2730">
              <w:t xml:space="preserve">Разработка </w:t>
            </w:r>
            <w:r w:rsidR="00373532">
              <w:t>регламентов и инструкций</w:t>
            </w:r>
            <w:r>
              <w:t>»;</w:t>
            </w:r>
          </w:p>
          <w:p w14:paraId="538DBDCA" w14:textId="40312958" w:rsidR="00C30B81" w:rsidRDefault="00C30B81" w:rsidP="00294E2D">
            <w:pPr>
              <w:pStyle w:val="LNDTableBodyEnDash"/>
            </w:pPr>
            <w:r>
              <w:t xml:space="preserve">Направление </w:t>
            </w:r>
            <w:r w:rsidR="00D06F6B">
              <w:t xml:space="preserve">- </w:t>
            </w:r>
            <w:r>
              <w:t>«</w:t>
            </w:r>
            <w:r w:rsidR="00373532">
              <w:t>Информационные технологии</w:t>
            </w:r>
            <w:r>
              <w:t>»;</w:t>
            </w:r>
          </w:p>
          <w:p w14:paraId="7FB6E331" w14:textId="1BCF361D" w:rsidR="00C30B81" w:rsidRDefault="00C30B81" w:rsidP="00294E2D">
            <w:pPr>
              <w:pStyle w:val="LNDTableBodyEnDash"/>
            </w:pPr>
            <w:r>
              <w:t xml:space="preserve">Категория </w:t>
            </w:r>
            <w:r w:rsidR="00D06F6B">
              <w:t>-</w:t>
            </w:r>
            <w:r>
              <w:t xml:space="preserve"> «</w:t>
            </w:r>
            <w:r w:rsidR="00373532">
              <w:t>ИТ-сервис</w:t>
            </w:r>
            <w:r>
              <w:t>»;</w:t>
            </w:r>
          </w:p>
          <w:p w14:paraId="30F4E061" w14:textId="77777777" w:rsidR="001B2730" w:rsidRDefault="001B2730" w:rsidP="00294E2D">
            <w:pPr>
              <w:pStyle w:val="LNDTableBodyEnDash"/>
            </w:pPr>
            <w:r>
              <w:t xml:space="preserve">Тип </w:t>
            </w:r>
            <w:r w:rsidR="00D06F6B">
              <w:t>-</w:t>
            </w:r>
            <w:r>
              <w:t xml:space="preserve"> «</w:t>
            </w:r>
            <w:r w:rsidR="00373532">
              <w:t>Операционный сервис</w:t>
            </w:r>
            <w:r>
              <w:t>»;</w:t>
            </w:r>
          </w:p>
          <w:p w14:paraId="2636D5D3" w14:textId="77777777" w:rsidR="00C30B81" w:rsidRDefault="00C30B81" w:rsidP="00294E2D">
            <w:pPr>
              <w:pStyle w:val="LNDTableBodyEnDash"/>
            </w:pPr>
            <w:r>
              <w:t xml:space="preserve">Территория </w:t>
            </w:r>
            <w:r w:rsidR="00D06F6B">
              <w:t>-</w:t>
            </w:r>
            <w:r>
              <w:t xml:space="preserve"> «Москва»</w:t>
            </w:r>
            <w:r w:rsidR="001B2730">
              <w:t>;</w:t>
            </w:r>
          </w:p>
          <w:p w14:paraId="5F1E4F80" w14:textId="16C80E2E" w:rsidR="001B2730" w:rsidRPr="00B50B22" w:rsidRDefault="001B2730" w:rsidP="001B2730">
            <w:pPr>
              <w:pStyle w:val="LNDTableBodyEnDash"/>
            </w:pPr>
            <w:r>
              <w:t xml:space="preserve">Владелец </w:t>
            </w:r>
            <w:r w:rsidR="00D06F6B">
              <w:t>-</w:t>
            </w:r>
            <w:r>
              <w:t xml:space="preserve"> «Владелец КЕ </w:t>
            </w:r>
            <w:proofErr w:type="spellStart"/>
            <w:r>
              <w:t>Юзерович</w:t>
            </w:r>
            <w:proofErr w:type="spellEnd"/>
            <w:r>
              <w:t>»</w:t>
            </w:r>
          </w:p>
          <w:p w14:paraId="20B5BF6B" w14:textId="77777777" w:rsidR="00C30B81" w:rsidRPr="00B50B22" w:rsidRDefault="00C30B81" w:rsidP="00294E2D">
            <w:pPr>
              <w:pStyle w:val="LNDTableBodyMarker"/>
            </w:pPr>
            <w:r w:rsidRPr="00B50B22">
              <w:t>Нажимает кнопку «Сохранить»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D3573" w14:textId="77777777" w:rsidR="00C30B81" w:rsidRDefault="00C30B81" w:rsidP="00294E2D">
            <w:pPr>
              <w:pStyle w:val="LNDTableBodyMarker"/>
            </w:pPr>
            <w:r>
              <w:t>Создалась новая запись о КЕ.</w:t>
            </w:r>
          </w:p>
          <w:p w14:paraId="54D2EE10" w14:textId="77777777" w:rsidR="00C30B81" w:rsidRDefault="00C30B81" w:rsidP="00294E2D">
            <w:pPr>
              <w:pStyle w:val="LNDTableBodyMarker"/>
            </w:pPr>
            <w:r>
              <w:t xml:space="preserve">КЕ присвоен статус «Запрошен» </w:t>
            </w:r>
          </w:p>
          <w:p w14:paraId="0D1D945D" w14:textId="77777777" w:rsidR="00D931FE" w:rsidRDefault="00D931FE" w:rsidP="00D931FE">
            <w:pPr>
              <w:pStyle w:val="LNDTableBodyMarker"/>
            </w:pPr>
            <w:r>
              <w:t>В поле «Макрорегион» отображается значение «Центральный»</w:t>
            </w:r>
          </w:p>
          <w:p w14:paraId="197864DB" w14:textId="42D16922" w:rsidR="00D931FE" w:rsidRPr="00B50B22" w:rsidRDefault="00D931FE" w:rsidP="00D931FE">
            <w:pPr>
              <w:pStyle w:val="LNDTableBodyMarker"/>
            </w:pPr>
            <w:r>
              <w:t>В вкладке «Взаимосвязи» установлена связь «Во владении» с владельцем КЕ</w:t>
            </w:r>
          </w:p>
        </w:tc>
      </w:tr>
      <w:tr w:rsidR="001B2730" w14:paraId="1345112D" w14:textId="77777777" w:rsidTr="00294E2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AAC07" w14:textId="77777777" w:rsidR="001B2730" w:rsidRPr="00B50B22" w:rsidRDefault="001B2730" w:rsidP="001B2730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64D1B" w14:textId="4A5FAD42" w:rsidR="001B2730" w:rsidRPr="00B50B22" w:rsidRDefault="001B2730" w:rsidP="001B2730">
            <w:pPr>
              <w:pStyle w:val="LNDTableBody"/>
            </w:pPr>
            <w:r>
              <w:t>Перевод КЕ в статус «Эксплуатация»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8C001" w14:textId="6E62D570" w:rsidR="001B2730" w:rsidRPr="00B50B22" w:rsidRDefault="001B2730" w:rsidP="001B2730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9E8D1" w14:textId="77777777" w:rsidR="001B2730" w:rsidRDefault="001B2730" w:rsidP="001B2730">
            <w:pPr>
              <w:pStyle w:val="LNDTableBodyMarker"/>
            </w:pPr>
            <w:r w:rsidRPr="00B50B22">
              <w:t>На панели действий нажимает «</w:t>
            </w:r>
            <w:r>
              <w:t>Получена</w:t>
            </w:r>
            <w:r w:rsidRPr="00B50B22">
              <w:t>».</w:t>
            </w:r>
          </w:p>
          <w:p w14:paraId="614121E9" w14:textId="41957AE2" w:rsidR="001B2730" w:rsidRPr="00B50B22" w:rsidRDefault="001B2730" w:rsidP="001B2730">
            <w:pPr>
              <w:pStyle w:val="LNDTableBodyMarker"/>
            </w:pPr>
            <w:r>
              <w:t>На панели действий нажимает «В эксплуатацию».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9F7D3" w14:textId="4A07311E" w:rsidR="001B2730" w:rsidRPr="00B50B22" w:rsidRDefault="001B2730" w:rsidP="001B2730">
            <w:pPr>
              <w:pStyle w:val="LNDTableBodyMarker"/>
            </w:pPr>
            <w:r>
              <w:t>Перевод КЕ в статус «Эксплуатация»</w:t>
            </w:r>
          </w:p>
        </w:tc>
      </w:tr>
      <w:tr w:rsidR="00C30B81" w14:paraId="58798568" w14:textId="77777777" w:rsidTr="00294E2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0B5AD" w14:textId="77777777" w:rsidR="00C30B81" w:rsidRPr="00B50B22" w:rsidRDefault="00C30B81" w:rsidP="00294E2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68EE2" w14:textId="77777777" w:rsidR="00C30B81" w:rsidRDefault="00C30B81" w:rsidP="00294E2D">
            <w:pPr>
              <w:pStyle w:val="LNDTableBody"/>
            </w:pPr>
            <w:r>
              <w:t>Добавление связи с другой 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3032" w14:textId="77777777" w:rsidR="00C30B81" w:rsidRDefault="00C30B81" w:rsidP="00294E2D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9BB90" w14:textId="77777777" w:rsidR="00C30B81" w:rsidRDefault="00C30B81" w:rsidP="00294E2D">
            <w:pPr>
              <w:pStyle w:val="LNDTableBodyMarker"/>
            </w:pPr>
            <w:r>
              <w:t>Переходит на вкладку «Взаимосвязи» и нажимает знак «+».</w:t>
            </w:r>
          </w:p>
          <w:p w14:paraId="7CED7580" w14:textId="77777777" w:rsidR="00C30B81" w:rsidRDefault="00C30B81" w:rsidP="00294E2D">
            <w:pPr>
              <w:pStyle w:val="LNDTableBodyMarker"/>
            </w:pPr>
            <w:r>
              <w:t>В открывшемся окне заполняет поля:</w:t>
            </w:r>
          </w:p>
          <w:p w14:paraId="3CC1A8CF" w14:textId="5588AC7E" w:rsidR="00C30B81" w:rsidRDefault="00C30B81" w:rsidP="00294E2D">
            <w:pPr>
              <w:pStyle w:val="LNDTableBodyEnDash"/>
            </w:pPr>
            <w:r>
              <w:t>Тип объекта / «</w:t>
            </w:r>
            <w:r w:rsidRPr="001F0D93">
              <w:t xml:space="preserve">КЕ: </w:t>
            </w:r>
            <w:r w:rsidR="001B2730">
              <w:t>Прикладное ПО</w:t>
            </w:r>
            <w:r>
              <w:t>»;</w:t>
            </w:r>
          </w:p>
          <w:p w14:paraId="6C75EA08" w14:textId="104173B6" w:rsidR="00C30B81" w:rsidRDefault="00C30B81" w:rsidP="00294E2D">
            <w:pPr>
              <w:pStyle w:val="LNDTableBodyEnDash"/>
            </w:pPr>
            <w:r>
              <w:t>Тип связи / «</w:t>
            </w:r>
            <w:r w:rsidRPr="001F0D93">
              <w:t xml:space="preserve">КЕ: </w:t>
            </w:r>
            <w:r w:rsidR="001B2730">
              <w:t>Прикладное ПО</w:t>
            </w:r>
            <w:r w:rsidRPr="001F0D93">
              <w:t>: Зависит</w:t>
            </w:r>
            <w:r>
              <w:t>»;</w:t>
            </w:r>
          </w:p>
          <w:p w14:paraId="02A03723" w14:textId="32CBD4BB" w:rsidR="00C30B81" w:rsidRPr="001B2730" w:rsidRDefault="001B2730" w:rsidP="00294E2D">
            <w:pPr>
              <w:pStyle w:val="LNDTableBodyEnDash"/>
            </w:pPr>
            <w:r>
              <w:t>Выбирает</w:t>
            </w:r>
            <w:r w:rsidRPr="00294E2D">
              <w:t xml:space="preserve"> </w:t>
            </w:r>
            <w:r>
              <w:t>КЕ с наименованием / «</w:t>
            </w:r>
            <w:r>
              <w:rPr>
                <w:lang w:val="en-US"/>
              </w:rPr>
              <w:t>Word</w:t>
            </w:r>
            <w:r>
              <w:t>»</w:t>
            </w:r>
            <w:r w:rsidR="00C30B81" w:rsidRPr="001B2730">
              <w:t>;</w:t>
            </w:r>
          </w:p>
          <w:p w14:paraId="576FE180" w14:textId="6EBDDA67" w:rsidR="00C30B81" w:rsidRDefault="00C30B81" w:rsidP="00294E2D">
            <w:pPr>
              <w:pStyle w:val="LNDTableBodyMarker"/>
            </w:pPr>
            <w:r>
              <w:lastRenderedPageBreak/>
              <w:t>Нажимает «Сохранить»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D6A6" w14:textId="28069FA5" w:rsidR="00C30B81" w:rsidRDefault="00C30B81" w:rsidP="00294E2D">
            <w:pPr>
              <w:pStyle w:val="LNDTableBodyMarker"/>
            </w:pPr>
            <w:r>
              <w:lastRenderedPageBreak/>
              <w:t>Добавлена взаимосвязь</w:t>
            </w:r>
            <w:r w:rsidR="001B2730">
              <w:t xml:space="preserve"> с</w:t>
            </w:r>
            <w:r>
              <w:t xml:space="preserve"> КЕ</w:t>
            </w:r>
            <w:r w:rsidR="001B2730">
              <w:t xml:space="preserve"> класса «Прикладное ПО»</w:t>
            </w:r>
            <w:r>
              <w:t>.</w:t>
            </w:r>
          </w:p>
        </w:tc>
      </w:tr>
    </w:tbl>
    <w:p w14:paraId="35EC11FA" w14:textId="19D60035" w:rsidR="001F0D93" w:rsidRPr="0004653F" w:rsidRDefault="001F0D93" w:rsidP="001F0D93">
      <w:pPr>
        <w:pStyle w:val="3"/>
      </w:pPr>
      <w:bookmarkStart w:id="431" w:name="_Toc501917339"/>
      <w:r>
        <w:t>Сценарий 4</w:t>
      </w:r>
      <w:r w:rsidR="00544A53">
        <w:t>6</w:t>
      </w:r>
      <w:r w:rsidRPr="0004653F">
        <w:t xml:space="preserve">. </w:t>
      </w:r>
      <w:r w:rsidR="005C0183">
        <w:t>П</w:t>
      </w:r>
      <w:r>
        <w:t>росмотр КЕ</w:t>
      </w:r>
      <w:r w:rsidR="005C0183">
        <w:t xml:space="preserve"> и ресурсно-сервисной модели. Проверка разграничения прав доступа</w:t>
      </w:r>
      <w:bookmarkEnd w:id="431"/>
    </w:p>
    <w:p w14:paraId="3C7A630F" w14:textId="77777777" w:rsidR="001F0D93" w:rsidRDefault="001F0D93" w:rsidP="001F0D93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3E371BFA" w14:textId="77777777" w:rsidR="001F0D93" w:rsidRDefault="001F0D93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Владелец КЕ;</w:t>
      </w:r>
    </w:p>
    <w:p w14:paraId="63392461" w14:textId="579BAFB1" w:rsidR="001F0D93" w:rsidRDefault="001F0D93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Исполнитель рабочей группы (с ролью Администратор КЕ и Ревизор КЕ).</w:t>
      </w:r>
    </w:p>
    <w:p w14:paraId="22357FEC" w14:textId="77777777" w:rsidR="001F0D93" w:rsidRPr="00B50B22" w:rsidRDefault="0053782D" w:rsidP="001F0D93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функции поиска и открытия карточки КЕ в соответствии с документом «Техническое задание </w:t>
      </w:r>
      <w:r w:rsidR="001F0D93">
        <w:t>«Автоматизированная система управления ИТ-сервисами ООО ИК «СИБИНТЕК»».</w:t>
      </w:r>
    </w:p>
    <w:p w14:paraId="79793CAD" w14:textId="757E70DD" w:rsidR="001F0D93" w:rsidRPr="00B50B22" w:rsidRDefault="001F0D93" w:rsidP="001F0D93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B50B22">
        <w:rPr>
          <w:rFonts w:ascii="Times New Roman" w:hAnsi="Times New Roman"/>
        </w:rPr>
        <w:t xml:space="preserve"> </w:t>
      </w:r>
      <w:r w:rsidRPr="00B50B22">
        <w:rPr>
          <w:rFonts w:ascii="Times New Roman" w:hAnsi="Times New Roman"/>
        </w:rPr>
        <w:fldChar w:fldCharType="begin"/>
      </w:r>
      <w:r w:rsidRPr="00B50B22">
        <w:rPr>
          <w:rFonts w:ascii="Times New Roman" w:hAnsi="Times New Roman"/>
        </w:rPr>
        <w:instrText xml:space="preserve"> SEQ Таблица \* ARABIC </w:instrText>
      </w:r>
      <w:r w:rsidRPr="00B50B2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69</w:t>
      </w:r>
      <w:r w:rsidRPr="00B50B22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</w:t>
      </w:r>
      <w:r w:rsidR="0053782D" w:rsidRPr="0053782D">
        <w:rPr>
          <w:rFonts w:ascii="Times New Roman" w:hAnsi="Times New Roman"/>
        </w:rPr>
        <w:t>Поиск и просмотр КЕ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70"/>
        <w:gridCol w:w="2627"/>
        <w:gridCol w:w="5935"/>
        <w:gridCol w:w="3884"/>
      </w:tblGrid>
      <w:tr w:rsidR="001F0D93" w:rsidRPr="00955421" w14:paraId="05EF8A37" w14:textId="77777777" w:rsidTr="00094C3A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B199EAD" w14:textId="77777777" w:rsidR="001F0D93" w:rsidRPr="00B50B22" w:rsidRDefault="001F0D93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0E926FE" w14:textId="77777777" w:rsidR="001F0D93" w:rsidRPr="00B50B22" w:rsidRDefault="001F0D93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B89B770" w14:textId="77777777" w:rsidR="001F0D93" w:rsidRPr="00B50B22" w:rsidRDefault="001F0D93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D4F2360" w14:textId="77777777" w:rsidR="001F0D93" w:rsidRPr="00B50B22" w:rsidRDefault="001F0D93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00CCBB5" w14:textId="77777777" w:rsidR="001F0D93" w:rsidRPr="00B50B22" w:rsidRDefault="001F0D93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1F0D93" w:rsidRPr="00955421" w14:paraId="7ECF0654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620F2" w14:textId="77777777" w:rsidR="001F0D93" w:rsidRPr="00B50B22" w:rsidRDefault="001F0D93" w:rsidP="00632E71">
            <w:pPr>
              <w:pStyle w:val="LNDTableBodyNum"/>
              <w:numPr>
                <w:ilvl w:val="0"/>
                <w:numId w:val="111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AB78E" w14:textId="77777777" w:rsidR="001F0D93" w:rsidRPr="00B50B22" w:rsidRDefault="001F0D93" w:rsidP="00094C3A">
            <w:pPr>
              <w:pStyle w:val="LNDTableBody"/>
            </w:pPr>
            <w:r w:rsidRPr="00B50B22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08979" w14:textId="77777777" w:rsidR="001F0D93" w:rsidRPr="00B50B22" w:rsidRDefault="0053782D" w:rsidP="00094C3A">
            <w:pPr>
              <w:pStyle w:val="LNDTableBody"/>
            </w:pPr>
            <w:r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93FE" w14:textId="77777777" w:rsidR="001F0D93" w:rsidRPr="00B50B22" w:rsidRDefault="001F0D93" w:rsidP="00094C3A">
            <w:pPr>
              <w:pStyle w:val="LNDTableBodyMarker"/>
            </w:pPr>
            <w:r w:rsidRPr="00B50B22">
              <w:t>Открывает ссылку в систему, в появившемся окне вводит свои учетные данные</w:t>
            </w:r>
            <w:r>
              <w:t xml:space="preserve"> и попадает на главную страницу.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8311E" w14:textId="77777777" w:rsidR="001F0D93" w:rsidRPr="00B50B22" w:rsidRDefault="001F0D93" w:rsidP="00094C3A">
            <w:pPr>
              <w:pStyle w:val="LNDTableBodyMarker"/>
            </w:pPr>
            <w:r w:rsidRPr="00B50B22">
              <w:t>Открылось окно авторизации.</w:t>
            </w:r>
          </w:p>
          <w:p w14:paraId="49312E6E" w14:textId="77777777" w:rsidR="001F0D93" w:rsidRPr="00B50B22" w:rsidRDefault="001F0D93" w:rsidP="00094C3A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53782D" w:rsidRPr="00955421" w14:paraId="32DBAB3B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B295" w14:textId="77777777" w:rsidR="0053782D" w:rsidRPr="00B50B22" w:rsidRDefault="0053782D" w:rsidP="0053782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9F7E4" w14:textId="77777777" w:rsidR="0053782D" w:rsidRPr="00B50B22" w:rsidRDefault="0053782D" w:rsidP="0053782D">
            <w:pPr>
              <w:pStyle w:val="LNDTableBody"/>
            </w:pPr>
            <w:r w:rsidRPr="00B50B22">
              <w:t xml:space="preserve">Открытие списка </w:t>
            </w:r>
            <w:r>
              <w:t>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79FAB" w14:textId="77777777" w:rsidR="0053782D" w:rsidRPr="00B50B22" w:rsidRDefault="0053782D" w:rsidP="0053782D">
            <w:pPr>
              <w:pStyle w:val="LNDTableBody"/>
            </w:pPr>
            <w:r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56C05" w14:textId="35F84CD5" w:rsidR="0053782D" w:rsidRPr="00B50B22" w:rsidRDefault="0053782D" w:rsidP="0053782D">
            <w:pPr>
              <w:pStyle w:val="LNDTableBodyMarker"/>
            </w:pPr>
            <w:r w:rsidRPr="00E97AC8">
              <w:t>В меню навигации выбирает «</w:t>
            </w:r>
            <w:r>
              <w:t>Сервис</w:t>
            </w:r>
            <w:r w:rsidRPr="00E97AC8">
              <w:t>», где в подпунктах меню выбирает «</w:t>
            </w:r>
            <w:r>
              <w:rPr>
                <w:lang w:val="en-US"/>
              </w:rPr>
              <w:t>CMDB</w:t>
            </w:r>
            <w:r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DA9E6" w14:textId="77777777" w:rsidR="0053782D" w:rsidRPr="00B50B22" w:rsidRDefault="0053782D" w:rsidP="0053782D">
            <w:pPr>
              <w:pStyle w:val="LNDTableBodyMarker"/>
            </w:pPr>
            <w:r>
              <w:t>Открылся список КЕ.</w:t>
            </w:r>
          </w:p>
        </w:tc>
      </w:tr>
      <w:tr w:rsidR="0053782D" w:rsidRPr="00955421" w14:paraId="029FA927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4C5A2" w14:textId="77777777" w:rsidR="0053782D" w:rsidRPr="00B50B22" w:rsidRDefault="0053782D" w:rsidP="0053782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B177" w14:textId="77777777" w:rsidR="0053782D" w:rsidRPr="00094623" w:rsidRDefault="0053782D" w:rsidP="0053782D">
            <w:pPr>
              <w:pStyle w:val="LNDTableBody"/>
            </w:pPr>
            <w:r w:rsidRPr="00094623">
              <w:t>Демонстрация работы фильтрации списка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B055D" w14:textId="77777777" w:rsidR="0053782D" w:rsidRPr="00094623" w:rsidRDefault="001474B9" w:rsidP="0053782D">
            <w:pPr>
              <w:pStyle w:val="LNDTableBody"/>
            </w:pPr>
            <w:r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9802D" w14:textId="77777777" w:rsidR="0053782D" w:rsidRPr="00094623" w:rsidRDefault="0053782D" w:rsidP="0053782D">
            <w:pPr>
              <w:pStyle w:val="LNDTableBodyMarker"/>
            </w:pPr>
            <w:r w:rsidRPr="00094623">
              <w:t>В открывшемся списке «</w:t>
            </w:r>
            <w:r w:rsidR="001474B9">
              <w:t>Конфигурационные единицы</w:t>
            </w:r>
            <w:r w:rsidRPr="00094623">
              <w:t>» выбирает представление «Все».</w:t>
            </w:r>
          </w:p>
          <w:p w14:paraId="46D70B73" w14:textId="77777777" w:rsidR="0053782D" w:rsidRPr="00094623" w:rsidRDefault="0053782D" w:rsidP="001474B9">
            <w:pPr>
              <w:pStyle w:val="LNDTableBodyMarker"/>
            </w:pPr>
            <w:r w:rsidRPr="00094623">
              <w:t>Нажимает на значок фильтрации в заголовке столбца «Статус» и выбирает «</w:t>
            </w:r>
            <w:r w:rsidR="001474B9">
              <w:t>Эксплуатация</w:t>
            </w:r>
            <w:r w:rsidRPr="00094623">
              <w:t>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F1118" w14:textId="77777777" w:rsidR="0053782D" w:rsidRPr="00094623" w:rsidRDefault="0053782D" w:rsidP="001474B9">
            <w:pPr>
              <w:pStyle w:val="LNDTableBodyMarker"/>
            </w:pPr>
            <w:r w:rsidRPr="00094623">
              <w:t xml:space="preserve">В списке </w:t>
            </w:r>
            <w:r w:rsidR="001474B9">
              <w:t>КЕ</w:t>
            </w:r>
            <w:r w:rsidRPr="00094623">
              <w:t xml:space="preserve"> отображаются все </w:t>
            </w:r>
            <w:r w:rsidR="001474B9">
              <w:t>КЕ, находящиеся в статусе</w:t>
            </w:r>
            <w:r w:rsidRPr="00094623">
              <w:t xml:space="preserve"> «</w:t>
            </w:r>
            <w:r w:rsidR="001474B9">
              <w:t>Эксплуатация</w:t>
            </w:r>
            <w:r w:rsidRPr="00094623">
              <w:t>»</w:t>
            </w:r>
            <w:r>
              <w:t>.</w:t>
            </w:r>
          </w:p>
        </w:tc>
      </w:tr>
      <w:tr w:rsidR="0053782D" w:rsidRPr="00955421" w14:paraId="02B9F235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F211" w14:textId="77777777" w:rsidR="0053782D" w:rsidRPr="00B50B22" w:rsidRDefault="0053782D" w:rsidP="0053782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B5929" w14:textId="77777777" w:rsidR="0053782D" w:rsidRPr="00094623" w:rsidRDefault="0053782D" w:rsidP="0053782D">
            <w:pPr>
              <w:pStyle w:val="LNDTableBody"/>
            </w:pPr>
            <w:r w:rsidRPr="00094623">
              <w:t>Создание нового представления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84259" w14:textId="77777777" w:rsidR="0053782D" w:rsidRPr="00094623" w:rsidRDefault="001474B9" w:rsidP="0053782D">
            <w:pPr>
              <w:pStyle w:val="LNDTableBody"/>
            </w:pPr>
            <w:r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642F8" w14:textId="77777777" w:rsidR="0053782D" w:rsidRPr="00094623" w:rsidRDefault="0053782D" w:rsidP="0053782D">
            <w:pPr>
              <w:pStyle w:val="LNDTableBodyMarker"/>
            </w:pPr>
            <w:r w:rsidRPr="00094623">
              <w:t>В панели навигации нажимает на «Представление», далее – «Создать новое».</w:t>
            </w:r>
          </w:p>
          <w:p w14:paraId="38142100" w14:textId="77777777" w:rsidR="0053782D" w:rsidRPr="00094623" w:rsidRDefault="0053782D" w:rsidP="0053782D">
            <w:pPr>
              <w:pStyle w:val="LNDTableBodyMarker"/>
            </w:pPr>
            <w:r w:rsidRPr="00094623">
              <w:t xml:space="preserve">В открывшейся форме вводит название </w:t>
            </w:r>
            <w:r>
              <w:t>«</w:t>
            </w:r>
            <w:r w:rsidR="001474B9">
              <w:t>КЕ в эксплуатации</w:t>
            </w:r>
            <w:r>
              <w:t>».</w:t>
            </w:r>
          </w:p>
          <w:p w14:paraId="7742CF0B" w14:textId="77777777" w:rsidR="0053782D" w:rsidRPr="00094623" w:rsidRDefault="0053782D" w:rsidP="0053782D">
            <w:pPr>
              <w:pStyle w:val="LNDTableBodyMarker"/>
            </w:pPr>
            <w:r w:rsidRPr="00094623">
              <w:t>Нажимает «Сохранить и закрыть»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DD53A" w14:textId="77777777" w:rsidR="0053782D" w:rsidRPr="00094623" w:rsidRDefault="0053782D" w:rsidP="0053782D">
            <w:pPr>
              <w:pStyle w:val="LNDTableBodyMarker"/>
            </w:pPr>
            <w:r w:rsidRPr="00094623">
              <w:t xml:space="preserve">Создано представление </w:t>
            </w:r>
            <w:r w:rsidR="001474B9">
              <w:t>«КЕ в эксплуатации»</w:t>
            </w:r>
            <w:r>
              <w:t>.</w:t>
            </w:r>
          </w:p>
        </w:tc>
      </w:tr>
      <w:tr w:rsidR="0053782D" w:rsidRPr="00955421" w14:paraId="16C7147F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9074" w14:textId="77777777" w:rsidR="0053782D" w:rsidRPr="00B50B22" w:rsidRDefault="0053782D" w:rsidP="0053782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8AA1" w14:textId="77777777" w:rsidR="0053782D" w:rsidRPr="00094623" w:rsidRDefault="0053782D" w:rsidP="0053782D">
            <w:pPr>
              <w:pStyle w:val="LNDTableBody"/>
            </w:pPr>
            <w:r w:rsidRPr="00094623">
              <w:t>Демонстрация работы группировки списка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24730" w14:textId="77777777" w:rsidR="0053782D" w:rsidRPr="00094623" w:rsidRDefault="001474B9" w:rsidP="0053782D">
            <w:pPr>
              <w:pStyle w:val="LNDTableBody"/>
            </w:pPr>
            <w:r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1CA4A" w14:textId="0EBCC07B" w:rsidR="0053782D" w:rsidRPr="00094623" w:rsidRDefault="0053782D" w:rsidP="0053782D">
            <w:pPr>
              <w:pStyle w:val="LNDTableBodyMarker"/>
            </w:pPr>
            <w:r w:rsidRPr="00094623">
              <w:t xml:space="preserve">Нажимает правой клавишей мыши на заголовок таблицы списка </w:t>
            </w:r>
            <w:r w:rsidR="001D44C5">
              <w:t>КЕ</w:t>
            </w:r>
            <w:r w:rsidR="001D44C5" w:rsidRPr="00094623">
              <w:t xml:space="preserve"> </w:t>
            </w:r>
            <w:r w:rsidRPr="00094623">
              <w:t>и выбирает «Область группировки».</w:t>
            </w:r>
          </w:p>
          <w:p w14:paraId="6E1A4828" w14:textId="74146BAC" w:rsidR="0053782D" w:rsidRPr="00094623" w:rsidRDefault="0053782D" w:rsidP="001474B9">
            <w:pPr>
              <w:pStyle w:val="LNDTableBodyMarker"/>
            </w:pPr>
            <w:r w:rsidRPr="00094623">
              <w:t>Перетягивает заголовок колонки «</w:t>
            </w:r>
            <w:r w:rsidR="00EB5A6C">
              <w:t>Направление</w:t>
            </w:r>
            <w:r w:rsidRPr="00094623">
              <w:t>» в область группировки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071E" w14:textId="77777777" w:rsidR="0053782D" w:rsidRPr="00094623" w:rsidRDefault="0053782D" w:rsidP="0053782D">
            <w:pPr>
              <w:pStyle w:val="LNDTableBodyMarker"/>
            </w:pPr>
            <w:r w:rsidRPr="00094623">
              <w:t xml:space="preserve">Отобразилась область группировки над списком </w:t>
            </w:r>
            <w:r w:rsidR="001474B9">
              <w:t>КЕ</w:t>
            </w:r>
            <w:r w:rsidRPr="00094623">
              <w:t>.</w:t>
            </w:r>
          </w:p>
          <w:p w14:paraId="4FD0C29E" w14:textId="77777777" w:rsidR="0053782D" w:rsidRPr="00094623" w:rsidRDefault="0053782D" w:rsidP="001474B9">
            <w:pPr>
              <w:pStyle w:val="LNDTableBodyMarker"/>
            </w:pPr>
            <w:r w:rsidRPr="00094623">
              <w:t xml:space="preserve">Список </w:t>
            </w:r>
            <w:r w:rsidR="001474B9">
              <w:t>КЕ</w:t>
            </w:r>
            <w:r w:rsidRPr="00094623">
              <w:t xml:space="preserve"> сгруппирован по </w:t>
            </w:r>
            <w:r w:rsidR="001474B9">
              <w:t>направлению</w:t>
            </w:r>
            <w:r>
              <w:t>.</w:t>
            </w:r>
          </w:p>
        </w:tc>
      </w:tr>
      <w:tr w:rsidR="00696B8D" w:rsidRPr="00955421" w14:paraId="3EE45DEE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7835" w14:textId="77777777" w:rsidR="00696B8D" w:rsidRPr="00B50B22" w:rsidRDefault="00696B8D" w:rsidP="00696B8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C486C" w14:textId="46BE2706" w:rsidR="00696B8D" w:rsidRPr="00696B8D" w:rsidRDefault="00696B8D" w:rsidP="00696B8D">
            <w:pPr>
              <w:pStyle w:val="LNDTableBody"/>
              <w:rPr>
                <w:lang w:val="en-US"/>
              </w:rPr>
            </w:pPr>
            <w:r>
              <w:t xml:space="preserve">Выгрузка в </w:t>
            </w:r>
            <w:r>
              <w:rPr>
                <w:lang w:val="en-US"/>
              </w:rPr>
              <w:t>Excel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30F6F" w14:textId="1EBA8F9E" w:rsidR="00696B8D" w:rsidRDefault="00696B8D" w:rsidP="00696B8D">
            <w:pPr>
              <w:pStyle w:val="LNDTableBody"/>
            </w:pPr>
            <w:r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F0C1" w14:textId="77777777" w:rsidR="00696B8D" w:rsidRDefault="00696B8D" w:rsidP="00696B8D">
            <w:pPr>
              <w:pStyle w:val="LNDTableBodyMarker"/>
            </w:pPr>
            <w:r>
              <w:t>На панели действий (справа) нажимает кнопку «Экспорт».</w:t>
            </w:r>
          </w:p>
          <w:p w14:paraId="48F3D1A4" w14:textId="2FDC0DA9" w:rsidR="00696B8D" w:rsidRPr="00094623" w:rsidRDefault="00696B8D" w:rsidP="00696B8D">
            <w:pPr>
              <w:pStyle w:val="LNDTableBodyMarker"/>
            </w:pPr>
            <w:r>
              <w:t xml:space="preserve">Указывает место на компьютере куда должен быть помещен файл формата </w:t>
            </w:r>
            <w:r>
              <w:rPr>
                <w:lang w:val="en-US"/>
              </w:rPr>
              <w:t>MS</w:t>
            </w:r>
            <w:r w:rsidRPr="00696B8D">
              <w:t xml:space="preserve"> </w:t>
            </w:r>
            <w:r>
              <w:rPr>
                <w:lang w:val="en-US"/>
              </w:rPr>
              <w:t>Excel</w:t>
            </w:r>
            <w:r w:rsidR="001D44C5">
              <w:t xml:space="preserve"> и нажимает Сохранить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E62E2" w14:textId="2A4242A3" w:rsidR="00696B8D" w:rsidRPr="00094623" w:rsidRDefault="00696B8D" w:rsidP="00696B8D">
            <w:pPr>
              <w:pStyle w:val="LNDTableBodyMarker"/>
            </w:pPr>
            <w:r>
              <w:t xml:space="preserve">Был создан файл формата </w:t>
            </w:r>
            <w:r>
              <w:rPr>
                <w:lang w:val="en-US"/>
              </w:rPr>
              <w:t>MS</w:t>
            </w:r>
            <w:r>
              <w:t xml:space="preserve"> </w:t>
            </w:r>
            <w:r>
              <w:rPr>
                <w:lang w:val="en-US"/>
              </w:rPr>
              <w:t>Excel</w:t>
            </w:r>
            <w:r>
              <w:t>, содержащий в себе информацию из представления (с сохранением форматирования представления)</w:t>
            </w:r>
          </w:p>
        </w:tc>
      </w:tr>
      <w:tr w:rsidR="00696B8D" w:rsidRPr="00955421" w14:paraId="7935B2D9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A1D0F" w14:textId="77777777" w:rsidR="00696B8D" w:rsidRPr="00B50B22" w:rsidRDefault="00696B8D" w:rsidP="00696B8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A8E1" w14:textId="77777777" w:rsidR="00696B8D" w:rsidRPr="00094623" w:rsidRDefault="00696B8D" w:rsidP="00696B8D">
            <w:pPr>
              <w:pStyle w:val="LNDTableBody"/>
            </w:pPr>
            <w:r w:rsidRPr="00094623">
              <w:t>Демонстрация работы сортировки списка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B73F" w14:textId="77777777" w:rsidR="00696B8D" w:rsidRPr="00094623" w:rsidRDefault="00696B8D" w:rsidP="00696B8D">
            <w:pPr>
              <w:pStyle w:val="LNDTableBody"/>
            </w:pPr>
            <w:r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2E14C" w14:textId="77777777" w:rsidR="00696B8D" w:rsidRPr="00094623" w:rsidRDefault="00696B8D" w:rsidP="00696B8D">
            <w:pPr>
              <w:pStyle w:val="LNDTableBodyMarker"/>
            </w:pPr>
            <w:r w:rsidRPr="00094623">
              <w:t>Нажимает правой клавишей на заголовке таблицы и выбирает «Строка авто-фильтра».</w:t>
            </w:r>
          </w:p>
          <w:p w14:paraId="000A12A8" w14:textId="45775646" w:rsidR="00696B8D" w:rsidRPr="00094623" w:rsidRDefault="00696B8D" w:rsidP="002F4FDB">
            <w:pPr>
              <w:pStyle w:val="LNDTableBodyMarker"/>
            </w:pPr>
            <w:r w:rsidRPr="00094623">
              <w:t xml:space="preserve">В появившейся строке в </w:t>
            </w:r>
            <w:r>
              <w:t xml:space="preserve">колонке «Название» указывает </w:t>
            </w:r>
            <w:r w:rsidR="00B73BBD" w:rsidRPr="009B49D0">
              <w:t>«</w:t>
            </w:r>
            <w:r w:rsidR="00B73BBD">
              <w:rPr>
                <w:lang w:val="en-US"/>
              </w:rPr>
              <w:t>Saturn</w:t>
            </w:r>
            <w:r w:rsidR="00B73BBD" w:rsidRPr="009B49D0">
              <w:t>-</w:t>
            </w:r>
            <w:r w:rsidR="00B73BBD">
              <w:rPr>
                <w:lang w:val="en-US"/>
              </w:rPr>
              <w:t>center</w:t>
            </w:r>
            <w:r w:rsidR="00B73BBD" w:rsidRPr="009B49D0">
              <w:t>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A55AE" w14:textId="3E9E6A9E" w:rsidR="00696B8D" w:rsidRPr="00094623" w:rsidRDefault="00696B8D" w:rsidP="00696B8D">
            <w:pPr>
              <w:pStyle w:val="LNDTableBodyMarker"/>
            </w:pPr>
            <w:r w:rsidRPr="00094623">
              <w:t xml:space="preserve">Список </w:t>
            </w:r>
            <w:r>
              <w:t>КЕ</w:t>
            </w:r>
            <w:r w:rsidRPr="00094623">
              <w:t xml:space="preserve"> отфильтрован по </w:t>
            </w:r>
            <w:r>
              <w:t>названию.</w:t>
            </w:r>
          </w:p>
        </w:tc>
      </w:tr>
      <w:tr w:rsidR="00696B8D" w:rsidRPr="00955421" w14:paraId="5B5CC368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36FB" w14:textId="77777777" w:rsidR="00696B8D" w:rsidRPr="00B50B22" w:rsidRDefault="00696B8D" w:rsidP="00696B8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F04E" w14:textId="77777777" w:rsidR="00696B8D" w:rsidRPr="00094623" w:rsidRDefault="00696B8D" w:rsidP="00696B8D">
            <w:pPr>
              <w:pStyle w:val="LNDTableBody"/>
            </w:pPr>
            <w:r w:rsidRPr="00094623">
              <w:t xml:space="preserve">Открытие карточки </w:t>
            </w:r>
            <w:r>
              <w:t>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7D838" w14:textId="77777777" w:rsidR="00696B8D" w:rsidRPr="00094623" w:rsidRDefault="00696B8D" w:rsidP="00696B8D">
            <w:pPr>
              <w:pStyle w:val="LNDTableBody"/>
            </w:pPr>
            <w:r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D15E" w14:textId="056A05FB" w:rsidR="00696B8D" w:rsidRPr="00094623" w:rsidRDefault="00696B8D" w:rsidP="002F4FDB">
            <w:pPr>
              <w:pStyle w:val="LNDTableBodyMarker"/>
            </w:pPr>
            <w:r>
              <w:t>Выбирает ранее зарегистрированное КЕ</w:t>
            </w:r>
            <w:r w:rsidR="00B73BBD">
              <w:t xml:space="preserve"> с наименованием</w:t>
            </w:r>
            <w:r>
              <w:t xml:space="preserve"> </w:t>
            </w:r>
            <w:r w:rsidR="00B73BBD" w:rsidRPr="009B49D0">
              <w:t>«</w:t>
            </w:r>
            <w:r w:rsidR="00B73BBD">
              <w:rPr>
                <w:lang w:val="en-US"/>
              </w:rPr>
              <w:t>Saturn</w:t>
            </w:r>
            <w:r w:rsidR="00B73BBD" w:rsidRPr="009B49D0">
              <w:t>-</w:t>
            </w:r>
            <w:r w:rsidR="00B73BBD">
              <w:rPr>
                <w:lang w:val="en-US"/>
              </w:rPr>
              <w:t>center</w:t>
            </w:r>
            <w:r w:rsidR="00B73BBD" w:rsidRPr="009B49D0">
              <w:t>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7A7CA" w14:textId="77777777" w:rsidR="00696B8D" w:rsidRPr="00094623" w:rsidRDefault="00696B8D" w:rsidP="00696B8D">
            <w:pPr>
              <w:pStyle w:val="LNDTableBodyMarker"/>
            </w:pPr>
            <w:r w:rsidRPr="00094623">
              <w:t xml:space="preserve">Открылась карточка </w:t>
            </w:r>
            <w:r>
              <w:t>КЕ.</w:t>
            </w:r>
          </w:p>
        </w:tc>
      </w:tr>
      <w:tr w:rsidR="00696B8D" w:rsidRPr="00955421" w14:paraId="43D758BA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0310" w14:textId="77777777" w:rsidR="00696B8D" w:rsidRPr="00B50B22" w:rsidRDefault="00696B8D" w:rsidP="00696B8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83516" w14:textId="3AB56FCE" w:rsidR="00696B8D" w:rsidRPr="00094623" w:rsidRDefault="00696B8D" w:rsidP="00696B8D">
            <w:pPr>
              <w:pStyle w:val="LNDTableBody"/>
            </w:pPr>
            <w:r>
              <w:t>Открытие ресурсно-сервисной модели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95047" w14:textId="4E594AC4" w:rsidR="00696B8D" w:rsidRDefault="00696B8D" w:rsidP="00696B8D">
            <w:pPr>
              <w:pStyle w:val="LNDTableBody"/>
            </w:pPr>
            <w:r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91FA" w14:textId="5D6B3072" w:rsidR="00696B8D" w:rsidRDefault="00696B8D" w:rsidP="00696B8D">
            <w:pPr>
              <w:pStyle w:val="LNDTableBodyMarker"/>
            </w:pPr>
            <w:r>
              <w:t>На панели действий открывшейся карточки КЕ нажимает «Модель».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20A05" w14:textId="51A3831E" w:rsidR="00696B8D" w:rsidRPr="00094623" w:rsidRDefault="00696B8D" w:rsidP="00696B8D">
            <w:pPr>
              <w:pStyle w:val="LNDTableBodyMarker"/>
            </w:pPr>
            <w:r>
              <w:t>Открылось отдельное окно (диалог) в котором в графическом виде отображается текущее КЕ класса «Сервис»</w:t>
            </w:r>
            <w:r w:rsidR="00182C01">
              <w:t xml:space="preserve">, </w:t>
            </w:r>
            <w:r>
              <w:t>связанн</w:t>
            </w:r>
            <w:r w:rsidR="00C041BD">
              <w:t>ое</w:t>
            </w:r>
            <w:r>
              <w:t xml:space="preserve"> </w:t>
            </w:r>
            <w:r w:rsidR="00C041BD">
              <w:t xml:space="preserve">с другими </w:t>
            </w:r>
            <w:r>
              <w:t>КЕ.</w:t>
            </w:r>
          </w:p>
        </w:tc>
      </w:tr>
      <w:tr w:rsidR="00B73BBD" w:rsidRPr="00955421" w14:paraId="0A10060A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14127" w14:textId="77777777" w:rsidR="00B73BBD" w:rsidRPr="00B50B22" w:rsidRDefault="00B73BBD" w:rsidP="00B73B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D3CDF" w14:textId="77777777" w:rsidR="00B73BBD" w:rsidRPr="00094623" w:rsidRDefault="00B73BBD" w:rsidP="00B73BBD">
            <w:pPr>
              <w:pStyle w:val="LNDTableBody"/>
            </w:pPr>
            <w:r>
              <w:t>Внесение информации в карточку 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530B3" w14:textId="77777777" w:rsidR="00B73BBD" w:rsidRPr="00094623" w:rsidRDefault="00B73BBD" w:rsidP="00B73BBD">
            <w:pPr>
              <w:pStyle w:val="LNDTableBody"/>
            </w:pPr>
            <w:r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E5247" w14:textId="08E9F8CF" w:rsidR="00B73BBD" w:rsidRDefault="00B73BBD" w:rsidP="00B73BBD">
            <w:pPr>
              <w:pStyle w:val="LNDTableBodyMarker"/>
            </w:pPr>
            <w:r>
              <w:t>В диалоге просмотра ресурсно-сервисной модели нажимает «Закрыть».</w:t>
            </w:r>
          </w:p>
          <w:p w14:paraId="6169F5E7" w14:textId="12FAC7B0" w:rsidR="00B73BBD" w:rsidRPr="00094623" w:rsidRDefault="00B73BBD" w:rsidP="00B73BBD">
            <w:pPr>
              <w:pStyle w:val="LNDTableBodyMarker"/>
            </w:pPr>
            <w:r w:rsidRPr="00094623">
              <w:t xml:space="preserve">В карточке нажимает </w:t>
            </w:r>
            <w:r>
              <w:t>на поле «Местоположение».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B8592" w14:textId="77777777" w:rsidR="00B73BBD" w:rsidRPr="00094623" w:rsidRDefault="00B73BBD" w:rsidP="00B73BBD">
            <w:pPr>
              <w:pStyle w:val="LNDTableBodyMarker"/>
            </w:pPr>
            <w:r>
              <w:t>Поля в карточке КЕ недоступны для редактирования</w:t>
            </w:r>
          </w:p>
        </w:tc>
      </w:tr>
      <w:tr w:rsidR="00B73BBD" w:rsidRPr="00955421" w14:paraId="401310B3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45280" w14:textId="77777777" w:rsidR="00B73BBD" w:rsidRPr="00B50B22" w:rsidRDefault="00B73BBD" w:rsidP="00B73B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DBA10" w14:textId="77777777" w:rsidR="00B73BBD" w:rsidRDefault="00B73BBD" w:rsidP="00B73BBD">
            <w:pPr>
              <w:pStyle w:val="LNDTableBody"/>
            </w:pPr>
            <w:r>
              <w:t>Добавление комментария в ленту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7CF2D" w14:textId="77777777" w:rsidR="00B73BBD" w:rsidRDefault="00B73BBD" w:rsidP="00B73BBD">
            <w:pPr>
              <w:pStyle w:val="LNDTableBody"/>
            </w:pPr>
            <w:r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3E99B" w14:textId="77777777" w:rsidR="00B73BBD" w:rsidRPr="00C035EB" w:rsidRDefault="00B73BBD" w:rsidP="00B73BBD">
            <w:pPr>
              <w:pStyle w:val="LNDTableBodyMarker"/>
            </w:pPr>
            <w:r>
              <w:t>На</w:t>
            </w:r>
            <w:r w:rsidRPr="00C035EB">
              <w:t xml:space="preserve"> вкладке «Лента» нажатием на знак «+» добавляет комментарий «Требуется </w:t>
            </w:r>
            <w:r>
              <w:t>внести детальную информацию</w:t>
            </w:r>
            <w:r w:rsidRPr="00C035EB">
              <w:t>».</w:t>
            </w:r>
          </w:p>
          <w:p w14:paraId="289D752C" w14:textId="77777777" w:rsidR="00B73BBD" w:rsidRPr="00094623" w:rsidRDefault="00B73BBD" w:rsidP="00B73BBD">
            <w:pPr>
              <w:pStyle w:val="LNDTableBodyMarker"/>
            </w:pPr>
            <w:r w:rsidRPr="00C035EB">
              <w:t>Нажимает на кнопку «Отправить»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E5DD" w14:textId="1BF9AE74" w:rsidR="00B73BBD" w:rsidRDefault="00B73BBD" w:rsidP="00B73BBD">
            <w:pPr>
              <w:pStyle w:val="LNDTableBodyMarker"/>
            </w:pPr>
            <w:r w:rsidRPr="00C035EB">
              <w:t xml:space="preserve">Добавлен новый комментарий в карточку </w:t>
            </w:r>
            <w:r>
              <w:t>КЕ.</w:t>
            </w:r>
          </w:p>
        </w:tc>
      </w:tr>
      <w:tr w:rsidR="00B73BBD" w:rsidRPr="00955421" w14:paraId="1F3D381A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46C75" w14:textId="77777777" w:rsidR="00B73BBD" w:rsidRPr="00B50B22" w:rsidRDefault="00B73BBD" w:rsidP="00B73B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19EA5" w14:textId="77777777" w:rsidR="00B73BBD" w:rsidRPr="00B50B22" w:rsidRDefault="00B73BBD" w:rsidP="00B73BBD">
            <w:pPr>
              <w:pStyle w:val="LNDTableBody"/>
            </w:pPr>
            <w:r w:rsidRPr="00B50B22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FE720" w14:textId="77777777" w:rsidR="00B73BBD" w:rsidRPr="00B50B22" w:rsidRDefault="00B73BBD" w:rsidP="00B73BBD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27F87" w14:textId="77777777" w:rsidR="00B73BBD" w:rsidRPr="00B50B22" w:rsidRDefault="00B73BBD" w:rsidP="00B73BBD">
            <w:pPr>
              <w:pStyle w:val="LNDTableBodyMarker"/>
            </w:pPr>
            <w:r w:rsidRPr="00B50B22">
              <w:t>Открывает ссылку в систему, в появившемся окне вводит свои учетные данные</w:t>
            </w:r>
            <w:r>
              <w:t xml:space="preserve"> и попадает на главную страницу.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422" w14:textId="77777777" w:rsidR="00B73BBD" w:rsidRPr="00B50B22" w:rsidRDefault="00B73BBD" w:rsidP="00B73BBD">
            <w:pPr>
              <w:pStyle w:val="LNDTableBodyMarker"/>
            </w:pPr>
            <w:r w:rsidRPr="00B50B22">
              <w:t>Открылось окно авторизации.</w:t>
            </w:r>
          </w:p>
          <w:p w14:paraId="204F5A05" w14:textId="77777777" w:rsidR="00B73BBD" w:rsidRPr="00B50B22" w:rsidRDefault="00B73BBD" w:rsidP="00B73BBD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B73BBD" w:rsidRPr="00955421" w14:paraId="38680357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DFF76" w14:textId="77777777" w:rsidR="00B73BBD" w:rsidRPr="00B50B22" w:rsidRDefault="00B73BBD" w:rsidP="00B73B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0651" w14:textId="77777777" w:rsidR="00B73BBD" w:rsidRPr="00B50B22" w:rsidRDefault="00B73BBD" w:rsidP="00B73BBD">
            <w:pPr>
              <w:pStyle w:val="LNDTableBody"/>
            </w:pPr>
            <w:r w:rsidRPr="00B50B22">
              <w:t xml:space="preserve">Открытие списка </w:t>
            </w:r>
            <w:r>
              <w:t>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530F6" w14:textId="77777777" w:rsidR="00B73BBD" w:rsidRPr="00B50B22" w:rsidRDefault="00B73BBD" w:rsidP="00B73BBD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4178D" w14:textId="295FD718" w:rsidR="00B73BBD" w:rsidRPr="00B50B22" w:rsidRDefault="00B73BBD" w:rsidP="00B73BBD">
            <w:pPr>
              <w:pStyle w:val="LNDTableBodyMarker"/>
            </w:pPr>
            <w:r w:rsidRPr="00E97AC8">
              <w:t>В меню навигации выбирает «</w:t>
            </w:r>
            <w:r>
              <w:t>Сервис</w:t>
            </w:r>
            <w:r w:rsidRPr="00E97AC8">
              <w:t>», где в подпунктах меню выбирает «</w:t>
            </w:r>
            <w:r>
              <w:rPr>
                <w:lang w:val="en-US"/>
              </w:rPr>
              <w:t>CMDB</w:t>
            </w:r>
            <w:r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828F5" w14:textId="77777777" w:rsidR="00B73BBD" w:rsidRPr="00B50B22" w:rsidRDefault="00B73BBD" w:rsidP="00B73BBD">
            <w:pPr>
              <w:pStyle w:val="LNDTableBodyMarker"/>
            </w:pPr>
            <w:r>
              <w:t>Открылся список КЕ.</w:t>
            </w:r>
          </w:p>
        </w:tc>
      </w:tr>
      <w:tr w:rsidR="00B73BBD" w:rsidRPr="00955421" w14:paraId="77920231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4ED43" w14:textId="77777777" w:rsidR="00B73BBD" w:rsidRPr="00B50B22" w:rsidRDefault="00B73BBD" w:rsidP="00B73B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ECFDA" w14:textId="77777777" w:rsidR="00B73BBD" w:rsidRPr="00B50B22" w:rsidRDefault="00B73BBD" w:rsidP="00B73BBD">
            <w:pPr>
              <w:pStyle w:val="LNDTableBody"/>
            </w:pPr>
            <w:r>
              <w:t>Открытие карточки 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8DA0" w14:textId="77777777" w:rsidR="00B73BBD" w:rsidRDefault="00B73BBD" w:rsidP="00B73BBD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E0C23" w14:textId="39CB5E0A" w:rsidR="00B73BBD" w:rsidRPr="00094623" w:rsidRDefault="00B73BBD" w:rsidP="00B73BBD">
            <w:pPr>
              <w:pStyle w:val="LNDTableBodyMarker"/>
            </w:pPr>
            <w:r w:rsidRPr="00094623">
              <w:t xml:space="preserve">В область поиска вводит </w:t>
            </w:r>
            <w:r>
              <w:t>«</w:t>
            </w:r>
            <w:r>
              <w:rPr>
                <w:lang w:val="en-US"/>
              </w:rPr>
              <w:t>Saturn</w:t>
            </w:r>
            <w:r w:rsidRPr="00E442B8">
              <w:t>-</w:t>
            </w:r>
            <w:r>
              <w:rPr>
                <w:lang w:val="en-US"/>
              </w:rPr>
              <w:t>center</w:t>
            </w:r>
            <w:r>
              <w:t>»</w:t>
            </w:r>
            <w:r w:rsidRPr="00094623">
              <w:t xml:space="preserve"> и нажимает </w:t>
            </w:r>
            <w:proofErr w:type="spellStart"/>
            <w:r>
              <w:t>Enter</w:t>
            </w:r>
            <w:proofErr w:type="spellEnd"/>
            <w:r>
              <w:t>.</w:t>
            </w:r>
          </w:p>
          <w:p w14:paraId="182492D4" w14:textId="11C952A9" w:rsidR="00B73BBD" w:rsidRPr="00B50B22" w:rsidRDefault="00B73BBD" w:rsidP="00B73BBD">
            <w:pPr>
              <w:pStyle w:val="LNDTableBodyMarker"/>
            </w:pPr>
            <w:r w:rsidRPr="00094623">
              <w:t xml:space="preserve">В результатах поиска выбирает </w:t>
            </w:r>
            <w:r>
              <w:t>КЕ</w:t>
            </w:r>
            <w:r w:rsidRPr="009B49D0">
              <w:t xml:space="preserve"> </w:t>
            </w:r>
            <w:r>
              <w:t>«</w:t>
            </w:r>
            <w:r>
              <w:rPr>
                <w:lang w:val="en-US"/>
              </w:rPr>
              <w:t>Saturn</w:t>
            </w:r>
            <w:r w:rsidRPr="00E442B8">
              <w:t>-</w:t>
            </w:r>
            <w:r>
              <w:rPr>
                <w:lang w:val="en-US"/>
              </w:rPr>
              <w:t>center</w:t>
            </w:r>
            <w:r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18902" w14:textId="77777777" w:rsidR="00B73BBD" w:rsidRPr="00B50B22" w:rsidRDefault="00B73BBD" w:rsidP="00B73BBD">
            <w:pPr>
              <w:pStyle w:val="LNDTableBodyMarker"/>
            </w:pPr>
            <w:r w:rsidRPr="00094623">
              <w:t xml:space="preserve">Открылась карточка </w:t>
            </w:r>
            <w:r>
              <w:t>КЕ.</w:t>
            </w:r>
          </w:p>
        </w:tc>
      </w:tr>
      <w:tr w:rsidR="00B73BBD" w:rsidRPr="00955421" w14:paraId="4B798F6F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044B" w14:textId="77777777" w:rsidR="00B73BBD" w:rsidRPr="00B50B22" w:rsidRDefault="00B73BBD" w:rsidP="00B73B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79B4" w14:textId="77777777" w:rsidR="00B73BBD" w:rsidRPr="00094623" w:rsidRDefault="00B73BBD" w:rsidP="00B73BBD">
            <w:pPr>
              <w:pStyle w:val="LNDTableBody"/>
            </w:pPr>
            <w:r>
              <w:t>Внесение информации в карточку 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9BAAC" w14:textId="77777777" w:rsidR="00B73BBD" w:rsidRPr="00094623" w:rsidRDefault="00B73BBD" w:rsidP="00B73BBD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2598F" w14:textId="77777777" w:rsidR="00B73BBD" w:rsidRDefault="00B73BBD" w:rsidP="00B73BBD">
            <w:pPr>
              <w:pStyle w:val="LNDTableBodyMarker"/>
            </w:pPr>
            <w:r>
              <w:t>На вкладке «Общее» заполняет поле:</w:t>
            </w:r>
          </w:p>
          <w:p w14:paraId="1682AA0E" w14:textId="77777777" w:rsidR="00B73BBD" w:rsidRDefault="00B73BBD" w:rsidP="00B73BBD">
            <w:pPr>
              <w:pStyle w:val="LNDTableBodyEnDash"/>
            </w:pPr>
            <w:r>
              <w:t>Группа поддержки / «</w:t>
            </w:r>
            <w:proofErr w:type="spellStart"/>
            <w:r w:rsidRPr="001474B9">
              <w:t>Win</w:t>
            </w:r>
            <w:proofErr w:type="spellEnd"/>
            <w:r w:rsidRPr="001474B9">
              <w:t>-группа</w:t>
            </w:r>
            <w:r>
              <w:t>»;</w:t>
            </w:r>
          </w:p>
          <w:p w14:paraId="2DC28C2A" w14:textId="77777777" w:rsidR="00B73BBD" w:rsidRPr="00094623" w:rsidRDefault="00B73BBD" w:rsidP="00B73BBD">
            <w:pPr>
              <w:pStyle w:val="LNDTableBodyMarker"/>
            </w:pPr>
            <w:r>
              <w:t>Нажимает «Сохранить и закрыть»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80020" w14:textId="77777777" w:rsidR="00B73BBD" w:rsidRPr="00B50B22" w:rsidRDefault="00B73BBD" w:rsidP="00B73BBD">
            <w:pPr>
              <w:pStyle w:val="LNDTableBodyMarker"/>
            </w:pPr>
            <w:r>
              <w:t>Изменения были сохранены в карточке КЕ.</w:t>
            </w:r>
          </w:p>
        </w:tc>
      </w:tr>
    </w:tbl>
    <w:p w14:paraId="11807DED" w14:textId="0514603C" w:rsidR="001F0D93" w:rsidRPr="0004653F" w:rsidRDefault="001F0D93" w:rsidP="001F0D93">
      <w:pPr>
        <w:pStyle w:val="3"/>
      </w:pPr>
      <w:bookmarkStart w:id="432" w:name="_Toc501917340"/>
      <w:r>
        <w:lastRenderedPageBreak/>
        <w:t>Сценарий 4</w:t>
      </w:r>
      <w:r w:rsidR="00544A53">
        <w:t>7</w:t>
      </w:r>
      <w:r w:rsidRPr="0004653F">
        <w:t xml:space="preserve">. </w:t>
      </w:r>
      <w:r w:rsidR="001E4B5C">
        <w:t xml:space="preserve">Установление связи КЕ с Обращениями. </w:t>
      </w:r>
      <w:r>
        <w:t>Учет ремонтов</w:t>
      </w:r>
      <w:bookmarkEnd w:id="432"/>
    </w:p>
    <w:p w14:paraId="096BB675" w14:textId="77777777" w:rsidR="001F0D93" w:rsidRDefault="001F0D93" w:rsidP="001F0D93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25DFEF5E" w14:textId="1176215C" w:rsidR="001F0D93" w:rsidRPr="00B50B22" w:rsidRDefault="00B73BBD" w:rsidP="001F0D93">
      <w:pPr>
        <w:pStyle w:val="S4"/>
        <w:tabs>
          <w:tab w:val="clear" w:pos="1690"/>
        </w:tabs>
      </w:pPr>
      <w:r w:rsidRPr="005B3520">
        <w:t>Специалист производственного подразделения</w:t>
      </w:r>
      <w:r w:rsidDel="00B73BBD">
        <w:t xml:space="preserve"> </w:t>
      </w:r>
      <w:r w:rsidR="001F0D93">
        <w:t xml:space="preserve">Проверка функционирования программной реализации функции </w:t>
      </w:r>
      <w:r w:rsidR="001474B9">
        <w:t>учета ремонта</w:t>
      </w:r>
      <w:r w:rsidR="001F0D93">
        <w:t xml:space="preserve"> в Системе в соответствии с документом «Техническое задание «Автоматизированная система управления ИТ-сервисами ООО ИК «СИБИНТЕК»».</w:t>
      </w:r>
    </w:p>
    <w:p w14:paraId="1AEEB1AE" w14:textId="7BEA81FD" w:rsidR="001F0D93" w:rsidRPr="00B50B22" w:rsidRDefault="001F0D93" w:rsidP="001F0D93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B50B22">
        <w:rPr>
          <w:rFonts w:ascii="Times New Roman" w:hAnsi="Times New Roman"/>
        </w:rPr>
        <w:t xml:space="preserve"> </w:t>
      </w:r>
      <w:r w:rsidRPr="00B50B22">
        <w:rPr>
          <w:rFonts w:ascii="Times New Roman" w:hAnsi="Times New Roman"/>
        </w:rPr>
        <w:fldChar w:fldCharType="begin"/>
      </w:r>
      <w:r w:rsidRPr="00B50B22">
        <w:rPr>
          <w:rFonts w:ascii="Times New Roman" w:hAnsi="Times New Roman"/>
        </w:rPr>
        <w:instrText xml:space="preserve"> SEQ Таблица \* ARABIC </w:instrText>
      </w:r>
      <w:r w:rsidRPr="00B50B2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70</w:t>
      </w:r>
      <w:r w:rsidRPr="00B50B22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</w:t>
      </w:r>
      <w:r w:rsidR="0053782D" w:rsidRPr="0053782D">
        <w:rPr>
          <w:rFonts w:ascii="Times New Roman" w:hAnsi="Times New Roman"/>
        </w:rPr>
        <w:t>Учет ремонтов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70"/>
        <w:gridCol w:w="2627"/>
        <w:gridCol w:w="5935"/>
        <w:gridCol w:w="3884"/>
      </w:tblGrid>
      <w:tr w:rsidR="001F0D93" w:rsidRPr="00955421" w14:paraId="25493F46" w14:textId="77777777" w:rsidTr="00094C3A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2233375" w14:textId="77777777" w:rsidR="001F0D93" w:rsidRPr="00B50B22" w:rsidRDefault="001F0D93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B79E1C7" w14:textId="77777777" w:rsidR="001F0D93" w:rsidRPr="00B50B22" w:rsidRDefault="001F0D93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DD753B3" w14:textId="77777777" w:rsidR="001F0D93" w:rsidRPr="00B50B22" w:rsidRDefault="001F0D93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8B2F403" w14:textId="77777777" w:rsidR="001F0D93" w:rsidRPr="00B50B22" w:rsidRDefault="001F0D93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447E5D8" w14:textId="77777777" w:rsidR="001F0D93" w:rsidRPr="00B50B22" w:rsidRDefault="001F0D93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1F0D93" w:rsidRPr="00955421" w14:paraId="619B4006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D35ED" w14:textId="77777777" w:rsidR="001F0D93" w:rsidRPr="00B50B22" w:rsidRDefault="001F0D93" w:rsidP="00632E71">
            <w:pPr>
              <w:pStyle w:val="LNDTableBodyNum"/>
              <w:numPr>
                <w:ilvl w:val="0"/>
                <w:numId w:val="109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A823D" w14:textId="77777777" w:rsidR="001F0D93" w:rsidRPr="00B50B22" w:rsidRDefault="001F0D93" w:rsidP="00094C3A">
            <w:pPr>
              <w:pStyle w:val="LNDTableBody"/>
            </w:pPr>
            <w:r w:rsidRPr="00B50B22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34064" w14:textId="333BBCCD" w:rsidR="001F0D93" w:rsidRPr="009B49D0" w:rsidRDefault="00B73BBD" w:rsidP="00094C3A">
            <w:pPr>
              <w:pStyle w:val="LNDTableBody"/>
              <w:rPr>
                <w:lang w:val="en-US"/>
              </w:rPr>
            </w:pPr>
            <w:r w:rsidRPr="00B73BBD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A1B30" w14:textId="77777777" w:rsidR="001F0D93" w:rsidRPr="00B50B22" w:rsidRDefault="001F0D93" w:rsidP="00094C3A">
            <w:pPr>
              <w:pStyle w:val="LNDTableBodyMarker"/>
            </w:pPr>
            <w:r w:rsidRPr="00B50B22">
              <w:t>Открывает ссылку в систему, в появившемся окне вводит свои учетные данные</w:t>
            </w:r>
            <w:r>
              <w:t xml:space="preserve"> и попадает на главную страницу.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1D8A1" w14:textId="77777777" w:rsidR="001F0D93" w:rsidRPr="00B50B22" w:rsidRDefault="001F0D93" w:rsidP="00094C3A">
            <w:pPr>
              <w:pStyle w:val="LNDTableBodyMarker"/>
            </w:pPr>
            <w:r w:rsidRPr="00B50B22">
              <w:t>Открылось окно авторизации.</w:t>
            </w:r>
          </w:p>
          <w:p w14:paraId="67206A4F" w14:textId="77777777" w:rsidR="001F0D93" w:rsidRPr="00B50B22" w:rsidRDefault="001F0D93" w:rsidP="00094C3A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B73BBD" w:rsidRPr="00955421" w14:paraId="11571379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41287" w14:textId="77777777" w:rsidR="00B73BBD" w:rsidRPr="00B50B22" w:rsidRDefault="00B73BBD" w:rsidP="00B73B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7918B" w14:textId="77777777" w:rsidR="00B73BBD" w:rsidRPr="00B50B22" w:rsidRDefault="00B73BBD" w:rsidP="00B73BBD">
            <w:pPr>
              <w:pStyle w:val="LNDTableBody"/>
            </w:pPr>
            <w:r w:rsidRPr="00B50B22">
              <w:t>Открытие списка «Обращения»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76CCA" w14:textId="09F7ECFA" w:rsidR="00B73BBD" w:rsidRPr="00B50B22" w:rsidRDefault="00B73BBD" w:rsidP="00B73BBD">
            <w:pPr>
              <w:pStyle w:val="LNDTableBody"/>
            </w:pPr>
            <w:r w:rsidRPr="00B73BBD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585C7" w14:textId="77777777" w:rsidR="00B73BBD" w:rsidRPr="00B50B22" w:rsidRDefault="00B73BBD" w:rsidP="00B73BBD">
            <w:pPr>
              <w:pStyle w:val="LNDTableBodyMarker"/>
            </w:pPr>
            <w:r w:rsidRPr="00B50B22">
              <w:t>В меню навигации выбирает «Сервис», где в подменю выбирает «Обращения»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21FE" w14:textId="77777777" w:rsidR="00B73BBD" w:rsidRPr="00B50B22" w:rsidRDefault="00B73BBD" w:rsidP="00B73BBD">
            <w:pPr>
              <w:pStyle w:val="LNDTableBodyMarker"/>
            </w:pPr>
            <w:r w:rsidRPr="00B50B22">
              <w:t>Открылся список «Обращения»</w:t>
            </w:r>
            <w:r>
              <w:t>.</w:t>
            </w:r>
          </w:p>
        </w:tc>
      </w:tr>
      <w:tr w:rsidR="00B73BBD" w:rsidRPr="00955421" w14:paraId="12FEF74F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2C8B8" w14:textId="77777777" w:rsidR="00B73BBD" w:rsidRPr="00B50B22" w:rsidRDefault="00B73BBD" w:rsidP="00B73B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B2ACA" w14:textId="77777777" w:rsidR="00B73BBD" w:rsidRPr="00B4356E" w:rsidRDefault="00B73BBD" w:rsidP="00B73BBD">
            <w:pPr>
              <w:pStyle w:val="LNDTableBody"/>
            </w:pPr>
            <w:r w:rsidRPr="00B4356E">
              <w:t>Регистрация обращения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54917" w14:textId="6290DF54" w:rsidR="00B73BBD" w:rsidRPr="00B4356E" w:rsidRDefault="00B73BBD" w:rsidP="00B73BBD">
            <w:pPr>
              <w:pStyle w:val="LNDTableBody"/>
            </w:pPr>
            <w:r w:rsidRPr="00B73BBD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20306" w14:textId="77777777" w:rsidR="00B73BBD" w:rsidRPr="00B4356E" w:rsidRDefault="00B73BBD" w:rsidP="00B73BBD">
            <w:pPr>
              <w:pStyle w:val="LNDTableBodyMarker"/>
            </w:pPr>
            <w:r w:rsidRPr="00B4356E">
              <w:t>На панели действий нажимает «Создать».</w:t>
            </w:r>
          </w:p>
          <w:p w14:paraId="225AC6D6" w14:textId="77777777" w:rsidR="00B73BBD" w:rsidRPr="00B4356E" w:rsidRDefault="00B73BBD" w:rsidP="00B73BBD">
            <w:pPr>
              <w:pStyle w:val="LNDTableBodyMarker"/>
            </w:pPr>
            <w:r w:rsidRPr="00B4356E">
              <w:t>В открывшейся карточке заполняет поля:</w:t>
            </w:r>
          </w:p>
          <w:p w14:paraId="0F8AC86D" w14:textId="77777777" w:rsidR="00B73BBD" w:rsidRPr="00B4356E" w:rsidRDefault="00B73BBD" w:rsidP="00B73BBD">
            <w:pPr>
              <w:pStyle w:val="LNDTableBodyEnDash"/>
            </w:pPr>
            <w:r w:rsidRPr="00B4356E">
              <w:t>Тема / «Сбой в работе сервера»;</w:t>
            </w:r>
          </w:p>
          <w:p w14:paraId="5A37B86A" w14:textId="77777777" w:rsidR="00B73BBD" w:rsidRPr="00B4356E" w:rsidRDefault="00B73BBD" w:rsidP="00B73BBD">
            <w:pPr>
              <w:pStyle w:val="LNDTableBodyEnDash"/>
            </w:pPr>
            <w:r w:rsidRPr="00B4356E">
              <w:t>Описание / «Перебои в работе сервера в течение 2 часов»;</w:t>
            </w:r>
          </w:p>
          <w:p w14:paraId="26AAAAE7" w14:textId="77777777" w:rsidR="00B73BBD" w:rsidRPr="00B4356E" w:rsidRDefault="00B73BBD" w:rsidP="00B73BBD">
            <w:pPr>
              <w:pStyle w:val="LNDTableBodyEnDash"/>
            </w:pPr>
            <w:r w:rsidRPr="00B4356E">
              <w:t xml:space="preserve">Инициатор / «Инициатор </w:t>
            </w:r>
            <w:proofErr w:type="spellStart"/>
            <w:r w:rsidRPr="00B4356E">
              <w:t>Инициатор</w:t>
            </w:r>
            <w:proofErr w:type="spellEnd"/>
            <w:r w:rsidRPr="00B4356E">
              <w:t xml:space="preserve"> </w:t>
            </w:r>
            <w:proofErr w:type="spellStart"/>
            <w:r w:rsidRPr="00B4356E">
              <w:t>Инициаторович</w:t>
            </w:r>
            <w:proofErr w:type="spellEnd"/>
            <w:r w:rsidRPr="00B4356E">
              <w:t>»;</w:t>
            </w:r>
          </w:p>
          <w:p w14:paraId="7C6B2513" w14:textId="51736B5B" w:rsidR="00B73BBD" w:rsidRPr="00B4356E" w:rsidRDefault="00B73BBD" w:rsidP="00B73BBD">
            <w:pPr>
              <w:pStyle w:val="LNDTableBodyEnDash"/>
            </w:pPr>
            <w:r>
              <w:t>Сервис</w:t>
            </w:r>
            <w:r w:rsidRPr="00B4356E">
              <w:t xml:space="preserve"> / «Поддержка АРМ»;</w:t>
            </w:r>
          </w:p>
          <w:p w14:paraId="357A3CD8" w14:textId="6BFDD3CC" w:rsidR="00B73BBD" w:rsidRDefault="00B73BBD" w:rsidP="00B73BBD">
            <w:pPr>
              <w:pStyle w:val="LNDTableBodyEnDash"/>
            </w:pPr>
            <w:r w:rsidRPr="00B4356E">
              <w:t>Сервисный контракт / «Сервисный контракт исполнителя»;</w:t>
            </w:r>
          </w:p>
          <w:p w14:paraId="03B336D8" w14:textId="4CF1B6D1" w:rsidR="00B73BBD" w:rsidRPr="00B4356E" w:rsidRDefault="00B73BBD" w:rsidP="00B73BBD">
            <w:pPr>
              <w:pStyle w:val="LNDTableBodyEnDash"/>
            </w:pPr>
            <w:r>
              <w:t>Приоритет / «Высокий»</w:t>
            </w:r>
          </w:p>
          <w:p w14:paraId="2D7CF686" w14:textId="77777777" w:rsidR="00B73BBD" w:rsidRPr="00B4356E" w:rsidRDefault="00B73BBD" w:rsidP="00B73BBD">
            <w:pPr>
              <w:pStyle w:val="LNDTableBodyEnDash"/>
            </w:pPr>
            <w:r w:rsidRPr="00B4356E">
              <w:t>Группа / «</w:t>
            </w:r>
            <w:r w:rsidRPr="00B4356E">
              <w:rPr>
                <w:lang w:val="en-US"/>
              </w:rPr>
              <w:t>Win</w:t>
            </w:r>
            <w:r w:rsidRPr="00B4356E">
              <w:t>-группа»;</w:t>
            </w:r>
          </w:p>
          <w:p w14:paraId="58802605" w14:textId="77777777" w:rsidR="00B73BBD" w:rsidRPr="00B4356E" w:rsidRDefault="00B73BBD" w:rsidP="00B73BBD">
            <w:pPr>
              <w:pStyle w:val="LNDTableBodyMarker"/>
            </w:pPr>
            <w:r w:rsidRPr="00B4356E">
              <w:t>Нажимает кнопку «Сохранить».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F63D5" w14:textId="77777777" w:rsidR="00B73BBD" w:rsidRPr="00B4356E" w:rsidRDefault="00B73BBD" w:rsidP="00B73BBD">
            <w:pPr>
              <w:pStyle w:val="LNDTableBodyMarker"/>
            </w:pPr>
            <w:r w:rsidRPr="00B4356E">
              <w:t>Новое обращение зарегистрировано и ему присвоен ИД.</w:t>
            </w:r>
          </w:p>
          <w:p w14:paraId="04C19F0A" w14:textId="74123373" w:rsidR="00B73BBD" w:rsidRPr="00B4356E" w:rsidRDefault="00B73BBD" w:rsidP="00B73BBD">
            <w:pPr>
              <w:pStyle w:val="LNDTableBodyMarker"/>
            </w:pPr>
            <w:r w:rsidRPr="00B4356E">
              <w:t>Обращение автоматически перешло в статус «Назначен» и назначенной группе было отправлено оповещение.</w:t>
            </w:r>
          </w:p>
        </w:tc>
      </w:tr>
      <w:tr w:rsidR="00B73BBD" w:rsidRPr="00955421" w14:paraId="20CBB0B4" w14:textId="77777777" w:rsidTr="003913B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BB8EE" w14:textId="77777777" w:rsidR="00B73BBD" w:rsidRPr="00B50B22" w:rsidRDefault="00B73BBD" w:rsidP="00B73BBD">
            <w:pPr>
              <w:pStyle w:val="LNDTableBodyNum"/>
            </w:pPr>
          </w:p>
        </w:tc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A26FC8" w14:textId="149D2374" w:rsidR="00B73BBD" w:rsidRDefault="00B73BBD" w:rsidP="00B73BBD">
            <w:pPr>
              <w:pStyle w:val="LNDTableBody"/>
            </w:pPr>
            <w:r>
              <w:t>Установление связи с 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72619" w14:textId="794CC779" w:rsidR="00B73BBD" w:rsidRDefault="00B73BBD" w:rsidP="00B73BBD">
            <w:pPr>
              <w:pStyle w:val="LNDTableBody"/>
            </w:pPr>
            <w:r w:rsidRPr="00B73BBD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7D504" w14:textId="56752CD6" w:rsidR="00B73BBD" w:rsidRDefault="00B73BBD" w:rsidP="00B73BBD">
            <w:pPr>
              <w:pStyle w:val="LNDTableBodyMarker"/>
            </w:pPr>
            <w:r>
              <w:t>Переходит к полю «Затронутое КЕ» карточки обращения.</w:t>
            </w:r>
          </w:p>
          <w:p w14:paraId="036D49C7" w14:textId="118D612D" w:rsidR="00B73BBD" w:rsidRDefault="00B73BBD" w:rsidP="00B73BBD">
            <w:pPr>
              <w:pStyle w:val="LNDTableBodyMarker"/>
            </w:pPr>
            <w:r>
              <w:t>Нажимает кнопку «Выбрать» в поле.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40FB8" w14:textId="5B0CBEC2" w:rsidR="00B73BBD" w:rsidRPr="005E190C" w:rsidRDefault="00B73BBD" w:rsidP="00B73BBD">
            <w:pPr>
              <w:pStyle w:val="LNDTableBodyMarker"/>
            </w:pPr>
            <w:r>
              <w:t>Появился отдельный диалог поиска КЕ</w:t>
            </w:r>
          </w:p>
        </w:tc>
      </w:tr>
      <w:tr w:rsidR="00B73BBD" w:rsidRPr="00955421" w14:paraId="0F458F87" w14:textId="77777777" w:rsidTr="003913B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4617F" w14:textId="77777777" w:rsidR="00B73BBD" w:rsidRPr="00B50B22" w:rsidRDefault="00B73BBD" w:rsidP="00B73BBD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D0FB0" w14:textId="77777777" w:rsidR="00B73BBD" w:rsidRDefault="00B73BBD" w:rsidP="00B73BBD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FC8E1" w14:textId="77D5A455" w:rsidR="00B73BBD" w:rsidRDefault="00B73BBD" w:rsidP="00B73BBD">
            <w:pPr>
              <w:pStyle w:val="LNDTableBody"/>
            </w:pPr>
            <w:r w:rsidRPr="00B73BBD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6C071" w14:textId="64350A87" w:rsidR="00B73BBD" w:rsidRDefault="00B73BBD" w:rsidP="00B73BBD">
            <w:pPr>
              <w:pStyle w:val="LNDTableBodyMarker"/>
            </w:pPr>
            <w:r>
              <w:t>В диалоге поиска КЕ наводит на заголовок таблицы нажимает правую клавишу мыши и выбирает «Строка авто-фильтра».</w:t>
            </w:r>
          </w:p>
          <w:p w14:paraId="0341C9AA" w14:textId="77777777" w:rsidR="00B73BBD" w:rsidRDefault="00B73BBD" w:rsidP="00B73BBD">
            <w:pPr>
              <w:pStyle w:val="LNDTableBodyMarker"/>
            </w:pPr>
            <w:r>
              <w:t>В столбце «Название» строки авто-фильтра вводит «</w:t>
            </w:r>
            <w:proofErr w:type="spellStart"/>
            <w:r w:rsidRPr="001E4B5C">
              <w:t>Saturn-center</w:t>
            </w:r>
            <w:proofErr w:type="spellEnd"/>
            <w:r>
              <w:t>».</w:t>
            </w:r>
          </w:p>
          <w:p w14:paraId="00A5AEA4" w14:textId="77777777" w:rsidR="00B73BBD" w:rsidRDefault="00B73BBD" w:rsidP="00B73BBD">
            <w:pPr>
              <w:pStyle w:val="LNDTableBodyMarker"/>
            </w:pPr>
            <w:r>
              <w:lastRenderedPageBreak/>
              <w:t>Выбирает КЕ сервер с наименованием «</w:t>
            </w:r>
            <w:proofErr w:type="spellStart"/>
            <w:r w:rsidRPr="001E4B5C">
              <w:t>Saturn-center</w:t>
            </w:r>
            <w:proofErr w:type="spellEnd"/>
            <w:r>
              <w:t>».</w:t>
            </w:r>
          </w:p>
          <w:p w14:paraId="53334D63" w14:textId="445D9E90" w:rsidR="00B73BBD" w:rsidRDefault="00B73BBD" w:rsidP="00B73BBD">
            <w:pPr>
              <w:pStyle w:val="LNDTableBodyMarker"/>
            </w:pPr>
            <w:r>
              <w:t xml:space="preserve">Нажимает кнопку «Выбрать и закрыть». </w:t>
            </w:r>
          </w:p>
          <w:p w14:paraId="199A0F78" w14:textId="3795FA3B" w:rsidR="00B73BBD" w:rsidRDefault="00B73BBD" w:rsidP="00B73BBD">
            <w:pPr>
              <w:pStyle w:val="LNDTableBodyMarker"/>
            </w:pPr>
            <w:r>
              <w:t>На панели действий нажимает «Сохранить»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026E6" w14:textId="77777777" w:rsidR="00B73BBD" w:rsidRDefault="00B73BBD" w:rsidP="00B73BBD">
            <w:pPr>
              <w:pStyle w:val="LNDTableBodyMarker"/>
            </w:pPr>
            <w:r>
              <w:lastRenderedPageBreak/>
              <w:t>КЕ были отфильтрованы по названию.</w:t>
            </w:r>
          </w:p>
          <w:p w14:paraId="76EA7495" w14:textId="77777777" w:rsidR="00B73BBD" w:rsidRDefault="00B73BBD" w:rsidP="00B73BBD">
            <w:pPr>
              <w:pStyle w:val="LNDTableBodyMarker"/>
            </w:pPr>
            <w:r>
              <w:t>Была создана связь с КЕ сервер.</w:t>
            </w:r>
          </w:p>
          <w:p w14:paraId="46503D1E" w14:textId="2B7ECCD9" w:rsidR="00B73BBD" w:rsidRDefault="00B73BBD" w:rsidP="00B73BBD">
            <w:pPr>
              <w:pStyle w:val="LNDTableBodyMarker"/>
            </w:pPr>
            <w:r>
              <w:lastRenderedPageBreak/>
              <w:t>Идентификатор и наименование КЕ появились в поле «Затронутое КЕ».</w:t>
            </w:r>
          </w:p>
        </w:tc>
      </w:tr>
      <w:tr w:rsidR="00B73BBD" w:rsidRPr="00955421" w14:paraId="799588CC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25FC6" w14:textId="77777777" w:rsidR="00B73BBD" w:rsidRPr="00B50B22" w:rsidRDefault="00B73BBD" w:rsidP="00B73B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1131D" w14:textId="77777777" w:rsidR="00B73BBD" w:rsidRPr="00B50B22" w:rsidRDefault="00B73BBD" w:rsidP="00B73BBD">
            <w:pPr>
              <w:pStyle w:val="LNDTableBody"/>
            </w:pPr>
            <w:r>
              <w:t>Демонстрация взаимосвязи и открытие карточки 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6ED64" w14:textId="0FAD8B98" w:rsidR="00B73BBD" w:rsidRPr="00B50B22" w:rsidRDefault="00B73BBD" w:rsidP="00B73BBD">
            <w:pPr>
              <w:pStyle w:val="LNDTableBody"/>
            </w:pPr>
            <w:r w:rsidRPr="00B73BBD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F577" w14:textId="1D31CED1" w:rsidR="00B73BBD" w:rsidRDefault="00B73BBD" w:rsidP="00B73BBD">
            <w:pPr>
              <w:pStyle w:val="LNDTableBodyMarker"/>
            </w:pPr>
            <w:r>
              <w:t>Переходит на вкладку «Взаимосвязи» в обращении.</w:t>
            </w:r>
          </w:p>
          <w:p w14:paraId="198E8B6F" w14:textId="77777777" w:rsidR="00B73BBD" w:rsidRPr="00B50B22" w:rsidRDefault="00B73BBD" w:rsidP="00B73BBD">
            <w:pPr>
              <w:pStyle w:val="LNDTableBodyMarker"/>
            </w:pPr>
            <w:r w:rsidRPr="00B50B22">
              <w:t xml:space="preserve">Нажимает </w:t>
            </w:r>
            <w:r>
              <w:t>на наименование связанной КЕ.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7D374" w14:textId="13250FD5" w:rsidR="00B73BBD" w:rsidRDefault="00B73BBD" w:rsidP="00B73BBD">
            <w:pPr>
              <w:pStyle w:val="LNDTableBodyMarker"/>
            </w:pPr>
            <w:r>
              <w:t>Отобразилась ранее созданная связь с типом «</w:t>
            </w:r>
            <w:r w:rsidRPr="001474B9">
              <w:t>КЕ: Сервер: Инициирует работы</w:t>
            </w:r>
            <w:r>
              <w:t>» для КЕ «</w:t>
            </w:r>
            <w:proofErr w:type="spellStart"/>
            <w:r w:rsidRPr="001E4B5C">
              <w:t>Saturn-center</w:t>
            </w:r>
            <w:proofErr w:type="spellEnd"/>
            <w:r>
              <w:t>».</w:t>
            </w:r>
          </w:p>
          <w:p w14:paraId="51C7D079" w14:textId="77777777" w:rsidR="00B73BBD" w:rsidRPr="00B50B22" w:rsidRDefault="00B73BBD" w:rsidP="00B73BBD">
            <w:pPr>
              <w:pStyle w:val="LNDTableBodyMarker"/>
            </w:pPr>
            <w:r>
              <w:t>Карточка КЕ открылась в новой вкладке</w:t>
            </w:r>
          </w:p>
        </w:tc>
      </w:tr>
      <w:tr w:rsidR="00B73BBD" w14:paraId="134F67EF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DE7F3" w14:textId="77777777" w:rsidR="00B73BBD" w:rsidRPr="00B50B22" w:rsidRDefault="00B73BBD" w:rsidP="00B73B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86092" w14:textId="77777777" w:rsidR="00B73BBD" w:rsidRPr="00B50B22" w:rsidRDefault="00B73BBD" w:rsidP="00B73BBD">
            <w:pPr>
              <w:pStyle w:val="LNDTableBody"/>
            </w:pPr>
            <w:r>
              <w:t>Перевод КЕ в статус «Не исправен»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D8E4A" w14:textId="0FD0F7C0" w:rsidR="00B73BBD" w:rsidRPr="00B50B22" w:rsidRDefault="00B73BBD" w:rsidP="00B73BBD">
            <w:pPr>
              <w:pStyle w:val="LNDTableBody"/>
            </w:pPr>
            <w:r w:rsidRPr="00B73BBD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9123" w14:textId="77777777" w:rsidR="00B73BBD" w:rsidRPr="00B50B22" w:rsidRDefault="00B73BBD" w:rsidP="00B73BBD">
            <w:pPr>
              <w:pStyle w:val="LNDTableBodyMarker"/>
            </w:pPr>
            <w:r>
              <w:t>В карточке КЕ на панели действий нажимает «Не исправен»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C6E7" w14:textId="77777777" w:rsidR="00B73BBD" w:rsidRPr="00B50B22" w:rsidRDefault="00B73BBD" w:rsidP="00B73BBD">
            <w:pPr>
              <w:pStyle w:val="LNDTableBodyMarker"/>
            </w:pPr>
            <w:r>
              <w:t>Статус КЕ изменился на «Не исправен».</w:t>
            </w:r>
          </w:p>
        </w:tc>
      </w:tr>
      <w:tr w:rsidR="00B73BBD" w14:paraId="7F714BBB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F165" w14:textId="77777777" w:rsidR="00B73BBD" w:rsidRPr="00B50B22" w:rsidRDefault="00B73BBD" w:rsidP="00B73B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3AB06" w14:textId="77777777" w:rsidR="00B73BBD" w:rsidRPr="00B50B22" w:rsidRDefault="00B73BBD" w:rsidP="00B73BBD">
            <w:pPr>
              <w:pStyle w:val="LNDTableBody"/>
            </w:pPr>
            <w:r>
              <w:t>Добавление информации о ремонте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4DE46" w14:textId="5EBD36B2" w:rsidR="00B73BBD" w:rsidRPr="00B50B22" w:rsidRDefault="00B73BBD" w:rsidP="00B73BBD">
            <w:pPr>
              <w:pStyle w:val="LNDTableBody"/>
            </w:pPr>
            <w:r w:rsidRPr="00B73BBD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D5C8" w14:textId="77777777" w:rsidR="00B73BBD" w:rsidRDefault="00B73BBD" w:rsidP="00B73BBD">
            <w:pPr>
              <w:pStyle w:val="LNDTableBodyMarker"/>
            </w:pPr>
            <w:r>
              <w:t>Переходит на вкладку «Ремонт» и нажимает «Создать»</w:t>
            </w:r>
            <w:r w:rsidRPr="00B50B22">
              <w:t>;</w:t>
            </w:r>
          </w:p>
          <w:p w14:paraId="2C0935E5" w14:textId="77777777" w:rsidR="00B73BBD" w:rsidRDefault="00B73BBD" w:rsidP="00B73BBD">
            <w:pPr>
              <w:pStyle w:val="LNDTableBodyMarker"/>
            </w:pPr>
            <w:r>
              <w:t>В открывшейся карточке заполняет поля:</w:t>
            </w:r>
          </w:p>
          <w:p w14:paraId="78655CAB" w14:textId="5BE57AA9" w:rsidR="00B73BBD" w:rsidRDefault="00B73BBD" w:rsidP="00B73BBD">
            <w:pPr>
              <w:pStyle w:val="LNDTableBodyEnDash"/>
            </w:pPr>
            <w:r>
              <w:t>Краткое описание / «Выгорание системной платы»;</w:t>
            </w:r>
          </w:p>
          <w:p w14:paraId="63A0FB17" w14:textId="52716CF4" w:rsidR="00B73BBD" w:rsidRDefault="00B73BBD" w:rsidP="00B73BBD">
            <w:pPr>
              <w:pStyle w:val="LNDTableBodyEnDash"/>
            </w:pPr>
            <w:r>
              <w:t>Статус / «В ремонте»;</w:t>
            </w:r>
          </w:p>
          <w:p w14:paraId="31CD7BA5" w14:textId="1BE8427A" w:rsidR="00B73BBD" w:rsidRDefault="00B73BBD" w:rsidP="00B73BBD">
            <w:pPr>
              <w:pStyle w:val="LNDTableBodyEnDash"/>
            </w:pPr>
            <w:r>
              <w:t>Дата выявления дефекта / текущая дата;</w:t>
            </w:r>
          </w:p>
          <w:p w14:paraId="330D3E10" w14:textId="77777777" w:rsidR="00B73BBD" w:rsidRDefault="00B73BBD" w:rsidP="00B73BBD">
            <w:pPr>
              <w:pStyle w:val="LNDTableBodyMarker"/>
            </w:pPr>
            <w:r>
              <w:t>Нажимает «Сохранить и закрыть».</w:t>
            </w:r>
          </w:p>
          <w:p w14:paraId="1E12AC7A" w14:textId="77777777" w:rsidR="00B73BBD" w:rsidRPr="00B50B22" w:rsidRDefault="00B73BBD" w:rsidP="00B73BBD">
            <w:pPr>
              <w:pStyle w:val="LNDTableBodyMarker"/>
            </w:pPr>
            <w:r>
              <w:t>На панели действий нажимает «Сохранить»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F94CB" w14:textId="77777777" w:rsidR="00B73BBD" w:rsidRDefault="00B73BBD" w:rsidP="00B73BBD">
            <w:pPr>
              <w:pStyle w:val="LNDTableBodyMarker"/>
            </w:pPr>
            <w:r>
              <w:t>Добавлена информация о ремонте КЕ.</w:t>
            </w:r>
          </w:p>
          <w:p w14:paraId="4CAC0CBB" w14:textId="4AFB73AD" w:rsidR="00B73BBD" w:rsidRPr="00B50B22" w:rsidRDefault="00B73BBD" w:rsidP="00B73BBD">
            <w:pPr>
              <w:pStyle w:val="LNDTableBodyMarker"/>
            </w:pPr>
            <w:r>
              <w:t>Статус самой КЕ автоматически изменился на «В ремонте».</w:t>
            </w:r>
          </w:p>
        </w:tc>
      </w:tr>
      <w:tr w:rsidR="00B73BBD" w14:paraId="1A6D7E06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310E" w14:textId="77777777" w:rsidR="00B73BBD" w:rsidRPr="00B50B22" w:rsidRDefault="00B73BBD" w:rsidP="00B73B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DC41F" w14:textId="0876EB3F" w:rsidR="00B73BBD" w:rsidRPr="00B50B22" w:rsidRDefault="00B73BBD" w:rsidP="00B73BBD">
            <w:pPr>
              <w:pStyle w:val="LNDTableBody"/>
            </w:pPr>
            <w:r>
              <w:t>Перевод ремонта в статус «Отремонтировано»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9B188" w14:textId="3150E76D" w:rsidR="00B73BBD" w:rsidRPr="00B50B22" w:rsidRDefault="00B73BBD" w:rsidP="00B73BBD">
            <w:pPr>
              <w:pStyle w:val="LNDTableBody"/>
            </w:pPr>
            <w:r w:rsidRPr="00B73BBD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C60D6" w14:textId="46D46AA0" w:rsidR="00B73BBD" w:rsidRDefault="00B73BBD" w:rsidP="00B73BBD">
            <w:pPr>
              <w:pStyle w:val="LNDTableBodyMarker"/>
            </w:pPr>
            <w:r>
              <w:t>На вкладке «Ремонт» нажимает на созданную ранее запись о ремонте.</w:t>
            </w:r>
          </w:p>
          <w:p w14:paraId="280BAE96" w14:textId="77777777" w:rsidR="00B73BBD" w:rsidRDefault="00B73BBD" w:rsidP="00B73BBD">
            <w:pPr>
              <w:pStyle w:val="LNDTableBodyMarker"/>
            </w:pPr>
            <w:r>
              <w:t>В открывшемся окне изменяет статус на «Отремонтировано».</w:t>
            </w:r>
          </w:p>
          <w:p w14:paraId="633576D9" w14:textId="77777777" w:rsidR="00B73BBD" w:rsidRDefault="00B73BBD" w:rsidP="00B73BBD">
            <w:pPr>
              <w:pStyle w:val="LNDTableBodyMarker"/>
            </w:pPr>
            <w:r>
              <w:t>Нажимает «Сохранить и закрыть».</w:t>
            </w:r>
          </w:p>
          <w:p w14:paraId="151D522E" w14:textId="77777777" w:rsidR="00B73BBD" w:rsidRPr="00B50B22" w:rsidRDefault="00B73BBD" w:rsidP="00B73BBD">
            <w:pPr>
              <w:pStyle w:val="LNDTableBodyMarker"/>
            </w:pPr>
            <w:r>
              <w:t>На панели действий нажимает «Сохранить».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65F0B" w14:textId="77777777" w:rsidR="00B73BBD" w:rsidRDefault="00B73BBD" w:rsidP="00B73BBD">
            <w:pPr>
              <w:pStyle w:val="LNDTableBodyMarker"/>
            </w:pPr>
            <w:r>
              <w:t>Статус ремонта изменился на «Отремонтировано».</w:t>
            </w:r>
          </w:p>
          <w:p w14:paraId="5B77B527" w14:textId="78ED93D5" w:rsidR="00B73BBD" w:rsidRPr="00B50B22" w:rsidRDefault="00B73BBD" w:rsidP="00B73BBD">
            <w:pPr>
              <w:pStyle w:val="LNDTableBodyMarker"/>
            </w:pPr>
            <w:r>
              <w:t>Статус самой КЕ автоматически изменился на «В резерве».</w:t>
            </w:r>
          </w:p>
        </w:tc>
      </w:tr>
      <w:tr w:rsidR="00B73BBD" w:rsidRPr="00FE7D92" w14:paraId="1CF3BCF7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7262" w14:textId="77777777" w:rsidR="00B73BBD" w:rsidRPr="00B50B22" w:rsidRDefault="00B73BBD" w:rsidP="00B73BB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92160" w14:textId="77777777" w:rsidR="00B73BBD" w:rsidRPr="00B50B22" w:rsidRDefault="00B73BBD" w:rsidP="00B73BBD">
            <w:pPr>
              <w:pStyle w:val="LNDTableBody"/>
            </w:pPr>
            <w:r>
              <w:t>Перевод КЕ в статус «Эксплуатация»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21873" w14:textId="07CB0B3B" w:rsidR="00B73BBD" w:rsidRPr="00B50B22" w:rsidRDefault="00B73BBD" w:rsidP="00B73BBD">
            <w:pPr>
              <w:pStyle w:val="LNDTableBody"/>
            </w:pPr>
            <w:r w:rsidRPr="00B73BBD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0AC93" w14:textId="77777777" w:rsidR="00B73BBD" w:rsidRDefault="00B73BBD" w:rsidP="00B73BBD">
            <w:pPr>
              <w:pStyle w:val="LNDTableBodyMarker"/>
            </w:pPr>
            <w:r>
              <w:t>На панели действий нажимает «В эксплуатацию».</w:t>
            </w:r>
          </w:p>
          <w:p w14:paraId="7539511A" w14:textId="1590A6EF" w:rsidR="00B73BBD" w:rsidRPr="00B50B22" w:rsidRDefault="00B73BBD" w:rsidP="00B73BBD">
            <w:pPr>
              <w:pStyle w:val="LNDTableBodyMarker"/>
            </w:pPr>
            <w:r>
              <w:t>Нажимает «Сохранить».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93A26" w14:textId="77777777" w:rsidR="00B73BBD" w:rsidRDefault="00B73BBD" w:rsidP="00B73BBD">
            <w:pPr>
              <w:pStyle w:val="LNDTableBodyMarker"/>
            </w:pPr>
            <w:r>
              <w:t>Статус КЕ изменился на «Эксплуатация».</w:t>
            </w:r>
          </w:p>
          <w:p w14:paraId="38688644" w14:textId="77777777" w:rsidR="00B73BBD" w:rsidRPr="00B50B22" w:rsidRDefault="00B73BBD" w:rsidP="00B73BBD">
            <w:pPr>
              <w:pStyle w:val="LNDTableBodyMarker"/>
            </w:pPr>
            <w:r>
              <w:t>Все изменения сохранились в карточке КЕ.</w:t>
            </w:r>
          </w:p>
        </w:tc>
      </w:tr>
    </w:tbl>
    <w:p w14:paraId="4DA5168A" w14:textId="467F7437" w:rsidR="001F0D93" w:rsidRPr="0004653F" w:rsidRDefault="001F0D93" w:rsidP="001F0D93">
      <w:pPr>
        <w:pStyle w:val="3"/>
      </w:pPr>
      <w:bookmarkStart w:id="433" w:name="_Toc501917341"/>
      <w:r>
        <w:lastRenderedPageBreak/>
        <w:t>Сценарий 4</w:t>
      </w:r>
      <w:r w:rsidR="00544A53">
        <w:t>8</w:t>
      </w:r>
      <w:r w:rsidRPr="0004653F">
        <w:t xml:space="preserve">. </w:t>
      </w:r>
      <w:r w:rsidR="001E4B5C">
        <w:t xml:space="preserve">Установление связи КЕ с Изменениями. </w:t>
      </w:r>
      <w:r>
        <w:t>Внесение изменений в КЕ</w:t>
      </w:r>
      <w:bookmarkEnd w:id="433"/>
    </w:p>
    <w:p w14:paraId="515E788F" w14:textId="77777777" w:rsidR="001F0D93" w:rsidRDefault="001F0D93" w:rsidP="001F0D93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3043EA48" w14:textId="77777777" w:rsidR="001F0D93" w:rsidRDefault="001F0D93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Координатор изменений;</w:t>
      </w:r>
    </w:p>
    <w:p w14:paraId="387F87F3" w14:textId="77777777" w:rsidR="001F0D93" w:rsidRDefault="001F0D93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 xml:space="preserve">Исполнитель </w:t>
      </w:r>
      <w:r w:rsidR="00094C3A">
        <w:t>рабочей группы</w:t>
      </w:r>
      <w:r>
        <w:t xml:space="preserve"> (с ролью Администратор КЕ);</w:t>
      </w:r>
    </w:p>
    <w:p w14:paraId="0F8F4D2C" w14:textId="77777777" w:rsidR="001F0D93" w:rsidRDefault="001F0D93" w:rsidP="00632E7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Владелец КЕ.</w:t>
      </w:r>
    </w:p>
    <w:p w14:paraId="079046F0" w14:textId="77777777" w:rsidR="001F0D93" w:rsidRPr="00B50B22" w:rsidRDefault="001F0D93" w:rsidP="001F0D93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функции </w:t>
      </w:r>
      <w:r w:rsidR="00A43446">
        <w:t xml:space="preserve">внесения изменений в КЕ </w:t>
      </w:r>
      <w:r>
        <w:t>в Системе в соответствии с документом «Техническое задание «Автоматизированная система управления ИТ-сервисами ООО ИК «СИБИНТЕК»».</w:t>
      </w:r>
    </w:p>
    <w:p w14:paraId="44FE1045" w14:textId="5E8B0701" w:rsidR="001F0D93" w:rsidRPr="00B50B22" w:rsidRDefault="001F0D93" w:rsidP="001F0D93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B50B22">
        <w:rPr>
          <w:rFonts w:ascii="Times New Roman" w:hAnsi="Times New Roman"/>
        </w:rPr>
        <w:t xml:space="preserve"> </w:t>
      </w:r>
      <w:r w:rsidRPr="00B50B22">
        <w:rPr>
          <w:rFonts w:ascii="Times New Roman" w:hAnsi="Times New Roman"/>
        </w:rPr>
        <w:fldChar w:fldCharType="begin"/>
      </w:r>
      <w:r w:rsidRPr="00B50B22">
        <w:rPr>
          <w:rFonts w:ascii="Times New Roman" w:hAnsi="Times New Roman"/>
        </w:rPr>
        <w:instrText xml:space="preserve"> SEQ Таблица \* ARABIC </w:instrText>
      </w:r>
      <w:r w:rsidRPr="00B50B2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71</w:t>
      </w:r>
      <w:r w:rsidRPr="00B50B22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</w:t>
      </w:r>
      <w:r w:rsidR="00110227" w:rsidRPr="009B49D0">
        <w:rPr>
          <w:rFonts w:ascii="Times New Roman" w:hAnsi="Times New Roman"/>
        </w:rPr>
        <w:t>Установление связи КЕ с Изменениями. Внесение изменений в КЕ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70"/>
        <w:gridCol w:w="2627"/>
        <w:gridCol w:w="5935"/>
        <w:gridCol w:w="3884"/>
      </w:tblGrid>
      <w:tr w:rsidR="001F0D93" w:rsidRPr="00955421" w14:paraId="4BEB7F8C" w14:textId="77777777" w:rsidTr="00094C3A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1C311EA" w14:textId="77777777" w:rsidR="001F0D93" w:rsidRPr="00B50B22" w:rsidRDefault="001F0D93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3931899" w14:textId="77777777" w:rsidR="001F0D93" w:rsidRPr="00B50B22" w:rsidRDefault="001F0D93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D237037" w14:textId="77777777" w:rsidR="001F0D93" w:rsidRPr="00B50B22" w:rsidRDefault="001F0D93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3949E29" w14:textId="77777777" w:rsidR="001F0D93" w:rsidRPr="00B50B22" w:rsidRDefault="001F0D93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7845CDE" w14:textId="77777777" w:rsidR="001F0D93" w:rsidRPr="00B50B22" w:rsidRDefault="001F0D93" w:rsidP="00094C3A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3913BA" w:rsidRPr="00955421" w14:paraId="26D4E7C7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901F7" w14:textId="77777777" w:rsidR="003913BA" w:rsidRPr="00B50B22" w:rsidRDefault="003913BA" w:rsidP="00632E71">
            <w:pPr>
              <w:pStyle w:val="LNDTableBodyNum"/>
              <w:numPr>
                <w:ilvl w:val="0"/>
                <w:numId w:val="110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D2DFB" w14:textId="77777777" w:rsidR="003913BA" w:rsidRPr="00F115B8" w:rsidRDefault="003913BA" w:rsidP="003913BA">
            <w:pPr>
              <w:pStyle w:val="LNDTableBody"/>
            </w:pPr>
            <w:r w:rsidRPr="00F115B8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9DA6F" w14:textId="77777777" w:rsidR="003913BA" w:rsidRPr="00F115B8" w:rsidRDefault="003913BA" w:rsidP="003913BA">
            <w:pPr>
              <w:pStyle w:val="LNDTableBody"/>
            </w:pPr>
            <w:r>
              <w:t>Координатор изменений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DD5E0" w14:textId="77777777" w:rsidR="003913BA" w:rsidRPr="00F115B8" w:rsidRDefault="003913BA" w:rsidP="003913BA">
            <w:pPr>
              <w:pStyle w:val="LNDTableBodyMarker"/>
            </w:pPr>
            <w:r w:rsidRPr="00F115B8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A621C" w14:textId="77777777" w:rsidR="003913BA" w:rsidRPr="00B50B22" w:rsidRDefault="003913BA" w:rsidP="003913BA">
            <w:pPr>
              <w:pStyle w:val="LNDTableBodyMarker"/>
            </w:pPr>
            <w:r w:rsidRPr="00B50B22">
              <w:t>Открылось окно авторизации.</w:t>
            </w:r>
          </w:p>
          <w:p w14:paraId="537767C6" w14:textId="4FE2B8F8" w:rsidR="003913BA" w:rsidRPr="00F115B8" w:rsidRDefault="003913BA" w:rsidP="003913BA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A43446" w:rsidRPr="00955421" w14:paraId="5ADD88F3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96C2" w14:textId="77777777" w:rsidR="00A43446" w:rsidRPr="00B50B22" w:rsidRDefault="00A43446" w:rsidP="00A43446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065AB" w14:textId="77777777" w:rsidR="00A43446" w:rsidRPr="00F115B8" w:rsidRDefault="00A43446" w:rsidP="00A43446">
            <w:pPr>
              <w:pStyle w:val="LNDTableBody"/>
            </w:pPr>
            <w:r w:rsidRPr="00F115B8">
              <w:t>Открытие списка «Изменения»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93F1E" w14:textId="77777777" w:rsidR="00A43446" w:rsidRPr="00F115B8" w:rsidRDefault="00A43446" w:rsidP="00A43446">
            <w:pPr>
              <w:pStyle w:val="LNDTableBody"/>
            </w:pPr>
            <w:r>
              <w:t>Координатор изменений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2E40" w14:textId="77777777" w:rsidR="00A43446" w:rsidRPr="00F115B8" w:rsidRDefault="00A43446" w:rsidP="00A43446">
            <w:pPr>
              <w:pStyle w:val="LNDTableBodyMarker"/>
            </w:pPr>
            <w:r w:rsidRPr="00F115B8">
              <w:t xml:space="preserve">В меню навигации выбирает «Сервис», где нажимает «Изменения». 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62A9C" w14:textId="77777777" w:rsidR="00A43446" w:rsidRPr="00F115B8" w:rsidRDefault="00A43446" w:rsidP="00A43446">
            <w:pPr>
              <w:pStyle w:val="LNDTableBodyMarker"/>
            </w:pPr>
            <w:r w:rsidRPr="00F115B8">
              <w:t>Открылся список «Изменения».</w:t>
            </w:r>
          </w:p>
        </w:tc>
      </w:tr>
      <w:tr w:rsidR="00A43446" w:rsidRPr="00955421" w14:paraId="6AAAB7FE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BA9DD" w14:textId="77777777" w:rsidR="00A43446" w:rsidRPr="00B50B22" w:rsidRDefault="00A43446" w:rsidP="00A43446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9074" w14:textId="77777777" w:rsidR="00A43446" w:rsidRPr="00272AD1" w:rsidRDefault="00A43446" w:rsidP="00A43446">
            <w:pPr>
              <w:pStyle w:val="LNDTableBody"/>
            </w:pPr>
            <w:r w:rsidRPr="00B4356E">
              <w:t>Заполнение обязательных полей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26DB5" w14:textId="77777777" w:rsidR="00A43446" w:rsidRPr="00B4356E" w:rsidRDefault="00A43446" w:rsidP="00A43446">
            <w:pPr>
              <w:pStyle w:val="LNDTableBody"/>
            </w:pPr>
            <w:r w:rsidRPr="00B4356E">
              <w:t>Координатор изменений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267DA" w14:textId="4FC2101F" w:rsidR="00494758" w:rsidRDefault="00494758" w:rsidP="00A43446">
            <w:pPr>
              <w:pStyle w:val="LNDTableBodyMarker"/>
            </w:pPr>
            <w:r>
              <w:t xml:space="preserve">Нажимает </w:t>
            </w:r>
            <w:r w:rsidR="00AE6CFE">
              <w:t>«С</w:t>
            </w:r>
            <w:r>
              <w:t>озда</w:t>
            </w:r>
            <w:r w:rsidR="00AE6CFE">
              <w:t>ть»</w:t>
            </w:r>
          </w:p>
          <w:p w14:paraId="55B7A21A" w14:textId="07CA9212" w:rsidR="00A43446" w:rsidRPr="00B4356E" w:rsidRDefault="00A43446" w:rsidP="00A43446">
            <w:pPr>
              <w:pStyle w:val="LNDTableBodyMarker"/>
            </w:pPr>
            <w:r w:rsidRPr="00B4356E">
              <w:t>Заполняет обязательные поля:</w:t>
            </w:r>
          </w:p>
          <w:p w14:paraId="00D2A846" w14:textId="77777777" w:rsidR="00A43446" w:rsidRPr="00B4356E" w:rsidRDefault="00A43446" w:rsidP="00A43446">
            <w:pPr>
              <w:pStyle w:val="LNDTableBodyEnDash"/>
            </w:pPr>
            <w:r w:rsidRPr="00B4356E">
              <w:t>Тема / «Вывод сервера из эксплуатации»;</w:t>
            </w:r>
          </w:p>
          <w:p w14:paraId="2C8E3D54" w14:textId="6DC36B24" w:rsidR="00A43446" w:rsidRPr="00B4356E" w:rsidRDefault="00A43446" w:rsidP="00A43446">
            <w:pPr>
              <w:pStyle w:val="LNDTableBodyEnDash"/>
            </w:pPr>
            <w:r w:rsidRPr="00B4356E">
              <w:t>Описание / «Необходимо вывести из эксплуатации сервер HP»;</w:t>
            </w:r>
          </w:p>
          <w:p w14:paraId="67D38652" w14:textId="77777777" w:rsidR="00A43446" w:rsidRPr="00B4356E" w:rsidRDefault="00A43446" w:rsidP="00A43446">
            <w:pPr>
              <w:pStyle w:val="LNDTableBodyEnDash"/>
            </w:pPr>
            <w:r w:rsidRPr="00B4356E">
              <w:t xml:space="preserve">Заинтересованное лицо / «Инициатор </w:t>
            </w:r>
            <w:proofErr w:type="spellStart"/>
            <w:r w:rsidRPr="00B4356E">
              <w:t>Инициатор</w:t>
            </w:r>
            <w:proofErr w:type="spellEnd"/>
            <w:r w:rsidRPr="00B4356E">
              <w:t xml:space="preserve"> </w:t>
            </w:r>
            <w:proofErr w:type="spellStart"/>
            <w:r w:rsidRPr="00B4356E">
              <w:t>Инициаторович</w:t>
            </w:r>
            <w:proofErr w:type="spellEnd"/>
            <w:r w:rsidRPr="00B4356E">
              <w:t>» (через отдельный диалог);</w:t>
            </w:r>
          </w:p>
          <w:p w14:paraId="38D4F615" w14:textId="62F14C7A" w:rsidR="00A43446" w:rsidRPr="00B4356E" w:rsidRDefault="00A43446" w:rsidP="00A43446">
            <w:pPr>
              <w:pStyle w:val="LNDTableBodyEnDash"/>
            </w:pPr>
            <w:r w:rsidRPr="00B4356E">
              <w:t>Класс изменения / «</w:t>
            </w:r>
            <w:r w:rsidR="00494758">
              <w:t>Обычный</w:t>
            </w:r>
            <w:r w:rsidRPr="00B4356E">
              <w:t>»;</w:t>
            </w:r>
          </w:p>
          <w:p w14:paraId="5CF15034" w14:textId="1698A6A1" w:rsidR="00A43446" w:rsidRPr="00B4356E" w:rsidRDefault="00A43446" w:rsidP="00A43446">
            <w:pPr>
              <w:pStyle w:val="LNDTableBodyEnDash"/>
            </w:pPr>
            <w:r w:rsidRPr="00B4356E">
              <w:t>Сервис / «</w:t>
            </w:r>
            <w:r w:rsidR="007A0B8D">
              <w:t>Интернет</w:t>
            </w:r>
            <w:r w:rsidRPr="00B4356E">
              <w:t>»;</w:t>
            </w:r>
          </w:p>
          <w:p w14:paraId="309ECD28" w14:textId="77777777" w:rsidR="00A43446" w:rsidRPr="00B4356E" w:rsidRDefault="00A43446" w:rsidP="00A43446">
            <w:pPr>
              <w:pStyle w:val="LNDTableBodyEnDash"/>
            </w:pPr>
            <w:r w:rsidRPr="00B4356E">
              <w:t>Сервисный контракт / «Сервисный контракт исполнителя»;</w:t>
            </w:r>
          </w:p>
          <w:p w14:paraId="57315172" w14:textId="77777777" w:rsidR="00A43446" w:rsidRPr="00B4356E" w:rsidRDefault="00A43446" w:rsidP="00A43446">
            <w:pPr>
              <w:pStyle w:val="LNDTableBodyEnDash"/>
            </w:pPr>
            <w:r w:rsidRPr="00B4356E">
              <w:t>Приоритет / «Высокий»;</w:t>
            </w:r>
          </w:p>
          <w:p w14:paraId="1A0E5B0F" w14:textId="3C9115D5" w:rsidR="00A43446" w:rsidRPr="00B4356E" w:rsidRDefault="00A43446" w:rsidP="00A43446">
            <w:pPr>
              <w:pStyle w:val="LNDTableBodyEnDash"/>
            </w:pPr>
            <w:r w:rsidRPr="00B4356E">
              <w:t xml:space="preserve">Группа координаторов / «Координаторы </w:t>
            </w:r>
            <w:r w:rsidR="009C1CCB" w:rsidRPr="00B4356E">
              <w:t>изменений</w:t>
            </w:r>
            <w:r w:rsidRPr="00B4356E">
              <w:t>».</w:t>
            </w:r>
          </w:p>
          <w:p w14:paraId="33C7FD5B" w14:textId="762FF9D4" w:rsidR="00AC78FB" w:rsidRDefault="009C1CCB" w:rsidP="00A43446">
            <w:pPr>
              <w:pStyle w:val="LNDTableBodyEnDash"/>
            </w:pPr>
            <w:r w:rsidRPr="00B4356E">
              <w:t>Обоснование</w:t>
            </w:r>
            <w:r w:rsidR="00AC78FB" w:rsidRPr="00B4356E">
              <w:t xml:space="preserve"> / «</w:t>
            </w:r>
            <w:r w:rsidRPr="00B4356E">
              <w:t>Сервер устарел и выработал свой ресурс</w:t>
            </w:r>
            <w:r w:rsidR="00AC78FB" w:rsidRPr="00B4356E">
              <w:t>»;</w:t>
            </w:r>
          </w:p>
          <w:p w14:paraId="299036EC" w14:textId="3948601A" w:rsidR="00494758" w:rsidRPr="00B4356E" w:rsidRDefault="00494758" w:rsidP="00A43446">
            <w:pPr>
              <w:pStyle w:val="LNDTableBodyEnDash"/>
            </w:pPr>
            <w:r>
              <w:lastRenderedPageBreak/>
              <w:t xml:space="preserve">Целевая дата реализации </w:t>
            </w:r>
            <w:r w:rsidRPr="00F2540F">
              <w:t xml:space="preserve">/ </w:t>
            </w:r>
            <w:r>
              <w:t>Сегодня (через отдельный диалог)</w:t>
            </w:r>
            <w:r w:rsidRPr="00F2540F">
              <w:t>;</w:t>
            </w:r>
          </w:p>
          <w:p w14:paraId="1A4F5AA9" w14:textId="77777777" w:rsidR="00A43446" w:rsidRPr="00B4356E" w:rsidRDefault="00A43446" w:rsidP="00A43446">
            <w:pPr>
              <w:pStyle w:val="LNDTableBodyMarker"/>
            </w:pPr>
            <w:r w:rsidRPr="00B4356E">
              <w:t>Нажимает кнопку «Сохранить».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0EAC1" w14:textId="63D86CF0" w:rsidR="00A43446" w:rsidRPr="00B4356E" w:rsidRDefault="00A43446" w:rsidP="009C1CCB">
            <w:pPr>
              <w:pStyle w:val="LNDTableBodyMarker"/>
            </w:pPr>
            <w:r w:rsidRPr="00B4356E">
              <w:lastRenderedPageBreak/>
              <w:t>Изменение зарегистрировано со статусом «Новый».</w:t>
            </w:r>
          </w:p>
        </w:tc>
      </w:tr>
      <w:tr w:rsidR="00A43446" w14:paraId="679BFFCC" w14:textId="77777777" w:rsidTr="007C2CF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68DC" w14:textId="77777777" w:rsidR="00A43446" w:rsidRPr="00B50B22" w:rsidRDefault="00A43446" w:rsidP="00A43446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0094BD" w14:textId="77777777" w:rsidR="00A43446" w:rsidRPr="00F115B8" w:rsidRDefault="00A43446" w:rsidP="00A43446">
            <w:pPr>
              <w:pStyle w:val="LNDTableBody"/>
            </w:pPr>
            <w:r w:rsidRPr="00F115B8">
              <w:t>Назначение изменения на группу координаторов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7082D" w14:textId="77777777" w:rsidR="00A43446" w:rsidRPr="00F115B8" w:rsidRDefault="00A43446" w:rsidP="00A43446">
            <w:pPr>
              <w:pStyle w:val="LNDTableBody"/>
            </w:pPr>
            <w:r>
              <w:t>Координатор изменений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1874E" w14:textId="793D2C3A" w:rsidR="00A43446" w:rsidRPr="00F115B8" w:rsidRDefault="00A43446" w:rsidP="00A43446">
            <w:pPr>
              <w:pStyle w:val="LNDTableBodyMarker"/>
            </w:pPr>
            <w:r w:rsidRPr="00F115B8">
              <w:t xml:space="preserve">На панели действий нажимает «Отправить на </w:t>
            </w:r>
            <w:r w:rsidR="00636CDD">
              <w:t>анализ</w:t>
            </w:r>
            <w:r w:rsidRPr="00F115B8">
              <w:t>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6EE2D" w14:textId="5411B920" w:rsidR="00A43446" w:rsidRPr="00F115B8" w:rsidRDefault="00810BE5" w:rsidP="009C1CCB">
            <w:pPr>
              <w:pStyle w:val="LNDTableBodyMarker"/>
            </w:pPr>
            <w:r w:rsidRPr="00F115B8">
              <w:t>Статус изменения сменился на «Предварительный анализ».</w:t>
            </w:r>
          </w:p>
        </w:tc>
      </w:tr>
      <w:tr w:rsidR="00A43446" w14:paraId="51CB2F8B" w14:textId="77777777" w:rsidTr="007C2CF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131F0" w14:textId="77777777" w:rsidR="00A43446" w:rsidRPr="00B50B22" w:rsidRDefault="00A43446" w:rsidP="00A43446">
            <w:pPr>
              <w:pStyle w:val="LNDTableBodyNum"/>
            </w:pPr>
          </w:p>
        </w:tc>
        <w:tc>
          <w:tcPr>
            <w:tcW w:w="7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5B58E" w14:textId="77777777" w:rsidR="00A43446" w:rsidRPr="00F115B8" w:rsidRDefault="00810BE5" w:rsidP="00A43446">
            <w:pPr>
              <w:pStyle w:val="LNDTableBody"/>
            </w:pPr>
            <w:r w:rsidRPr="006352E6">
              <w:t>Назначение на планирование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2DB9B" w14:textId="77777777" w:rsidR="00A43446" w:rsidRPr="00F115B8" w:rsidRDefault="00A43446" w:rsidP="00A43446">
            <w:pPr>
              <w:pStyle w:val="LNDTableBody"/>
            </w:pPr>
            <w:r>
              <w:t>Координатор изменений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FAD09" w14:textId="77777777" w:rsidR="00810BE5" w:rsidRPr="006352E6" w:rsidRDefault="00810BE5" w:rsidP="00810BE5">
            <w:pPr>
              <w:pStyle w:val="LNDTableBodyMarker"/>
            </w:pPr>
            <w:r w:rsidRPr="006352E6">
              <w:t>Заполняет поля:</w:t>
            </w:r>
          </w:p>
          <w:p w14:paraId="6B2E2967" w14:textId="77777777" w:rsidR="00810BE5" w:rsidRPr="006352E6" w:rsidRDefault="00810BE5" w:rsidP="00810BE5">
            <w:pPr>
              <w:pStyle w:val="LNDTableBodyEnDash"/>
            </w:pPr>
            <w:r w:rsidRPr="006352E6">
              <w:t xml:space="preserve">Координатор / «Координатор Изменений </w:t>
            </w:r>
            <w:proofErr w:type="spellStart"/>
            <w:r w:rsidRPr="006352E6">
              <w:t>Юзерович</w:t>
            </w:r>
            <w:proofErr w:type="spellEnd"/>
            <w:r w:rsidRPr="006352E6">
              <w:t>»;</w:t>
            </w:r>
          </w:p>
          <w:p w14:paraId="64F74D46" w14:textId="77777777" w:rsidR="00810BE5" w:rsidRPr="006352E6" w:rsidRDefault="00810BE5" w:rsidP="00810BE5">
            <w:pPr>
              <w:pStyle w:val="LNDTableBodyEnDash"/>
            </w:pPr>
            <w:r w:rsidRPr="006352E6">
              <w:t>Группа исполнителей / «</w:t>
            </w:r>
            <w:proofErr w:type="spellStart"/>
            <w:r w:rsidRPr="006352E6">
              <w:t>Win</w:t>
            </w:r>
            <w:proofErr w:type="spellEnd"/>
            <w:r w:rsidRPr="006352E6">
              <w:t>- группа»;</w:t>
            </w:r>
          </w:p>
          <w:p w14:paraId="7E5C762E" w14:textId="77777777" w:rsidR="00810BE5" w:rsidRPr="006352E6" w:rsidRDefault="00810BE5" w:rsidP="00810BE5">
            <w:pPr>
              <w:pStyle w:val="LNDTableBodyEnDash"/>
            </w:pPr>
            <w:r w:rsidRPr="006352E6">
              <w:t>Плановое начало внедрения / «текущая дата»;</w:t>
            </w:r>
          </w:p>
          <w:p w14:paraId="3C2EB74D" w14:textId="77777777" w:rsidR="00810BE5" w:rsidRPr="006352E6" w:rsidRDefault="00810BE5" w:rsidP="00810BE5">
            <w:pPr>
              <w:pStyle w:val="LNDTableBodyEnDash"/>
            </w:pPr>
            <w:r w:rsidRPr="006352E6">
              <w:t>Плановое завершение внедрения / «</w:t>
            </w:r>
            <w:r>
              <w:t>следующая дата</w:t>
            </w:r>
            <w:r w:rsidRPr="006352E6">
              <w:t>»</w:t>
            </w:r>
          </w:p>
          <w:p w14:paraId="673AD0B9" w14:textId="77777777" w:rsidR="00A43446" w:rsidRPr="00256400" w:rsidRDefault="00810BE5" w:rsidP="00810BE5">
            <w:pPr>
              <w:pStyle w:val="LNDTableBodyMarker"/>
            </w:pPr>
            <w:r w:rsidRPr="006352E6">
              <w:t>В панели действий нажимает «Запланировать».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3B8C" w14:textId="77777777" w:rsidR="00810BE5" w:rsidRPr="006352E6" w:rsidRDefault="00810BE5" w:rsidP="00810BE5">
            <w:pPr>
              <w:pStyle w:val="LNDTableBodyMarker"/>
            </w:pPr>
            <w:r w:rsidRPr="006352E6">
              <w:t>Изменение переведено в статус «Планирование».</w:t>
            </w:r>
          </w:p>
          <w:p w14:paraId="2B074ABE" w14:textId="2572602B" w:rsidR="00A43446" w:rsidRPr="00F115B8" w:rsidRDefault="009C1CCB" w:rsidP="00810BE5">
            <w:pPr>
              <w:pStyle w:val="LNDTableBodyMarker"/>
            </w:pPr>
            <w:r>
              <w:t>Г</w:t>
            </w:r>
            <w:r w:rsidR="00810BE5" w:rsidRPr="006352E6">
              <w:t>руппе исполнителей, назначенной на изменение, пришло оповещение о назначении изменения для планирования.</w:t>
            </w:r>
          </w:p>
        </w:tc>
      </w:tr>
      <w:tr w:rsidR="009C1CCB" w14:paraId="0E757EE0" w14:textId="77777777" w:rsidTr="007C2CF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D907" w14:textId="77777777" w:rsidR="009C1CCB" w:rsidRPr="00B50B22" w:rsidRDefault="009C1CCB" w:rsidP="009C1CCB">
            <w:pPr>
              <w:pStyle w:val="LNDTableBodyNum"/>
            </w:pPr>
          </w:p>
        </w:tc>
        <w:tc>
          <w:tcPr>
            <w:tcW w:w="7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BC6F" w14:textId="34C1BE7F" w:rsidR="009C1CCB" w:rsidRPr="006352E6" w:rsidRDefault="009C1CCB" w:rsidP="009C1CCB">
            <w:pPr>
              <w:pStyle w:val="LNDTableBody"/>
            </w:pPr>
            <w:r w:rsidRPr="00F115B8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1AE77" w14:textId="434240D2" w:rsidR="009C1CCB" w:rsidRDefault="009C1CCB" w:rsidP="009C1CCB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ED14B" w14:textId="6743C27E" w:rsidR="009C1CCB" w:rsidRPr="006352E6" w:rsidRDefault="009C1CCB" w:rsidP="009C1CCB">
            <w:pPr>
              <w:pStyle w:val="LNDTableBodyMarker"/>
            </w:pPr>
            <w:r w:rsidRPr="00F115B8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946D9" w14:textId="77777777" w:rsidR="009C1CCB" w:rsidRPr="00B50B22" w:rsidRDefault="009C1CCB" w:rsidP="009C1CCB">
            <w:pPr>
              <w:pStyle w:val="LNDTableBodyMarker"/>
            </w:pPr>
            <w:r w:rsidRPr="00B50B22">
              <w:t>Открылось окно авторизации.</w:t>
            </w:r>
          </w:p>
          <w:p w14:paraId="477FD75A" w14:textId="066FBBF7" w:rsidR="009C1CCB" w:rsidRPr="006352E6" w:rsidRDefault="009C1CCB" w:rsidP="009C1CCB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9C1CCB" w14:paraId="54546FBB" w14:textId="77777777" w:rsidTr="007C2CF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BBD23" w14:textId="77777777" w:rsidR="009C1CCB" w:rsidRPr="00B50B22" w:rsidRDefault="009C1CCB" w:rsidP="009C1CCB">
            <w:pPr>
              <w:pStyle w:val="LNDTableBodyNum"/>
            </w:pPr>
          </w:p>
        </w:tc>
        <w:tc>
          <w:tcPr>
            <w:tcW w:w="7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D928" w14:textId="115DF49D" w:rsidR="009C1CCB" w:rsidRPr="00911CAE" w:rsidRDefault="009C1CCB" w:rsidP="009C1CCB">
            <w:pPr>
              <w:pStyle w:val="LNDTableBody"/>
            </w:pPr>
            <w:r>
              <w:t>Поиск изменения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ADAC" w14:textId="77777777" w:rsidR="009C1CCB" w:rsidRPr="00911CAE" w:rsidRDefault="009C1CCB" w:rsidP="009C1CCB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3E76F" w14:textId="18016C52" w:rsidR="009C1CCB" w:rsidRDefault="009C1CCB" w:rsidP="009C1CCB">
            <w:pPr>
              <w:pStyle w:val="LNDTableBodyMarker"/>
            </w:pPr>
            <w:r w:rsidRPr="00F115B8">
              <w:t>В меню навигации выбирает «Сервис», где нажимает «Изменения»</w:t>
            </w:r>
            <w:r w:rsidR="007A0B8D">
              <w:t>, представление «Реализуемые изменения»</w:t>
            </w:r>
            <w:r w:rsidRPr="00F115B8">
              <w:t xml:space="preserve">. </w:t>
            </w:r>
          </w:p>
          <w:p w14:paraId="150966AB" w14:textId="54569E4F" w:rsidR="009C1CCB" w:rsidRPr="00911CAE" w:rsidRDefault="009C1CCB" w:rsidP="009C1CCB">
            <w:pPr>
              <w:pStyle w:val="LNDTableBodyMarker"/>
            </w:pPr>
            <w:r>
              <w:t>Выбирает нужную запись об изменении</w:t>
            </w:r>
            <w:r w:rsidR="007A0B8D">
              <w:t>, которая только что была назначена на его группу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71744" w14:textId="77777777" w:rsidR="009C1CCB" w:rsidRPr="00911CAE" w:rsidRDefault="009C1CCB" w:rsidP="009C1CCB">
            <w:pPr>
              <w:pStyle w:val="LNDTableBodyMarker"/>
            </w:pPr>
            <w:r w:rsidRPr="00911CAE">
              <w:t>Открылась карточка изменения.</w:t>
            </w:r>
          </w:p>
        </w:tc>
      </w:tr>
      <w:tr w:rsidR="009C1CCB" w14:paraId="1D05D121" w14:textId="77777777" w:rsidTr="007C2CF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4594" w14:textId="77777777" w:rsidR="009C1CCB" w:rsidRPr="00B50B22" w:rsidRDefault="009C1CCB" w:rsidP="009C1CCB">
            <w:pPr>
              <w:pStyle w:val="LNDTableBodyNum"/>
            </w:pPr>
          </w:p>
        </w:tc>
        <w:tc>
          <w:tcPr>
            <w:tcW w:w="7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D2723" w14:textId="77777777" w:rsidR="009C1CCB" w:rsidRPr="00911CAE" w:rsidRDefault="009C1CCB" w:rsidP="009C1CCB">
            <w:pPr>
              <w:pStyle w:val="LNDTableBody"/>
            </w:pPr>
            <w:r w:rsidRPr="00911CAE">
              <w:t xml:space="preserve">Назначение исполнителя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36AE4" w14:textId="77777777" w:rsidR="009C1CCB" w:rsidRPr="00911CAE" w:rsidRDefault="009C1CCB" w:rsidP="009C1CCB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88C5C" w14:textId="77777777" w:rsidR="009C1CCB" w:rsidRPr="00911CAE" w:rsidRDefault="009C1CCB" w:rsidP="009C1CCB">
            <w:pPr>
              <w:pStyle w:val="LNDTableBodyMarker"/>
            </w:pPr>
            <w:r w:rsidRPr="00911CAE">
              <w:t>В карточке изменения заполняет поля:</w:t>
            </w:r>
          </w:p>
          <w:p w14:paraId="2FDD95F7" w14:textId="77777777" w:rsidR="009C1CCB" w:rsidRPr="00911CAE" w:rsidRDefault="009C1CCB" w:rsidP="009C1CCB">
            <w:pPr>
              <w:pStyle w:val="LNDTableBodyEnDash"/>
            </w:pPr>
            <w:r w:rsidRPr="00911CAE">
              <w:t>Исполнитель / «Исполнитель Рабочей Группы»;</w:t>
            </w:r>
          </w:p>
          <w:p w14:paraId="62CEF7F9" w14:textId="77777777" w:rsidR="009C1CCB" w:rsidRPr="00911CAE" w:rsidRDefault="009C1CCB" w:rsidP="009C1CCB">
            <w:pPr>
              <w:pStyle w:val="LNDTableBodyMarker"/>
            </w:pPr>
            <w:r w:rsidRPr="00911CAE">
              <w:t>На панели действий нажимает кнопку «Сохранить»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C0418" w14:textId="77777777" w:rsidR="009C1CCB" w:rsidRPr="00911CAE" w:rsidRDefault="009C1CCB" w:rsidP="009C1CCB">
            <w:pPr>
              <w:pStyle w:val="LNDTableBodyMarker"/>
            </w:pPr>
            <w:r w:rsidRPr="00911CAE">
              <w:t>В карточке изменения сохранились внесенные изменения.</w:t>
            </w:r>
          </w:p>
        </w:tc>
      </w:tr>
      <w:tr w:rsidR="009C1CCB" w14:paraId="2B3D7C98" w14:textId="77777777" w:rsidTr="00D7028F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4B29D" w14:textId="77777777" w:rsidR="009C1CCB" w:rsidRPr="00B50B22" w:rsidRDefault="009C1CCB" w:rsidP="009C1CCB">
            <w:pPr>
              <w:pStyle w:val="LNDTableBodyNum"/>
            </w:pPr>
          </w:p>
        </w:tc>
        <w:tc>
          <w:tcPr>
            <w:tcW w:w="78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4D96D" w14:textId="0710128D" w:rsidR="009C1CCB" w:rsidRPr="006352E6" w:rsidRDefault="009C1CCB" w:rsidP="009C1CCB">
            <w:pPr>
              <w:pStyle w:val="LNDTableBody"/>
            </w:pPr>
            <w:r>
              <w:t>Установление связи с 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DA68" w14:textId="55332F48" w:rsidR="009C1CCB" w:rsidRDefault="009C1CCB" w:rsidP="009C1CCB">
            <w:pPr>
              <w:pStyle w:val="LNDTableBody"/>
            </w:pPr>
            <w:r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A5815" w14:textId="26AB7E9E" w:rsidR="009C1CCB" w:rsidRDefault="009C1CCB" w:rsidP="009C1CCB">
            <w:pPr>
              <w:pStyle w:val="LNDTableBodyMarker"/>
            </w:pPr>
            <w:r>
              <w:t>Переходит к полю «Затронутое КЕ» карточки изменения.</w:t>
            </w:r>
          </w:p>
          <w:p w14:paraId="485D9CCF" w14:textId="4D56A913" w:rsidR="009C1CCB" w:rsidRPr="006352E6" w:rsidRDefault="009C1CCB" w:rsidP="009C1CCB">
            <w:pPr>
              <w:pStyle w:val="LNDTableBodyMarker"/>
            </w:pPr>
            <w:r>
              <w:t>Нажимает кнопку «</w:t>
            </w:r>
            <w:r w:rsidR="00B466B6">
              <w:t>Выбрать</w:t>
            </w:r>
            <w:r>
              <w:t>» в поле.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AD9AC" w14:textId="6AFFD878" w:rsidR="009C1CCB" w:rsidRPr="006352E6" w:rsidRDefault="009C1CCB" w:rsidP="009C1CCB">
            <w:pPr>
              <w:pStyle w:val="LNDTableBodyMarker"/>
            </w:pPr>
            <w:r>
              <w:t>Появился отдельный диалог поиска КЕ</w:t>
            </w:r>
          </w:p>
        </w:tc>
      </w:tr>
      <w:tr w:rsidR="009C1CCB" w14:paraId="3261E712" w14:textId="77777777" w:rsidTr="007C2CF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3AE8" w14:textId="77777777" w:rsidR="009C1CCB" w:rsidRPr="00B50B22" w:rsidRDefault="009C1CCB" w:rsidP="009C1CCB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8616" w14:textId="77777777" w:rsidR="009C1CCB" w:rsidRDefault="009C1CCB" w:rsidP="009C1CCB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8DAFC" w14:textId="742062C9" w:rsidR="009C1CCB" w:rsidRPr="00911CAE" w:rsidRDefault="009C1CCB" w:rsidP="009C1CCB">
            <w:pPr>
              <w:pStyle w:val="LNDTableBody"/>
            </w:pPr>
            <w:r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A824" w14:textId="77777777" w:rsidR="009C1CCB" w:rsidRDefault="009C1CCB" w:rsidP="009C1CCB">
            <w:pPr>
              <w:pStyle w:val="LNDTableBodyMarker"/>
            </w:pPr>
            <w:r>
              <w:t>В диалоге поиска КЕ наводит на заголовок таблицы нажимает правую клавишу мыши и выбирает «Строка авто-фильтра».</w:t>
            </w:r>
          </w:p>
          <w:p w14:paraId="11912EF1" w14:textId="77777777" w:rsidR="009C1CCB" w:rsidRDefault="009C1CCB" w:rsidP="009C1CCB">
            <w:pPr>
              <w:pStyle w:val="LNDTableBodyMarker"/>
            </w:pPr>
            <w:r>
              <w:t>В столбце «Название» строки авто-фильтра вводит «</w:t>
            </w:r>
            <w:proofErr w:type="spellStart"/>
            <w:r w:rsidRPr="001E4B5C">
              <w:t>Saturn-center</w:t>
            </w:r>
            <w:proofErr w:type="spellEnd"/>
            <w:r>
              <w:t>».</w:t>
            </w:r>
          </w:p>
          <w:p w14:paraId="09C2A06E" w14:textId="77777777" w:rsidR="009C1CCB" w:rsidRDefault="009C1CCB" w:rsidP="009C1CCB">
            <w:pPr>
              <w:pStyle w:val="LNDTableBodyMarker"/>
            </w:pPr>
            <w:r>
              <w:t>Выбирает КЕ сервер с наименованием «</w:t>
            </w:r>
            <w:proofErr w:type="spellStart"/>
            <w:r w:rsidRPr="001E4B5C">
              <w:t>Saturn-center</w:t>
            </w:r>
            <w:proofErr w:type="spellEnd"/>
            <w:r>
              <w:t>».</w:t>
            </w:r>
          </w:p>
          <w:p w14:paraId="6946D5B6" w14:textId="77777777" w:rsidR="009C1CCB" w:rsidRDefault="009C1CCB" w:rsidP="009C1CCB">
            <w:pPr>
              <w:pStyle w:val="LNDTableBodyMarker"/>
            </w:pPr>
            <w:r>
              <w:t xml:space="preserve">Нажимает кнопку «Выбрать и закрыть». </w:t>
            </w:r>
          </w:p>
          <w:p w14:paraId="0FA5E7BE" w14:textId="20A4E64C" w:rsidR="007A0B8D" w:rsidRPr="00911CAE" w:rsidRDefault="007A0B8D" w:rsidP="009C1CCB">
            <w:pPr>
              <w:pStyle w:val="LNDTableBodyMarker"/>
            </w:pPr>
            <w:r w:rsidRPr="006352E6">
              <w:t>В панели действий нажимает «</w:t>
            </w:r>
            <w:r>
              <w:t>Сохранить</w:t>
            </w:r>
            <w:r w:rsidRPr="006352E6"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7F54F" w14:textId="77777777" w:rsidR="009C1CCB" w:rsidRDefault="009C1CCB" w:rsidP="009C1CCB">
            <w:pPr>
              <w:pStyle w:val="LNDTableBodyMarker"/>
            </w:pPr>
            <w:r>
              <w:t>КЕ были отфильтрованы по названию.</w:t>
            </w:r>
          </w:p>
          <w:p w14:paraId="7D4A8B79" w14:textId="77777777" w:rsidR="009C1CCB" w:rsidRDefault="009C1CCB" w:rsidP="009C1CCB">
            <w:pPr>
              <w:pStyle w:val="LNDTableBodyMarker"/>
            </w:pPr>
            <w:r>
              <w:t>Была создана связь с КЕ сервер.</w:t>
            </w:r>
          </w:p>
          <w:p w14:paraId="6AB8109A" w14:textId="0ECDE910" w:rsidR="009C1CCB" w:rsidRDefault="007A0B8D" w:rsidP="009C1CCB">
            <w:pPr>
              <w:pStyle w:val="LNDTableBodyMarker"/>
            </w:pPr>
            <w:r>
              <w:t>Запись о КЕ</w:t>
            </w:r>
            <w:r w:rsidR="009C1CCB">
              <w:t xml:space="preserve"> появились в поле «Затронутое КЕ».</w:t>
            </w:r>
          </w:p>
        </w:tc>
      </w:tr>
      <w:tr w:rsidR="009C1CCB" w14:paraId="2CF37155" w14:textId="77777777" w:rsidTr="007C2CF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30144" w14:textId="77777777" w:rsidR="009C1CCB" w:rsidRPr="00B50B22" w:rsidRDefault="009C1CCB" w:rsidP="009C1CCB">
            <w:pPr>
              <w:pStyle w:val="LNDTableBodyNum"/>
            </w:pPr>
          </w:p>
        </w:tc>
        <w:tc>
          <w:tcPr>
            <w:tcW w:w="7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486B6" w14:textId="0C72B5E6" w:rsidR="009C1CCB" w:rsidRDefault="009C1CCB" w:rsidP="009C1CCB">
            <w:pPr>
              <w:pStyle w:val="LNDTableBody"/>
            </w:pPr>
            <w:r>
              <w:t>Перевод изменения в статус «</w:t>
            </w:r>
            <w:r w:rsidR="00277F01">
              <w:t>Оценка плана</w:t>
            </w:r>
            <w:r>
              <w:t>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0DB5E" w14:textId="01C8B7CA" w:rsidR="009C1CCB" w:rsidRPr="00911CAE" w:rsidRDefault="009C1CCB" w:rsidP="009C1CCB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F8219" w14:textId="4DD6E2B1" w:rsidR="009C1CCB" w:rsidRPr="00911CAE" w:rsidRDefault="009C1CCB" w:rsidP="009C1CCB">
            <w:pPr>
              <w:pStyle w:val="LNDTableBodyMarker"/>
            </w:pPr>
            <w:r w:rsidRPr="00911CAE">
              <w:t>В карточке изменения заполняет поля</w:t>
            </w:r>
            <w:r>
              <w:t xml:space="preserve"> в карточке</w:t>
            </w:r>
            <w:r w:rsidRPr="00911CAE">
              <w:t>:</w:t>
            </w:r>
          </w:p>
          <w:p w14:paraId="3C37F349" w14:textId="30DDDAF5" w:rsidR="009C1CCB" w:rsidRDefault="009C1CCB" w:rsidP="009C1CCB">
            <w:pPr>
              <w:pStyle w:val="LNDTableBodyEnDash"/>
            </w:pPr>
            <w:r>
              <w:t>Плановое начало простоя</w:t>
            </w:r>
            <w:r w:rsidRPr="00911CAE">
              <w:t xml:space="preserve"> / «</w:t>
            </w:r>
            <w:r>
              <w:t>текущая дата и время</w:t>
            </w:r>
            <w:r w:rsidRPr="00911CAE">
              <w:t>»;</w:t>
            </w:r>
          </w:p>
          <w:p w14:paraId="497CFD47" w14:textId="77777777" w:rsidR="009C1CCB" w:rsidRDefault="009C1CCB" w:rsidP="009C1CCB">
            <w:pPr>
              <w:pStyle w:val="LNDTableBodyEnDash"/>
            </w:pPr>
            <w:r>
              <w:t>Плановое завершение простоя / «следующая дата»;</w:t>
            </w:r>
          </w:p>
          <w:p w14:paraId="6A5801DB" w14:textId="1D6432D5" w:rsidR="009C1CCB" w:rsidRDefault="009C1CCB" w:rsidP="009C1CCB">
            <w:pPr>
              <w:pStyle w:val="LNDTableBodyEnDash"/>
            </w:pPr>
            <w:r>
              <w:t>План выполнения / «Выполнить работы по выводу сервера из эксплуатации»;</w:t>
            </w:r>
          </w:p>
          <w:p w14:paraId="4D4C1C67" w14:textId="612BED1F" w:rsidR="009C1CCB" w:rsidRDefault="009C1CCB" w:rsidP="009C1CCB">
            <w:pPr>
              <w:pStyle w:val="LNDTableBodyEnDash"/>
            </w:pPr>
            <w:r>
              <w:t xml:space="preserve">План возврата / </w:t>
            </w:r>
            <w:r w:rsidRPr="00911CAE">
              <w:t>«При невозможности внести изменения восстановиться из резервной копии»;</w:t>
            </w:r>
          </w:p>
          <w:p w14:paraId="6D34B04D" w14:textId="6D281C18" w:rsidR="000F7D49" w:rsidRPr="00911CAE" w:rsidRDefault="000F7D49" w:rsidP="000F7D49">
            <w:pPr>
              <w:pStyle w:val="LNDTableBodyEnDash"/>
            </w:pPr>
            <w:r>
              <w:t xml:space="preserve">Затрагиваемые объекты </w:t>
            </w:r>
            <w:r>
              <w:rPr>
                <w:lang w:val="en-US"/>
              </w:rPr>
              <w:t xml:space="preserve">/ </w:t>
            </w:r>
            <w:r>
              <w:t>«</w:t>
            </w:r>
            <w:proofErr w:type="spellStart"/>
            <w:r w:rsidRPr="000F7D49">
              <w:t>Saturn-center</w:t>
            </w:r>
            <w:proofErr w:type="spellEnd"/>
            <w:r>
              <w:t>»</w:t>
            </w:r>
          </w:p>
          <w:p w14:paraId="19EC8AAE" w14:textId="27B8FD0A" w:rsidR="009C1CCB" w:rsidRPr="00911CAE" w:rsidRDefault="009C1CCB" w:rsidP="009C1CCB">
            <w:pPr>
              <w:pStyle w:val="LNDTableBodyMarker"/>
            </w:pPr>
            <w:r w:rsidRPr="00911CAE">
              <w:t>На панели действий нажимает кнопку «</w:t>
            </w:r>
            <w:r w:rsidR="00277F01">
              <w:t>На утверждение плана</w:t>
            </w:r>
            <w:r w:rsidRPr="00911CAE">
              <w:t>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4E3C4" w14:textId="77777777" w:rsidR="009C1CCB" w:rsidRDefault="009C1CCB" w:rsidP="009C1CCB">
            <w:pPr>
              <w:pStyle w:val="LNDTableBodyMarker"/>
            </w:pPr>
            <w:r>
              <w:t>В карточке изменения сохранились внесенные изменения.</w:t>
            </w:r>
          </w:p>
          <w:p w14:paraId="2290ED7C" w14:textId="7ED04338" w:rsidR="009C1CCB" w:rsidRDefault="009C1CCB" w:rsidP="009C1CCB">
            <w:pPr>
              <w:pStyle w:val="LNDTableBodyMarker"/>
            </w:pPr>
            <w:r>
              <w:t>Изменение переведено в статус «</w:t>
            </w:r>
            <w:r w:rsidR="00277F01">
              <w:t>Оценка плана</w:t>
            </w:r>
            <w:r>
              <w:t>»</w:t>
            </w:r>
          </w:p>
        </w:tc>
      </w:tr>
      <w:tr w:rsidR="007A0B8D" w14:paraId="49CE5C57" w14:textId="77777777" w:rsidTr="007C2CF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6C203" w14:textId="77777777" w:rsidR="007A0B8D" w:rsidRPr="00B50B22" w:rsidRDefault="007A0B8D" w:rsidP="007A0B8D">
            <w:pPr>
              <w:pStyle w:val="LNDTableBodyNum"/>
            </w:pPr>
          </w:p>
        </w:tc>
        <w:tc>
          <w:tcPr>
            <w:tcW w:w="7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DC2BB" w14:textId="2768B16F" w:rsidR="007A0B8D" w:rsidRDefault="007A0B8D" w:rsidP="007A0B8D">
            <w:pPr>
              <w:pStyle w:val="LNDTableBody"/>
            </w:pPr>
            <w:r w:rsidRPr="00F115B8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7160" w14:textId="766BB3CE" w:rsidR="007A0B8D" w:rsidRPr="00911CAE" w:rsidRDefault="007A0B8D" w:rsidP="007A0B8D">
            <w:pPr>
              <w:pStyle w:val="LNDTableBody"/>
            </w:pPr>
            <w:r>
              <w:t>Координатор изменений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49DE" w14:textId="1CDDE6CA" w:rsidR="007A0B8D" w:rsidRPr="00911CAE" w:rsidRDefault="007A0B8D" w:rsidP="007A0B8D">
            <w:pPr>
              <w:pStyle w:val="LNDTableBodyMarker"/>
            </w:pPr>
            <w:r w:rsidRPr="00F115B8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B9E17" w14:textId="77777777" w:rsidR="007A0B8D" w:rsidRPr="00B50B22" w:rsidRDefault="007A0B8D" w:rsidP="007A0B8D">
            <w:pPr>
              <w:pStyle w:val="LNDTableBodyMarker"/>
            </w:pPr>
            <w:r w:rsidRPr="00B50B22">
              <w:t>Открылось окно авторизации.</w:t>
            </w:r>
          </w:p>
          <w:p w14:paraId="0D7482E6" w14:textId="751C8F80" w:rsidR="007A0B8D" w:rsidRDefault="007A0B8D" w:rsidP="007A0B8D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7A0B8D" w14:paraId="596491CD" w14:textId="77777777" w:rsidTr="007C2CF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1110E" w14:textId="77777777" w:rsidR="007A0B8D" w:rsidRPr="00B50B22" w:rsidRDefault="007A0B8D" w:rsidP="007A0B8D">
            <w:pPr>
              <w:pStyle w:val="LNDTableBodyNum"/>
            </w:pPr>
          </w:p>
        </w:tc>
        <w:tc>
          <w:tcPr>
            <w:tcW w:w="7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824B9" w14:textId="63BA15B6" w:rsidR="007A0B8D" w:rsidRDefault="007A0B8D" w:rsidP="007A0B8D">
            <w:pPr>
              <w:pStyle w:val="LNDTableBody"/>
            </w:pPr>
            <w:r w:rsidRPr="00F115B8">
              <w:t>Открытие списка «Изменения»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5907F" w14:textId="74DFDCD4" w:rsidR="007A0B8D" w:rsidRPr="00911CAE" w:rsidRDefault="007A0B8D" w:rsidP="007A0B8D">
            <w:pPr>
              <w:pStyle w:val="LNDTableBody"/>
            </w:pPr>
            <w:r>
              <w:t>Координатор изменений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50FF5" w14:textId="799774D7" w:rsidR="007A0B8D" w:rsidRPr="00911CAE" w:rsidRDefault="007A0B8D" w:rsidP="007A0B8D">
            <w:pPr>
              <w:pStyle w:val="LNDTableBodyMarker"/>
            </w:pPr>
            <w:r w:rsidRPr="00F115B8">
              <w:t>В меню навигации выбирает «Сервис», где нажимает «Изменения»</w:t>
            </w:r>
            <w:r>
              <w:t>, представление «Координируемые изменения»</w:t>
            </w:r>
            <w:r w:rsidRPr="00F115B8">
              <w:t xml:space="preserve">. 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1034" w14:textId="4914CDB7" w:rsidR="007A0B8D" w:rsidRDefault="007A0B8D" w:rsidP="007A0B8D">
            <w:pPr>
              <w:pStyle w:val="LNDTableBodyMarker"/>
            </w:pPr>
            <w:r w:rsidRPr="00F115B8">
              <w:t>Открылся список «Изменения».</w:t>
            </w:r>
          </w:p>
        </w:tc>
      </w:tr>
      <w:tr w:rsidR="007A0B8D" w14:paraId="739913D7" w14:textId="77777777" w:rsidTr="007C2CF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462B5" w14:textId="77777777" w:rsidR="007A0B8D" w:rsidRPr="00B50B22" w:rsidRDefault="007A0B8D" w:rsidP="007A0B8D">
            <w:pPr>
              <w:pStyle w:val="LNDTableBodyNum"/>
            </w:pPr>
          </w:p>
        </w:tc>
        <w:tc>
          <w:tcPr>
            <w:tcW w:w="7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A92B" w14:textId="564AB04E" w:rsidR="007A0B8D" w:rsidRDefault="007A0B8D" w:rsidP="007A0B8D">
            <w:pPr>
              <w:pStyle w:val="LNDTableBody"/>
            </w:pPr>
            <w:r>
              <w:t>Открытие карточки изменения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DAA4" w14:textId="6AE0BC29" w:rsidR="007A0B8D" w:rsidRPr="00911CAE" w:rsidRDefault="007A0B8D" w:rsidP="007A0B8D">
            <w:pPr>
              <w:pStyle w:val="LNDTableBody"/>
            </w:pPr>
            <w:r>
              <w:t>Координатор изменений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1C7E2" w14:textId="17ED2BCB" w:rsidR="007A0B8D" w:rsidRPr="00911CAE" w:rsidRDefault="007A0B8D" w:rsidP="007A0B8D">
            <w:pPr>
              <w:pStyle w:val="LNDTableBodyMarker"/>
            </w:pPr>
            <w:r>
              <w:t>Открывает карточку изменения, которое только что было переведено в статус «Оценка плана»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DD7B6" w14:textId="29396BD6" w:rsidR="007A0B8D" w:rsidRDefault="007A0B8D" w:rsidP="007A0B8D">
            <w:pPr>
              <w:pStyle w:val="LNDTableBodyMarker"/>
            </w:pPr>
            <w:r>
              <w:t>Открылась карточка изменения</w:t>
            </w:r>
          </w:p>
        </w:tc>
      </w:tr>
      <w:tr w:rsidR="007A0B8D" w14:paraId="2101B3FB" w14:textId="77777777" w:rsidTr="007C2CF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C8590" w14:textId="77777777" w:rsidR="007A0B8D" w:rsidRPr="00B50B22" w:rsidRDefault="007A0B8D" w:rsidP="007A0B8D">
            <w:pPr>
              <w:pStyle w:val="LNDTableBodyNum"/>
            </w:pPr>
          </w:p>
        </w:tc>
        <w:tc>
          <w:tcPr>
            <w:tcW w:w="7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CC345" w14:textId="4E912CD9" w:rsidR="007A0B8D" w:rsidRDefault="007A0B8D" w:rsidP="007A0B8D">
            <w:pPr>
              <w:pStyle w:val="LNDTableBody"/>
            </w:pPr>
            <w:r>
              <w:t>Продвижение изменения по жизненному циклу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C25E0" w14:textId="4A9F59A5" w:rsidR="007A0B8D" w:rsidRPr="00911CAE" w:rsidRDefault="007A0B8D" w:rsidP="007A0B8D">
            <w:pPr>
              <w:pStyle w:val="LNDTableBody"/>
            </w:pPr>
            <w:r>
              <w:t>Координатор изменений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5ED39" w14:textId="42C8D54E" w:rsidR="007A0B8D" w:rsidRPr="00911CAE" w:rsidRDefault="007A0B8D" w:rsidP="007A0B8D">
            <w:pPr>
              <w:pStyle w:val="LNDTableBodyMarker"/>
            </w:pPr>
            <w:r w:rsidRPr="00911CAE">
              <w:t>На панели действий нажимает кнопку «</w:t>
            </w:r>
            <w:r>
              <w:t>В реализацию</w:t>
            </w:r>
            <w:r w:rsidRPr="00911CAE">
              <w:t>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7E72" w14:textId="2DABF059" w:rsidR="007A0B8D" w:rsidRDefault="007A0B8D" w:rsidP="007A0B8D">
            <w:pPr>
              <w:pStyle w:val="LNDTableBodyMarker"/>
            </w:pPr>
            <w:r>
              <w:t>Изменение переведено в статус «Реализация».</w:t>
            </w:r>
          </w:p>
        </w:tc>
      </w:tr>
      <w:tr w:rsidR="007A0B8D" w:rsidDel="007A0B8D" w14:paraId="62073CE1" w14:textId="77777777" w:rsidTr="007C2CF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35DEC" w14:textId="77777777" w:rsidR="007A0B8D" w:rsidRPr="00B50B22" w:rsidDel="007A0B8D" w:rsidRDefault="007A0B8D" w:rsidP="007A0B8D">
            <w:pPr>
              <w:pStyle w:val="LNDTableBodyNum"/>
            </w:pPr>
          </w:p>
        </w:tc>
        <w:tc>
          <w:tcPr>
            <w:tcW w:w="7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6F57B" w14:textId="41884020" w:rsidR="007A0B8D" w:rsidDel="007A0B8D" w:rsidRDefault="007A0B8D" w:rsidP="007A0B8D">
            <w:pPr>
              <w:pStyle w:val="LNDTableBody"/>
            </w:pPr>
            <w:r w:rsidRPr="00F115B8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46C38" w14:textId="2310ECF5" w:rsidR="007A0B8D" w:rsidRPr="00911CAE" w:rsidDel="007A0B8D" w:rsidRDefault="007A0B8D" w:rsidP="007A0B8D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84FA0" w14:textId="5B5F4AF8" w:rsidR="007A0B8D" w:rsidRPr="00911CAE" w:rsidDel="007A0B8D" w:rsidRDefault="007A0B8D" w:rsidP="007A0B8D">
            <w:pPr>
              <w:pStyle w:val="LNDTableBodyMarker"/>
            </w:pPr>
            <w:r w:rsidRPr="00F115B8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BEF5F" w14:textId="77777777" w:rsidR="007A0B8D" w:rsidRPr="00B50B22" w:rsidRDefault="007A0B8D" w:rsidP="007A0B8D">
            <w:pPr>
              <w:pStyle w:val="LNDTableBodyMarker"/>
            </w:pPr>
            <w:r w:rsidRPr="00B50B22">
              <w:t>Открылось окно авторизации.</w:t>
            </w:r>
          </w:p>
          <w:p w14:paraId="6B637833" w14:textId="37AB0334" w:rsidR="007A0B8D" w:rsidDel="007A0B8D" w:rsidRDefault="007A0B8D" w:rsidP="007A0B8D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7A0B8D" w:rsidDel="007A0B8D" w14:paraId="5E3F2B95" w14:textId="77777777" w:rsidTr="007C2CF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0FEA5" w14:textId="77777777" w:rsidR="007A0B8D" w:rsidRPr="00B50B22" w:rsidDel="007A0B8D" w:rsidRDefault="007A0B8D" w:rsidP="007A0B8D">
            <w:pPr>
              <w:pStyle w:val="LNDTableBodyNum"/>
            </w:pPr>
          </w:p>
        </w:tc>
        <w:tc>
          <w:tcPr>
            <w:tcW w:w="7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60384" w14:textId="36A6A6C0" w:rsidR="007A0B8D" w:rsidDel="007A0B8D" w:rsidRDefault="007A0B8D" w:rsidP="007A0B8D">
            <w:pPr>
              <w:pStyle w:val="LNDTableBody"/>
            </w:pPr>
            <w:r>
              <w:t>Поиск изменения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1B74C" w14:textId="3257EAD1" w:rsidR="007A0B8D" w:rsidRPr="00911CAE" w:rsidDel="007A0B8D" w:rsidRDefault="007A0B8D" w:rsidP="007A0B8D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8304F" w14:textId="17ACD5F4" w:rsidR="007A0B8D" w:rsidRDefault="007A0B8D" w:rsidP="007A0B8D">
            <w:pPr>
              <w:pStyle w:val="LNDTableBodyMarker"/>
            </w:pPr>
            <w:r w:rsidRPr="00F115B8">
              <w:t>В меню навигации выбирает «Сервис», где нажимает «Изменения»</w:t>
            </w:r>
            <w:r>
              <w:t>, представление «Реализуемые изменения»</w:t>
            </w:r>
            <w:r w:rsidRPr="00F115B8">
              <w:t xml:space="preserve">. </w:t>
            </w:r>
          </w:p>
          <w:p w14:paraId="70B19800" w14:textId="4DB3DC3E" w:rsidR="007A0B8D" w:rsidRPr="00911CAE" w:rsidDel="007A0B8D" w:rsidRDefault="007A0B8D" w:rsidP="007A0B8D">
            <w:pPr>
              <w:pStyle w:val="LNDTableBodyMarker"/>
            </w:pPr>
            <w:r>
              <w:t>Выбирает нужную запись об изменении, которая только что была переведена в статус «Реализация».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13D72" w14:textId="70F0400B" w:rsidR="007A0B8D" w:rsidDel="007A0B8D" w:rsidRDefault="007A0B8D" w:rsidP="007A0B8D">
            <w:pPr>
              <w:pStyle w:val="LNDTableBodyMarker"/>
            </w:pPr>
            <w:r w:rsidRPr="00911CAE">
              <w:t>Открылась карточка изменения.</w:t>
            </w:r>
          </w:p>
        </w:tc>
      </w:tr>
      <w:tr w:rsidR="007A0B8D" w14:paraId="07FA0E9A" w14:textId="77777777" w:rsidTr="007C2CF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09CB7" w14:textId="77777777" w:rsidR="007A0B8D" w:rsidRPr="00B50B22" w:rsidRDefault="007A0B8D" w:rsidP="007A0B8D">
            <w:pPr>
              <w:pStyle w:val="LNDTableBodyNum"/>
            </w:pPr>
          </w:p>
        </w:tc>
        <w:tc>
          <w:tcPr>
            <w:tcW w:w="7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90C05" w14:textId="77777777" w:rsidR="007A0B8D" w:rsidRPr="006352E6" w:rsidRDefault="007A0B8D" w:rsidP="007A0B8D">
            <w:pPr>
              <w:pStyle w:val="LNDTableBody"/>
            </w:pPr>
            <w:r>
              <w:t>Выполнение изменения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F940" w14:textId="77777777" w:rsidR="007A0B8D" w:rsidRDefault="007A0B8D" w:rsidP="007A0B8D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CF97F" w14:textId="77777777" w:rsidR="007A0B8D" w:rsidRPr="00911CAE" w:rsidRDefault="007A0B8D" w:rsidP="007A0B8D">
            <w:pPr>
              <w:pStyle w:val="LNDTableBodyMarker"/>
            </w:pPr>
            <w:r>
              <w:t>На вкладке «Реализация»</w:t>
            </w:r>
            <w:r w:rsidRPr="00911CAE">
              <w:t xml:space="preserve"> заполняет поля:</w:t>
            </w:r>
          </w:p>
          <w:p w14:paraId="01AC50B0" w14:textId="58D17953" w:rsidR="007A0B8D" w:rsidRDefault="007A0B8D" w:rsidP="007A0B8D">
            <w:pPr>
              <w:pStyle w:val="LNDTableBodyEnDash"/>
            </w:pPr>
            <w:r>
              <w:t>Фактическое начало внедрения -</w:t>
            </w:r>
            <w:r w:rsidRPr="00911CAE">
              <w:t xml:space="preserve"> «</w:t>
            </w:r>
            <w:r>
              <w:t>несколько минут до текущей даты и времени</w:t>
            </w:r>
            <w:r w:rsidRPr="00911CAE">
              <w:t>»;</w:t>
            </w:r>
          </w:p>
          <w:p w14:paraId="4AA0115B" w14:textId="6C7335C8" w:rsidR="007A0B8D" w:rsidRDefault="007A0B8D" w:rsidP="007A0B8D">
            <w:pPr>
              <w:pStyle w:val="LNDTableBodyEnDash"/>
            </w:pPr>
            <w:r>
              <w:t xml:space="preserve">Фактическое завершение </w:t>
            </w:r>
            <w:proofErr w:type="gramStart"/>
            <w:r>
              <w:t>внедрения  -</w:t>
            </w:r>
            <w:proofErr w:type="gramEnd"/>
            <w:r>
              <w:t xml:space="preserve"> «текущий момент»;</w:t>
            </w:r>
          </w:p>
          <w:p w14:paraId="79C6AA59" w14:textId="77777777" w:rsidR="007A0B8D" w:rsidRDefault="007A0B8D" w:rsidP="007A0B8D">
            <w:pPr>
              <w:pStyle w:val="LNDTableBodyEnDash"/>
            </w:pPr>
            <w:r>
              <w:lastRenderedPageBreak/>
              <w:t>Решение / «Сервер выведен из эксплуатации»;</w:t>
            </w:r>
          </w:p>
          <w:p w14:paraId="55820474" w14:textId="5E0FCEA4" w:rsidR="007A0B8D" w:rsidRDefault="007A0B8D" w:rsidP="007A0B8D">
            <w:pPr>
              <w:pStyle w:val="LNDTableBodyEnDash"/>
            </w:pPr>
            <w:r>
              <w:t>Код закрытия / «Успешно»;</w:t>
            </w:r>
          </w:p>
          <w:p w14:paraId="77F1B42C" w14:textId="77777777" w:rsidR="007A0B8D" w:rsidRPr="006352E6" w:rsidRDefault="007A0B8D" w:rsidP="007A0B8D">
            <w:pPr>
              <w:pStyle w:val="LNDTableBodyMarker"/>
            </w:pPr>
            <w:r w:rsidRPr="00911CAE">
              <w:t>На панели действий нажимает кнопку «</w:t>
            </w:r>
            <w:r>
              <w:t>Выполнить</w:t>
            </w:r>
            <w:r w:rsidRPr="00911CAE">
              <w:t>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9FA9E" w14:textId="77777777" w:rsidR="007A0B8D" w:rsidRDefault="007A0B8D" w:rsidP="007A0B8D">
            <w:pPr>
              <w:pStyle w:val="LNDTableBodyMarker"/>
            </w:pPr>
            <w:r>
              <w:lastRenderedPageBreak/>
              <w:t>Изменения сохранились в карточке изменения.</w:t>
            </w:r>
          </w:p>
          <w:p w14:paraId="443031FA" w14:textId="77777777" w:rsidR="007A0B8D" w:rsidRPr="006352E6" w:rsidRDefault="007A0B8D" w:rsidP="007A0B8D">
            <w:pPr>
              <w:pStyle w:val="LNDTableBodyMarker"/>
            </w:pPr>
            <w:r>
              <w:t>Изменение переведено в статус «Выполнен».</w:t>
            </w:r>
          </w:p>
        </w:tc>
      </w:tr>
      <w:tr w:rsidR="007A0B8D" w14:paraId="1CDB5EC8" w14:textId="77777777" w:rsidTr="007C2CF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EE810" w14:textId="77777777" w:rsidR="007A0B8D" w:rsidRPr="00B50B22" w:rsidRDefault="007A0B8D" w:rsidP="007A0B8D">
            <w:pPr>
              <w:pStyle w:val="LNDTableBodyNum"/>
            </w:pPr>
          </w:p>
        </w:tc>
        <w:tc>
          <w:tcPr>
            <w:tcW w:w="7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9778B" w14:textId="77777777" w:rsidR="007A0B8D" w:rsidRPr="006352E6" w:rsidRDefault="007A0B8D" w:rsidP="007A0B8D">
            <w:pPr>
              <w:pStyle w:val="LNDTableBody"/>
            </w:pPr>
            <w:r>
              <w:t>Открытие карточки 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DF25" w14:textId="77777777" w:rsidR="007A0B8D" w:rsidRDefault="007A0B8D" w:rsidP="007A0B8D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C6B80" w14:textId="77777777" w:rsidR="007A0B8D" w:rsidRPr="006352E6" w:rsidRDefault="007A0B8D" w:rsidP="007A0B8D">
            <w:pPr>
              <w:pStyle w:val="LNDTableBodyMarker"/>
            </w:pPr>
            <w:r>
              <w:t>Переходит на вкладку «Взаимосвязи» и нажимает на наименование связанной КЕ.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4FE45" w14:textId="77777777" w:rsidR="007A0B8D" w:rsidRPr="006352E6" w:rsidRDefault="007A0B8D" w:rsidP="007A0B8D">
            <w:pPr>
              <w:pStyle w:val="LNDTableBodyMarker"/>
            </w:pPr>
            <w:r>
              <w:t>Карточка КЕ открылась в новом окне.</w:t>
            </w:r>
          </w:p>
        </w:tc>
      </w:tr>
      <w:tr w:rsidR="007A0B8D" w14:paraId="0A33416F" w14:textId="77777777" w:rsidTr="007C2CFC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DD99" w14:textId="77777777" w:rsidR="007A0B8D" w:rsidRPr="00B50B22" w:rsidRDefault="007A0B8D" w:rsidP="007A0B8D">
            <w:pPr>
              <w:pStyle w:val="LNDTableBodyNum"/>
            </w:pPr>
          </w:p>
        </w:tc>
        <w:tc>
          <w:tcPr>
            <w:tcW w:w="7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5003D" w14:textId="77C4982A" w:rsidR="007A0B8D" w:rsidRPr="00FE3F56" w:rsidRDefault="007A0B8D" w:rsidP="007A0B8D">
            <w:pPr>
              <w:pStyle w:val="LNDTableBody"/>
            </w:pPr>
            <w:r>
              <w:t>Изменение статуса 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6ECD8" w14:textId="77777777" w:rsidR="007A0B8D" w:rsidRDefault="007A0B8D" w:rsidP="007A0B8D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C732B" w14:textId="77777777" w:rsidR="007A0B8D" w:rsidRPr="006352E6" w:rsidRDefault="007A0B8D" w:rsidP="007A0B8D">
            <w:pPr>
              <w:pStyle w:val="LNDTableBodyMarker"/>
            </w:pPr>
            <w:r>
              <w:t xml:space="preserve">На панели действий нажимает </w:t>
            </w:r>
            <w:commentRangeStart w:id="434"/>
            <w:commentRangeStart w:id="435"/>
            <w:r>
              <w:t>«Вывести из эксплуатации</w:t>
            </w:r>
            <w:commentRangeEnd w:id="434"/>
            <w:r>
              <w:rPr>
                <w:rStyle w:val="aff1"/>
                <w:rFonts w:asciiTheme="minorHAnsi" w:eastAsiaTheme="minorHAnsi" w:hAnsiTheme="minorHAnsi" w:cstheme="minorBidi"/>
                <w:lang w:eastAsia="en-US"/>
              </w:rPr>
              <w:commentReference w:id="434"/>
            </w:r>
            <w:commentRangeEnd w:id="435"/>
            <w:r w:rsidR="008542EE">
              <w:rPr>
                <w:rStyle w:val="aff1"/>
                <w:rFonts w:asciiTheme="minorHAnsi" w:eastAsiaTheme="minorHAnsi" w:hAnsiTheme="minorHAnsi" w:cstheme="minorBidi"/>
                <w:lang w:eastAsia="en-US"/>
              </w:rPr>
              <w:commentReference w:id="435"/>
            </w:r>
            <w:r>
              <w:t>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B0383" w14:textId="77777777" w:rsidR="007A0B8D" w:rsidRDefault="007A0B8D" w:rsidP="007A0B8D">
            <w:pPr>
              <w:pStyle w:val="LNDTableBodyMarker"/>
            </w:pPr>
            <w:r>
              <w:t>КЕ переведена в статус «Выведен»</w:t>
            </w:r>
          </w:p>
          <w:p w14:paraId="23EB0533" w14:textId="54A14C92" w:rsidR="007A0B8D" w:rsidRPr="006352E6" w:rsidRDefault="007A0B8D" w:rsidP="007A0B8D">
            <w:pPr>
              <w:pStyle w:val="LNDTableBodyMarker"/>
            </w:pPr>
            <w:r>
              <w:t>В карточке КЕ отсутствует кнопка для перевода КЕ в статус «Списан»</w:t>
            </w:r>
          </w:p>
        </w:tc>
      </w:tr>
      <w:tr w:rsidR="007A0B8D" w14:paraId="6B38154D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F2DF" w14:textId="77777777" w:rsidR="007A0B8D" w:rsidRPr="00B50B22" w:rsidRDefault="007A0B8D" w:rsidP="007A0B8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F5404" w14:textId="77777777" w:rsidR="007A0B8D" w:rsidRPr="00F115B8" w:rsidRDefault="007A0B8D" w:rsidP="007A0B8D">
            <w:pPr>
              <w:pStyle w:val="LNDTableBody"/>
            </w:pPr>
            <w:r>
              <w:t>Удаление взаимосвязи с другой 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6F2CD" w14:textId="77777777" w:rsidR="007A0B8D" w:rsidRPr="00F115B8" w:rsidRDefault="007A0B8D" w:rsidP="007A0B8D">
            <w:pPr>
              <w:pStyle w:val="LNDTableBody"/>
            </w:pPr>
            <w:r w:rsidRPr="00911CAE">
              <w:t>Исполнитель рабочей группы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36A27" w14:textId="4367F521" w:rsidR="007A0B8D" w:rsidRDefault="007A0B8D" w:rsidP="007A0B8D">
            <w:pPr>
              <w:pStyle w:val="LNDTableBodyMarker"/>
            </w:pPr>
            <w:r>
              <w:t>Переходит на вкладку «Взаимосвязи» КЕ.</w:t>
            </w:r>
          </w:p>
          <w:p w14:paraId="330D51AE" w14:textId="1F77601E" w:rsidR="007A0B8D" w:rsidRDefault="007A0B8D" w:rsidP="007A0B8D">
            <w:pPr>
              <w:pStyle w:val="LNDTableBodyMarker"/>
            </w:pPr>
            <w:r>
              <w:t>На вкладке «Взаимосвязи»</w:t>
            </w:r>
            <w:r w:rsidRPr="00911CAE">
              <w:t xml:space="preserve"> </w:t>
            </w:r>
            <w:r>
              <w:t>нажатием на знак «Удалить», располагающийся рядом со связью с КЕ «</w:t>
            </w:r>
            <w:r>
              <w:rPr>
                <w:rStyle w:val="object-link-object-icon-link"/>
              </w:rPr>
              <w:t>Прикладное ПО</w:t>
            </w:r>
            <w:r>
              <w:t>».</w:t>
            </w:r>
          </w:p>
          <w:p w14:paraId="21034453" w14:textId="77777777" w:rsidR="007A0B8D" w:rsidRDefault="007A0B8D" w:rsidP="007A0B8D">
            <w:pPr>
              <w:pStyle w:val="LNDTableBodyMarker"/>
            </w:pPr>
            <w:r>
              <w:t>Во всплывающем диалоге нажимает «Ок» подтверждая разрыв взаимосвязи.</w:t>
            </w:r>
          </w:p>
          <w:p w14:paraId="1560DBE7" w14:textId="77777777" w:rsidR="007A0B8D" w:rsidRPr="00F115B8" w:rsidRDefault="007A0B8D" w:rsidP="007A0B8D">
            <w:pPr>
              <w:pStyle w:val="LNDTableBodyMarker"/>
            </w:pPr>
            <w:r>
              <w:t>На панели действий нажимает «Сохранить»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0E5CA" w14:textId="77777777" w:rsidR="007A0B8D" w:rsidRDefault="007A0B8D" w:rsidP="007A0B8D">
            <w:pPr>
              <w:pStyle w:val="LNDTableBodyMarker"/>
            </w:pPr>
            <w:r>
              <w:t>Взаимосвязь с другой КЕ удалена.</w:t>
            </w:r>
          </w:p>
          <w:p w14:paraId="31DC4B0E" w14:textId="77777777" w:rsidR="007A0B8D" w:rsidRPr="00F115B8" w:rsidRDefault="007A0B8D" w:rsidP="007A0B8D">
            <w:pPr>
              <w:pStyle w:val="LNDTableBodyMarker"/>
            </w:pPr>
            <w:r>
              <w:t>Изменения сохранились в карточке КЕ.</w:t>
            </w:r>
          </w:p>
        </w:tc>
      </w:tr>
      <w:tr w:rsidR="007A0B8D" w14:paraId="6710604B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6142C" w14:textId="77777777" w:rsidR="007A0B8D" w:rsidRPr="00B50B22" w:rsidRDefault="007A0B8D" w:rsidP="007A0B8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0B6B9" w14:textId="77777777" w:rsidR="007A0B8D" w:rsidRPr="00F115B8" w:rsidRDefault="007A0B8D" w:rsidP="007A0B8D">
            <w:pPr>
              <w:pStyle w:val="LNDTableBody"/>
            </w:pPr>
            <w:r w:rsidRPr="00F115B8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EAFC6" w14:textId="77777777" w:rsidR="007A0B8D" w:rsidRPr="00F115B8" w:rsidRDefault="007A0B8D" w:rsidP="007A0B8D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A0D3B" w14:textId="77777777" w:rsidR="007A0B8D" w:rsidRPr="00F115B8" w:rsidRDefault="007A0B8D" w:rsidP="007A0B8D">
            <w:pPr>
              <w:pStyle w:val="LNDTableBodyMarker"/>
            </w:pPr>
            <w:r w:rsidRPr="00F115B8">
              <w:t>Открывает ссылку в систему, в появившемся окне вводит свои учетные данные и попадает на главную страницу личного кабинета.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6327" w14:textId="77777777" w:rsidR="007A0B8D" w:rsidRPr="00F115B8" w:rsidRDefault="007A0B8D" w:rsidP="007A0B8D">
            <w:pPr>
              <w:pStyle w:val="LNDTableBodyMarker"/>
            </w:pPr>
            <w:r w:rsidRPr="00F115B8">
              <w:t>Открылось окно авторизации.</w:t>
            </w:r>
          </w:p>
          <w:p w14:paraId="700ABD63" w14:textId="77777777" w:rsidR="007A0B8D" w:rsidRPr="00F115B8" w:rsidRDefault="007A0B8D" w:rsidP="007A0B8D">
            <w:pPr>
              <w:pStyle w:val="LNDTableBodyMarker"/>
            </w:pPr>
            <w:r w:rsidRPr="00F115B8">
              <w:t>Открылась главная страница личного кабинета.</w:t>
            </w:r>
          </w:p>
        </w:tc>
      </w:tr>
      <w:tr w:rsidR="007A0B8D" w14:paraId="32B3071F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B1BA6" w14:textId="77777777" w:rsidR="007A0B8D" w:rsidRPr="00B50B22" w:rsidRDefault="007A0B8D" w:rsidP="007A0B8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0998E" w14:textId="77777777" w:rsidR="007A0B8D" w:rsidRPr="00B50B22" w:rsidRDefault="007A0B8D" w:rsidP="007A0B8D">
            <w:pPr>
              <w:pStyle w:val="LNDTableBody"/>
            </w:pPr>
            <w:r w:rsidRPr="00B50B22">
              <w:t xml:space="preserve">Открытие списка </w:t>
            </w:r>
            <w:r>
              <w:t>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FA5F1" w14:textId="77777777" w:rsidR="007A0B8D" w:rsidRPr="00B50B22" w:rsidRDefault="007A0B8D" w:rsidP="007A0B8D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DE1B9" w14:textId="1901AC53" w:rsidR="007A0B8D" w:rsidRPr="00B50B22" w:rsidRDefault="007A0B8D" w:rsidP="007A0B8D">
            <w:pPr>
              <w:pStyle w:val="LNDTableBodyMarker"/>
            </w:pPr>
            <w:r w:rsidRPr="00E97AC8">
              <w:t>В меню навигации выбирает «</w:t>
            </w:r>
            <w:r>
              <w:t>Сервис</w:t>
            </w:r>
            <w:r w:rsidRPr="00E97AC8">
              <w:t>», где</w:t>
            </w:r>
            <w:r w:rsidR="008542EE" w:rsidRPr="00F115B8">
              <w:t xml:space="preserve"> нажимает</w:t>
            </w:r>
            <w:r w:rsidRPr="00E97AC8">
              <w:t xml:space="preserve"> «</w:t>
            </w:r>
            <w:r>
              <w:rPr>
                <w:lang w:val="en-US"/>
              </w:rPr>
              <w:t>CMDB</w:t>
            </w:r>
            <w:r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94183" w14:textId="77777777" w:rsidR="007A0B8D" w:rsidRPr="00B50B22" w:rsidRDefault="007A0B8D" w:rsidP="007A0B8D">
            <w:pPr>
              <w:pStyle w:val="LNDTableBodyMarker"/>
            </w:pPr>
            <w:r>
              <w:t>Открылся список КЕ.</w:t>
            </w:r>
          </w:p>
        </w:tc>
      </w:tr>
      <w:tr w:rsidR="007A0B8D" w:rsidRPr="00FE7D92" w14:paraId="6C96674E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0382" w14:textId="77777777" w:rsidR="007A0B8D" w:rsidRPr="00B50B22" w:rsidRDefault="007A0B8D" w:rsidP="007A0B8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6480" w14:textId="77777777" w:rsidR="007A0B8D" w:rsidRPr="00B50B22" w:rsidRDefault="007A0B8D" w:rsidP="007A0B8D">
            <w:pPr>
              <w:pStyle w:val="LNDTableBody"/>
            </w:pPr>
            <w:r>
              <w:t>Открытие карточки 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046EA" w14:textId="77777777" w:rsidR="007A0B8D" w:rsidRPr="00B50B22" w:rsidRDefault="007A0B8D" w:rsidP="007A0B8D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36721" w14:textId="18B7E623" w:rsidR="007A0B8D" w:rsidRDefault="007A0B8D" w:rsidP="007A0B8D">
            <w:pPr>
              <w:pStyle w:val="LNDTableBodyMarker"/>
            </w:pPr>
            <w:r>
              <w:t>При помощи поиска находит в списке КЕ с наименованием «</w:t>
            </w:r>
            <w:proofErr w:type="spellStart"/>
            <w:r w:rsidRPr="001E4B5C">
              <w:t>Saturn-center</w:t>
            </w:r>
            <w:proofErr w:type="spellEnd"/>
            <w:r>
              <w:t>».</w:t>
            </w:r>
          </w:p>
          <w:p w14:paraId="2CFD2C44" w14:textId="4B7F4260" w:rsidR="007A0B8D" w:rsidRPr="00B50B22" w:rsidRDefault="007A0B8D" w:rsidP="007A0B8D">
            <w:pPr>
              <w:pStyle w:val="LNDTableBodyMarker"/>
            </w:pPr>
            <w:r>
              <w:t xml:space="preserve"> Открывает карточку КЕ.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7FB75" w14:textId="77777777" w:rsidR="007A0B8D" w:rsidRPr="00B50B22" w:rsidRDefault="007A0B8D" w:rsidP="007A0B8D">
            <w:pPr>
              <w:pStyle w:val="LNDTableBodyMarker"/>
            </w:pPr>
            <w:r>
              <w:t>Открылась карточка КЕ</w:t>
            </w:r>
          </w:p>
        </w:tc>
      </w:tr>
      <w:tr w:rsidR="007A0B8D" w:rsidRPr="00FE7D92" w14:paraId="483092BF" w14:textId="77777777" w:rsidTr="00094C3A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61731" w14:textId="77777777" w:rsidR="007A0B8D" w:rsidRPr="00B50B22" w:rsidRDefault="007A0B8D" w:rsidP="007A0B8D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49661" w14:textId="7D826B40" w:rsidR="007A0B8D" w:rsidRPr="00B50B22" w:rsidRDefault="007A0B8D" w:rsidP="007A0B8D">
            <w:pPr>
              <w:pStyle w:val="LNDTableBody"/>
            </w:pPr>
            <w:r>
              <w:t>Перевод КЕ в финальный статус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F070" w14:textId="77777777" w:rsidR="007A0B8D" w:rsidRPr="00B50B22" w:rsidRDefault="007A0B8D" w:rsidP="007A0B8D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9D36D" w14:textId="703CB7D4" w:rsidR="007A0B8D" w:rsidRDefault="007A0B8D" w:rsidP="007A0B8D">
            <w:pPr>
              <w:pStyle w:val="LNDTableBodyMarker"/>
            </w:pPr>
            <w:r>
              <w:t>На панели действий нажимает «Списана»</w:t>
            </w:r>
          </w:p>
          <w:p w14:paraId="7480D529" w14:textId="323C6B5F" w:rsidR="007A0B8D" w:rsidRPr="00B50B22" w:rsidRDefault="007A0B8D" w:rsidP="007A0B8D">
            <w:pPr>
              <w:pStyle w:val="LNDTableBodyMarker"/>
            </w:pPr>
            <w:r>
              <w:t>В карточке нажимает «Сохранить»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E3DD0" w14:textId="77777777" w:rsidR="007A0B8D" w:rsidRDefault="007A0B8D" w:rsidP="007A0B8D">
            <w:pPr>
              <w:pStyle w:val="LNDTableBodyMarker"/>
            </w:pPr>
            <w:r>
              <w:t>КЕ переведена в финальный статус «Списан».</w:t>
            </w:r>
          </w:p>
          <w:p w14:paraId="0D7E7A90" w14:textId="593C4632" w:rsidR="007A0B8D" w:rsidRPr="00B50B22" w:rsidRDefault="007A0B8D" w:rsidP="007A0B8D">
            <w:pPr>
              <w:pStyle w:val="LNDTableBodyMarker"/>
            </w:pPr>
            <w:r>
              <w:t>Все поля КЕ заблокирован для внесения изменений.</w:t>
            </w:r>
          </w:p>
        </w:tc>
      </w:tr>
    </w:tbl>
    <w:p w14:paraId="0A7A7837" w14:textId="64C6A3A4" w:rsidR="00B1221B" w:rsidRDefault="00B1221B" w:rsidP="00FA1F8A"/>
    <w:p w14:paraId="3380AEC2" w14:textId="77777777" w:rsidR="00A71756" w:rsidRDefault="00A71756" w:rsidP="00FA1F8A"/>
    <w:p w14:paraId="5FF71BA2" w14:textId="01B053A5" w:rsidR="004E4E56" w:rsidRDefault="0076126C" w:rsidP="004E4E56">
      <w:pPr>
        <w:pStyle w:val="20"/>
      </w:pPr>
      <w:bookmarkStart w:id="436" w:name="_Toc501917342"/>
      <w:r>
        <w:lastRenderedPageBreak/>
        <w:t>Подсистема</w:t>
      </w:r>
      <w:r w:rsidR="004E4E56">
        <w:t xml:space="preserve"> </w:t>
      </w:r>
      <w:r w:rsidR="00AE0BE3">
        <w:t xml:space="preserve">учета </w:t>
      </w:r>
      <w:r w:rsidR="00C67685">
        <w:t>работ</w:t>
      </w:r>
      <w:r w:rsidR="00AE0BE3">
        <w:t xml:space="preserve"> и материалов</w:t>
      </w:r>
      <w:bookmarkEnd w:id="436"/>
    </w:p>
    <w:p w14:paraId="07EF0908" w14:textId="42E8C0A4" w:rsidR="004E4E56" w:rsidRPr="0004653F" w:rsidRDefault="00781311" w:rsidP="004E4E56">
      <w:pPr>
        <w:pStyle w:val="3"/>
      </w:pPr>
      <w:bookmarkStart w:id="437" w:name="_Toc501917343"/>
      <w:r>
        <w:t xml:space="preserve">Сценарий </w:t>
      </w:r>
      <w:r w:rsidR="00544A53">
        <w:t>49</w:t>
      </w:r>
      <w:r w:rsidR="004E4E56" w:rsidRPr="0004653F">
        <w:t xml:space="preserve">. </w:t>
      </w:r>
      <w:r w:rsidR="003B0929">
        <w:t>Учет</w:t>
      </w:r>
      <w:r w:rsidR="004E4E56">
        <w:t xml:space="preserve"> трудозатрат</w:t>
      </w:r>
      <w:bookmarkEnd w:id="437"/>
    </w:p>
    <w:p w14:paraId="74445B97" w14:textId="35F4C754" w:rsidR="00ED777E" w:rsidRPr="0065416F" w:rsidRDefault="00ED777E" w:rsidP="00ED777E">
      <w:pPr>
        <w:pStyle w:val="40"/>
      </w:pPr>
      <w:bookmarkStart w:id="438" w:name="_Toc501917344"/>
      <w:r>
        <w:t xml:space="preserve">Сценарий </w:t>
      </w:r>
      <w:r w:rsidR="00544A53">
        <w:t>49</w:t>
      </w:r>
      <w:r w:rsidRPr="0065416F">
        <w:t>.</w:t>
      </w:r>
      <w:r>
        <w:t>1</w:t>
      </w:r>
      <w:r w:rsidRPr="0065416F">
        <w:t xml:space="preserve"> Создание</w:t>
      </w:r>
      <w:r>
        <w:t xml:space="preserve"> нескольких</w:t>
      </w:r>
      <w:r w:rsidRPr="0065416F">
        <w:t xml:space="preserve"> Операций</w:t>
      </w:r>
      <w:bookmarkEnd w:id="438"/>
    </w:p>
    <w:p w14:paraId="7D7A9BF9" w14:textId="77777777" w:rsidR="00ED777E" w:rsidRDefault="00ED777E" w:rsidP="00ED777E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63BEA3DA" w14:textId="77777777" w:rsidR="00ED777E" w:rsidRDefault="00ED777E" w:rsidP="00ED777E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Администратор справочников.</w:t>
      </w:r>
    </w:p>
    <w:p w14:paraId="23A0E0E7" w14:textId="5616B4A8" w:rsidR="00ED777E" w:rsidRPr="00111EA5" w:rsidRDefault="00ED777E" w:rsidP="00ED777E">
      <w:pPr>
        <w:pStyle w:val="S4"/>
        <w:tabs>
          <w:tab w:val="clear" w:pos="1690"/>
        </w:tabs>
      </w:pPr>
      <w:r>
        <w:t>Проверка функционирования программной реализации функций формирования и ведения справочника «Операции» в части создания нескольких операций в соответствии с документом «Техническое задание «Автоматизированная система управления ИТ-сервисами ООО ИК «СИБИНТЕК»».</w:t>
      </w:r>
    </w:p>
    <w:p w14:paraId="6DE0B750" w14:textId="64652B63" w:rsidR="00ED777E" w:rsidRPr="003A6C11" w:rsidRDefault="00ED777E" w:rsidP="00ED777E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3A6C11">
        <w:rPr>
          <w:rFonts w:ascii="Times New Roman" w:hAnsi="Times New Roman"/>
        </w:rPr>
        <w:t xml:space="preserve"> </w:t>
      </w:r>
      <w:r w:rsidRPr="003A6C11">
        <w:rPr>
          <w:rFonts w:ascii="Times New Roman" w:hAnsi="Times New Roman"/>
        </w:rPr>
        <w:fldChar w:fldCharType="begin"/>
      </w:r>
      <w:r w:rsidRPr="003A6C11">
        <w:rPr>
          <w:rFonts w:ascii="Times New Roman" w:hAnsi="Times New Roman"/>
        </w:rPr>
        <w:instrText xml:space="preserve"> SEQ Таблица \* ARABIC </w:instrText>
      </w:r>
      <w:r w:rsidRPr="003A6C11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72</w:t>
      </w:r>
      <w:r w:rsidRPr="003A6C11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Создание новой Категории операций и нескольких Операций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2426"/>
        <w:gridCol w:w="2719"/>
        <w:gridCol w:w="5910"/>
        <w:gridCol w:w="3862"/>
      </w:tblGrid>
      <w:tr w:rsidR="00ED777E" w:rsidRPr="00393185" w14:paraId="1E6A6E8E" w14:textId="77777777" w:rsidTr="00ED777E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0E55725" w14:textId="77777777" w:rsidR="00ED777E" w:rsidRPr="003A6C11" w:rsidRDefault="00ED777E" w:rsidP="00ED777E">
            <w:pPr>
              <w:pStyle w:val="LNDTableHead"/>
              <w:rPr>
                <w:rFonts w:ascii="Times New Roman" w:hAnsi="Times New Roman" w:cs="Times New Roman"/>
              </w:rPr>
            </w:pPr>
            <w:r w:rsidRPr="003A6C11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94D139C" w14:textId="77777777" w:rsidR="00ED777E" w:rsidRPr="003A6C11" w:rsidRDefault="00ED777E" w:rsidP="00ED777E">
            <w:pPr>
              <w:pStyle w:val="LNDTableHead"/>
              <w:rPr>
                <w:rFonts w:ascii="Times New Roman" w:hAnsi="Times New Roman" w:cs="Times New Roman"/>
              </w:rPr>
            </w:pPr>
            <w:r w:rsidRPr="003A6C11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F63A75" w14:textId="77777777" w:rsidR="00ED777E" w:rsidRPr="003A6C11" w:rsidRDefault="00ED777E" w:rsidP="00ED777E">
            <w:pPr>
              <w:pStyle w:val="LNDTableHead"/>
              <w:rPr>
                <w:rFonts w:ascii="Times New Roman" w:hAnsi="Times New Roman" w:cs="Times New Roman"/>
              </w:rPr>
            </w:pPr>
            <w:r w:rsidRPr="003A6C11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D2DA533" w14:textId="77777777" w:rsidR="00ED777E" w:rsidRPr="003A6C11" w:rsidRDefault="00ED777E" w:rsidP="00ED777E">
            <w:pPr>
              <w:pStyle w:val="LNDTableHead"/>
              <w:rPr>
                <w:rFonts w:ascii="Times New Roman" w:hAnsi="Times New Roman" w:cs="Times New Roman"/>
              </w:rPr>
            </w:pPr>
            <w:r w:rsidRPr="003A6C11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B275166" w14:textId="77777777" w:rsidR="00ED777E" w:rsidRPr="003A6C11" w:rsidRDefault="00ED777E" w:rsidP="00ED777E">
            <w:pPr>
              <w:pStyle w:val="LNDTableHead"/>
              <w:rPr>
                <w:rFonts w:ascii="Times New Roman" w:hAnsi="Times New Roman" w:cs="Times New Roman"/>
              </w:rPr>
            </w:pPr>
            <w:r w:rsidRPr="003A6C11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ED777E" w:rsidRPr="00955421" w14:paraId="60560F69" w14:textId="77777777" w:rsidTr="00ED777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FEF69" w14:textId="77777777" w:rsidR="00ED777E" w:rsidRPr="003A6C11" w:rsidRDefault="00ED777E" w:rsidP="00ED777E">
            <w:pPr>
              <w:pStyle w:val="LNDTableBodyNum"/>
              <w:numPr>
                <w:ilvl w:val="0"/>
                <w:numId w:val="114"/>
              </w:num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8755" w14:textId="77777777" w:rsidR="00ED777E" w:rsidRPr="003A6C11" w:rsidRDefault="00ED777E" w:rsidP="00ED777E">
            <w:pPr>
              <w:pStyle w:val="LNDTableBody"/>
            </w:pPr>
            <w:r w:rsidRPr="003A6C11">
              <w:t>Авторизация в системе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488D7" w14:textId="77777777" w:rsidR="00ED777E" w:rsidRPr="003A6C11" w:rsidRDefault="00ED777E" w:rsidP="00ED777E">
            <w:pPr>
              <w:pStyle w:val="LNDTableBody"/>
            </w:pPr>
            <w:r w:rsidRPr="003A6C11">
              <w:t>Администратор справочников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28C74" w14:textId="77777777" w:rsidR="00ED777E" w:rsidRPr="003A6C11" w:rsidRDefault="00ED777E" w:rsidP="00ED777E">
            <w:pPr>
              <w:pStyle w:val="LNDTableBodyMarker"/>
            </w:pPr>
            <w:r w:rsidRPr="003A6C11">
              <w:t>Открывает ссылку в систему, в появившемся окне вводит свои учетные данные и попадает на главную страницу личного кабинета</w:t>
            </w:r>
            <w:r>
              <w:t>.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30AA4" w14:textId="77777777" w:rsidR="00ED777E" w:rsidRPr="003A6C11" w:rsidRDefault="00ED777E" w:rsidP="00ED777E">
            <w:pPr>
              <w:pStyle w:val="LNDTableBodyMarker"/>
            </w:pPr>
            <w:r w:rsidRPr="003A6C11">
              <w:t>Открылось окно авторизации.</w:t>
            </w:r>
          </w:p>
          <w:p w14:paraId="040C20E1" w14:textId="77777777" w:rsidR="00ED777E" w:rsidRPr="003A6C11" w:rsidRDefault="00ED777E" w:rsidP="00ED777E">
            <w:pPr>
              <w:pStyle w:val="LNDTableBodyMarker"/>
            </w:pPr>
            <w:r w:rsidRPr="003A6C11">
              <w:t>Открылась главная страница личного кабинета</w:t>
            </w:r>
            <w:r>
              <w:t>.</w:t>
            </w:r>
          </w:p>
        </w:tc>
      </w:tr>
      <w:tr w:rsidR="00ED777E" w:rsidRPr="00955421" w14:paraId="1176B924" w14:textId="77777777" w:rsidTr="00ED777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0769" w14:textId="77777777" w:rsidR="00ED777E" w:rsidRPr="003A6C11" w:rsidRDefault="00ED777E" w:rsidP="00ED777E">
            <w:pPr>
              <w:pStyle w:val="LNDTableBodyNum"/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B1FF0" w14:textId="77777777" w:rsidR="00ED777E" w:rsidRPr="003A6C11" w:rsidRDefault="00ED777E" w:rsidP="00ED777E">
            <w:pPr>
              <w:pStyle w:val="LNDTableBody"/>
            </w:pPr>
            <w:r w:rsidRPr="003A6C11">
              <w:t>Открытие списка «Операции»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4F707" w14:textId="77777777" w:rsidR="00ED777E" w:rsidRPr="003A6C11" w:rsidRDefault="00ED777E" w:rsidP="00ED777E">
            <w:pPr>
              <w:pStyle w:val="LNDTableBody"/>
            </w:pPr>
            <w:r w:rsidRPr="003A6C11">
              <w:t>Администратор справочников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5B445" w14:textId="77777777" w:rsidR="00ED777E" w:rsidRPr="003A6C11" w:rsidRDefault="00ED777E" w:rsidP="00ED777E">
            <w:pPr>
              <w:pStyle w:val="LNDTableBodyMarker"/>
            </w:pPr>
            <w:r w:rsidRPr="003A6C11">
              <w:t>В меню навигации выбирает «Настройки», далее «</w:t>
            </w:r>
            <w:r>
              <w:t>Операции</w:t>
            </w:r>
            <w:r w:rsidRPr="003A6C11">
              <w:t>», где в подпунктах меню выбирает «Операции</w:t>
            </w:r>
            <w:r>
              <w:t xml:space="preserve"> для использования</w:t>
            </w:r>
            <w:r w:rsidRPr="003A6C11">
              <w:t>»</w:t>
            </w:r>
            <w:r>
              <w:t>.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15DC3" w14:textId="77777777" w:rsidR="00ED777E" w:rsidRPr="003A6C11" w:rsidRDefault="00ED777E" w:rsidP="00ED777E">
            <w:pPr>
              <w:pStyle w:val="LNDTableBodyMarker"/>
            </w:pPr>
            <w:r w:rsidRPr="003A6C11">
              <w:t>Открылся список «Операции»</w:t>
            </w:r>
            <w:r>
              <w:t>.</w:t>
            </w:r>
          </w:p>
        </w:tc>
      </w:tr>
      <w:tr w:rsidR="00ED777E" w:rsidRPr="00955421" w14:paraId="6A96114F" w14:textId="77777777" w:rsidTr="00ED777E">
        <w:trPr>
          <w:trHeight w:val="323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6682" w14:textId="77777777" w:rsidR="00ED777E" w:rsidRPr="003A6C11" w:rsidRDefault="00ED777E" w:rsidP="00ED777E">
            <w:pPr>
              <w:pStyle w:val="LNDTableBodyNum"/>
            </w:pPr>
          </w:p>
        </w:tc>
        <w:tc>
          <w:tcPr>
            <w:tcW w:w="7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CE4732" w14:textId="77777777" w:rsidR="00ED777E" w:rsidRPr="003A6C11" w:rsidRDefault="00ED777E" w:rsidP="00ED777E">
            <w:pPr>
              <w:pStyle w:val="LNDTableBody"/>
            </w:pPr>
            <w:r w:rsidRPr="003A6C11">
              <w:t>Создание новой операции.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E04F6" w14:textId="77777777" w:rsidR="00ED777E" w:rsidRPr="003A6C11" w:rsidRDefault="00ED777E" w:rsidP="00ED777E">
            <w:pPr>
              <w:pStyle w:val="LNDTableBody"/>
            </w:pPr>
            <w:r w:rsidRPr="003A6C11">
              <w:t>Администратор справочников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102E5" w14:textId="77777777" w:rsidR="00ED777E" w:rsidRPr="003A6C11" w:rsidRDefault="00ED777E" w:rsidP="00ED777E">
            <w:pPr>
              <w:pStyle w:val="LNDTableBodyMarker"/>
            </w:pPr>
            <w:r w:rsidRPr="003A6C11">
              <w:t>Нажимает на панели действий на кнопку «Создать»</w:t>
            </w:r>
            <w:r>
              <w:t>.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8E780" w14:textId="77777777" w:rsidR="00ED777E" w:rsidRPr="003A6C11" w:rsidRDefault="00ED777E" w:rsidP="00ED777E">
            <w:pPr>
              <w:pStyle w:val="LNDTableBodyMarker"/>
            </w:pPr>
            <w:r w:rsidRPr="003A6C11">
              <w:t>Открылась пустая карточка «Операция».</w:t>
            </w:r>
          </w:p>
        </w:tc>
      </w:tr>
      <w:tr w:rsidR="00ED777E" w:rsidRPr="00955421" w14:paraId="68016564" w14:textId="77777777" w:rsidTr="00ED777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2EE8D" w14:textId="77777777" w:rsidR="00ED777E" w:rsidRPr="003A6C11" w:rsidRDefault="00ED777E" w:rsidP="00ED777E">
            <w:pPr>
              <w:pStyle w:val="LNDTableBodyNum"/>
            </w:pPr>
          </w:p>
        </w:tc>
        <w:tc>
          <w:tcPr>
            <w:tcW w:w="7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64B73" w14:textId="77777777" w:rsidR="00ED777E" w:rsidRPr="003A6C11" w:rsidRDefault="00ED777E" w:rsidP="00ED777E">
            <w:pPr>
              <w:pStyle w:val="LNDTableBody"/>
            </w:pP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94568" w14:textId="77777777" w:rsidR="00ED777E" w:rsidRPr="003A6C11" w:rsidRDefault="00ED777E" w:rsidP="00ED777E">
            <w:pPr>
              <w:pStyle w:val="LNDTableBody"/>
            </w:pPr>
            <w:r w:rsidRPr="003A6C11">
              <w:t>Администратор справочников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87D54" w14:textId="77777777" w:rsidR="00ED777E" w:rsidRPr="003A6C11" w:rsidRDefault="00ED777E" w:rsidP="00ED777E">
            <w:pPr>
              <w:pStyle w:val="LNDTableBodyMarker"/>
            </w:pPr>
            <w:r w:rsidRPr="003A6C11">
              <w:t>Заполняет поля:</w:t>
            </w:r>
          </w:p>
          <w:p w14:paraId="44CCAB20" w14:textId="716FEA3D" w:rsidR="00ED777E" w:rsidRPr="003A6C11" w:rsidRDefault="00ED777E" w:rsidP="00ED777E">
            <w:pPr>
              <w:pStyle w:val="LNDTableBodyEnDash"/>
            </w:pPr>
            <w:r w:rsidRPr="003A6C11">
              <w:t>Наименование / «</w:t>
            </w:r>
            <w:r w:rsidR="007C1747">
              <w:t>Диагностика</w:t>
            </w:r>
            <w:r w:rsidRPr="003A6C11">
              <w:t>»;</w:t>
            </w:r>
          </w:p>
          <w:p w14:paraId="7ACDB985" w14:textId="5C3106F7" w:rsidR="00ED777E" w:rsidRPr="003A6C11" w:rsidRDefault="00ED777E" w:rsidP="00ED777E">
            <w:pPr>
              <w:pStyle w:val="LNDTableBodyEnDash"/>
            </w:pPr>
            <w:r w:rsidRPr="003A6C11">
              <w:t>Описание / «</w:t>
            </w:r>
            <w:r w:rsidR="007C1747">
              <w:t>Проведение диагностики системы</w:t>
            </w:r>
            <w:r w:rsidRPr="003A6C11">
              <w:t>»;</w:t>
            </w:r>
          </w:p>
          <w:p w14:paraId="41532DC9" w14:textId="77777777" w:rsidR="00ED777E" w:rsidRPr="003A6C11" w:rsidRDefault="00ED777E" w:rsidP="00ED777E">
            <w:pPr>
              <w:pStyle w:val="LNDTableBodyEnDash"/>
            </w:pPr>
            <w:r w:rsidRPr="003A6C11">
              <w:t>Нормативная трудоемкость, мин. / «120»;</w:t>
            </w:r>
          </w:p>
          <w:p w14:paraId="2F104546" w14:textId="77777777" w:rsidR="00ED777E" w:rsidRPr="003A6C11" w:rsidRDefault="00ED777E" w:rsidP="00ED777E">
            <w:pPr>
              <w:pStyle w:val="LNDTableBodyEnDash"/>
            </w:pPr>
            <w:r w:rsidRPr="003A6C11">
              <w:t>Базовая стоимость, руб. / «6000»;</w:t>
            </w:r>
          </w:p>
          <w:p w14:paraId="1E3E4C53" w14:textId="77777777" w:rsidR="00ED777E" w:rsidRDefault="00ED777E" w:rsidP="00ED777E">
            <w:pPr>
              <w:pStyle w:val="LNDTableBodyEnDash"/>
            </w:pPr>
            <w:r w:rsidRPr="003A6C11">
              <w:t xml:space="preserve">Категория / «Профилактика </w:t>
            </w:r>
            <w:r>
              <w:t>ПО</w:t>
            </w:r>
            <w:r w:rsidRPr="003A6C11">
              <w:t>».</w:t>
            </w:r>
          </w:p>
          <w:p w14:paraId="5702C0FA" w14:textId="6CC45DEA" w:rsidR="00ED777E" w:rsidRPr="003A6C11" w:rsidRDefault="007142F4" w:rsidP="00ED777E">
            <w:pPr>
              <w:pStyle w:val="LNDTableBodyEnDash"/>
            </w:pPr>
            <w:r>
              <w:t>Сервис</w:t>
            </w:r>
            <w:r w:rsidR="00ED777E">
              <w:t xml:space="preserve"> / «Поддержка АРМ»</w:t>
            </w:r>
          </w:p>
          <w:p w14:paraId="1FB212D6" w14:textId="77777777" w:rsidR="00ED777E" w:rsidRPr="003A6C11" w:rsidRDefault="00ED777E" w:rsidP="00ED777E">
            <w:pPr>
              <w:pStyle w:val="LNDTableBodyMarker"/>
            </w:pPr>
            <w:r w:rsidRPr="003A6C11">
              <w:t>Нажимает на панели действий на кнопку «Сохранить и закрыть»</w:t>
            </w:r>
            <w:r>
              <w:t>.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95152" w14:textId="706FA831" w:rsidR="00ED777E" w:rsidRPr="003A6C11" w:rsidRDefault="00ED777E" w:rsidP="00ED777E">
            <w:pPr>
              <w:pStyle w:val="LNDTableBodyMarker"/>
            </w:pPr>
            <w:r w:rsidRPr="003A6C11">
              <w:t>Создалась новая операция «</w:t>
            </w:r>
            <w:r w:rsidR="00213F0C">
              <w:t>Диагностика</w:t>
            </w:r>
            <w:r w:rsidRPr="003A6C11">
              <w:t xml:space="preserve">», которая относиться к категории «Профилактика </w:t>
            </w:r>
            <w:r>
              <w:t>ПО</w:t>
            </w:r>
            <w:r w:rsidRPr="003A6C11">
              <w:t>»</w:t>
            </w:r>
            <w:r>
              <w:t>.</w:t>
            </w:r>
          </w:p>
        </w:tc>
      </w:tr>
      <w:tr w:rsidR="00ED777E" w:rsidRPr="00955421" w14:paraId="1F5CDED9" w14:textId="77777777" w:rsidTr="00ED777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ACC9" w14:textId="77777777" w:rsidR="00ED777E" w:rsidRPr="003A6C11" w:rsidRDefault="00ED777E" w:rsidP="00ED777E">
            <w:pPr>
              <w:pStyle w:val="LNDTableBodyNum"/>
            </w:pPr>
          </w:p>
        </w:tc>
        <w:tc>
          <w:tcPr>
            <w:tcW w:w="7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04D60" w14:textId="77777777" w:rsidR="00ED777E" w:rsidRPr="003A6C11" w:rsidRDefault="00ED777E" w:rsidP="00ED777E">
            <w:pPr>
              <w:pStyle w:val="LNDTableBody"/>
            </w:pPr>
            <w:r w:rsidRPr="003A6C11">
              <w:t>Создание новой операции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511BF" w14:textId="77777777" w:rsidR="00ED777E" w:rsidRPr="003A6C11" w:rsidRDefault="00ED777E" w:rsidP="00ED777E">
            <w:pPr>
              <w:pStyle w:val="LNDTableBody"/>
            </w:pPr>
            <w:r w:rsidRPr="003A6C11">
              <w:t>Администратор справочников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6BD3B" w14:textId="77777777" w:rsidR="00ED777E" w:rsidRPr="003A6C11" w:rsidRDefault="00ED777E" w:rsidP="00ED777E">
            <w:pPr>
              <w:pStyle w:val="LNDTableBodyMarker"/>
            </w:pPr>
            <w:r w:rsidRPr="003A6C11">
              <w:t>Нажимает на панели действий на кнопку «Создать».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490A" w14:textId="77777777" w:rsidR="00ED777E" w:rsidRPr="003A6C11" w:rsidRDefault="00ED777E" w:rsidP="00ED777E">
            <w:pPr>
              <w:pStyle w:val="LNDTableBodyMarker"/>
            </w:pPr>
            <w:r w:rsidRPr="003A6C11">
              <w:t>Открылась пустая карточка «Операция»</w:t>
            </w:r>
            <w:r>
              <w:t>.</w:t>
            </w:r>
          </w:p>
        </w:tc>
      </w:tr>
      <w:tr w:rsidR="00ED777E" w:rsidRPr="00955421" w14:paraId="01A58206" w14:textId="77777777" w:rsidTr="00ED777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DF8FB" w14:textId="77777777" w:rsidR="00ED777E" w:rsidRPr="003A6C11" w:rsidRDefault="00ED777E" w:rsidP="00ED777E">
            <w:pPr>
              <w:pStyle w:val="LNDTableBodyNum"/>
            </w:pPr>
          </w:p>
        </w:tc>
        <w:tc>
          <w:tcPr>
            <w:tcW w:w="7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5A056" w14:textId="77777777" w:rsidR="00ED777E" w:rsidRPr="003A6C11" w:rsidRDefault="00ED777E" w:rsidP="00ED777E">
            <w:pPr>
              <w:pStyle w:val="LNDTableBody"/>
            </w:pP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4ACFB" w14:textId="77777777" w:rsidR="00ED777E" w:rsidRPr="003A6C11" w:rsidRDefault="00ED777E" w:rsidP="00ED777E">
            <w:pPr>
              <w:pStyle w:val="LNDTableBody"/>
            </w:pPr>
            <w:r w:rsidRPr="003A6C11">
              <w:t>Администратор справочников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CD355" w14:textId="77777777" w:rsidR="00ED777E" w:rsidRPr="003A6C11" w:rsidRDefault="00ED777E" w:rsidP="00ED777E">
            <w:pPr>
              <w:pStyle w:val="LNDTableBodyMarker"/>
            </w:pPr>
            <w:r w:rsidRPr="003A6C11">
              <w:t>Заполняет поля:</w:t>
            </w:r>
          </w:p>
          <w:p w14:paraId="72F4158E" w14:textId="77777777" w:rsidR="00ED777E" w:rsidRPr="003A6C11" w:rsidRDefault="00ED777E" w:rsidP="00ED777E">
            <w:pPr>
              <w:pStyle w:val="LNDTableBodyEnDash"/>
            </w:pPr>
            <w:r w:rsidRPr="003A6C11">
              <w:t xml:space="preserve">Наименование / «Поиск узких мест в работе </w:t>
            </w:r>
            <w:r>
              <w:t>ПО</w:t>
            </w:r>
            <w:r w:rsidRPr="003A6C11">
              <w:t>»;</w:t>
            </w:r>
          </w:p>
          <w:p w14:paraId="18EBD2D6" w14:textId="7CE974EA" w:rsidR="00ED777E" w:rsidRPr="003A6C11" w:rsidRDefault="00ED777E" w:rsidP="00ED777E">
            <w:pPr>
              <w:pStyle w:val="LNDTableBodyEnDash"/>
            </w:pPr>
            <w:r w:rsidRPr="003A6C11">
              <w:t>Описание / «Исследование и описания решения проблем узких мест»;</w:t>
            </w:r>
          </w:p>
          <w:p w14:paraId="2A042519" w14:textId="77777777" w:rsidR="00ED777E" w:rsidRPr="003A6C11" w:rsidRDefault="00ED777E" w:rsidP="00ED777E">
            <w:pPr>
              <w:pStyle w:val="LNDTableBodyEnDash"/>
            </w:pPr>
            <w:r w:rsidRPr="003A6C11">
              <w:t>Нормативная трудоемкость, мин. / «180»;</w:t>
            </w:r>
          </w:p>
          <w:p w14:paraId="7C100340" w14:textId="77777777" w:rsidR="00ED777E" w:rsidRPr="003A6C11" w:rsidRDefault="00ED777E" w:rsidP="00ED777E">
            <w:pPr>
              <w:pStyle w:val="LNDTableBodyEnDash"/>
            </w:pPr>
            <w:r w:rsidRPr="003A6C11">
              <w:t>Базовая стоимость, руб. / «3600»;</w:t>
            </w:r>
          </w:p>
          <w:p w14:paraId="0D599FEB" w14:textId="77777777" w:rsidR="00ED777E" w:rsidRDefault="00ED777E" w:rsidP="00ED777E">
            <w:pPr>
              <w:pStyle w:val="LNDTableBodyEnDash"/>
            </w:pPr>
            <w:r w:rsidRPr="003A6C11">
              <w:t xml:space="preserve">Категория / «Профилактика </w:t>
            </w:r>
            <w:r>
              <w:t>ПО</w:t>
            </w:r>
            <w:r w:rsidRPr="003A6C11">
              <w:t>».</w:t>
            </w:r>
          </w:p>
          <w:p w14:paraId="4258C2FA" w14:textId="12271105" w:rsidR="00ED777E" w:rsidRPr="003A6C11" w:rsidRDefault="007142F4" w:rsidP="00ED777E">
            <w:pPr>
              <w:pStyle w:val="LNDTableBodyEnDash"/>
            </w:pPr>
            <w:r>
              <w:t>Сервис</w:t>
            </w:r>
            <w:r w:rsidR="00ED777E">
              <w:t xml:space="preserve"> / «</w:t>
            </w:r>
            <w:r w:rsidR="00ED777E" w:rsidRPr="00764B17">
              <w:t>Поддержка АРМ</w:t>
            </w:r>
            <w:r w:rsidR="00ED777E">
              <w:t>»</w:t>
            </w:r>
          </w:p>
          <w:p w14:paraId="623CCB08" w14:textId="77777777" w:rsidR="00ED777E" w:rsidRPr="003A6C11" w:rsidRDefault="00ED777E" w:rsidP="00ED777E">
            <w:pPr>
              <w:pStyle w:val="LNDTableBodyMarker"/>
            </w:pPr>
            <w:r w:rsidRPr="003A6C11">
              <w:t>Нажимает на панели действий на кнопку «Сохранить и закрыть».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5E66B" w14:textId="77777777" w:rsidR="00ED777E" w:rsidRPr="003A6C11" w:rsidRDefault="00ED777E" w:rsidP="00ED777E">
            <w:pPr>
              <w:pStyle w:val="LNDTableBodyMarker"/>
            </w:pPr>
            <w:r w:rsidRPr="003A6C11">
              <w:t xml:space="preserve">Создалась новая операция «Поиск узких мест в работе» которая относиться к категории «Профилактика </w:t>
            </w:r>
            <w:r>
              <w:t>ПО</w:t>
            </w:r>
            <w:r w:rsidRPr="003A6C11">
              <w:t>»</w:t>
            </w:r>
            <w:r>
              <w:t>.</w:t>
            </w:r>
          </w:p>
        </w:tc>
      </w:tr>
      <w:tr w:rsidR="00ED777E" w:rsidRPr="00955421" w14:paraId="5F723CB8" w14:textId="77777777" w:rsidTr="00ED777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C9EA" w14:textId="77777777" w:rsidR="00ED777E" w:rsidRPr="003A6C11" w:rsidRDefault="00ED777E" w:rsidP="00ED777E">
            <w:pPr>
              <w:pStyle w:val="LNDTableBodyNum"/>
            </w:pPr>
          </w:p>
        </w:tc>
        <w:tc>
          <w:tcPr>
            <w:tcW w:w="7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43F684" w14:textId="77777777" w:rsidR="00ED777E" w:rsidRPr="003A6C11" w:rsidRDefault="00ED777E" w:rsidP="00ED777E">
            <w:pPr>
              <w:pStyle w:val="LNDTableBody"/>
            </w:pPr>
            <w:r w:rsidRPr="003A6C11">
              <w:t>Создание новой операции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0976" w14:textId="77777777" w:rsidR="00ED777E" w:rsidRPr="003A6C11" w:rsidRDefault="00ED777E" w:rsidP="00ED777E">
            <w:pPr>
              <w:pStyle w:val="LNDTableBody"/>
            </w:pPr>
            <w:r w:rsidRPr="003A6C11">
              <w:t>Администратор справочников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8AFBD" w14:textId="77777777" w:rsidR="00ED777E" w:rsidRPr="003A6C11" w:rsidRDefault="00ED777E" w:rsidP="00ED777E">
            <w:pPr>
              <w:pStyle w:val="LNDTableBody"/>
            </w:pPr>
            <w:r w:rsidRPr="003A6C11">
              <w:t>Нажимает на панели действий на кнопку «Создать».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A9E27" w14:textId="77777777" w:rsidR="00ED777E" w:rsidRPr="003A6C11" w:rsidRDefault="00ED777E" w:rsidP="00ED777E">
            <w:pPr>
              <w:pStyle w:val="LNDTableBodyMarker"/>
            </w:pPr>
            <w:r w:rsidRPr="003A6C11">
              <w:t>Открылась пустая карточка «Операция»</w:t>
            </w:r>
            <w:r>
              <w:t>.</w:t>
            </w:r>
          </w:p>
        </w:tc>
      </w:tr>
      <w:tr w:rsidR="00ED777E" w:rsidRPr="00955421" w14:paraId="02FB681E" w14:textId="77777777" w:rsidTr="00ED777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571B" w14:textId="77777777" w:rsidR="00ED777E" w:rsidRPr="003A6C11" w:rsidRDefault="00ED777E" w:rsidP="00ED777E">
            <w:pPr>
              <w:pStyle w:val="LNDTableBodyNum"/>
            </w:pPr>
          </w:p>
        </w:tc>
        <w:tc>
          <w:tcPr>
            <w:tcW w:w="77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A6EBE" w14:textId="77777777" w:rsidR="00ED777E" w:rsidRPr="003A6C11" w:rsidRDefault="00ED777E" w:rsidP="00ED777E">
            <w:pPr>
              <w:pStyle w:val="LNDTableBody"/>
            </w:pP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730E2" w14:textId="77777777" w:rsidR="00ED777E" w:rsidRPr="003A6C11" w:rsidRDefault="00ED777E" w:rsidP="00ED777E">
            <w:pPr>
              <w:pStyle w:val="LNDTableBody"/>
            </w:pPr>
            <w:r w:rsidRPr="003A6C11">
              <w:t>Администратор справочников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B4157" w14:textId="77777777" w:rsidR="00ED777E" w:rsidRPr="003A6C11" w:rsidRDefault="00ED777E" w:rsidP="00ED777E">
            <w:pPr>
              <w:pStyle w:val="LNDTableBodyMarker"/>
            </w:pPr>
            <w:r w:rsidRPr="003A6C11">
              <w:t>Заполняет поля:</w:t>
            </w:r>
          </w:p>
          <w:p w14:paraId="71568E87" w14:textId="77777777" w:rsidR="00ED777E" w:rsidRPr="003A6C11" w:rsidRDefault="00ED777E" w:rsidP="00ED777E">
            <w:pPr>
              <w:pStyle w:val="LNDTableBodyEnDash"/>
            </w:pPr>
            <w:r w:rsidRPr="003A6C11">
              <w:t>Наименование / «Обновление ПО»;</w:t>
            </w:r>
          </w:p>
          <w:p w14:paraId="20A6CEC6" w14:textId="77777777" w:rsidR="00ED777E" w:rsidRPr="003A6C11" w:rsidRDefault="00ED777E" w:rsidP="00ED777E">
            <w:pPr>
              <w:pStyle w:val="LNDTableBodyEnDash"/>
            </w:pPr>
            <w:r w:rsidRPr="003A6C11">
              <w:t>Описание / «Проверка актуальности ПО и обновление при необходимости»;</w:t>
            </w:r>
          </w:p>
          <w:p w14:paraId="3A5753FA" w14:textId="77777777" w:rsidR="00ED777E" w:rsidRPr="003A6C11" w:rsidRDefault="00ED777E" w:rsidP="00ED777E">
            <w:pPr>
              <w:pStyle w:val="LNDTableBodyEnDash"/>
            </w:pPr>
            <w:r w:rsidRPr="003A6C11">
              <w:t>Нормативная трудоемкость, мин. / «60»;</w:t>
            </w:r>
          </w:p>
          <w:p w14:paraId="433D73B0" w14:textId="77777777" w:rsidR="00ED777E" w:rsidRPr="003A6C11" w:rsidRDefault="00ED777E" w:rsidP="00ED777E">
            <w:pPr>
              <w:pStyle w:val="LNDTableBodyEnDash"/>
            </w:pPr>
            <w:r w:rsidRPr="003A6C11">
              <w:t>Базовая стоимость, руб. / «2000»;</w:t>
            </w:r>
          </w:p>
          <w:p w14:paraId="278C06EC" w14:textId="77777777" w:rsidR="00ED777E" w:rsidRPr="003A6C11" w:rsidRDefault="00ED777E" w:rsidP="00ED777E">
            <w:pPr>
              <w:pStyle w:val="LNDTableBodyEnDash"/>
            </w:pPr>
            <w:r w:rsidRPr="003A6C11">
              <w:t>Категория / «Установка и обновления».</w:t>
            </w:r>
          </w:p>
          <w:p w14:paraId="41F2595C" w14:textId="77777777" w:rsidR="00ED777E" w:rsidRPr="003A6C11" w:rsidRDefault="00ED777E" w:rsidP="00ED777E">
            <w:pPr>
              <w:pStyle w:val="LNDTableBodyMarker"/>
            </w:pPr>
            <w:r w:rsidRPr="003A6C11">
              <w:t>Нажимает на панели действий на кнопку «Сохранить и закрыть»</w:t>
            </w:r>
            <w:r>
              <w:t>.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AFF28" w14:textId="77777777" w:rsidR="00ED777E" w:rsidRPr="003A6C11" w:rsidRDefault="00ED777E" w:rsidP="00ED777E">
            <w:pPr>
              <w:pStyle w:val="LNDTableBodyMarker"/>
            </w:pPr>
            <w:r w:rsidRPr="003A6C11">
              <w:t>Создалась новая операция «Обновление ПО» которая относиться к категории «Установка и обновления»</w:t>
            </w:r>
            <w:r>
              <w:t>.</w:t>
            </w:r>
          </w:p>
        </w:tc>
      </w:tr>
      <w:tr w:rsidR="00ED777E" w:rsidRPr="00955421" w14:paraId="1A5874B8" w14:textId="77777777" w:rsidTr="00ED777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5FE6D" w14:textId="77777777" w:rsidR="00ED777E" w:rsidRPr="003A6C11" w:rsidRDefault="00ED777E" w:rsidP="00ED777E">
            <w:pPr>
              <w:pStyle w:val="LNDTableBodyNum"/>
            </w:pPr>
          </w:p>
        </w:tc>
        <w:tc>
          <w:tcPr>
            <w:tcW w:w="77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8E3F92" w14:textId="77777777" w:rsidR="00ED777E" w:rsidRPr="003A6C11" w:rsidRDefault="00ED777E" w:rsidP="00ED777E">
            <w:pPr>
              <w:pStyle w:val="LNDTableBody"/>
            </w:pPr>
            <w:r w:rsidRPr="003A6C11">
              <w:t>Создание новой операции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6F58" w14:textId="77777777" w:rsidR="00ED777E" w:rsidRPr="003A6C11" w:rsidRDefault="00ED777E" w:rsidP="00ED777E">
            <w:pPr>
              <w:pStyle w:val="LNDTableBody"/>
            </w:pPr>
            <w:r w:rsidRPr="003A6C11">
              <w:t>Администратор справочников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154BD" w14:textId="77777777" w:rsidR="00ED777E" w:rsidRPr="003A6C11" w:rsidRDefault="00ED777E" w:rsidP="00ED777E">
            <w:pPr>
              <w:pStyle w:val="LNDTableBodyMarker"/>
            </w:pPr>
            <w:r w:rsidRPr="003A6C11">
              <w:t>Нажимает на панели действий на кнопку «Создать».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C88C9" w14:textId="77777777" w:rsidR="00ED777E" w:rsidRPr="003A6C11" w:rsidRDefault="00ED777E" w:rsidP="00ED777E">
            <w:pPr>
              <w:pStyle w:val="LNDTableBodyMarker"/>
            </w:pPr>
            <w:r w:rsidRPr="003A6C11">
              <w:t>Открылась пустая карточка «Операция»</w:t>
            </w:r>
            <w:r>
              <w:t>.</w:t>
            </w:r>
          </w:p>
        </w:tc>
      </w:tr>
      <w:tr w:rsidR="00ED777E" w:rsidRPr="00955421" w14:paraId="5965053B" w14:textId="77777777" w:rsidTr="00ED777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26752" w14:textId="77777777" w:rsidR="00ED777E" w:rsidRPr="003A6C11" w:rsidRDefault="00ED777E" w:rsidP="00ED777E">
            <w:pPr>
              <w:pStyle w:val="LNDTableBodyNum"/>
            </w:pPr>
          </w:p>
        </w:tc>
        <w:tc>
          <w:tcPr>
            <w:tcW w:w="7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2A2A1" w14:textId="77777777" w:rsidR="00ED777E" w:rsidRPr="003A6C11" w:rsidRDefault="00ED777E" w:rsidP="00ED777E">
            <w:pPr>
              <w:pStyle w:val="LNDTableBody"/>
            </w:pP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605A1" w14:textId="77777777" w:rsidR="00ED777E" w:rsidRPr="003A6C11" w:rsidRDefault="00ED777E" w:rsidP="00ED777E">
            <w:pPr>
              <w:pStyle w:val="LNDTableBody"/>
            </w:pPr>
            <w:r w:rsidRPr="003A6C11">
              <w:t>Администратор справочников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D72B" w14:textId="77777777" w:rsidR="00ED777E" w:rsidRPr="003A6C11" w:rsidRDefault="00ED777E" w:rsidP="00ED777E">
            <w:pPr>
              <w:pStyle w:val="LNDTableBodyMarker"/>
            </w:pPr>
            <w:r w:rsidRPr="003A6C11">
              <w:t>Заполняет поля:</w:t>
            </w:r>
          </w:p>
          <w:p w14:paraId="4BB552D4" w14:textId="77777777" w:rsidR="00ED777E" w:rsidRPr="003A6C11" w:rsidRDefault="00ED777E" w:rsidP="00ED777E">
            <w:pPr>
              <w:pStyle w:val="LNDTableBodyEnDash"/>
            </w:pPr>
            <w:r w:rsidRPr="003A6C11">
              <w:t xml:space="preserve">Наименование / «Обновление </w:t>
            </w:r>
            <w:r>
              <w:rPr>
                <w:lang w:val="en-US"/>
              </w:rPr>
              <w:t>Microsoft</w:t>
            </w:r>
            <w:r w:rsidRPr="000F1B90">
              <w:t xml:space="preserve"> </w:t>
            </w:r>
            <w:r>
              <w:rPr>
                <w:lang w:val="en-US"/>
              </w:rPr>
              <w:t>Office</w:t>
            </w:r>
            <w:r w:rsidRPr="003A6C11">
              <w:t>»;</w:t>
            </w:r>
          </w:p>
          <w:p w14:paraId="0637706D" w14:textId="77777777" w:rsidR="00ED777E" w:rsidRPr="003A6C11" w:rsidRDefault="00ED777E" w:rsidP="00ED777E">
            <w:pPr>
              <w:pStyle w:val="LNDTableBodyEnDash"/>
            </w:pPr>
            <w:r w:rsidRPr="003A6C11">
              <w:t xml:space="preserve">Описание / «Проверка актуальности </w:t>
            </w:r>
            <w:r>
              <w:rPr>
                <w:lang w:val="en-US"/>
              </w:rPr>
              <w:t>Microsoft</w:t>
            </w:r>
            <w:r w:rsidRPr="000F1B90">
              <w:t xml:space="preserve"> </w:t>
            </w:r>
            <w:r>
              <w:rPr>
                <w:lang w:val="en-US"/>
              </w:rPr>
              <w:t>Office</w:t>
            </w:r>
            <w:r w:rsidRPr="003A6C11">
              <w:t xml:space="preserve"> и обновление при необходимости»;</w:t>
            </w:r>
          </w:p>
          <w:p w14:paraId="17E0BE2C" w14:textId="77777777" w:rsidR="00ED777E" w:rsidRPr="003A6C11" w:rsidRDefault="00ED777E" w:rsidP="00ED777E">
            <w:pPr>
              <w:pStyle w:val="LNDTableBodyEnDash"/>
            </w:pPr>
            <w:r w:rsidRPr="003A6C11">
              <w:lastRenderedPageBreak/>
              <w:t>Нор</w:t>
            </w:r>
            <w:r>
              <w:t>мативная трудоемкость, мин. / «3</w:t>
            </w:r>
            <w:r w:rsidRPr="003A6C11">
              <w:t>0»;</w:t>
            </w:r>
          </w:p>
          <w:p w14:paraId="23EC56C8" w14:textId="77777777" w:rsidR="00ED777E" w:rsidRPr="003A6C11" w:rsidRDefault="00ED777E" w:rsidP="00ED777E">
            <w:pPr>
              <w:pStyle w:val="LNDTableBodyEnDash"/>
            </w:pPr>
            <w:r>
              <w:t>Базовая стоимость, руб. / «12</w:t>
            </w:r>
            <w:r w:rsidRPr="003A6C11">
              <w:t>00»;</w:t>
            </w:r>
          </w:p>
          <w:p w14:paraId="3CCA045B" w14:textId="77777777" w:rsidR="00ED777E" w:rsidRPr="003A6C11" w:rsidRDefault="00ED777E" w:rsidP="00ED777E">
            <w:pPr>
              <w:pStyle w:val="LNDTableBodyEnDash"/>
            </w:pPr>
            <w:r w:rsidRPr="003A6C11">
              <w:t>Категория / «Установка</w:t>
            </w:r>
            <w:r>
              <w:t xml:space="preserve"> и обновление</w:t>
            </w:r>
            <w:r w:rsidRPr="003A6C11">
              <w:t xml:space="preserve"> </w:t>
            </w:r>
            <w:r>
              <w:rPr>
                <w:lang w:val="en-US"/>
              </w:rPr>
              <w:t>Microsoft</w:t>
            </w:r>
            <w:r w:rsidRPr="000F1B90">
              <w:t xml:space="preserve"> </w:t>
            </w:r>
            <w:r>
              <w:rPr>
                <w:lang w:val="en-US"/>
              </w:rPr>
              <w:t>Office</w:t>
            </w:r>
            <w:r w:rsidRPr="003A6C11">
              <w:t>».</w:t>
            </w:r>
          </w:p>
          <w:p w14:paraId="2D15FEC3" w14:textId="77777777" w:rsidR="00ED777E" w:rsidRPr="003A6C11" w:rsidRDefault="00ED777E" w:rsidP="00ED777E">
            <w:pPr>
              <w:pStyle w:val="LNDTableBodyMarker"/>
            </w:pPr>
            <w:r w:rsidRPr="003A6C11">
              <w:t>Нажимает на панели действий на кнопку «Сохранить и закрыть»</w:t>
            </w:r>
            <w:r>
              <w:t>.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B414D" w14:textId="5C4174A0" w:rsidR="00ED777E" w:rsidRPr="003A6C11" w:rsidRDefault="00ED777E" w:rsidP="00ED777E">
            <w:pPr>
              <w:pStyle w:val="LNDTableBodyMarker"/>
            </w:pPr>
            <w:r w:rsidRPr="003A6C11">
              <w:lastRenderedPageBreak/>
              <w:t xml:space="preserve">Создалась новая операция «Обновление </w:t>
            </w:r>
            <w:r w:rsidR="00213F0C">
              <w:rPr>
                <w:lang w:val="en-US"/>
              </w:rPr>
              <w:t>Microsoft</w:t>
            </w:r>
            <w:r w:rsidR="00213F0C" w:rsidRPr="000F1B90">
              <w:t xml:space="preserve"> </w:t>
            </w:r>
            <w:r w:rsidR="00213F0C">
              <w:rPr>
                <w:lang w:val="en-US"/>
              </w:rPr>
              <w:t>Office</w:t>
            </w:r>
            <w:r w:rsidRPr="003A6C11">
              <w:t>» которая относиться к категории «Установка</w:t>
            </w:r>
            <w:r>
              <w:t xml:space="preserve"> и обновление</w:t>
            </w:r>
            <w:r w:rsidRPr="003A6C11">
              <w:t xml:space="preserve"> </w:t>
            </w:r>
            <w:r>
              <w:rPr>
                <w:lang w:val="en-US"/>
              </w:rPr>
              <w:t>Microsoft</w:t>
            </w:r>
            <w:r w:rsidRPr="000F1B90">
              <w:t xml:space="preserve"> </w:t>
            </w:r>
            <w:r>
              <w:rPr>
                <w:lang w:val="en-US"/>
              </w:rPr>
              <w:t>Office</w:t>
            </w:r>
            <w:r w:rsidRPr="003A6C11">
              <w:t>»</w:t>
            </w:r>
            <w:r>
              <w:t>.</w:t>
            </w:r>
          </w:p>
        </w:tc>
      </w:tr>
    </w:tbl>
    <w:p w14:paraId="3C53F84B" w14:textId="77777777" w:rsidR="00ED777E" w:rsidRDefault="00ED777E" w:rsidP="00ED777E"/>
    <w:p w14:paraId="783A24A3" w14:textId="0032C1E7" w:rsidR="004E4E56" w:rsidRPr="005638F9" w:rsidRDefault="00781311" w:rsidP="004E4E56">
      <w:pPr>
        <w:pStyle w:val="40"/>
      </w:pPr>
      <w:r>
        <w:t xml:space="preserve"> </w:t>
      </w:r>
      <w:bookmarkStart w:id="439" w:name="_Toc501917345"/>
      <w:r>
        <w:t xml:space="preserve">Сценарий </w:t>
      </w:r>
      <w:r w:rsidR="00544A53">
        <w:t>49</w:t>
      </w:r>
      <w:r w:rsidR="004E4E56" w:rsidRPr="005638F9">
        <w:t>.</w:t>
      </w:r>
      <w:r w:rsidR="00ED777E">
        <w:t>2</w:t>
      </w:r>
      <w:r w:rsidR="004E4E56" w:rsidRPr="005638F9">
        <w:t xml:space="preserve">. </w:t>
      </w:r>
      <w:r w:rsidR="004E4E56">
        <w:t xml:space="preserve">Списание </w:t>
      </w:r>
      <w:r w:rsidR="00F3713E">
        <w:t>трудозатрат</w:t>
      </w:r>
      <w:r w:rsidR="004E4E56">
        <w:t xml:space="preserve"> при использовании операций из </w:t>
      </w:r>
      <w:r w:rsidR="00F3713E">
        <w:t>ИТ-</w:t>
      </w:r>
      <w:r w:rsidR="007142F4">
        <w:t>сервиса</w:t>
      </w:r>
      <w:bookmarkEnd w:id="439"/>
    </w:p>
    <w:p w14:paraId="699C6BE9" w14:textId="77777777" w:rsidR="004E4E56" w:rsidRDefault="004E4E56" w:rsidP="004E4E56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3DA07A9C" w14:textId="77777777" w:rsidR="004E4E56" w:rsidRDefault="004E4E56" w:rsidP="004E4E56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Администратор справочников;</w:t>
      </w:r>
    </w:p>
    <w:p w14:paraId="30E4BCA9" w14:textId="686ABC63" w:rsidR="004E4E56" w:rsidRDefault="00F3713E" w:rsidP="004E4E56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производственного подразделения</w:t>
      </w:r>
      <w:r w:rsidR="004E4E56">
        <w:t>.</w:t>
      </w:r>
    </w:p>
    <w:p w14:paraId="52267244" w14:textId="6935EBA1" w:rsidR="004E4E56" w:rsidRPr="00B50B22" w:rsidRDefault="004E4E56" w:rsidP="004E4E56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функции списания трудозатрат при использовании операций из </w:t>
      </w:r>
      <w:r w:rsidR="007142F4">
        <w:t>сервиса</w:t>
      </w:r>
      <w:r>
        <w:t xml:space="preserve"> в Системе в соответствии с документом «Техническое задание «Автоматизированная система управления ИТ-сервисами ООО ИК «СИБИНТЕК»».</w:t>
      </w:r>
    </w:p>
    <w:p w14:paraId="27FA707F" w14:textId="2B11331C" w:rsidR="004E4E56" w:rsidRPr="00B50B22" w:rsidRDefault="004E4E56" w:rsidP="004E4E56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B50B22">
        <w:rPr>
          <w:rFonts w:ascii="Times New Roman" w:hAnsi="Times New Roman"/>
        </w:rPr>
        <w:t xml:space="preserve"> </w:t>
      </w:r>
      <w:r w:rsidRPr="00B50B22">
        <w:rPr>
          <w:rFonts w:ascii="Times New Roman" w:hAnsi="Times New Roman"/>
        </w:rPr>
        <w:fldChar w:fldCharType="begin"/>
      </w:r>
      <w:r w:rsidRPr="00B50B22">
        <w:rPr>
          <w:rFonts w:ascii="Times New Roman" w:hAnsi="Times New Roman"/>
        </w:rPr>
        <w:instrText xml:space="preserve"> SEQ Таблица \* ARABIC </w:instrText>
      </w:r>
      <w:r w:rsidRPr="00B50B2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73</w:t>
      </w:r>
      <w:r w:rsidRPr="00B50B22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</w:t>
      </w:r>
      <w:r w:rsidR="00110227">
        <w:rPr>
          <w:rFonts w:ascii="Times New Roman" w:hAnsi="Times New Roman"/>
        </w:rPr>
        <w:t>Списание трудозатрат при использовании операций из ИТ-сервиса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70"/>
        <w:gridCol w:w="2627"/>
        <w:gridCol w:w="5935"/>
        <w:gridCol w:w="3884"/>
      </w:tblGrid>
      <w:tr w:rsidR="004E4E56" w:rsidRPr="00955421" w14:paraId="6BCFD17A" w14:textId="77777777" w:rsidTr="004E4E56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DBA9127" w14:textId="77777777" w:rsidR="004E4E56" w:rsidRPr="00B50B22" w:rsidRDefault="004E4E56" w:rsidP="004E4E56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95F56EB" w14:textId="77777777" w:rsidR="004E4E56" w:rsidRPr="00B50B22" w:rsidRDefault="004E4E56" w:rsidP="004E4E56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9962F5E" w14:textId="77777777" w:rsidR="004E4E56" w:rsidRPr="00B50B22" w:rsidRDefault="004E4E56" w:rsidP="004E4E56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1A3F342" w14:textId="77777777" w:rsidR="004E4E56" w:rsidRPr="00B50B22" w:rsidRDefault="004E4E56" w:rsidP="004E4E56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09B7D0BE" w14:textId="77777777" w:rsidR="004E4E56" w:rsidRPr="00B50B22" w:rsidRDefault="004E4E56" w:rsidP="004E4E56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4E4E56" w:rsidRPr="00955421" w14:paraId="176F9F8A" w14:textId="77777777" w:rsidTr="004E4E5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43377" w14:textId="77777777" w:rsidR="004E4E56" w:rsidRPr="00B50B22" w:rsidRDefault="004E4E56" w:rsidP="004E4E56">
            <w:pPr>
              <w:pStyle w:val="LNDTableBodyNum"/>
              <w:numPr>
                <w:ilvl w:val="0"/>
                <w:numId w:val="115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71AF3" w14:textId="77777777" w:rsidR="004E4E56" w:rsidRPr="00B50B22" w:rsidRDefault="004E4E56" w:rsidP="004E4E56">
            <w:pPr>
              <w:pStyle w:val="LNDTableBody"/>
            </w:pPr>
            <w:r w:rsidRPr="00B50B22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19107" w14:textId="22320A08" w:rsidR="004E4E56" w:rsidRPr="00B50B22" w:rsidRDefault="004E4E56" w:rsidP="004E4E56">
            <w:pPr>
              <w:pStyle w:val="LNDTableBody"/>
            </w:pPr>
            <w:r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58E96" w14:textId="77777777" w:rsidR="004E4E56" w:rsidRPr="00B50B22" w:rsidRDefault="004E4E56" w:rsidP="004E4E56">
            <w:pPr>
              <w:pStyle w:val="LNDTableBodyMarker"/>
            </w:pPr>
            <w:r w:rsidRPr="00B50B22">
              <w:t>Открывает ссылку в систему, в появившемся окне вводит свои учетные данные</w:t>
            </w:r>
            <w:r>
              <w:t xml:space="preserve"> и попадает на главную страницу.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F08D" w14:textId="77777777" w:rsidR="004E4E56" w:rsidRPr="00B50B22" w:rsidRDefault="004E4E56" w:rsidP="004E4E56">
            <w:pPr>
              <w:pStyle w:val="LNDTableBodyMarker"/>
            </w:pPr>
            <w:r w:rsidRPr="00B50B22">
              <w:t>Открылось окно авторизации.</w:t>
            </w:r>
          </w:p>
          <w:p w14:paraId="761825D0" w14:textId="77777777" w:rsidR="004E4E56" w:rsidRPr="00B50B22" w:rsidRDefault="004E4E56" w:rsidP="004E4E56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4E4E56" w:rsidRPr="00955421" w14:paraId="10EC5D2E" w14:textId="77777777" w:rsidTr="004E4E5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3817" w14:textId="77777777" w:rsidR="004E4E56" w:rsidRPr="00B50B22" w:rsidRDefault="004E4E56" w:rsidP="004E4E56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A4B8" w14:textId="54147B68" w:rsidR="004E4E56" w:rsidRPr="00B50B22" w:rsidRDefault="004E4E56" w:rsidP="004E4E56">
            <w:pPr>
              <w:pStyle w:val="LNDTableBody"/>
            </w:pPr>
            <w:r w:rsidRPr="00232B70">
              <w:t>Открытие списка «Сервисный контракт»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802EE" w14:textId="689D02C1" w:rsidR="004E4E56" w:rsidRPr="00B50B22" w:rsidRDefault="006C4FB5" w:rsidP="004E4E56">
            <w:pPr>
              <w:pStyle w:val="LNDTableBody"/>
            </w:pPr>
            <w:r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5475D" w14:textId="26EA9A7A" w:rsidR="004E4E56" w:rsidRPr="00B50B22" w:rsidRDefault="004E4E56" w:rsidP="004E4E56">
            <w:pPr>
              <w:pStyle w:val="LNDTableBodyMarker"/>
            </w:pPr>
            <w:r w:rsidRPr="00232B70">
              <w:t>В меню навигации выбирает «Сервис», далее «Уровень обслуживания», где в подпунктах меню выбирает «Сервисные контракты»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FB1FF" w14:textId="3A45323C" w:rsidR="004E4E56" w:rsidRPr="00B50B22" w:rsidRDefault="004E4E56" w:rsidP="004E4E56">
            <w:pPr>
              <w:pStyle w:val="LNDTableBodyMarker"/>
            </w:pPr>
            <w:r w:rsidRPr="00232B70">
              <w:t>Открылся список «Сервисный контракт»</w:t>
            </w:r>
          </w:p>
        </w:tc>
      </w:tr>
      <w:tr w:rsidR="004E4E56" w:rsidRPr="00955421" w14:paraId="3AEA488B" w14:textId="77777777" w:rsidTr="004E4E5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F6382" w14:textId="77777777" w:rsidR="004E4E56" w:rsidRPr="00B50B22" w:rsidRDefault="004E4E56" w:rsidP="004E4E56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95C1B" w14:textId="5234534B" w:rsidR="004E4E56" w:rsidRPr="00B50B22" w:rsidRDefault="004E4E56" w:rsidP="004E4E56">
            <w:pPr>
              <w:pStyle w:val="LNDTableBody"/>
            </w:pPr>
            <w:r w:rsidRPr="00B50B22">
              <w:t xml:space="preserve">Открытие карточки </w:t>
            </w:r>
            <w:r>
              <w:t>сервисного контракта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F1E2D" w14:textId="3E2D8252" w:rsidR="004E4E56" w:rsidRPr="00B50B22" w:rsidRDefault="006C4FB5" w:rsidP="004E4E56">
            <w:pPr>
              <w:pStyle w:val="LNDTableBody"/>
            </w:pPr>
            <w:r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EDA88" w14:textId="77777777" w:rsidR="004E4E56" w:rsidRDefault="004E4E56" w:rsidP="004E4E56">
            <w:pPr>
              <w:pStyle w:val="LNDTableBodyMarker"/>
            </w:pPr>
            <w:r>
              <w:t xml:space="preserve">В поиске вводит </w:t>
            </w:r>
            <w:r w:rsidRPr="00232B70">
              <w:t>«Сервисный контракт исполнителя»</w:t>
            </w:r>
            <w:r>
              <w:t xml:space="preserve"> и нажимает </w:t>
            </w:r>
            <w:r>
              <w:rPr>
                <w:lang w:val="en-US"/>
              </w:rPr>
              <w:t>Enter</w:t>
            </w:r>
            <w:r>
              <w:t>.</w:t>
            </w:r>
          </w:p>
          <w:p w14:paraId="4CA557D3" w14:textId="0A58C195" w:rsidR="004E4E56" w:rsidRPr="00B50B22" w:rsidRDefault="004E4E56" w:rsidP="004E4E56">
            <w:pPr>
              <w:pStyle w:val="LNDTableBodyMarker"/>
            </w:pPr>
            <w:r>
              <w:t>В результатах поиска выбирает нужный сервисный контракт.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70B52" w14:textId="525B7A37" w:rsidR="004E4E56" w:rsidRPr="00B50B22" w:rsidRDefault="004E4E56" w:rsidP="004E4E56">
            <w:pPr>
              <w:pStyle w:val="LNDTableBodyMarker"/>
            </w:pPr>
            <w:r w:rsidRPr="00B50B22">
              <w:t xml:space="preserve">Открылась карточка </w:t>
            </w:r>
            <w:r>
              <w:t>сервисного контракта.</w:t>
            </w:r>
          </w:p>
        </w:tc>
      </w:tr>
      <w:tr w:rsidR="004E4E56" w:rsidRPr="00955421" w14:paraId="4BBCA963" w14:textId="77777777" w:rsidTr="004E4E5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CACC" w14:textId="13825738" w:rsidR="004E4E56" w:rsidRPr="00B50B22" w:rsidRDefault="004E4E56" w:rsidP="004E4E56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C6D4" w14:textId="0B28D3A2" w:rsidR="004E4E56" w:rsidRPr="00B50B22" w:rsidRDefault="006C4FB5" w:rsidP="004E4E56">
            <w:pPr>
              <w:pStyle w:val="LNDTableBody"/>
            </w:pPr>
            <w:r>
              <w:t xml:space="preserve">Открытие карточки параметров </w:t>
            </w:r>
            <w:r w:rsidR="007142F4">
              <w:t>сервиса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DA13C" w14:textId="1927A467" w:rsidR="004E4E56" w:rsidRPr="00B50B22" w:rsidRDefault="006C4FB5" w:rsidP="004E4E56">
            <w:pPr>
              <w:pStyle w:val="LNDTableBody"/>
            </w:pPr>
            <w:r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80AC7" w14:textId="6B0A61BA" w:rsidR="004E4E56" w:rsidRDefault="006C4FB5" w:rsidP="004E4E56">
            <w:pPr>
              <w:pStyle w:val="LNDTableBodyMarker"/>
            </w:pPr>
            <w:r>
              <w:t>В открывшейся карточке переходит на вкладку «Сервисы».</w:t>
            </w:r>
          </w:p>
          <w:p w14:paraId="3DF212A4" w14:textId="1568C3AA" w:rsidR="004E4E56" w:rsidRPr="00B50B22" w:rsidRDefault="006C4FB5" w:rsidP="00764B17">
            <w:pPr>
              <w:pStyle w:val="LNDTableBodyMarker"/>
            </w:pPr>
            <w:r>
              <w:t xml:space="preserve">Выбирает </w:t>
            </w:r>
            <w:r w:rsidR="00213F0C">
              <w:t>открывает карточку связи сервиса с сервисным контрактом</w:t>
            </w:r>
            <w:r>
              <w:t xml:space="preserve"> «</w:t>
            </w:r>
            <w:r w:rsidR="00764B17" w:rsidRPr="00764B17">
              <w:t>Поддержка АРМ</w:t>
            </w:r>
            <w:r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1E6B7" w14:textId="3BD8EBD4" w:rsidR="004E4E56" w:rsidRPr="00B50B22" w:rsidRDefault="006C4FB5" w:rsidP="004E4E56">
            <w:pPr>
              <w:pStyle w:val="LNDTableBodyMarker"/>
            </w:pPr>
            <w:r>
              <w:t xml:space="preserve">Открылась карточка параметров </w:t>
            </w:r>
            <w:r w:rsidR="00213F0C">
              <w:t>связи сервиса с сервисным контрактом</w:t>
            </w:r>
          </w:p>
        </w:tc>
      </w:tr>
      <w:tr w:rsidR="004E4E56" w14:paraId="26BC5482" w14:textId="77777777" w:rsidTr="004E4E5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B0991" w14:textId="1C009F34" w:rsidR="004E4E56" w:rsidRPr="00B50B22" w:rsidRDefault="004E4E56" w:rsidP="004E4E56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C7E8" w14:textId="263096C1" w:rsidR="004E4E56" w:rsidRPr="00B50B22" w:rsidRDefault="006C4FB5" w:rsidP="004E4E56">
            <w:pPr>
              <w:pStyle w:val="LNDTableBody"/>
            </w:pPr>
            <w:r>
              <w:t xml:space="preserve">Выбор операций для </w:t>
            </w:r>
            <w:r w:rsidR="007142F4">
              <w:t>сервиса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3ED04" w14:textId="5D7AB9EE" w:rsidR="004E4E56" w:rsidRPr="00B50B22" w:rsidRDefault="006C4FB5" w:rsidP="004E4E56">
            <w:pPr>
              <w:pStyle w:val="LNDTableBody"/>
            </w:pPr>
            <w:r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0FB87" w14:textId="785891D8" w:rsidR="004E4E56" w:rsidRPr="00B50B22" w:rsidRDefault="006C4FB5" w:rsidP="004E4E56">
            <w:pPr>
              <w:pStyle w:val="LNDTableBodyMarker"/>
            </w:pPr>
            <w:r>
              <w:t>В открывшейся карточке в поле «Операции» выбирает значение «Из услуги»</w:t>
            </w:r>
          </w:p>
          <w:p w14:paraId="2183F8DC" w14:textId="77777777" w:rsidR="004E4E56" w:rsidRDefault="004E4E56" w:rsidP="006C4FB5">
            <w:pPr>
              <w:pStyle w:val="LNDTableBodyMarker"/>
            </w:pPr>
            <w:r w:rsidRPr="00B50B22">
              <w:t xml:space="preserve">Нажимает </w:t>
            </w:r>
            <w:r w:rsidR="006C4FB5">
              <w:t>«Сохранить и закрыть»</w:t>
            </w:r>
            <w:r>
              <w:t>.</w:t>
            </w:r>
          </w:p>
          <w:p w14:paraId="26EE4BD4" w14:textId="599F844F" w:rsidR="006C4FB5" w:rsidRPr="00B50B22" w:rsidRDefault="006C4FB5" w:rsidP="006C4FB5">
            <w:pPr>
              <w:pStyle w:val="LNDTableBodyMarker"/>
            </w:pPr>
            <w:r>
              <w:t>Нажимает «Сохранить и закрыть» в карточке сервисного контракта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B8BBC" w14:textId="18AE5E8E" w:rsidR="004E4E56" w:rsidRPr="00B50B22" w:rsidRDefault="006C4FB5" w:rsidP="004E4E56">
            <w:pPr>
              <w:pStyle w:val="LNDTableBodyMarker"/>
            </w:pPr>
            <w:r>
              <w:t xml:space="preserve">Изменения сохранились в параметрах </w:t>
            </w:r>
            <w:r w:rsidR="00B6013D">
              <w:t>сервиса</w:t>
            </w:r>
            <w:r>
              <w:t xml:space="preserve"> и сервисном контракте.</w:t>
            </w:r>
          </w:p>
        </w:tc>
      </w:tr>
      <w:tr w:rsidR="00645758" w14:paraId="163F8330" w14:textId="77777777" w:rsidTr="0089550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2D552" w14:textId="77777777" w:rsidR="00645758" w:rsidRPr="00B50B22" w:rsidRDefault="00645758" w:rsidP="00645758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E7950" w14:textId="1C2F18E5" w:rsidR="00645758" w:rsidRPr="00B50B22" w:rsidRDefault="00645758" w:rsidP="00645758">
            <w:pPr>
              <w:pStyle w:val="LNDTableBody"/>
            </w:pPr>
            <w:r w:rsidRPr="00B50B22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D9B0" w14:textId="18DBE475" w:rsidR="00645758" w:rsidRPr="006C4FB5" w:rsidRDefault="00645758" w:rsidP="00645758">
            <w:pPr>
              <w:pStyle w:val="LNDTableBody"/>
            </w:pPr>
            <w:r w:rsidRPr="00D27D21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4C22" w14:textId="5BC0F12B" w:rsidR="00645758" w:rsidRPr="00B50B22" w:rsidRDefault="00645758" w:rsidP="00645758">
            <w:pPr>
              <w:pStyle w:val="LNDTableBodyMarker"/>
            </w:pPr>
            <w:r w:rsidRPr="00B50B22">
              <w:t>Открывает ссылку в систему, в появившемся окне вводит свои учетные данные</w:t>
            </w:r>
            <w:r>
              <w:t xml:space="preserve"> и попадает на главную страницу.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7C9FC" w14:textId="77777777" w:rsidR="00645758" w:rsidRPr="00B50B22" w:rsidRDefault="00645758" w:rsidP="00645758">
            <w:pPr>
              <w:pStyle w:val="LNDTableBodyMarker"/>
            </w:pPr>
            <w:r w:rsidRPr="00B50B22">
              <w:t>Открылось окно авторизации.</w:t>
            </w:r>
          </w:p>
          <w:p w14:paraId="27FC546C" w14:textId="2ECC882A" w:rsidR="00645758" w:rsidRPr="00B50B22" w:rsidRDefault="00645758" w:rsidP="00645758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645758" w14:paraId="3C244B39" w14:textId="77777777" w:rsidTr="0089550D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88026" w14:textId="77777777" w:rsidR="00645758" w:rsidRPr="00B50B22" w:rsidRDefault="00645758" w:rsidP="00645758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8FA5F" w14:textId="2C518649" w:rsidR="00645758" w:rsidRPr="00B50B22" w:rsidRDefault="00645758" w:rsidP="00645758">
            <w:pPr>
              <w:pStyle w:val="LNDTableBody"/>
            </w:pPr>
            <w:r w:rsidRPr="00B50B22">
              <w:t>Открытие списка «Обращения»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F86D" w14:textId="69E701FC" w:rsidR="00645758" w:rsidRPr="00B50B22" w:rsidRDefault="00645758" w:rsidP="00645758">
            <w:pPr>
              <w:pStyle w:val="LNDTableBody"/>
            </w:pPr>
            <w:r w:rsidRPr="00D27D21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C2AAB" w14:textId="6C827D1D" w:rsidR="00645758" w:rsidRPr="00B50B22" w:rsidRDefault="00645758" w:rsidP="00645758">
            <w:pPr>
              <w:pStyle w:val="LNDTableBodyMarker"/>
            </w:pPr>
            <w:r w:rsidRPr="00B50B22">
              <w:t>В меню навигации выбирает «Сервис», где в подменю выбирает «Обращения»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794CD" w14:textId="4D23F9ED" w:rsidR="00645758" w:rsidRPr="00B50B22" w:rsidRDefault="00645758" w:rsidP="00645758">
            <w:pPr>
              <w:pStyle w:val="LNDTableBodyMarker"/>
            </w:pPr>
            <w:r w:rsidRPr="00B50B22">
              <w:t>Открылся список «Обращения»</w:t>
            </w:r>
            <w:r>
              <w:t>.</w:t>
            </w:r>
          </w:p>
        </w:tc>
      </w:tr>
      <w:tr w:rsidR="006C4FB5" w:rsidRPr="00634A56" w14:paraId="2C126F49" w14:textId="77777777" w:rsidTr="004E4E56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69FE0" w14:textId="77777777" w:rsidR="006C4FB5" w:rsidRPr="00B50B22" w:rsidRDefault="006C4FB5" w:rsidP="006C4FB5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029DF" w14:textId="0EA749C1" w:rsidR="006C4FB5" w:rsidRPr="00B50B22" w:rsidRDefault="006C4FB5" w:rsidP="006C4FB5">
            <w:pPr>
              <w:pStyle w:val="LNDTableBody"/>
            </w:pPr>
            <w:r w:rsidRPr="00B4356E">
              <w:t>Регистрация обращения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0D27" w14:textId="61CA167A" w:rsidR="006C4FB5" w:rsidRPr="00B50B22" w:rsidRDefault="00F3713E" w:rsidP="006C4FB5">
            <w:pPr>
              <w:pStyle w:val="LNDTableBody"/>
            </w:pPr>
            <w:r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A8AF4" w14:textId="77777777" w:rsidR="006C4FB5" w:rsidRPr="00B4356E" w:rsidRDefault="006C4FB5" w:rsidP="006C4FB5">
            <w:pPr>
              <w:pStyle w:val="LNDTableBodyMarker"/>
            </w:pPr>
            <w:r w:rsidRPr="00B4356E">
              <w:t>На панели действий нажимает «Создать».</w:t>
            </w:r>
          </w:p>
          <w:p w14:paraId="08A19DDE" w14:textId="77777777" w:rsidR="006C4FB5" w:rsidRPr="00B4356E" w:rsidRDefault="006C4FB5" w:rsidP="006C4FB5">
            <w:pPr>
              <w:pStyle w:val="LNDTableBodyMarker"/>
            </w:pPr>
            <w:r w:rsidRPr="00B4356E">
              <w:t>В открывшейся карточке заполняет поля:</w:t>
            </w:r>
          </w:p>
          <w:p w14:paraId="3B31FE6D" w14:textId="10990408" w:rsidR="006C4FB5" w:rsidRPr="00B4356E" w:rsidRDefault="006C4FB5" w:rsidP="006C4FB5">
            <w:pPr>
              <w:pStyle w:val="LNDTableBodyEnDash"/>
            </w:pPr>
            <w:r w:rsidRPr="00B4356E">
              <w:t>Тема / «</w:t>
            </w:r>
            <w:r w:rsidR="00764B17">
              <w:t>Медленная и нестабильная работа АРМ</w:t>
            </w:r>
            <w:r w:rsidRPr="00B4356E">
              <w:t>»;</w:t>
            </w:r>
          </w:p>
          <w:p w14:paraId="07FA7EF5" w14:textId="7C97C56F" w:rsidR="006C4FB5" w:rsidRPr="00B4356E" w:rsidRDefault="006C4FB5" w:rsidP="006C4FB5">
            <w:pPr>
              <w:pStyle w:val="LNDTableBodyEnDash"/>
            </w:pPr>
            <w:r w:rsidRPr="00B4356E">
              <w:t>Описание / «</w:t>
            </w:r>
            <w:r w:rsidR="00764B17">
              <w:t>При открытии нескольких программных приложений, АРМ пользователя зависает</w:t>
            </w:r>
            <w:r w:rsidRPr="00B4356E">
              <w:t>»;</w:t>
            </w:r>
          </w:p>
          <w:p w14:paraId="2FE52AF0" w14:textId="77777777" w:rsidR="006C4FB5" w:rsidRPr="00B4356E" w:rsidRDefault="006C4FB5" w:rsidP="006C4FB5">
            <w:pPr>
              <w:pStyle w:val="LNDTableBodyEnDash"/>
            </w:pPr>
            <w:r w:rsidRPr="00B4356E">
              <w:t xml:space="preserve">Инициатор / «Инициатор </w:t>
            </w:r>
            <w:proofErr w:type="spellStart"/>
            <w:r w:rsidRPr="00B4356E">
              <w:t>Инициатор</w:t>
            </w:r>
            <w:proofErr w:type="spellEnd"/>
            <w:r w:rsidRPr="00B4356E">
              <w:t xml:space="preserve"> </w:t>
            </w:r>
            <w:proofErr w:type="spellStart"/>
            <w:r w:rsidRPr="00B4356E">
              <w:t>Инициаторович</w:t>
            </w:r>
            <w:proofErr w:type="spellEnd"/>
            <w:r w:rsidRPr="00B4356E">
              <w:t>»;</w:t>
            </w:r>
          </w:p>
          <w:p w14:paraId="05ACF9EE" w14:textId="533E995C" w:rsidR="006C4FB5" w:rsidRPr="00B4356E" w:rsidRDefault="007142F4" w:rsidP="006C4FB5">
            <w:pPr>
              <w:pStyle w:val="LNDTableBodyEnDash"/>
            </w:pPr>
            <w:r>
              <w:t>Сервис</w:t>
            </w:r>
            <w:r w:rsidR="006C4FB5" w:rsidRPr="00B4356E">
              <w:t xml:space="preserve"> / «Поддержка АРМ»;</w:t>
            </w:r>
          </w:p>
          <w:p w14:paraId="57FCD08A" w14:textId="77777777" w:rsidR="006C4FB5" w:rsidRPr="00B4356E" w:rsidRDefault="006C4FB5" w:rsidP="006C4FB5">
            <w:pPr>
              <w:pStyle w:val="LNDTableBodyEnDash"/>
            </w:pPr>
            <w:r w:rsidRPr="00B4356E">
              <w:t>Сервисный контракт / «Сервисный контракт исполнителя»;</w:t>
            </w:r>
          </w:p>
          <w:p w14:paraId="18D91700" w14:textId="77777777" w:rsidR="006C4FB5" w:rsidRPr="00B4356E" w:rsidRDefault="006C4FB5" w:rsidP="006C4FB5">
            <w:pPr>
              <w:pStyle w:val="LNDTableBodyEnDash"/>
            </w:pPr>
            <w:r w:rsidRPr="00B4356E">
              <w:t>Группа / «</w:t>
            </w:r>
            <w:r w:rsidRPr="00B4356E">
              <w:rPr>
                <w:lang w:val="en-US"/>
              </w:rPr>
              <w:t>Win</w:t>
            </w:r>
            <w:r w:rsidRPr="00B4356E">
              <w:t>-группа»;</w:t>
            </w:r>
          </w:p>
          <w:p w14:paraId="01115F5A" w14:textId="5B541ECF" w:rsidR="006C4FB5" w:rsidRPr="00B50B22" w:rsidRDefault="006C4FB5" w:rsidP="006C4FB5">
            <w:pPr>
              <w:pStyle w:val="LNDTableBodyMarker"/>
            </w:pPr>
            <w:r w:rsidRPr="00B4356E">
              <w:t>Нажимает кнопку «Сохранить».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028D4" w14:textId="77777777" w:rsidR="006C4FB5" w:rsidRPr="00B4356E" w:rsidRDefault="006C4FB5" w:rsidP="006C4FB5">
            <w:pPr>
              <w:pStyle w:val="LNDTableBodyMarker"/>
            </w:pPr>
            <w:r w:rsidRPr="00B4356E">
              <w:t>Новое обращение зарегистрировано и ему присвоен ИД.</w:t>
            </w:r>
          </w:p>
          <w:p w14:paraId="62608670" w14:textId="16E95B65" w:rsidR="006C4FB5" w:rsidRPr="00B50B22" w:rsidRDefault="006C4FB5" w:rsidP="00202134">
            <w:pPr>
              <w:pStyle w:val="LNDTableBodyMarker"/>
            </w:pPr>
            <w:r w:rsidRPr="00B4356E">
              <w:t>Обращение автоматически перешло в статус «Назначен».</w:t>
            </w:r>
          </w:p>
        </w:tc>
      </w:tr>
      <w:tr w:rsidR="00F3713E" w:rsidRPr="00FE7D92" w14:paraId="128879DC" w14:textId="77777777" w:rsidTr="00F371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41402" w14:textId="77777777" w:rsidR="00F3713E" w:rsidRPr="00B50B22" w:rsidRDefault="00F3713E" w:rsidP="00F3713E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06A90" w14:textId="6B638642" w:rsidR="00F3713E" w:rsidRPr="00B4356E" w:rsidRDefault="00F3713E" w:rsidP="00F3713E">
            <w:pPr>
              <w:pStyle w:val="LNDTableBody"/>
            </w:pPr>
            <w:r>
              <w:t>Перевод обращения в статус «Выполняется»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0E5A" w14:textId="20CD3178" w:rsidR="00F3713E" w:rsidRPr="00272AD1" w:rsidRDefault="00F3713E" w:rsidP="00F3713E">
            <w:pPr>
              <w:pStyle w:val="LNDTableBody"/>
            </w:pPr>
            <w:r w:rsidRPr="001153D2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445E0" w14:textId="4DA2AA37" w:rsidR="00F3713E" w:rsidRPr="00B4356E" w:rsidRDefault="00F3713E" w:rsidP="00F3713E">
            <w:pPr>
              <w:pStyle w:val="LNDTableBodyMarker"/>
            </w:pPr>
            <w:r>
              <w:t>На панели действий нажимает «Взять в работу»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C50F4" w14:textId="7AEF98B0" w:rsidR="00F3713E" w:rsidRDefault="00F3713E" w:rsidP="00F3713E">
            <w:pPr>
              <w:pStyle w:val="LNDTableBodyMarker"/>
            </w:pPr>
            <w:r>
              <w:t>В поле «Исполнитель» автоматически установилось значение ФИО текущего пользователя.</w:t>
            </w:r>
          </w:p>
          <w:p w14:paraId="4509582C" w14:textId="21351A1C" w:rsidR="00F3713E" w:rsidRPr="00B4356E" w:rsidRDefault="00F3713E" w:rsidP="00F3713E">
            <w:pPr>
              <w:pStyle w:val="LNDTableBodyMarker"/>
            </w:pPr>
            <w:r>
              <w:t>Статус обращения сменился на «Выполняется».</w:t>
            </w:r>
          </w:p>
        </w:tc>
      </w:tr>
      <w:tr w:rsidR="00F3713E" w:rsidRPr="00FE7D92" w14:paraId="4D4EFFA1" w14:textId="77777777" w:rsidTr="00F371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8AD9B" w14:textId="07AA9C93" w:rsidR="00F3713E" w:rsidRPr="00B50B22" w:rsidRDefault="00F3713E" w:rsidP="00F3713E">
            <w:pPr>
              <w:pStyle w:val="LNDTableBodyNum"/>
            </w:pPr>
          </w:p>
        </w:tc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48E80E" w14:textId="739CB063" w:rsidR="00F3713E" w:rsidRPr="00B4356E" w:rsidRDefault="00F3713E" w:rsidP="00F3713E">
            <w:pPr>
              <w:pStyle w:val="LNDTableBody"/>
            </w:pPr>
            <w:r>
              <w:t xml:space="preserve">Списание трудозатрат по операции указанной в услуге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2545" w14:textId="54C19ECF" w:rsidR="00F3713E" w:rsidRPr="00272AD1" w:rsidRDefault="00F3713E" w:rsidP="00F3713E">
            <w:pPr>
              <w:pStyle w:val="LNDTableBody"/>
            </w:pPr>
            <w:r w:rsidRPr="001153D2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5AD43" w14:textId="77777777" w:rsidR="00F3713E" w:rsidRDefault="00F3713E" w:rsidP="00F3713E">
            <w:pPr>
              <w:pStyle w:val="LNDTableBodyMarker"/>
            </w:pPr>
            <w:r>
              <w:t>В карточке обращения переходит на вкладку «Затраты».</w:t>
            </w:r>
          </w:p>
          <w:p w14:paraId="35D1AD25" w14:textId="1DE17144" w:rsidR="00F3713E" w:rsidRPr="00B4356E" w:rsidRDefault="00F3713E" w:rsidP="00F3713E">
            <w:pPr>
              <w:pStyle w:val="LNDTableBodyMarker"/>
            </w:pPr>
            <w:r>
              <w:t>В блоке «Работы» нажимает «Создать».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C3F8E" w14:textId="1684C6FA" w:rsidR="00F3713E" w:rsidRPr="00B4356E" w:rsidRDefault="00F3713E" w:rsidP="00F3713E">
            <w:pPr>
              <w:pStyle w:val="LNDTableBodyMarker"/>
            </w:pPr>
            <w:r>
              <w:t>Открылась страница добавления информации о проведенных работах</w:t>
            </w:r>
          </w:p>
        </w:tc>
      </w:tr>
      <w:tr w:rsidR="00F3713E" w:rsidRPr="00FE7D92" w14:paraId="100DC7A2" w14:textId="77777777" w:rsidTr="00F371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CF474" w14:textId="77777777" w:rsidR="00F3713E" w:rsidRPr="00B50B22" w:rsidRDefault="00F3713E" w:rsidP="00F3713E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AFD6D" w14:textId="77777777" w:rsidR="00F3713E" w:rsidRPr="00B4356E" w:rsidRDefault="00F3713E" w:rsidP="00F3713E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1F09" w14:textId="22F6433E" w:rsidR="00F3713E" w:rsidRPr="00272AD1" w:rsidRDefault="00F3713E" w:rsidP="00F3713E">
            <w:pPr>
              <w:pStyle w:val="LNDTableBody"/>
            </w:pPr>
            <w:r w:rsidRPr="001153D2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C1BA3" w14:textId="77777777" w:rsidR="00F3713E" w:rsidRPr="00B4356E" w:rsidRDefault="00F3713E" w:rsidP="00F3713E">
            <w:pPr>
              <w:pStyle w:val="LNDTableBodyMarker"/>
            </w:pPr>
            <w:r w:rsidRPr="00B4356E">
              <w:t>В открывшейся карточке заполняет поля:</w:t>
            </w:r>
          </w:p>
          <w:p w14:paraId="736D3419" w14:textId="6D6A2647" w:rsidR="00F3713E" w:rsidRDefault="00F3713E" w:rsidP="00F3713E">
            <w:pPr>
              <w:pStyle w:val="LNDTableBodyEnDash"/>
            </w:pPr>
            <w:r>
              <w:t>Операция</w:t>
            </w:r>
            <w:r w:rsidRPr="00B4356E">
              <w:t xml:space="preserve"> /</w:t>
            </w:r>
            <w:r w:rsidRPr="003A6C11">
              <w:t xml:space="preserve"> «</w:t>
            </w:r>
            <w:r>
              <w:t>Диагностика</w:t>
            </w:r>
            <w:r w:rsidRPr="003A6C11">
              <w:t>»</w:t>
            </w:r>
            <w:r w:rsidRPr="00B4356E">
              <w:t>;</w:t>
            </w:r>
          </w:p>
          <w:p w14:paraId="239B227B" w14:textId="44BA6D37" w:rsidR="00F3713E" w:rsidRPr="00B4356E" w:rsidRDefault="00F3713E" w:rsidP="00F3713E">
            <w:pPr>
              <w:pStyle w:val="LNDTableBodyEnDash"/>
            </w:pPr>
            <w:r>
              <w:t>Трудозатраты / «30»</w:t>
            </w:r>
          </w:p>
          <w:p w14:paraId="188846FB" w14:textId="3EFC9ED6" w:rsidR="00F3713E" w:rsidRPr="00B4356E" w:rsidRDefault="00F3713E" w:rsidP="00F3713E">
            <w:pPr>
              <w:pStyle w:val="LNDTableBodyMarker"/>
            </w:pPr>
            <w:r w:rsidRPr="00B4356E">
              <w:t>Нажимает кнопку «Сохранить</w:t>
            </w:r>
            <w:r>
              <w:t xml:space="preserve"> и закрыть</w:t>
            </w:r>
            <w:r w:rsidRPr="00B4356E"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1F88" w14:textId="3D20A6F1" w:rsidR="00F3713E" w:rsidRDefault="00F3713E" w:rsidP="00F3713E">
            <w:pPr>
              <w:pStyle w:val="LNDTableBodyMarker"/>
            </w:pPr>
            <w:r>
              <w:t xml:space="preserve">В перечне операций отобразились все операции, которые были указаны в сервисе и операции в системе для которых не указан сервис. </w:t>
            </w:r>
          </w:p>
          <w:p w14:paraId="78CB8F1C" w14:textId="045121A3" w:rsidR="00F3713E" w:rsidRDefault="00F3713E" w:rsidP="00F3713E">
            <w:pPr>
              <w:pStyle w:val="LNDTableBodyMarker"/>
            </w:pPr>
            <w:r>
              <w:t xml:space="preserve">Стоимость работ автоматически </w:t>
            </w:r>
            <w:proofErr w:type="spellStart"/>
            <w:r>
              <w:t>пересчиталась</w:t>
            </w:r>
            <w:proofErr w:type="spellEnd"/>
            <w:r>
              <w:t xml:space="preserve"> при изменении значения в поле «Трудозатраты».</w:t>
            </w:r>
          </w:p>
          <w:p w14:paraId="3F17D331" w14:textId="378426AF" w:rsidR="00F3713E" w:rsidRPr="00B4356E" w:rsidRDefault="00F3713E" w:rsidP="00F3713E">
            <w:pPr>
              <w:pStyle w:val="LNDTableBodyMarker"/>
            </w:pPr>
            <w:r>
              <w:t>Информация о работах добавлена в карточку обращения.</w:t>
            </w:r>
          </w:p>
        </w:tc>
      </w:tr>
      <w:tr w:rsidR="00F3713E" w:rsidRPr="00FE7D92" w14:paraId="2113387E" w14:textId="77777777" w:rsidTr="00F371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CDE6A" w14:textId="77777777" w:rsidR="00F3713E" w:rsidRPr="00B50B22" w:rsidRDefault="00F3713E" w:rsidP="00F3713E">
            <w:pPr>
              <w:pStyle w:val="LNDTableBodyNum"/>
            </w:pPr>
          </w:p>
        </w:tc>
        <w:tc>
          <w:tcPr>
            <w:tcW w:w="78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D736F" w14:textId="162AA411" w:rsidR="00F3713E" w:rsidRPr="00B4356E" w:rsidRDefault="00F3713E" w:rsidP="00F3713E">
            <w:pPr>
              <w:pStyle w:val="LNDTableBody"/>
            </w:pPr>
            <w:r>
              <w:t>Списание трудозатрат по операции, в которой сервис не указан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2485" w14:textId="5C7E6568" w:rsidR="00F3713E" w:rsidRPr="00272AD1" w:rsidRDefault="00F3713E" w:rsidP="00F3713E">
            <w:pPr>
              <w:pStyle w:val="LNDTableBody"/>
            </w:pPr>
            <w:r w:rsidRPr="00C75177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FC8D3" w14:textId="71F8C8C6" w:rsidR="00F3713E" w:rsidRPr="00B4356E" w:rsidRDefault="00F3713E" w:rsidP="00F3713E">
            <w:pPr>
              <w:pStyle w:val="LNDTableBodyMarker"/>
            </w:pPr>
            <w:r>
              <w:t>В блоке «Работы» нажимает «Создать».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81D92" w14:textId="703B44FE" w:rsidR="00F3713E" w:rsidRDefault="00F3713E" w:rsidP="00F3713E">
            <w:pPr>
              <w:pStyle w:val="LNDTableBodyMarker"/>
            </w:pPr>
            <w:r>
              <w:t>Открылась страница добавления информации о проведенных работах</w:t>
            </w:r>
          </w:p>
        </w:tc>
      </w:tr>
      <w:tr w:rsidR="00F3713E" w:rsidRPr="00FE7D92" w14:paraId="26CAEF82" w14:textId="77777777" w:rsidTr="00F2540F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51C38" w14:textId="15D23F67" w:rsidR="00F3713E" w:rsidRPr="00B50B22" w:rsidRDefault="00F3713E" w:rsidP="00F3713E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8586C" w14:textId="78FDAA10" w:rsidR="00F3713E" w:rsidRPr="00B4356E" w:rsidRDefault="00F3713E" w:rsidP="00F3713E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66" w14:textId="78053659" w:rsidR="00F3713E" w:rsidRPr="00272AD1" w:rsidRDefault="00F3713E" w:rsidP="00F3713E">
            <w:pPr>
              <w:pStyle w:val="LNDTableBody"/>
            </w:pPr>
            <w:r w:rsidRPr="00C75177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41F1" w14:textId="77777777" w:rsidR="00F3713E" w:rsidRPr="00B4356E" w:rsidRDefault="00F3713E" w:rsidP="00F3713E">
            <w:pPr>
              <w:pStyle w:val="LNDTableBodyMarker"/>
            </w:pPr>
            <w:r w:rsidRPr="00B4356E">
              <w:t>В открывшейся карточке заполняет поля:</w:t>
            </w:r>
          </w:p>
          <w:p w14:paraId="67D5A7B8" w14:textId="73897082" w:rsidR="00F3713E" w:rsidRDefault="00F3713E" w:rsidP="00F3713E">
            <w:pPr>
              <w:pStyle w:val="LNDTableBodyEnDash"/>
            </w:pPr>
            <w:r>
              <w:t>Операция</w:t>
            </w:r>
            <w:r w:rsidRPr="00B4356E">
              <w:t xml:space="preserve"> /</w:t>
            </w:r>
            <w:r w:rsidRPr="003A6C11">
              <w:t xml:space="preserve"> «Обновление ПО»</w:t>
            </w:r>
            <w:r w:rsidRPr="00B4356E">
              <w:t>;</w:t>
            </w:r>
          </w:p>
          <w:p w14:paraId="7AAE0FB4" w14:textId="77777777" w:rsidR="00F3713E" w:rsidRDefault="00F3713E" w:rsidP="00F3713E">
            <w:pPr>
              <w:pStyle w:val="LNDTableBodyMarker"/>
            </w:pPr>
            <w:r w:rsidRPr="00B4356E">
              <w:t>Нажимает кнопку «Сохранить</w:t>
            </w:r>
            <w:r>
              <w:t xml:space="preserve"> и закрыть</w:t>
            </w:r>
            <w:r w:rsidRPr="00B4356E">
              <w:t>».</w:t>
            </w:r>
          </w:p>
          <w:p w14:paraId="5AD596C3" w14:textId="0BC4C34B" w:rsidR="00F3713E" w:rsidRPr="00B4356E" w:rsidRDefault="00F3713E" w:rsidP="00F3713E">
            <w:pPr>
              <w:pStyle w:val="LNDTableBodyMarker"/>
            </w:pPr>
            <w:r>
              <w:t>В карточке обращения нажимает «Сохранить»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141EA" w14:textId="77777777" w:rsidR="00F3713E" w:rsidRDefault="00F3713E" w:rsidP="00F3713E">
            <w:pPr>
              <w:pStyle w:val="LNDTableBodyMarker"/>
            </w:pPr>
            <w:r>
              <w:t>Открылась страница добавления информации о проведенных работах.</w:t>
            </w:r>
          </w:p>
          <w:p w14:paraId="28BB7569" w14:textId="5792F5FB" w:rsidR="00F3713E" w:rsidRDefault="00F3713E" w:rsidP="00F3713E">
            <w:pPr>
              <w:pStyle w:val="LNDTableBodyMarker"/>
            </w:pPr>
            <w:r>
              <w:t>В перечне операций отобразились все операции, которые были указаны в сервисе и операции в которых не указан сервис.</w:t>
            </w:r>
          </w:p>
          <w:p w14:paraId="514091DD" w14:textId="77777777" w:rsidR="00F3713E" w:rsidRDefault="00F3713E" w:rsidP="00F3713E">
            <w:pPr>
              <w:pStyle w:val="LNDTableBodyMarker"/>
            </w:pPr>
            <w:r>
              <w:t>Информация о работах добавлена в карточку обращения</w:t>
            </w:r>
          </w:p>
          <w:p w14:paraId="4F05A655" w14:textId="2871A50B" w:rsidR="00F3713E" w:rsidRPr="00B4356E" w:rsidRDefault="00F3713E" w:rsidP="00F3713E">
            <w:pPr>
              <w:pStyle w:val="LNDTableBodyMarker"/>
            </w:pPr>
            <w:r>
              <w:t xml:space="preserve">Суммарное время и стоимость работ в карточке </w:t>
            </w:r>
            <w:proofErr w:type="spellStart"/>
            <w:r>
              <w:t>пересчитались</w:t>
            </w:r>
            <w:proofErr w:type="spellEnd"/>
            <w:r>
              <w:t>.</w:t>
            </w:r>
          </w:p>
        </w:tc>
      </w:tr>
      <w:tr w:rsidR="0099474D" w:rsidRPr="00FE7D92" w14:paraId="08078421" w14:textId="77777777" w:rsidTr="00F371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0527A" w14:textId="77777777" w:rsidR="0099474D" w:rsidRPr="00B50B22" w:rsidRDefault="0099474D" w:rsidP="0099474D">
            <w:pPr>
              <w:pStyle w:val="LNDTableBodyNum"/>
            </w:pPr>
          </w:p>
        </w:tc>
        <w:tc>
          <w:tcPr>
            <w:tcW w:w="7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8E80B" w14:textId="119F227A" w:rsidR="0099474D" w:rsidRPr="00B4356E" w:rsidRDefault="0099474D" w:rsidP="0099474D">
            <w:pPr>
              <w:pStyle w:val="LNDTableBody"/>
            </w:pPr>
            <w:r>
              <w:t>Печать простого наряда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B0AF" w14:textId="20FA4FE1" w:rsidR="0099474D" w:rsidRPr="00C75177" w:rsidRDefault="0099474D" w:rsidP="0099474D">
            <w:pPr>
              <w:pStyle w:val="LNDTableBody"/>
            </w:pPr>
            <w:r w:rsidRPr="003F0555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8F660" w14:textId="3DD72F00" w:rsidR="0099474D" w:rsidRPr="00B4356E" w:rsidRDefault="0099474D" w:rsidP="0099474D">
            <w:pPr>
              <w:pStyle w:val="LNDTableBodyMarker"/>
            </w:pPr>
            <w:r>
              <w:t>На вкладке «Затраты» обращения нажимает на кнопку «Наряд».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F8891" w14:textId="77777777" w:rsidR="0099474D" w:rsidRDefault="0099474D" w:rsidP="0099474D">
            <w:pPr>
              <w:pStyle w:val="LNDTableBodyMarker"/>
            </w:pPr>
            <w:r>
              <w:t>Открылось окно с печатной формой простого наряда.</w:t>
            </w:r>
          </w:p>
          <w:p w14:paraId="5BC0A1AE" w14:textId="7916F818" w:rsidR="0099474D" w:rsidRDefault="0099474D" w:rsidP="0099474D">
            <w:pPr>
              <w:pStyle w:val="LNDTableBodyMarker"/>
            </w:pPr>
            <w:r>
              <w:t>В наряд занесено две позиции работ/операций.</w:t>
            </w:r>
          </w:p>
        </w:tc>
      </w:tr>
    </w:tbl>
    <w:p w14:paraId="331A38D2" w14:textId="14ECC626" w:rsidR="00A71756" w:rsidRDefault="00A71756" w:rsidP="00A71756"/>
    <w:p w14:paraId="5A7A651D" w14:textId="2DEBD0A5" w:rsidR="00A71756" w:rsidRDefault="00A71756" w:rsidP="00A71756"/>
    <w:p w14:paraId="4AB022F5" w14:textId="77777777" w:rsidR="00A71756" w:rsidRDefault="00A71756" w:rsidP="00A71756"/>
    <w:p w14:paraId="5A441796" w14:textId="4C4CA31C" w:rsidR="004E4E56" w:rsidRPr="005638F9" w:rsidRDefault="00781311" w:rsidP="004E4E56">
      <w:pPr>
        <w:pStyle w:val="40"/>
      </w:pPr>
      <w:r>
        <w:lastRenderedPageBreak/>
        <w:t xml:space="preserve"> </w:t>
      </w:r>
      <w:bookmarkStart w:id="440" w:name="_Toc501917346"/>
      <w:r>
        <w:t xml:space="preserve">Сценарий </w:t>
      </w:r>
      <w:r w:rsidR="00544A53">
        <w:t>49</w:t>
      </w:r>
      <w:r w:rsidR="004E4E56" w:rsidRPr="005638F9">
        <w:t>.</w:t>
      </w:r>
      <w:r w:rsidR="00ED777E">
        <w:t>3</w:t>
      </w:r>
      <w:r w:rsidR="004E4E56" w:rsidRPr="005638F9">
        <w:t xml:space="preserve">. </w:t>
      </w:r>
      <w:r w:rsidR="004E4E56">
        <w:t xml:space="preserve">Списание </w:t>
      </w:r>
      <w:r w:rsidR="00F3713E">
        <w:t>трудозатрат</w:t>
      </w:r>
      <w:r w:rsidR="004E4E56">
        <w:t xml:space="preserve"> при использовании операций из </w:t>
      </w:r>
      <w:r w:rsidR="00F3713E">
        <w:t xml:space="preserve">сервисного </w:t>
      </w:r>
      <w:r w:rsidR="004E4E56">
        <w:t>контракта</w:t>
      </w:r>
      <w:bookmarkEnd w:id="440"/>
    </w:p>
    <w:p w14:paraId="0149CE0E" w14:textId="77777777" w:rsidR="004E4E56" w:rsidRDefault="004E4E56" w:rsidP="004E4E56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201E2D49" w14:textId="77777777" w:rsidR="006C1D12" w:rsidRDefault="006C1D12" w:rsidP="006C1D12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Администратор справочников;</w:t>
      </w:r>
    </w:p>
    <w:p w14:paraId="0772AC88" w14:textId="263D64D8" w:rsidR="004E4E56" w:rsidRDefault="00F3713E" w:rsidP="004E4E56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производственного подразделения</w:t>
      </w:r>
      <w:r w:rsidR="006C1D12">
        <w:t>.</w:t>
      </w:r>
    </w:p>
    <w:p w14:paraId="55518EC9" w14:textId="45A4927C" w:rsidR="004E4E56" w:rsidRPr="00B50B22" w:rsidRDefault="004E4E56" w:rsidP="004E4E56">
      <w:pPr>
        <w:pStyle w:val="S4"/>
        <w:tabs>
          <w:tab w:val="clear" w:pos="1690"/>
        </w:tabs>
      </w:pPr>
      <w:r>
        <w:t>Проверка функционирования программной реализации функции списания трудозатрат при использовании операций из контракта в Системе в соответствии с документом «Техническое задание «Автоматизированная система управления ИТ-сервисами ООО ИК «СИБИНТЕК»».</w:t>
      </w:r>
    </w:p>
    <w:p w14:paraId="34DF8EE6" w14:textId="5AD965AE" w:rsidR="004E4E56" w:rsidRPr="00B50B22" w:rsidRDefault="004E4E56" w:rsidP="004E4E56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B50B22">
        <w:rPr>
          <w:rFonts w:ascii="Times New Roman" w:hAnsi="Times New Roman"/>
        </w:rPr>
        <w:t xml:space="preserve"> </w:t>
      </w:r>
      <w:r w:rsidRPr="00B50B22">
        <w:rPr>
          <w:rFonts w:ascii="Times New Roman" w:hAnsi="Times New Roman"/>
        </w:rPr>
        <w:fldChar w:fldCharType="begin"/>
      </w:r>
      <w:r w:rsidRPr="00B50B22">
        <w:rPr>
          <w:rFonts w:ascii="Times New Roman" w:hAnsi="Times New Roman"/>
        </w:rPr>
        <w:instrText xml:space="preserve"> SEQ Таблица \* ARABIC </w:instrText>
      </w:r>
      <w:r w:rsidRPr="00B50B2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74</w:t>
      </w:r>
      <w:r w:rsidRPr="00B50B22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</w:t>
      </w:r>
      <w:r w:rsidR="00110227">
        <w:rPr>
          <w:rFonts w:ascii="Times New Roman" w:hAnsi="Times New Roman"/>
        </w:rPr>
        <w:t>Списание трудозатрат при использовании операций из сервисного контракта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70"/>
        <w:gridCol w:w="2627"/>
        <w:gridCol w:w="5935"/>
        <w:gridCol w:w="3884"/>
      </w:tblGrid>
      <w:tr w:rsidR="00E304BC" w:rsidRPr="00955421" w14:paraId="1E877077" w14:textId="77777777" w:rsidTr="003D7273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06900B4" w14:textId="77777777" w:rsidR="00E304BC" w:rsidRPr="00B50B22" w:rsidRDefault="00E304BC" w:rsidP="003D7273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474CBEA0" w14:textId="77777777" w:rsidR="00E304BC" w:rsidRPr="00B50B22" w:rsidRDefault="00E304BC" w:rsidP="003D7273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639DF2B" w14:textId="77777777" w:rsidR="00E304BC" w:rsidRPr="00B50B22" w:rsidRDefault="00E304BC" w:rsidP="003D7273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55337173" w14:textId="77777777" w:rsidR="00E304BC" w:rsidRPr="00B50B22" w:rsidRDefault="00E304BC" w:rsidP="003D7273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1943A25" w14:textId="77777777" w:rsidR="00E304BC" w:rsidRPr="00B50B22" w:rsidRDefault="00E304BC" w:rsidP="003D7273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E304BC" w:rsidRPr="00955421" w14:paraId="264C962F" w14:textId="77777777" w:rsidTr="003D72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4299" w14:textId="77777777" w:rsidR="00E304BC" w:rsidRPr="00B50B22" w:rsidRDefault="00E304BC" w:rsidP="00E304BC">
            <w:pPr>
              <w:pStyle w:val="LNDTableBodyNum"/>
              <w:numPr>
                <w:ilvl w:val="0"/>
                <w:numId w:val="117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1B85C" w14:textId="77777777" w:rsidR="00E304BC" w:rsidRPr="00B50B22" w:rsidRDefault="00E304BC" w:rsidP="003D7273">
            <w:pPr>
              <w:pStyle w:val="LNDTableBody"/>
            </w:pPr>
            <w:r w:rsidRPr="00B50B22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4D8E" w14:textId="77777777" w:rsidR="00E304BC" w:rsidRPr="00B50B22" w:rsidRDefault="00E304BC" w:rsidP="003D7273">
            <w:pPr>
              <w:pStyle w:val="LNDTableBody"/>
            </w:pPr>
            <w:r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E19E6" w14:textId="77777777" w:rsidR="00E304BC" w:rsidRPr="00B50B22" w:rsidRDefault="00E304BC" w:rsidP="003D7273">
            <w:pPr>
              <w:pStyle w:val="LNDTableBodyMarker"/>
            </w:pPr>
            <w:r w:rsidRPr="00B50B22">
              <w:t>Открывает ссылку в систему, в появившемся окне вводит свои учетные данные</w:t>
            </w:r>
            <w:r>
              <w:t xml:space="preserve"> и попадает на главную страницу.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47A2D" w14:textId="77777777" w:rsidR="00E304BC" w:rsidRPr="00B50B22" w:rsidRDefault="00E304BC" w:rsidP="003D7273">
            <w:pPr>
              <w:pStyle w:val="LNDTableBodyMarker"/>
            </w:pPr>
            <w:r w:rsidRPr="00B50B22">
              <w:t>Открылось окно авторизации.</w:t>
            </w:r>
          </w:p>
          <w:p w14:paraId="4FFFE04C" w14:textId="77777777" w:rsidR="00E304BC" w:rsidRPr="00B50B22" w:rsidRDefault="00E304BC" w:rsidP="003D7273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E304BC" w:rsidRPr="00955421" w14:paraId="771E097E" w14:textId="77777777" w:rsidTr="003D72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A42FE" w14:textId="77777777" w:rsidR="00E304BC" w:rsidRPr="00B50B22" w:rsidRDefault="00E304BC" w:rsidP="003D727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8F3C5" w14:textId="77777777" w:rsidR="00E304BC" w:rsidRPr="00B50B22" w:rsidRDefault="00E304BC" w:rsidP="003D7273">
            <w:pPr>
              <w:pStyle w:val="LNDTableBody"/>
            </w:pPr>
            <w:r w:rsidRPr="00232B70">
              <w:t>Открытие списка «Сервисный контракт»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CC32D" w14:textId="77777777" w:rsidR="00E304BC" w:rsidRPr="00B50B22" w:rsidRDefault="00E304BC" w:rsidP="003D7273">
            <w:pPr>
              <w:pStyle w:val="LNDTableBody"/>
            </w:pPr>
            <w:r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83CA" w14:textId="77777777" w:rsidR="00E304BC" w:rsidRPr="00B50B22" w:rsidRDefault="00E304BC" w:rsidP="003D7273">
            <w:pPr>
              <w:pStyle w:val="LNDTableBodyMarker"/>
            </w:pPr>
            <w:r w:rsidRPr="00232B70">
              <w:t>В меню навигации выбирает «Сервис», далее «Уровень обслуживания», где в подпунктах меню выбирает «Сервисные контракты»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D28B" w14:textId="77777777" w:rsidR="00E304BC" w:rsidRPr="00B50B22" w:rsidRDefault="00E304BC" w:rsidP="003D7273">
            <w:pPr>
              <w:pStyle w:val="LNDTableBodyMarker"/>
            </w:pPr>
            <w:r w:rsidRPr="00232B70">
              <w:t>Открылся список «Сервисный контракт»</w:t>
            </w:r>
          </w:p>
        </w:tc>
      </w:tr>
      <w:tr w:rsidR="00E304BC" w:rsidRPr="00955421" w14:paraId="3D7408C2" w14:textId="77777777" w:rsidTr="003D72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F0F4C" w14:textId="77777777" w:rsidR="00E304BC" w:rsidRPr="00B50B22" w:rsidRDefault="00E304BC" w:rsidP="003D727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ABF70" w14:textId="77777777" w:rsidR="00E304BC" w:rsidRPr="00B50B22" w:rsidRDefault="00E304BC" w:rsidP="003D7273">
            <w:pPr>
              <w:pStyle w:val="LNDTableBody"/>
            </w:pPr>
            <w:r w:rsidRPr="00B50B22">
              <w:t xml:space="preserve">Открытие карточки </w:t>
            </w:r>
            <w:r>
              <w:t>сервисного контракта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EE396" w14:textId="77777777" w:rsidR="00E304BC" w:rsidRPr="00B50B22" w:rsidRDefault="00E304BC" w:rsidP="003D7273">
            <w:pPr>
              <w:pStyle w:val="LNDTableBody"/>
            </w:pPr>
            <w:r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DB84D" w14:textId="77777777" w:rsidR="00E304BC" w:rsidRDefault="00E304BC" w:rsidP="003D7273">
            <w:pPr>
              <w:pStyle w:val="LNDTableBodyMarker"/>
            </w:pPr>
            <w:r>
              <w:t xml:space="preserve">В поиске вводит </w:t>
            </w:r>
            <w:r w:rsidRPr="00232B70">
              <w:t>«Сервисный контракт исполнителя»</w:t>
            </w:r>
            <w:r>
              <w:t xml:space="preserve"> и нажимает </w:t>
            </w:r>
            <w:r>
              <w:rPr>
                <w:lang w:val="en-US"/>
              </w:rPr>
              <w:t>Enter</w:t>
            </w:r>
            <w:r>
              <w:t>.</w:t>
            </w:r>
          </w:p>
          <w:p w14:paraId="0DB42E67" w14:textId="77777777" w:rsidR="00E304BC" w:rsidRPr="00B50B22" w:rsidRDefault="00E304BC" w:rsidP="003D7273">
            <w:pPr>
              <w:pStyle w:val="LNDTableBodyMarker"/>
            </w:pPr>
            <w:r>
              <w:t>В результатах поиска выбирает нужный сервисный контракт.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E362" w14:textId="77777777" w:rsidR="00E304BC" w:rsidRPr="00B50B22" w:rsidRDefault="00E304BC" w:rsidP="003D7273">
            <w:pPr>
              <w:pStyle w:val="LNDTableBodyMarker"/>
            </w:pPr>
            <w:r w:rsidRPr="00B50B22">
              <w:t xml:space="preserve">Открылась карточка </w:t>
            </w:r>
            <w:r>
              <w:t>сервисного контракта.</w:t>
            </w:r>
          </w:p>
        </w:tc>
      </w:tr>
      <w:tr w:rsidR="00213F0C" w:rsidRPr="00955421" w14:paraId="0DE31025" w14:textId="77777777" w:rsidTr="003D72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0D25F" w14:textId="77777777" w:rsidR="00213F0C" w:rsidRPr="00B50B22" w:rsidRDefault="00213F0C" w:rsidP="00213F0C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3C77" w14:textId="12E8FF6B" w:rsidR="00213F0C" w:rsidRPr="00B50B22" w:rsidRDefault="00213F0C" w:rsidP="00213F0C">
            <w:pPr>
              <w:pStyle w:val="LNDTableBody"/>
            </w:pPr>
            <w:r>
              <w:t xml:space="preserve">Открытие карточки параметров </w:t>
            </w:r>
            <w:r w:rsidR="00B6013D">
              <w:t>сервиса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34C51" w14:textId="77777777" w:rsidR="00213F0C" w:rsidRPr="00B50B22" w:rsidRDefault="00213F0C" w:rsidP="00213F0C">
            <w:pPr>
              <w:pStyle w:val="LNDTableBody"/>
            </w:pPr>
            <w:r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A28E1" w14:textId="77777777" w:rsidR="00213F0C" w:rsidRDefault="00213F0C" w:rsidP="00213F0C">
            <w:pPr>
              <w:pStyle w:val="LNDTableBodyMarker"/>
            </w:pPr>
            <w:r>
              <w:t>В открывшейся карточке переходит на вкладку «Сервисы».</w:t>
            </w:r>
          </w:p>
          <w:p w14:paraId="54385C3B" w14:textId="594F02DF" w:rsidR="00213F0C" w:rsidRPr="00B50B22" w:rsidRDefault="00213F0C" w:rsidP="00213F0C">
            <w:pPr>
              <w:pStyle w:val="LNDTableBodyMarker"/>
            </w:pPr>
            <w:r>
              <w:t>Выбирает открывает карточку связи сервиса с сервисным контрактом «</w:t>
            </w:r>
            <w:r w:rsidRPr="00764B17">
              <w:t>Поддержка АРМ</w:t>
            </w:r>
            <w:r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7346E" w14:textId="4EE69135" w:rsidR="00213F0C" w:rsidRPr="00B50B22" w:rsidRDefault="00213F0C" w:rsidP="00213F0C">
            <w:pPr>
              <w:pStyle w:val="LNDTableBodyMarker"/>
            </w:pPr>
            <w:r>
              <w:t>Открылась карточка параметров связи сервиса с сервисным контрактом</w:t>
            </w:r>
          </w:p>
        </w:tc>
      </w:tr>
      <w:tr w:rsidR="00E304BC" w14:paraId="6438FEC1" w14:textId="77777777" w:rsidTr="003D72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F070C" w14:textId="77777777" w:rsidR="00E304BC" w:rsidRPr="00B50B22" w:rsidRDefault="00E304BC" w:rsidP="003D727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E4CA0" w14:textId="294E9365" w:rsidR="00E304BC" w:rsidRPr="00B50B22" w:rsidRDefault="00E304BC" w:rsidP="003D7273">
            <w:pPr>
              <w:pStyle w:val="LNDTableBody"/>
            </w:pPr>
            <w:r>
              <w:t xml:space="preserve">Выбор операций для </w:t>
            </w:r>
            <w:r w:rsidR="00B6013D">
              <w:t>сервиса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53DE" w14:textId="77777777" w:rsidR="00E304BC" w:rsidRPr="00B50B22" w:rsidRDefault="00E304BC" w:rsidP="003D7273">
            <w:pPr>
              <w:pStyle w:val="LNDTableBody"/>
            </w:pPr>
            <w:r>
              <w:t>Администратор справочников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438E6" w14:textId="0274CA0B" w:rsidR="00E304BC" w:rsidRDefault="00E304BC" w:rsidP="003D7273">
            <w:pPr>
              <w:pStyle w:val="LNDTableBodyMarker"/>
            </w:pPr>
            <w:r>
              <w:t>В открывшейся карточке в поле «Операции» выбирает значение «Пользовательская настройка».</w:t>
            </w:r>
          </w:p>
          <w:p w14:paraId="5577C4E9" w14:textId="611EB188" w:rsidR="00E304BC" w:rsidRDefault="000C613E" w:rsidP="003D7273">
            <w:pPr>
              <w:pStyle w:val="LNDTableBodyMarker"/>
            </w:pPr>
            <w:r>
              <w:t>На вкладке «Выбранные операции» н</w:t>
            </w:r>
            <w:r w:rsidR="00E304BC">
              <w:t>ажимает «Добавить».</w:t>
            </w:r>
          </w:p>
          <w:p w14:paraId="30FED348" w14:textId="4BDE0BE4" w:rsidR="00E304BC" w:rsidRPr="00B50B22" w:rsidRDefault="00E304BC" w:rsidP="00213F0C">
            <w:pPr>
              <w:pStyle w:val="LNDTableBodyMarker"/>
            </w:pPr>
            <w:r>
              <w:t>В открывшемся диалоговом окне выбирает «</w:t>
            </w:r>
            <w:r w:rsidR="00213F0C" w:rsidRPr="00213F0C">
              <w:t>Поиск узких мест в работе ПО</w:t>
            </w:r>
            <w:r>
              <w:t>» и нажимает «Сохранить и закрыть».</w:t>
            </w:r>
          </w:p>
          <w:p w14:paraId="2F67B3CF" w14:textId="17141AE7" w:rsidR="00E304BC" w:rsidRDefault="00E304BC" w:rsidP="003D7273">
            <w:pPr>
              <w:pStyle w:val="LNDTableBodyMarker"/>
            </w:pPr>
            <w:r>
              <w:t xml:space="preserve">В карточке параметров </w:t>
            </w:r>
            <w:r w:rsidR="00B6013D">
              <w:t>сервиса</w:t>
            </w:r>
            <w:r>
              <w:t xml:space="preserve"> н</w:t>
            </w:r>
            <w:r w:rsidRPr="00B50B22">
              <w:t xml:space="preserve">ажимает </w:t>
            </w:r>
            <w:r>
              <w:t>«Сохранить и закрыть».</w:t>
            </w:r>
          </w:p>
          <w:p w14:paraId="3869E763" w14:textId="77777777" w:rsidR="00E304BC" w:rsidRPr="00B50B22" w:rsidRDefault="00E304BC" w:rsidP="003D7273">
            <w:pPr>
              <w:pStyle w:val="LNDTableBodyMarker"/>
            </w:pPr>
            <w:r>
              <w:t>Нажимает «Сохранить и закрыть» в карточке сервисного контракта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E1A4C" w14:textId="5157DA9E" w:rsidR="00E304BC" w:rsidRDefault="00E304BC" w:rsidP="003D7273">
            <w:pPr>
              <w:pStyle w:val="LNDTableBodyMarker"/>
            </w:pPr>
            <w:r>
              <w:t xml:space="preserve">В перечне операций </w:t>
            </w:r>
            <w:r w:rsidR="00213F0C">
              <w:t xml:space="preserve">для выбора </w:t>
            </w:r>
            <w:r>
              <w:t xml:space="preserve">отобразились </w:t>
            </w:r>
            <w:r w:rsidR="00213F0C">
              <w:t>операции,</w:t>
            </w:r>
            <w:r>
              <w:t xml:space="preserve"> в которых указан</w:t>
            </w:r>
            <w:r w:rsidR="00213F0C">
              <w:t xml:space="preserve"> выбранный сервис</w:t>
            </w:r>
            <w:r>
              <w:t>.</w:t>
            </w:r>
          </w:p>
          <w:p w14:paraId="51DE9CFA" w14:textId="65761222" w:rsidR="00E304BC" w:rsidRPr="00B50B22" w:rsidRDefault="00E304BC" w:rsidP="003D7273">
            <w:pPr>
              <w:pStyle w:val="LNDTableBodyMarker"/>
            </w:pPr>
            <w:r>
              <w:t xml:space="preserve">Изменения сохранились в параметрах </w:t>
            </w:r>
            <w:r w:rsidR="00213F0C">
              <w:t>сервиса</w:t>
            </w:r>
            <w:r>
              <w:t xml:space="preserve"> и сервисном контракте.</w:t>
            </w:r>
          </w:p>
        </w:tc>
      </w:tr>
      <w:tr w:rsidR="00E304BC" w14:paraId="4DB91FC3" w14:textId="77777777" w:rsidTr="003D72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22D71" w14:textId="3AFC3A5D" w:rsidR="00E304BC" w:rsidRPr="00B50B22" w:rsidRDefault="00E304BC" w:rsidP="003D727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64780" w14:textId="77777777" w:rsidR="00E304BC" w:rsidRPr="00B50B22" w:rsidRDefault="00E304BC" w:rsidP="003D7273">
            <w:pPr>
              <w:pStyle w:val="LNDTableBody"/>
            </w:pPr>
            <w:r w:rsidRPr="00B50B22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1F8A7" w14:textId="1C528664" w:rsidR="00E304BC" w:rsidRPr="006C4FB5" w:rsidRDefault="00F3713E" w:rsidP="003D7273">
            <w:pPr>
              <w:pStyle w:val="LNDTableBody"/>
            </w:pPr>
            <w:r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01F2" w14:textId="77777777" w:rsidR="00E304BC" w:rsidRPr="00B50B22" w:rsidRDefault="00E304BC" w:rsidP="003D7273">
            <w:pPr>
              <w:pStyle w:val="LNDTableBodyMarker"/>
            </w:pPr>
            <w:r w:rsidRPr="00B50B22">
              <w:t>Открывает ссылку в систему, в появившемся окне вводит свои учетные данные</w:t>
            </w:r>
            <w:r>
              <w:t xml:space="preserve"> и попадает на главную страницу.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0949A" w14:textId="77777777" w:rsidR="00E304BC" w:rsidRPr="00B50B22" w:rsidRDefault="00E304BC" w:rsidP="003D7273">
            <w:pPr>
              <w:pStyle w:val="LNDTableBodyMarker"/>
            </w:pPr>
            <w:r w:rsidRPr="00B50B22">
              <w:t>Открылось окно авторизации.</w:t>
            </w:r>
          </w:p>
          <w:p w14:paraId="1A51C32C" w14:textId="77777777" w:rsidR="00E304BC" w:rsidRPr="00B50B22" w:rsidRDefault="00E304BC" w:rsidP="003D7273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F3713E" w14:paraId="4F4D2014" w14:textId="77777777" w:rsidTr="00F371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5F32" w14:textId="77777777" w:rsidR="00F3713E" w:rsidRPr="00B50B22" w:rsidRDefault="00F3713E" w:rsidP="00F3713E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4D576" w14:textId="77777777" w:rsidR="00F3713E" w:rsidRPr="00B50B22" w:rsidRDefault="00F3713E" w:rsidP="00F3713E">
            <w:pPr>
              <w:pStyle w:val="LNDTableBody"/>
            </w:pPr>
            <w:r w:rsidRPr="00B50B22">
              <w:t>Открытие списка «Обращения»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D09A" w14:textId="36715C8A" w:rsidR="00F3713E" w:rsidRPr="00B50B22" w:rsidRDefault="00F3713E" w:rsidP="00F3713E">
            <w:pPr>
              <w:pStyle w:val="LNDTableBody"/>
            </w:pPr>
            <w:r w:rsidRPr="00CC1716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8A1C0" w14:textId="77777777" w:rsidR="00F3713E" w:rsidRPr="00B50B22" w:rsidRDefault="00F3713E" w:rsidP="00F3713E">
            <w:pPr>
              <w:pStyle w:val="LNDTableBodyMarker"/>
            </w:pPr>
            <w:r w:rsidRPr="00B50B22">
              <w:t>В меню навигации выбирает «Сервис», где в подменю выбирает «Обращения»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21BB0" w14:textId="77777777" w:rsidR="00F3713E" w:rsidRPr="00B50B22" w:rsidRDefault="00F3713E" w:rsidP="00F3713E">
            <w:pPr>
              <w:pStyle w:val="LNDTableBodyMarker"/>
            </w:pPr>
            <w:r w:rsidRPr="00B50B22">
              <w:t>Открылся список «Обращения»</w:t>
            </w:r>
            <w:r>
              <w:t>.</w:t>
            </w:r>
          </w:p>
        </w:tc>
      </w:tr>
      <w:tr w:rsidR="00F3713E" w14:paraId="4300C06E" w14:textId="77777777" w:rsidTr="00F371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1D233" w14:textId="77777777" w:rsidR="00F3713E" w:rsidRPr="00B50B22" w:rsidRDefault="00F3713E" w:rsidP="00F3713E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9A4A0" w14:textId="23892F20" w:rsidR="00F3713E" w:rsidRPr="00B50B22" w:rsidRDefault="00F3713E" w:rsidP="00F3713E">
            <w:pPr>
              <w:pStyle w:val="LNDTableBody"/>
            </w:pPr>
            <w:r w:rsidRPr="00B4356E">
              <w:t>Регистрация обращения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8482" w14:textId="35F7F120" w:rsidR="00F3713E" w:rsidRDefault="00F3713E" w:rsidP="00F3713E">
            <w:pPr>
              <w:pStyle w:val="LNDTableBody"/>
            </w:pPr>
            <w:r w:rsidRPr="00CC1716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576B" w14:textId="77777777" w:rsidR="00F3713E" w:rsidRPr="00B4356E" w:rsidRDefault="00F3713E" w:rsidP="00F3713E">
            <w:pPr>
              <w:pStyle w:val="LNDTableBodyMarker"/>
            </w:pPr>
            <w:r w:rsidRPr="00B4356E">
              <w:t>На панели действий нажимает «Создать».</w:t>
            </w:r>
          </w:p>
          <w:p w14:paraId="41D47B16" w14:textId="77777777" w:rsidR="00F3713E" w:rsidRPr="00B4356E" w:rsidRDefault="00F3713E" w:rsidP="00F3713E">
            <w:pPr>
              <w:pStyle w:val="LNDTableBodyMarker"/>
            </w:pPr>
            <w:r w:rsidRPr="00B4356E">
              <w:t>В открывшейся карточке заполняет поля:</w:t>
            </w:r>
          </w:p>
          <w:p w14:paraId="0F82E552" w14:textId="011EA524" w:rsidR="00F3713E" w:rsidRPr="00B4356E" w:rsidRDefault="00F3713E" w:rsidP="00F3713E">
            <w:pPr>
              <w:pStyle w:val="LNDTableBodyEnDash"/>
            </w:pPr>
            <w:r w:rsidRPr="00B4356E">
              <w:t>Тема / «</w:t>
            </w:r>
            <w:r>
              <w:t>Перебои в работе АРМ</w:t>
            </w:r>
            <w:r w:rsidRPr="00B4356E">
              <w:t>»;</w:t>
            </w:r>
          </w:p>
          <w:p w14:paraId="2BA4249A" w14:textId="77777777" w:rsidR="00F3713E" w:rsidRPr="00B4356E" w:rsidRDefault="00F3713E" w:rsidP="00F3713E">
            <w:pPr>
              <w:pStyle w:val="LNDTableBodyEnDash"/>
            </w:pPr>
            <w:r w:rsidRPr="00B4356E">
              <w:t>Описание / «</w:t>
            </w:r>
            <w:r>
              <w:t>При открытии нескольких программных приложений, АРМ пользователя зависает</w:t>
            </w:r>
            <w:r w:rsidRPr="00B4356E">
              <w:t>»;</w:t>
            </w:r>
          </w:p>
          <w:p w14:paraId="531CE90F" w14:textId="77777777" w:rsidR="00F3713E" w:rsidRPr="00B4356E" w:rsidRDefault="00F3713E" w:rsidP="00F3713E">
            <w:pPr>
              <w:pStyle w:val="LNDTableBodyEnDash"/>
            </w:pPr>
            <w:r w:rsidRPr="00B4356E">
              <w:t xml:space="preserve">Инициатор / «Инициатор </w:t>
            </w:r>
            <w:proofErr w:type="spellStart"/>
            <w:r w:rsidRPr="00B4356E">
              <w:t>Инициатор</w:t>
            </w:r>
            <w:proofErr w:type="spellEnd"/>
            <w:r w:rsidRPr="00B4356E">
              <w:t xml:space="preserve"> </w:t>
            </w:r>
            <w:proofErr w:type="spellStart"/>
            <w:r w:rsidRPr="00B4356E">
              <w:t>Инициаторович</w:t>
            </w:r>
            <w:proofErr w:type="spellEnd"/>
            <w:r w:rsidRPr="00B4356E">
              <w:t>»;</w:t>
            </w:r>
          </w:p>
          <w:p w14:paraId="1725B85F" w14:textId="70A47DFB" w:rsidR="00F3713E" w:rsidRPr="00B4356E" w:rsidRDefault="00F3713E" w:rsidP="00F3713E">
            <w:pPr>
              <w:pStyle w:val="LNDTableBodyEnDash"/>
            </w:pPr>
            <w:r>
              <w:t>Сервис</w:t>
            </w:r>
            <w:r w:rsidRPr="00B4356E">
              <w:t xml:space="preserve"> / «Поддержка АРМ»;</w:t>
            </w:r>
          </w:p>
          <w:p w14:paraId="1D1ED8C6" w14:textId="77777777" w:rsidR="00F3713E" w:rsidRPr="00B4356E" w:rsidRDefault="00F3713E" w:rsidP="00F3713E">
            <w:pPr>
              <w:pStyle w:val="LNDTableBodyEnDash"/>
            </w:pPr>
            <w:r w:rsidRPr="00B4356E">
              <w:t>Сервисный контракт / «Сервисный контракт исполнителя»;</w:t>
            </w:r>
          </w:p>
          <w:p w14:paraId="436EE99D" w14:textId="77777777" w:rsidR="00F3713E" w:rsidRPr="00B4356E" w:rsidRDefault="00F3713E" w:rsidP="00F3713E">
            <w:pPr>
              <w:pStyle w:val="LNDTableBodyEnDash"/>
            </w:pPr>
            <w:r w:rsidRPr="00B4356E">
              <w:t>Группа / «</w:t>
            </w:r>
            <w:r w:rsidRPr="00B4356E">
              <w:rPr>
                <w:lang w:val="en-US"/>
              </w:rPr>
              <w:t>Win</w:t>
            </w:r>
            <w:r w:rsidRPr="00B4356E">
              <w:t>-группа»;</w:t>
            </w:r>
          </w:p>
          <w:p w14:paraId="678135BB" w14:textId="11050308" w:rsidR="00F3713E" w:rsidRPr="00B50B22" w:rsidRDefault="00F3713E" w:rsidP="00F3713E">
            <w:pPr>
              <w:pStyle w:val="LNDTableBodyMarker"/>
            </w:pPr>
            <w:r w:rsidRPr="00B4356E">
              <w:t>Нажимает кнопку «Сохранить».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1F8F7" w14:textId="77777777" w:rsidR="00F3713E" w:rsidRPr="00B4356E" w:rsidRDefault="00F3713E" w:rsidP="00F3713E">
            <w:pPr>
              <w:pStyle w:val="LNDTableBodyMarker"/>
            </w:pPr>
            <w:r w:rsidRPr="00B4356E">
              <w:t>Новое обращение зарегистрировано и ему присвоен ИД.</w:t>
            </w:r>
          </w:p>
          <w:p w14:paraId="62F74436" w14:textId="4BC8D1E7" w:rsidR="00F3713E" w:rsidRPr="00B50B22" w:rsidRDefault="00F3713E" w:rsidP="00F3713E">
            <w:pPr>
              <w:pStyle w:val="LNDTableBodyMarker"/>
            </w:pPr>
            <w:r w:rsidRPr="00B4356E">
              <w:t>Обращение автоматически перешло в статус «Назначен».</w:t>
            </w:r>
          </w:p>
        </w:tc>
      </w:tr>
      <w:tr w:rsidR="00F3713E" w14:paraId="37A1A4B9" w14:textId="77777777" w:rsidTr="00F371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B2786" w14:textId="77777777" w:rsidR="00F3713E" w:rsidRPr="00B50B22" w:rsidRDefault="00F3713E" w:rsidP="00F3713E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80C55" w14:textId="72297144" w:rsidR="00F3713E" w:rsidRPr="00B50B22" w:rsidRDefault="00F3713E" w:rsidP="00F3713E">
            <w:pPr>
              <w:pStyle w:val="LNDTableBody"/>
            </w:pPr>
            <w:r>
              <w:t>Перевод обращения в статус «Выполняется»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EBC1" w14:textId="03EA2E0C" w:rsidR="00F3713E" w:rsidRDefault="00F3713E" w:rsidP="00F3713E">
            <w:pPr>
              <w:pStyle w:val="LNDTableBody"/>
            </w:pPr>
            <w:r w:rsidRPr="003F0555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FA8A" w14:textId="6E64F702" w:rsidR="00F3713E" w:rsidRPr="00B50B22" w:rsidRDefault="00F3713E" w:rsidP="00F3713E">
            <w:pPr>
              <w:pStyle w:val="LNDTableBodyMarker"/>
            </w:pPr>
            <w:r>
              <w:t>На панели действий нажимает «Взять в работу»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4F51F" w14:textId="49F53888" w:rsidR="00F3713E" w:rsidRDefault="00F3713E" w:rsidP="00F3713E">
            <w:pPr>
              <w:pStyle w:val="LNDTableBodyMarker"/>
            </w:pPr>
            <w:r>
              <w:t>В поле «Исполнитель» автоматически установилось значение ФИО текущего пользователя.</w:t>
            </w:r>
          </w:p>
          <w:p w14:paraId="05CD7F84" w14:textId="661C8797" w:rsidR="00F3713E" w:rsidRPr="00B50B22" w:rsidRDefault="00F3713E" w:rsidP="00F3713E">
            <w:pPr>
              <w:pStyle w:val="LNDTableBodyMarker"/>
            </w:pPr>
            <w:r>
              <w:t>Статус обращения сменился на «Выполняется».</w:t>
            </w:r>
          </w:p>
        </w:tc>
      </w:tr>
      <w:tr w:rsidR="00F3713E" w:rsidRPr="00FE7D92" w14:paraId="0A77FF95" w14:textId="77777777" w:rsidTr="00F371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2C35A" w14:textId="77777777" w:rsidR="00F3713E" w:rsidRPr="00B50B22" w:rsidRDefault="00F3713E" w:rsidP="00F3713E">
            <w:pPr>
              <w:pStyle w:val="LNDTableBodyNum"/>
            </w:pPr>
          </w:p>
        </w:tc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8D3DCB" w14:textId="4DA61208" w:rsidR="00F3713E" w:rsidRPr="00B4356E" w:rsidRDefault="00F3713E" w:rsidP="00F3713E">
            <w:pPr>
              <w:pStyle w:val="LNDTableBody"/>
            </w:pPr>
            <w:r>
              <w:t xml:space="preserve">Списание трудозатрат по операции указанной в контракте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8D61" w14:textId="5F869FC2" w:rsidR="00F3713E" w:rsidRPr="00272AD1" w:rsidRDefault="00F3713E" w:rsidP="00F3713E">
            <w:pPr>
              <w:pStyle w:val="LNDTableBody"/>
            </w:pPr>
            <w:r w:rsidRPr="003F0555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4AD02" w14:textId="77777777" w:rsidR="00F3713E" w:rsidRDefault="00F3713E" w:rsidP="00F3713E">
            <w:pPr>
              <w:pStyle w:val="LNDTableBodyMarker"/>
            </w:pPr>
            <w:r>
              <w:t>В карточке обращения переходит на вкладку «Затраты».</w:t>
            </w:r>
          </w:p>
          <w:p w14:paraId="1B8E1FCA" w14:textId="77777777" w:rsidR="00F3713E" w:rsidRPr="00B4356E" w:rsidRDefault="00F3713E" w:rsidP="00F3713E">
            <w:pPr>
              <w:pStyle w:val="LNDTableBodyMarker"/>
            </w:pPr>
            <w:r>
              <w:t>В блоке «Работы» нажимает «Создать».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637D0" w14:textId="77777777" w:rsidR="00F3713E" w:rsidRPr="00B4356E" w:rsidRDefault="00F3713E" w:rsidP="00F3713E">
            <w:pPr>
              <w:pStyle w:val="LNDTableBodyMarker"/>
            </w:pPr>
            <w:r>
              <w:t>Открылась страница добавления информации о проведенных работах</w:t>
            </w:r>
          </w:p>
        </w:tc>
      </w:tr>
      <w:tr w:rsidR="00F3713E" w:rsidRPr="00FE7D92" w14:paraId="4C2E877C" w14:textId="77777777" w:rsidTr="00F371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4A283" w14:textId="77777777" w:rsidR="00F3713E" w:rsidRPr="00B50B22" w:rsidRDefault="00F3713E" w:rsidP="00F3713E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2B5BF3" w14:textId="77777777" w:rsidR="00F3713E" w:rsidRPr="00B4356E" w:rsidRDefault="00F3713E" w:rsidP="00F3713E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4361" w14:textId="4AABB3F6" w:rsidR="00F3713E" w:rsidRPr="00272AD1" w:rsidRDefault="00F3713E" w:rsidP="00F3713E">
            <w:pPr>
              <w:pStyle w:val="LNDTableBody"/>
            </w:pPr>
            <w:r w:rsidRPr="003F0555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CD2BB" w14:textId="77777777" w:rsidR="00F3713E" w:rsidRPr="00B4356E" w:rsidRDefault="00F3713E" w:rsidP="00F3713E">
            <w:pPr>
              <w:pStyle w:val="LNDTableBodyMarker"/>
            </w:pPr>
            <w:r w:rsidRPr="00B4356E">
              <w:t>В открывшейся карточке заполняет поля:</w:t>
            </w:r>
          </w:p>
          <w:p w14:paraId="7F5D1863" w14:textId="5B378FB7" w:rsidR="00F3713E" w:rsidRDefault="00F3713E" w:rsidP="00F3713E">
            <w:pPr>
              <w:pStyle w:val="LNDTableBodyEnDash"/>
            </w:pPr>
            <w:r>
              <w:t>Операция</w:t>
            </w:r>
            <w:r w:rsidRPr="00B4356E">
              <w:t xml:space="preserve"> /</w:t>
            </w:r>
            <w:r w:rsidRPr="003A6C11">
              <w:t xml:space="preserve"> «</w:t>
            </w:r>
            <w:r w:rsidRPr="00213F0C">
              <w:t>Поиск узких мест в работе ПО</w:t>
            </w:r>
            <w:r w:rsidRPr="003A6C11">
              <w:t>»</w:t>
            </w:r>
            <w:r w:rsidRPr="00B4356E">
              <w:t>;</w:t>
            </w:r>
          </w:p>
          <w:p w14:paraId="6CC09A3A" w14:textId="77777777" w:rsidR="00F3713E" w:rsidRDefault="00F3713E" w:rsidP="00F3713E">
            <w:pPr>
              <w:pStyle w:val="LNDTableBodyMarker"/>
            </w:pPr>
            <w:r w:rsidRPr="00B4356E">
              <w:t>Нажимает кнопку «Сохранить</w:t>
            </w:r>
            <w:r>
              <w:t xml:space="preserve"> и закрыть</w:t>
            </w:r>
            <w:r w:rsidRPr="00B4356E">
              <w:t>».</w:t>
            </w:r>
          </w:p>
          <w:p w14:paraId="36BB90DA" w14:textId="1BAB39C5" w:rsidR="00F3713E" w:rsidRPr="00B4356E" w:rsidRDefault="00F3713E" w:rsidP="00F3713E">
            <w:pPr>
              <w:pStyle w:val="LNDTableBodyMarker"/>
            </w:pPr>
            <w:r>
              <w:t>В карточке обращения нажимает «Сохранить»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0CD2A" w14:textId="39AC20A2" w:rsidR="00F3713E" w:rsidRDefault="00F3713E" w:rsidP="00F3713E">
            <w:pPr>
              <w:pStyle w:val="LNDTableBodyMarker"/>
            </w:pPr>
            <w:r>
              <w:t xml:space="preserve">В перечне операций для выбора отобразилась только одна операция. </w:t>
            </w:r>
          </w:p>
          <w:p w14:paraId="45C9076C" w14:textId="77777777" w:rsidR="00F3713E" w:rsidRPr="00B4356E" w:rsidRDefault="00F3713E" w:rsidP="00F3713E">
            <w:pPr>
              <w:pStyle w:val="LNDTableBodyMarker"/>
            </w:pPr>
            <w:r>
              <w:t>Информация о работах добавлена в карточку обращения.</w:t>
            </w:r>
          </w:p>
        </w:tc>
      </w:tr>
      <w:tr w:rsidR="00F3713E" w:rsidRPr="00FE7D92" w14:paraId="4E67C476" w14:textId="77777777" w:rsidTr="00F371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A7EE1" w14:textId="77777777" w:rsidR="00F3713E" w:rsidRPr="00B50B22" w:rsidRDefault="00F3713E" w:rsidP="00F3713E">
            <w:pPr>
              <w:pStyle w:val="LNDTableBodyNum"/>
            </w:pPr>
          </w:p>
        </w:tc>
        <w:tc>
          <w:tcPr>
            <w:tcW w:w="7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925D0C" w14:textId="4665F1C8" w:rsidR="00F3713E" w:rsidRPr="00B4356E" w:rsidRDefault="00F3713E" w:rsidP="00F3713E">
            <w:pPr>
              <w:pStyle w:val="LNDTableBody"/>
            </w:pPr>
            <w:r>
              <w:t>Удаление записи об операции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7100" w14:textId="3823C015" w:rsidR="00F3713E" w:rsidRPr="00272AD1" w:rsidRDefault="00F3713E" w:rsidP="00F3713E">
            <w:pPr>
              <w:pStyle w:val="LNDTableBody"/>
            </w:pPr>
            <w:r w:rsidRPr="003F0555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6EF2E" w14:textId="77777777" w:rsidR="00F3713E" w:rsidRDefault="00F3713E" w:rsidP="00F3713E">
            <w:pPr>
              <w:pStyle w:val="LNDTableBodyMarker"/>
            </w:pPr>
            <w:r>
              <w:t>Выбирает только что созданную запись об операции в таблице «Работы», отметив чек-бокс на против нее.</w:t>
            </w:r>
          </w:p>
          <w:p w14:paraId="396ADDC4" w14:textId="77777777" w:rsidR="00F3713E" w:rsidRDefault="00F3713E" w:rsidP="00F3713E">
            <w:pPr>
              <w:pStyle w:val="LNDTableBodyMarker"/>
            </w:pPr>
            <w:r>
              <w:t>Наживает кнопку «Удалить» справа над таблицей.</w:t>
            </w:r>
          </w:p>
          <w:p w14:paraId="2DE3C619" w14:textId="19DA8894" w:rsidR="00F3713E" w:rsidRPr="00B4356E" w:rsidRDefault="00F3713E" w:rsidP="00F3713E">
            <w:pPr>
              <w:pStyle w:val="LNDTableBodyMarker"/>
            </w:pPr>
            <w:r>
              <w:t>В карточке обращения нажимает «Сохранить»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6F243" w14:textId="77777777" w:rsidR="00F3713E" w:rsidRDefault="00F3713E" w:rsidP="00F3713E">
            <w:pPr>
              <w:pStyle w:val="LNDTableBodyMarker"/>
            </w:pPr>
            <w:r>
              <w:t>Запись об операции была удалена из карточки.</w:t>
            </w:r>
          </w:p>
          <w:p w14:paraId="53E7E1D7" w14:textId="77777777" w:rsidR="00F3713E" w:rsidRDefault="00F3713E" w:rsidP="00F3713E">
            <w:pPr>
              <w:pStyle w:val="LNDTableBodyMarker"/>
            </w:pPr>
            <w:r>
              <w:t xml:space="preserve">Суммарное время и стоимость работ в карточке </w:t>
            </w:r>
            <w:proofErr w:type="spellStart"/>
            <w:r>
              <w:t>пересчитались</w:t>
            </w:r>
            <w:proofErr w:type="spellEnd"/>
            <w:r>
              <w:t>.</w:t>
            </w:r>
          </w:p>
          <w:p w14:paraId="1633704C" w14:textId="61484630" w:rsidR="00F3713E" w:rsidRDefault="00F3713E" w:rsidP="00F3713E">
            <w:pPr>
              <w:pStyle w:val="LNDTableBodyMarker"/>
            </w:pPr>
            <w:r>
              <w:t>Изменения сохранились в карточке обращения.</w:t>
            </w:r>
          </w:p>
        </w:tc>
      </w:tr>
    </w:tbl>
    <w:p w14:paraId="2D31EA03" w14:textId="09C844F8" w:rsidR="00781311" w:rsidRPr="0004653F" w:rsidRDefault="00781311" w:rsidP="00781311">
      <w:pPr>
        <w:pStyle w:val="3"/>
      </w:pPr>
      <w:bookmarkStart w:id="441" w:name="_Toc501917347"/>
      <w:r>
        <w:t>Сценарий 5</w:t>
      </w:r>
      <w:r w:rsidR="00544A53">
        <w:t>0</w:t>
      </w:r>
      <w:r w:rsidRPr="0004653F">
        <w:t xml:space="preserve">. </w:t>
      </w:r>
      <w:r w:rsidR="00AE0BE3">
        <w:t>Учет материалов</w:t>
      </w:r>
      <w:bookmarkEnd w:id="441"/>
    </w:p>
    <w:p w14:paraId="6EEB4AF5" w14:textId="5EC70502" w:rsidR="00781311" w:rsidRPr="005638F9" w:rsidRDefault="00781311" w:rsidP="00781311">
      <w:pPr>
        <w:pStyle w:val="40"/>
      </w:pPr>
      <w:r>
        <w:t xml:space="preserve"> </w:t>
      </w:r>
      <w:bookmarkStart w:id="442" w:name="_Toc501917348"/>
      <w:r>
        <w:t>Сценарий 5</w:t>
      </w:r>
      <w:r w:rsidR="00544A53">
        <w:t>0</w:t>
      </w:r>
      <w:r w:rsidRPr="005638F9">
        <w:t xml:space="preserve">.1. </w:t>
      </w:r>
      <w:r w:rsidR="00AE0BE3">
        <w:t>Учет поступивших материалов</w:t>
      </w:r>
      <w:bookmarkEnd w:id="442"/>
    </w:p>
    <w:p w14:paraId="53A778FC" w14:textId="77777777" w:rsidR="00781311" w:rsidRDefault="00781311" w:rsidP="00781311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5DCFFB5F" w14:textId="714FE53E" w:rsidR="00781311" w:rsidRDefault="00AE0BE3" w:rsidP="0078131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Владелец КЕ</w:t>
      </w:r>
    </w:p>
    <w:p w14:paraId="0EEB5457" w14:textId="105CBC7F" w:rsidR="00781311" w:rsidRPr="00B50B22" w:rsidRDefault="00781311" w:rsidP="00781311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функции </w:t>
      </w:r>
      <w:r w:rsidR="00AE0BE3">
        <w:t>учета поступивших материалов</w:t>
      </w:r>
      <w:r>
        <w:t xml:space="preserve"> в Системе в соответствии с документом «Техническое задание «Автоматизированная система управления ИТ-сервисами ООО ИК «СИБИНТЕК»».</w:t>
      </w:r>
    </w:p>
    <w:p w14:paraId="750F4580" w14:textId="5DC4C9A7" w:rsidR="00781311" w:rsidRPr="00B50B22" w:rsidRDefault="00781311" w:rsidP="00781311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B50B22">
        <w:rPr>
          <w:rFonts w:ascii="Times New Roman" w:hAnsi="Times New Roman"/>
        </w:rPr>
        <w:t xml:space="preserve"> </w:t>
      </w:r>
      <w:r w:rsidRPr="00B50B22">
        <w:rPr>
          <w:rFonts w:ascii="Times New Roman" w:hAnsi="Times New Roman"/>
        </w:rPr>
        <w:fldChar w:fldCharType="begin"/>
      </w:r>
      <w:r w:rsidRPr="00B50B22">
        <w:rPr>
          <w:rFonts w:ascii="Times New Roman" w:hAnsi="Times New Roman"/>
        </w:rPr>
        <w:instrText xml:space="preserve"> SEQ Таблица \* ARABIC </w:instrText>
      </w:r>
      <w:r w:rsidRPr="00B50B2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75</w:t>
      </w:r>
      <w:r w:rsidRPr="00B50B22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</w:t>
      </w:r>
      <w:r w:rsidR="00110227">
        <w:rPr>
          <w:rFonts w:ascii="Times New Roman" w:hAnsi="Times New Roman"/>
        </w:rPr>
        <w:t>Ввод информации о материалах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70"/>
        <w:gridCol w:w="2627"/>
        <w:gridCol w:w="5935"/>
        <w:gridCol w:w="3884"/>
      </w:tblGrid>
      <w:tr w:rsidR="00781311" w:rsidRPr="00955421" w14:paraId="6F8673B9" w14:textId="77777777" w:rsidTr="003D7273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5EA2CAB" w14:textId="77777777" w:rsidR="00781311" w:rsidRPr="00B50B22" w:rsidRDefault="00781311" w:rsidP="003D7273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3C08EFC" w14:textId="77777777" w:rsidR="00781311" w:rsidRPr="00B50B22" w:rsidRDefault="00781311" w:rsidP="003D7273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D3A44D7" w14:textId="77777777" w:rsidR="00781311" w:rsidRPr="00B50B22" w:rsidRDefault="00781311" w:rsidP="003D7273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F6FF080" w14:textId="77777777" w:rsidR="00781311" w:rsidRPr="00B50B22" w:rsidRDefault="00781311" w:rsidP="003D7273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46A5D34" w14:textId="77777777" w:rsidR="00781311" w:rsidRPr="00B50B22" w:rsidRDefault="00781311" w:rsidP="003D7273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3D7273" w:rsidRPr="00955421" w14:paraId="52067268" w14:textId="77777777" w:rsidTr="003D72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26643" w14:textId="77777777" w:rsidR="003D7273" w:rsidRPr="00B50B22" w:rsidRDefault="003D7273" w:rsidP="003D7273">
            <w:pPr>
              <w:pStyle w:val="LNDTableBodyNum"/>
              <w:numPr>
                <w:ilvl w:val="0"/>
                <w:numId w:val="118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DB1A" w14:textId="016AAF9C" w:rsidR="003D7273" w:rsidRPr="00B50B22" w:rsidRDefault="003D7273" w:rsidP="003D7273">
            <w:pPr>
              <w:pStyle w:val="LNDTableBody"/>
            </w:pPr>
            <w:r w:rsidRPr="00B50B22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4837" w14:textId="42A653C8" w:rsidR="003D7273" w:rsidRPr="00B50B22" w:rsidRDefault="003D7273" w:rsidP="003D7273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A42AB" w14:textId="5FF7E2FB" w:rsidR="003D7273" w:rsidRPr="00B50B22" w:rsidRDefault="003D7273" w:rsidP="003D7273">
            <w:pPr>
              <w:pStyle w:val="LNDTableBodyMarker"/>
            </w:pPr>
            <w:r w:rsidRPr="00B50B22">
              <w:t>Открывает ссылку в систему, в появившемся окне вводит свои учетные данные</w:t>
            </w:r>
            <w:r>
              <w:t xml:space="preserve"> и попадает на главную страницу.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18A73" w14:textId="77777777" w:rsidR="003D7273" w:rsidRPr="00B50B22" w:rsidRDefault="003D7273" w:rsidP="003D7273">
            <w:pPr>
              <w:pStyle w:val="LNDTableBodyMarker"/>
            </w:pPr>
            <w:r w:rsidRPr="00B50B22">
              <w:t>Открылось окно авторизации.</w:t>
            </w:r>
          </w:p>
          <w:p w14:paraId="53006A9A" w14:textId="3CB9531E" w:rsidR="003D7273" w:rsidRPr="00B50B22" w:rsidRDefault="003D7273" w:rsidP="003D7273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3D7273" w:rsidRPr="00955421" w14:paraId="7C904805" w14:textId="77777777" w:rsidTr="003D72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FDF2A" w14:textId="77777777" w:rsidR="003D7273" w:rsidRPr="00B50B22" w:rsidRDefault="003D7273" w:rsidP="003D727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130DD" w14:textId="6D2A6B8A" w:rsidR="003D7273" w:rsidRPr="00B50B22" w:rsidRDefault="003D7273" w:rsidP="003D7273">
            <w:pPr>
              <w:pStyle w:val="LNDTableBody"/>
            </w:pPr>
            <w:r w:rsidRPr="00B50B22">
              <w:t xml:space="preserve">Открытие списка </w:t>
            </w:r>
            <w:r>
              <w:t>КЕ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699F" w14:textId="52D8A997" w:rsidR="003D7273" w:rsidRPr="00B50B22" w:rsidRDefault="003D7273" w:rsidP="003D7273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CE2B6" w14:textId="56023F10" w:rsidR="003D7273" w:rsidRPr="00B50B22" w:rsidRDefault="003D7273" w:rsidP="003D7273">
            <w:pPr>
              <w:pStyle w:val="LNDTableBodyMarker"/>
            </w:pPr>
            <w:r w:rsidRPr="00E97AC8">
              <w:t>В меню навигации выбирает «</w:t>
            </w:r>
            <w:r>
              <w:t>Сервис</w:t>
            </w:r>
            <w:r w:rsidRPr="00E97AC8">
              <w:t>», где в подпунктах меню выбирает «</w:t>
            </w:r>
            <w:r>
              <w:rPr>
                <w:lang w:val="en-US"/>
              </w:rPr>
              <w:t>CMDB</w:t>
            </w:r>
            <w:r>
              <w:t>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33F6" w14:textId="674FAFCF" w:rsidR="003D7273" w:rsidRPr="00B50B22" w:rsidRDefault="003D7273" w:rsidP="003D7273">
            <w:pPr>
              <w:pStyle w:val="LNDTableBodyMarker"/>
            </w:pPr>
            <w:r>
              <w:t>Открылся список КЕ.</w:t>
            </w:r>
          </w:p>
        </w:tc>
      </w:tr>
      <w:tr w:rsidR="003D7273" w:rsidRPr="00955421" w14:paraId="3C222C2B" w14:textId="77777777" w:rsidTr="003D72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7D822" w14:textId="77777777" w:rsidR="003D7273" w:rsidRPr="00B50B22" w:rsidRDefault="003D7273" w:rsidP="003D727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B74FC" w14:textId="019F0701" w:rsidR="003D7273" w:rsidRPr="00B50B22" w:rsidRDefault="003D7273" w:rsidP="003D7273">
            <w:pPr>
              <w:pStyle w:val="LNDTableBody"/>
            </w:pPr>
            <w:r>
              <w:t>Создание новой записи в каталоге ПО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398DA" w14:textId="3ECD5581" w:rsidR="003D7273" w:rsidRPr="00B50B22" w:rsidRDefault="003D7273" w:rsidP="003D7273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404FE" w14:textId="77777777" w:rsidR="003D7273" w:rsidRDefault="003D7273" w:rsidP="003D7273">
            <w:pPr>
              <w:pStyle w:val="LNDTableBodyMarker"/>
            </w:pPr>
            <w:r>
              <w:t>На панели действий нажимает «Добавить КЕ».</w:t>
            </w:r>
          </w:p>
          <w:p w14:paraId="767CBF37" w14:textId="6178EEA6" w:rsidR="003D7273" w:rsidRPr="00B50B22" w:rsidRDefault="003D7273" w:rsidP="0082003F">
            <w:pPr>
              <w:pStyle w:val="LNDTableBodyMarker"/>
            </w:pPr>
            <w:r>
              <w:t>В открывшейся карточке выбирает класс КЕ</w:t>
            </w:r>
            <w:r w:rsidR="0082003F">
              <w:t xml:space="preserve"> /</w:t>
            </w:r>
            <w:r w:rsidRPr="00E97AC8">
              <w:t xml:space="preserve"> «</w:t>
            </w:r>
            <w:r w:rsidR="00A118E2">
              <w:t xml:space="preserve">Массовая </w:t>
            </w:r>
            <w:r>
              <w:t>КЕ».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0A90D" w14:textId="1B038838" w:rsidR="003D7273" w:rsidRPr="00B50B22" w:rsidRDefault="003D7273" w:rsidP="003D7273">
            <w:pPr>
              <w:pStyle w:val="LNDTableBodyMarker"/>
            </w:pPr>
            <w:r w:rsidRPr="00B50B22">
              <w:t xml:space="preserve">Открылась </w:t>
            </w:r>
            <w:r>
              <w:t xml:space="preserve">карточка новой КЕ класса </w:t>
            </w:r>
            <w:r w:rsidR="00D0024A" w:rsidRPr="00E97AC8">
              <w:t>«</w:t>
            </w:r>
            <w:r w:rsidR="00D0024A">
              <w:t>Массовое КЕ».</w:t>
            </w:r>
          </w:p>
        </w:tc>
      </w:tr>
      <w:tr w:rsidR="003D7273" w:rsidRPr="00955421" w14:paraId="11A10BC2" w14:textId="77777777" w:rsidTr="003D72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53C4D" w14:textId="77777777" w:rsidR="003D7273" w:rsidRPr="00B50B22" w:rsidRDefault="003D7273" w:rsidP="003D727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6FED0" w14:textId="727A1D15" w:rsidR="003D7273" w:rsidRPr="00B50B22" w:rsidRDefault="003D7273" w:rsidP="003D7273">
            <w:pPr>
              <w:pStyle w:val="LNDTableBody"/>
            </w:pPr>
            <w:r>
              <w:t xml:space="preserve">Открытие карточки параметров </w:t>
            </w:r>
            <w:r w:rsidR="00B6013D">
              <w:t>сервиса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A24D0" w14:textId="3A69B151" w:rsidR="003D7273" w:rsidRPr="00B50B22" w:rsidRDefault="003D7273" w:rsidP="003D7273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65457" w14:textId="77777777" w:rsidR="003D7273" w:rsidRDefault="003D7273" w:rsidP="003D7273">
            <w:pPr>
              <w:pStyle w:val="LNDTableBodyMarker"/>
            </w:pPr>
            <w:r>
              <w:t>З</w:t>
            </w:r>
            <w:r w:rsidRPr="00B50B22">
              <w:t>аполняет обязательные поля</w:t>
            </w:r>
            <w:r>
              <w:t>:</w:t>
            </w:r>
          </w:p>
          <w:p w14:paraId="5C9E5AB5" w14:textId="7B06B31C" w:rsidR="003D7273" w:rsidRDefault="003D7273" w:rsidP="003D7273">
            <w:pPr>
              <w:pStyle w:val="LNDTableBodyEnDash"/>
            </w:pPr>
            <w:r>
              <w:t>Название - «Желтый»;</w:t>
            </w:r>
          </w:p>
          <w:p w14:paraId="420AA812" w14:textId="140AB6D1" w:rsidR="003D7273" w:rsidRDefault="003D7273" w:rsidP="003D7273">
            <w:pPr>
              <w:pStyle w:val="LNDTableBodyEnDash"/>
            </w:pPr>
            <w:r>
              <w:t>Направление / «Массовое КЕ»;</w:t>
            </w:r>
          </w:p>
          <w:p w14:paraId="2DDE9DF8" w14:textId="449A01C0" w:rsidR="003D7273" w:rsidRDefault="003D7273" w:rsidP="003D7273">
            <w:pPr>
              <w:pStyle w:val="LNDTableBodyEnDash"/>
            </w:pPr>
            <w:r>
              <w:t>Категория - «Картридж</w:t>
            </w:r>
            <w:r w:rsidR="00397AAD">
              <w:t>и</w:t>
            </w:r>
            <w:r>
              <w:t>»;</w:t>
            </w:r>
          </w:p>
          <w:p w14:paraId="45CA281F" w14:textId="77777777" w:rsidR="003D7273" w:rsidRDefault="003D7273" w:rsidP="003D7273">
            <w:pPr>
              <w:pStyle w:val="LNDTableBodyEnDash"/>
            </w:pPr>
            <w:r>
              <w:lastRenderedPageBreak/>
              <w:t>Территория / «Москва»;</w:t>
            </w:r>
          </w:p>
          <w:p w14:paraId="717B3B82" w14:textId="5B550DD3" w:rsidR="00397AAD" w:rsidRDefault="003B0929" w:rsidP="00397AAD">
            <w:pPr>
              <w:pStyle w:val="LNDTableBodyEnDash"/>
            </w:pPr>
            <w:r>
              <w:t>МОЛ</w:t>
            </w:r>
            <w:r w:rsidR="003D7273">
              <w:t xml:space="preserve"> / «Владелец КЕ </w:t>
            </w:r>
            <w:proofErr w:type="spellStart"/>
            <w:r w:rsidR="003D7273">
              <w:t>Юзерович</w:t>
            </w:r>
            <w:proofErr w:type="spellEnd"/>
            <w:r w:rsidR="003D7273">
              <w:t>»;</w:t>
            </w:r>
          </w:p>
          <w:p w14:paraId="4C82A1BD" w14:textId="508469DE" w:rsidR="003D7273" w:rsidRDefault="003D7273" w:rsidP="003D7273">
            <w:pPr>
              <w:pStyle w:val="LNDTableBodyEnDash"/>
            </w:pPr>
            <w:r>
              <w:t>Единицы измерения / «шт.»</w:t>
            </w:r>
            <w:r w:rsidR="00397AAD">
              <w:t xml:space="preserve"> (вкладка Спецификация)</w:t>
            </w:r>
          </w:p>
          <w:p w14:paraId="590C6AC8" w14:textId="11DB0B5B" w:rsidR="003D7273" w:rsidRPr="00B50B22" w:rsidRDefault="003D7273" w:rsidP="003D7273">
            <w:pPr>
              <w:pStyle w:val="LNDTableBodyEnDash"/>
            </w:pPr>
            <w:r>
              <w:t>Количество / «0»</w:t>
            </w:r>
            <w:r w:rsidR="00397AAD">
              <w:t xml:space="preserve"> (вкладка Спецификация)</w:t>
            </w:r>
          </w:p>
          <w:p w14:paraId="0886C60F" w14:textId="6BE3697D" w:rsidR="003D7273" w:rsidRPr="00B50B22" w:rsidRDefault="003D7273" w:rsidP="003D7273">
            <w:pPr>
              <w:pStyle w:val="LNDTableBodyMarker"/>
            </w:pPr>
            <w:r w:rsidRPr="00B50B22">
              <w:t>Нажимает кнопку «Сохранить»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6B380" w14:textId="6CECE9C9" w:rsidR="003D7273" w:rsidRDefault="0082003F" w:rsidP="003D7273">
            <w:pPr>
              <w:pStyle w:val="LNDTableBodyMarker"/>
            </w:pPr>
            <w:r>
              <w:lastRenderedPageBreak/>
              <w:t>Продемонстрирована в</w:t>
            </w:r>
            <w:r w:rsidR="003D7273">
              <w:t xml:space="preserve">заимосвязь значений справочников Направление-Категория </w:t>
            </w:r>
          </w:p>
          <w:p w14:paraId="5A00E6A7" w14:textId="04BD5CC2" w:rsidR="003D7273" w:rsidRDefault="003D7273" w:rsidP="003D7273">
            <w:pPr>
              <w:pStyle w:val="LNDTableBodyMarker"/>
            </w:pPr>
            <w:r>
              <w:t>Созда</w:t>
            </w:r>
            <w:r w:rsidR="00F3713E">
              <w:t>на</w:t>
            </w:r>
            <w:r>
              <w:t xml:space="preserve"> новая запись о КЕ.</w:t>
            </w:r>
          </w:p>
          <w:p w14:paraId="5A3AA46D" w14:textId="77777777" w:rsidR="003D7273" w:rsidRDefault="003D7273" w:rsidP="003D7273">
            <w:pPr>
              <w:pStyle w:val="LNDTableBodyMarker"/>
            </w:pPr>
            <w:r>
              <w:t xml:space="preserve">КЕ присвоен статус «Запрошен» </w:t>
            </w:r>
          </w:p>
          <w:p w14:paraId="3568D430" w14:textId="22487ECC" w:rsidR="00D81956" w:rsidRPr="00B50B22" w:rsidRDefault="00D81956" w:rsidP="00A118E2">
            <w:pPr>
              <w:pStyle w:val="LNDTableBodyMarker"/>
            </w:pPr>
            <w:r>
              <w:lastRenderedPageBreak/>
              <w:t>В поле «Макрорегион» отображается значение «Центр»</w:t>
            </w:r>
            <w:r w:rsidR="00A118E2">
              <w:t xml:space="preserve">. В вкладке «Взаимосвязи» установлена связь «В зоне ответственности» с физ. </w:t>
            </w:r>
            <w:r w:rsidR="00095E54">
              <w:t>Л</w:t>
            </w:r>
            <w:r w:rsidR="00A118E2">
              <w:t xml:space="preserve">ицом Владелец КЕ </w:t>
            </w:r>
            <w:proofErr w:type="spellStart"/>
            <w:r w:rsidR="00A118E2">
              <w:t>Юзерович</w:t>
            </w:r>
            <w:proofErr w:type="spellEnd"/>
          </w:p>
        </w:tc>
      </w:tr>
      <w:tr w:rsidR="003D7273" w14:paraId="58DA1794" w14:textId="77777777" w:rsidTr="003D72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CCE8A" w14:textId="77777777" w:rsidR="003D7273" w:rsidRPr="00B50B22" w:rsidRDefault="003D7273" w:rsidP="003D727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C85C3" w14:textId="26056259" w:rsidR="003D7273" w:rsidRPr="00B50B22" w:rsidRDefault="003D7273" w:rsidP="003D7273">
            <w:pPr>
              <w:pStyle w:val="LNDTableBody"/>
            </w:pPr>
            <w:r>
              <w:t>Перевод КЕ в статус «Эксплуатация»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44675" w14:textId="4761F622" w:rsidR="003D7273" w:rsidRPr="00B50B22" w:rsidRDefault="003D7273" w:rsidP="003D7273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42E0A" w14:textId="77777777" w:rsidR="003D7273" w:rsidRDefault="003D7273" w:rsidP="003D7273">
            <w:pPr>
              <w:pStyle w:val="LNDTableBodyMarker"/>
            </w:pPr>
            <w:r w:rsidRPr="00B50B22">
              <w:t>На панели действий нажимает «</w:t>
            </w:r>
            <w:r>
              <w:t>Получена</w:t>
            </w:r>
            <w:r w:rsidRPr="00B50B22">
              <w:t>».</w:t>
            </w:r>
          </w:p>
          <w:p w14:paraId="09D051A8" w14:textId="77777777" w:rsidR="00A118E2" w:rsidRDefault="003D7273" w:rsidP="0082003F">
            <w:pPr>
              <w:pStyle w:val="LNDTableBodyMarker"/>
            </w:pPr>
            <w:r>
              <w:t>На панели действий нажимает «В эксплуатацию»</w:t>
            </w:r>
          </w:p>
          <w:p w14:paraId="2C0AEEEC" w14:textId="154F3689" w:rsidR="003D7273" w:rsidRPr="00B50B22" w:rsidRDefault="00A118E2" w:rsidP="0082003F">
            <w:pPr>
              <w:pStyle w:val="LNDTableBodyMarker"/>
            </w:pPr>
            <w:r>
              <w:t>На панели действий нажимает «Сохранить и закрыть»</w:t>
            </w:r>
            <w:r w:rsidR="003D7273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FC589" w14:textId="77777777" w:rsidR="003D7273" w:rsidRDefault="003D7273" w:rsidP="003D7273">
            <w:pPr>
              <w:pStyle w:val="LNDTableBodyMarker"/>
            </w:pPr>
            <w:r>
              <w:t>КЕ переведена в статус «Эксплуатация».</w:t>
            </w:r>
          </w:p>
          <w:p w14:paraId="3A7C97D8" w14:textId="11C9DC65" w:rsidR="003D7273" w:rsidRPr="00B50B22" w:rsidRDefault="003D7273" w:rsidP="003D7273">
            <w:pPr>
              <w:pStyle w:val="LNDTableBodyMarker"/>
            </w:pPr>
            <w:r>
              <w:t>Изменения сохранились в карточке КЕ.</w:t>
            </w:r>
          </w:p>
        </w:tc>
      </w:tr>
      <w:tr w:rsidR="003D7273" w14:paraId="1899187C" w14:textId="77777777" w:rsidTr="003D72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7CFE1" w14:textId="77777777" w:rsidR="003D7273" w:rsidRPr="00B50B22" w:rsidRDefault="003D7273" w:rsidP="003D727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E9C91" w14:textId="116105B8" w:rsidR="003D7273" w:rsidRDefault="003D7273" w:rsidP="003D7273">
            <w:pPr>
              <w:pStyle w:val="LNDTableBody"/>
            </w:pPr>
            <w:r>
              <w:t>Создание новой записи в каталоге ПО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9387F" w14:textId="52250B7B" w:rsidR="003D7273" w:rsidRDefault="003D7273" w:rsidP="003D7273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64AE4" w14:textId="77777777" w:rsidR="003D7273" w:rsidRDefault="003D7273" w:rsidP="003D7273">
            <w:pPr>
              <w:pStyle w:val="LNDTableBodyMarker"/>
            </w:pPr>
            <w:r>
              <w:t>На панели действий нажимает «Добавить КЕ».</w:t>
            </w:r>
          </w:p>
          <w:p w14:paraId="61394776" w14:textId="523512B4" w:rsidR="003D7273" w:rsidRPr="00B50B22" w:rsidRDefault="0082003F" w:rsidP="003D7273">
            <w:pPr>
              <w:pStyle w:val="LNDTableBodyMarker"/>
            </w:pPr>
            <w:r>
              <w:t>В открывшейся карточке выбирает класс КЕ /</w:t>
            </w:r>
            <w:r w:rsidRPr="00E97AC8">
              <w:t xml:space="preserve"> «</w:t>
            </w:r>
            <w:r w:rsidR="00A118E2">
              <w:t xml:space="preserve">Массовая </w:t>
            </w:r>
            <w:r>
              <w:t>КЕ»</w:t>
            </w:r>
            <w:r w:rsidR="003D7273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76636" w14:textId="6C22259D" w:rsidR="003D7273" w:rsidRDefault="003D7273" w:rsidP="003D7273">
            <w:pPr>
              <w:pStyle w:val="LNDTableBodyMarker"/>
            </w:pPr>
            <w:r w:rsidRPr="00B50B22">
              <w:t xml:space="preserve">Открылась </w:t>
            </w:r>
            <w:r>
              <w:t xml:space="preserve">карточка новой КЕ класса </w:t>
            </w:r>
            <w:r w:rsidR="00D0024A" w:rsidRPr="00E97AC8">
              <w:t>«</w:t>
            </w:r>
            <w:r w:rsidR="00D0024A">
              <w:t>Массовое КЕ».</w:t>
            </w:r>
          </w:p>
        </w:tc>
      </w:tr>
      <w:tr w:rsidR="003D7273" w14:paraId="6A152432" w14:textId="77777777" w:rsidTr="003D72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26584" w14:textId="77777777" w:rsidR="003D7273" w:rsidRPr="00B50B22" w:rsidRDefault="003D7273" w:rsidP="003D727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D2C48" w14:textId="7949A60C" w:rsidR="003D7273" w:rsidRDefault="003D7273" w:rsidP="003D7273">
            <w:pPr>
              <w:pStyle w:val="LNDTableBody"/>
            </w:pPr>
            <w:r>
              <w:t xml:space="preserve">Открытие карточки параметров </w:t>
            </w:r>
            <w:r w:rsidR="00B6013D">
              <w:t>сервиса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89E5" w14:textId="568266CB" w:rsidR="003D7273" w:rsidRDefault="003D7273" w:rsidP="003D7273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566E" w14:textId="77777777" w:rsidR="003D7273" w:rsidRDefault="003D7273" w:rsidP="003D7273">
            <w:pPr>
              <w:pStyle w:val="LNDTableBodyMarker"/>
            </w:pPr>
            <w:r>
              <w:t>З</w:t>
            </w:r>
            <w:r w:rsidRPr="00B50B22">
              <w:t>аполняет обязательные поля</w:t>
            </w:r>
            <w:r>
              <w:t>:</w:t>
            </w:r>
          </w:p>
          <w:p w14:paraId="3236AE40" w14:textId="1FAEDD2E" w:rsidR="003D7273" w:rsidRDefault="003D7273" w:rsidP="003D7273">
            <w:pPr>
              <w:pStyle w:val="LNDTableBodyEnDash"/>
            </w:pPr>
            <w:r>
              <w:t>Название - «Черный»;</w:t>
            </w:r>
          </w:p>
          <w:p w14:paraId="76C7A37D" w14:textId="77777777" w:rsidR="003D7273" w:rsidRDefault="003D7273" w:rsidP="003D7273">
            <w:pPr>
              <w:pStyle w:val="LNDTableBodyEnDash"/>
            </w:pPr>
            <w:r>
              <w:t>Направление / «Массовое КЕ»;</w:t>
            </w:r>
          </w:p>
          <w:p w14:paraId="63D7F53C" w14:textId="43E2291A" w:rsidR="003D7273" w:rsidRDefault="003D7273" w:rsidP="003D7273">
            <w:pPr>
              <w:pStyle w:val="LNDTableBodyEnDash"/>
            </w:pPr>
            <w:r>
              <w:t>Категория - «Картридж</w:t>
            </w:r>
            <w:r w:rsidR="00397AAD">
              <w:t>и</w:t>
            </w:r>
            <w:r>
              <w:t>»;</w:t>
            </w:r>
          </w:p>
          <w:p w14:paraId="6EE7DE54" w14:textId="77777777" w:rsidR="003D7273" w:rsidRDefault="003D7273" w:rsidP="003D7273">
            <w:pPr>
              <w:pStyle w:val="LNDTableBodyEnDash"/>
            </w:pPr>
            <w:r>
              <w:t>Территория / «Москва»;</w:t>
            </w:r>
          </w:p>
          <w:p w14:paraId="50492D0F" w14:textId="01A48647" w:rsidR="003D7273" w:rsidRDefault="003B0929" w:rsidP="003D7273">
            <w:pPr>
              <w:pStyle w:val="LNDTableBodyEnDash"/>
            </w:pPr>
            <w:r>
              <w:t>МОЛ</w:t>
            </w:r>
            <w:r w:rsidR="003D7273">
              <w:t xml:space="preserve"> / «Владелец КЕ </w:t>
            </w:r>
            <w:proofErr w:type="spellStart"/>
            <w:r w:rsidR="003D7273">
              <w:t>Юзерович</w:t>
            </w:r>
            <w:proofErr w:type="spellEnd"/>
            <w:r w:rsidR="003D7273">
              <w:t>»;</w:t>
            </w:r>
          </w:p>
          <w:p w14:paraId="22526BB2" w14:textId="67A98871" w:rsidR="003D7273" w:rsidRDefault="003D7273" w:rsidP="003D7273">
            <w:pPr>
              <w:pStyle w:val="LNDTableBodyEnDash"/>
            </w:pPr>
            <w:r>
              <w:t>Единицы измерения / «шт.»</w:t>
            </w:r>
            <w:r w:rsidR="00397AAD">
              <w:t xml:space="preserve"> (вкладка Спецификация)</w:t>
            </w:r>
          </w:p>
          <w:p w14:paraId="4EFA5DEF" w14:textId="1C118686" w:rsidR="003D7273" w:rsidRPr="00B50B22" w:rsidRDefault="003D7273" w:rsidP="003D7273">
            <w:pPr>
              <w:pStyle w:val="LNDTableBodyEnDash"/>
            </w:pPr>
            <w:r>
              <w:t>Количество / «9»</w:t>
            </w:r>
            <w:r w:rsidR="00397AAD">
              <w:t xml:space="preserve"> (вкладка Спецификация)</w:t>
            </w:r>
          </w:p>
          <w:p w14:paraId="2C2EE877" w14:textId="75F28498" w:rsidR="003D7273" w:rsidRPr="00B50B22" w:rsidRDefault="003D7273" w:rsidP="003D7273">
            <w:pPr>
              <w:pStyle w:val="LNDTableBodyMarker"/>
            </w:pPr>
            <w:r w:rsidRPr="00B50B22">
              <w:t>Нажимает кнопку «Сохранить»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55AA3" w14:textId="77777777" w:rsidR="003D7273" w:rsidRDefault="003D7273" w:rsidP="003D7273">
            <w:pPr>
              <w:pStyle w:val="LNDTableBodyMarker"/>
            </w:pPr>
            <w:r>
              <w:t>Создалась новая запись о КЕ.</w:t>
            </w:r>
          </w:p>
          <w:p w14:paraId="4BA5B00E" w14:textId="77777777" w:rsidR="003D7273" w:rsidRDefault="003D7273" w:rsidP="003D7273">
            <w:pPr>
              <w:pStyle w:val="LNDTableBodyMarker"/>
            </w:pPr>
            <w:r>
              <w:t xml:space="preserve">КЕ присвоен статус «Запрошен» </w:t>
            </w:r>
          </w:p>
          <w:p w14:paraId="1E98E1A4" w14:textId="303768CB" w:rsidR="00A118E2" w:rsidRDefault="00A118E2" w:rsidP="00A118E2">
            <w:pPr>
              <w:pStyle w:val="LNDTableBodyMarker"/>
            </w:pPr>
            <w:r>
              <w:t xml:space="preserve">В поле «Макрорегион» отображается значение «Центр». В вкладке «Взаимосвязи» установлена связь «В зоне ответственности» с физ. </w:t>
            </w:r>
            <w:r w:rsidR="00095E54">
              <w:t>Л</w:t>
            </w:r>
            <w:r>
              <w:t xml:space="preserve">ицом Владелец КЕ </w:t>
            </w:r>
            <w:proofErr w:type="spellStart"/>
            <w:r>
              <w:t>Юзерович</w:t>
            </w:r>
            <w:proofErr w:type="spellEnd"/>
          </w:p>
        </w:tc>
      </w:tr>
      <w:tr w:rsidR="003D7273" w14:paraId="68022CC7" w14:textId="77777777" w:rsidTr="003D72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2AEBB" w14:textId="77777777" w:rsidR="003D7273" w:rsidRPr="00B50B22" w:rsidRDefault="003D7273" w:rsidP="003D727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61061" w14:textId="0C0F23C1" w:rsidR="003D7273" w:rsidRDefault="003D7273" w:rsidP="003D7273">
            <w:pPr>
              <w:pStyle w:val="LNDTableBody"/>
            </w:pPr>
            <w:r>
              <w:t>Перевод КЕ в статус «Эксплуатация»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F27E9" w14:textId="3BDB5C22" w:rsidR="003D7273" w:rsidRDefault="003D7273" w:rsidP="003D7273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A66F4" w14:textId="77777777" w:rsidR="003D7273" w:rsidRDefault="003D7273" w:rsidP="003D7273">
            <w:pPr>
              <w:pStyle w:val="LNDTableBodyMarker"/>
            </w:pPr>
            <w:r w:rsidRPr="00B50B22">
              <w:t>На панели действий нажимает «</w:t>
            </w:r>
            <w:r>
              <w:t>Получена</w:t>
            </w:r>
            <w:r w:rsidRPr="00B50B22">
              <w:t>».</w:t>
            </w:r>
          </w:p>
          <w:p w14:paraId="6617AB4C" w14:textId="77777777" w:rsidR="003D7273" w:rsidRDefault="003D7273" w:rsidP="0082003F">
            <w:pPr>
              <w:pStyle w:val="LNDTableBodyMarker"/>
            </w:pPr>
            <w:r>
              <w:t>На панели действий нажимает «В эксплуатацию».</w:t>
            </w:r>
          </w:p>
          <w:p w14:paraId="5F8B0B35" w14:textId="5339C65F" w:rsidR="00A118E2" w:rsidRPr="00B50B22" w:rsidRDefault="00A118E2" w:rsidP="0082003F">
            <w:pPr>
              <w:pStyle w:val="LNDTableBodyMarker"/>
            </w:pPr>
            <w:r>
              <w:t>На панели действий нажимает «Сохранить и закрыть».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B0247" w14:textId="77777777" w:rsidR="003D7273" w:rsidRDefault="003D7273" w:rsidP="003D7273">
            <w:pPr>
              <w:pStyle w:val="LNDTableBodyMarker"/>
            </w:pPr>
            <w:r>
              <w:t>КЕ переведена в статус «Эксплуатация».</w:t>
            </w:r>
          </w:p>
          <w:p w14:paraId="7439C9DE" w14:textId="7A3359DF" w:rsidR="003D7273" w:rsidRDefault="003D7273" w:rsidP="003D7273">
            <w:pPr>
              <w:pStyle w:val="LNDTableBodyMarker"/>
            </w:pPr>
            <w:r>
              <w:t>Изменения сохранились в карточке КЕ.</w:t>
            </w:r>
          </w:p>
        </w:tc>
      </w:tr>
      <w:tr w:rsidR="003D7273" w14:paraId="780354FD" w14:textId="77777777" w:rsidTr="003D72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18C44" w14:textId="77777777" w:rsidR="003D7273" w:rsidRPr="00B50B22" w:rsidRDefault="003D7273" w:rsidP="003D727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F12FA" w14:textId="5E6747D6" w:rsidR="003D7273" w:rsidRDefault="003D7273" w:rsidP="003D7273">
            <w:pPr>
              <w:pStyle w:val="LNDTableBody"/>
            </w:pPr>
            <w:r>
              <w:t>Создание новой записи в каталоге ПО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C77A" w14:textId="3B3BCD5C" w:rsidR="003D7273" w:rsidRDefault="003D7273" w:rsidP="003D7273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21C7D" w14:textId="77777777" w:rsidR="003D7273" w:rsidRDefault="003D7273" w:rsidP="003D7273">
            <w:pPr>
              <w:pStyle w:val="LNDTableBodyMarker"/>
            </w:pPr>
            <w:r>
              <w:t>На панели действий нажимает «Добавить КЕ».</w:t>
            </w:r>
          </w:p>
          <w:p w14:paraId="2C5C782D" w14:textId="3B9D69DC" w:rsidR="003D7273" w:rsidRPr="00B50B22" w:rsidRDefault="0082003F" w:rsidP="003D7273">
            <w:pPr>
              <w:pStyle w:val="LNDTableBodyMarker"/>
            </w:pPr>
            <w:r>
              <w:t>В открывшейся карточке выбирает класс КЕ /</w:t>
            </w:r>
            <w:r w:rsidRPr="00E97AC8">
              <w:t xml:space="preserve"> «</w:t>
            </w:r>
            <w:r>
              <w:t>Массовое КЕ»</w:t>
            </w:r>
            <w:r w:rsidR="003D7273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B1C8D" w14:textId="25C7C341" w:rsidR="003D7273" w:rsidRDefault="003D7273" w:rsidP="003D7273">
            <w:pPr>
              <w:pStyle w:val="LNDTableBodyMarker"/>
            </w:pPr>
            <w:r w:rsidRPr="00B50B22">
              <w:t xml:space="preserve">Открылась </w:t>
            </w:r>
            <w:r>
              <w:t xml:space="preserve">карточка новой КЕ класса </w:t>
            </w:r>
            <w:r w:rsidR="00D0024A" w:rsidRPr="00E97AC8">
              <w:t>«</w:t>
            </w:r>
            <w:r w:rsidR="00D0024A">
              <w:t>Массовое КЕ».</w:t>
            </w:r>
          </w:p>
        </w:tc>
      </w:tr>
      <w:tr w:rsidR="003D7273" w14:paraId="777A13DD" w14:textId="77777777" w:rsidTr="003D72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41C30" w14:textId="77777777" w:rsidR="003D7273" w:rsidRPr="00B50B22" w:rsidRDefault="003D7273" w:rsidP="003D727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A2200" w14:textId="1344A59C" w:rsidR="003D7273" w:rsidRDefault="003D7273" w:rsidP="003D7273">
            <w:pPr>
              <w:pStyle w:val="LNDTableBody"/>
            </w:pPr>
            <w:r>
              <w:t xml:space="preserve">Открытие карточки параметров </w:t>
            </w:r>
            <w:r w:rsidR="00B6013D">
              <w:t>сервиса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1532" w14:textId="5CA29D3F" w:rsidR="003D7273" w:rsidRDefault="003D7273" w:rsidP="003D7273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58F8" w14:textId="77777777" w:rsidR="003D7273" w:rsidRDefault="003D7273" w:rsidP="003D7273">
            <w:pPr>
              <w:pStyle w:val="LNDTableBodyMarker"/>
            </w:pPr>
            <w:r>
              <w:t>З</w:t>
            </w:r>
            <w:r w:rsidRPr="00B50B22">
              <w:t>аполняет обязательные поля</w:t>
            </w:r>
            <w:r>
              <w:t>:</w:t>
            </w:r>
          </w:p>
          <w:p w14:paraId="2E9D0F31" w14:textId="2F1FCBC5" w:rsidR="003D7273" w:rsidRDefault="003D7273" w:rsidP="003D7273">
            <w:pPr>
              <w:pStyle w:val="LNDTableBodyEnDash"/>
            </w:pPr>
            <w:r>
              <w:t>Название - «Зеленый»;</w:t>
            </w:r>
          </w:p>
          <w:p w14:paraId="5A5C9042" w14:textId="77777777" w:rsidR="003D7273" w:rsidRDefault="003D7273" w:rsidP="003D7273">
            <w:pPr>
              <w:pStyle w:val="LNDTableBodyEnDash"/>
            </w:pPr>
            <w:r>
              <w:lastRenderedPageBreak/>
              <w:t>Направление / «Массовое КЕ»;</w:t>
            </w:r>
          </w:p>
          <w:p w14:paraId="2C171C6E" w14:textId="7B002014" w:rsidR="003D7273" w:rsidRDefault="003D7273" w:rsidP="003D7273">
            <w:pPr>
              <w:pStyle w:val="LNDTableBodyEnDash"/>
            </w:pPr>
            <w:r>
              <w:t>Категория - «Картридж</w:t>
            </w:r>
            <w:r w:rsidR="00397AAD">
              <w:t>и</w:t>
            </w:r>
            <w:r>
              <w:t>»;</w:t>
            </w:r>
          </w:p>
          <w:p w14:paraId="0DAA6362" w14:textId="4C23B183" w:rsidR="003D7273" w:rsidRDefault="003D7273" w:rsidP="003D7273">
            <w:pPr>
              <w:pStyle w:val="LNDTableBodyEnDash"/>
            </w:pPr>
            <w:r>
              <w:t>Территория / «любую территорию, кроме «Москва»»;</w:t>
            </w:r>
          </w:p>
          <w:p w14:paraId="5CB35BA6" w14:textId="4F60C94C" w:rsidR="003D7273" w:rsidRDefault="003B0929" w:rsidP="003D7273">
            <w:pPr>
              <w:pStyle w:val="LNDTableBodyEnDash"/>
            </w:pPr>
            <w:r>
              <w:t>МОЛ</w:t>
            </w:r>
            <w:r w:rsidR="003D7273">
              <w:t xml:space="preserve"> / «Владелец КЕ </w:t>
            </w:r>
            <w:proofErr w:type="spellStart"/>
            <w:r w:rsidR="003D7273">
              <w:t>Юзерович</w:t>
            </w:r>
            <w:proofErr w:type="spellEnd"/>
            <w:r w:rsidR="003D7273">
              <w:t>»;</w:t>
            </w:r>
          </w:p>
          <w:p w14:paraId="67CFE038" w14:textId="79D5F854" w:rsidR="003D7273" w:rsidRDefault="003D7273" w:rsidP="003D7273">
            <w:pPr>
              <w:pStyle w:val="LNDTableBodyEnDash"/>
            </w:pPr>
            <w:r>
              <w:t>Единицы измерения / «шт.»</w:t>
            </w:r>
            <w:r w:rsidR="00397AAD">
              <w:t xml:space="preserve"> (вкладка Спецификация)</w:t>
            </w:r>
          </w:p>
          <w:p w14:paraId="2CD9BA48" w14:textId="3BAB06CB" w:rsidR="003D7273" w:rsidRPr="00B50B22" w:rsidRDefault="003D7273" w:rsidP="003D7273">
            <w:pPr>
              <w:pStyle w:val="LNDTableBodyEnDash"/>
            </w:pPr>
            <w:r>
              <w:t>Количество / «7»</w:t>
            </w:r>
            <w:r w:rsidR="00397AAD">
              <w:t xml:space="preserve"> (вкладка Спецификация)</w:t>
            </w:r>
          </w:p>
          <w:p w14:paraId="1724E5AD" w14:textId="37CC3240" w:rsidR="003D7273" w:rsidRPr="00B50B22" w:rsidRDefault="003D7273" w:rsidP="003D7273">
            <w:pPr>
              <w:pStyle w:val="LNDTableBodyMarker"/>
            </w:pPr>
            <w:r w:rsidRPr="00B50B22">
              <w:t>Нажимает кнопку «Сохранить»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868F" w14:textId="77777777" w:rsidR="003D7273" w:rsidRDefault="003D7273" w:rsidP="003D7273">
            <w:pPr>
              <w:pStyle w:val="LNDTableBodyMarker"/>
            </w:pPr>
            <w:r>
              <w:lastRenderedPageBreak/>
              <w:t>Создалась новая запись о КЕ.</w:t>
            </w:r>
          </w:p>
          <w:p w14:paraId="4D4CADF9" w14:textId="77777777" w:rsidR="003D7273" w:rsidRDefault="003D7273" w:rsidP="003D7273">
            <w:pPr>
              <w:pStyle w:val="LNDTableBodyMarker"/>
            </w:pPr>
            <w:r>
              <w:t xml:space="preserve">КЕ присвоен статус «Запрошен» </w:t>
            </w:r>
          </w:p>
          <w:p w14:paraId="7D8BCE66" w14:textId="060C5892" w:rsidR="00A118E2" w:rsidRDefault="00A118E2" w:rsidP="00A118E2">
            <w:pPr>
              <w:pStyle w:val="LNDTableBodyMarker"/>
            </w:pPr>
            <w:r>
              <w:lastRenderedPageBreak/>
              <w:t xml:space="preserve">В поле «Макрорегион» отображается значение «Центр». В вкладке «Взаимосвязи» установлена связь «В зоне ответственности» с физ. </w:t>
            </w:r>
            <w:r w:rsidR="00095E54">
              <w:t>Л</w:t>
            </w:r>
            <w:r>
              <w:t xml:space="preserve">ицом Владелец КЕ </w:t>
            </w:r>
            <w:proofErr w:type="spellStart"/>
            <w:r>
              <w:t>Юзерович</w:t>
            </w:r>
            <w:proofErr w:type="spellEnd"/>
          </w:p>
        </w:tc>
      </w:tr>
      <w:tr w:rsidR="003D7273" w14:paraId="50E18E5D" w14:textId="77777777" w:rsidTr="003D72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68D6D" w14:textId="77777777" w:rsidR="003D7273" w:rsidRPr="00B50B22" w:rsidRDefault="003D7273" w:rsidP="003D727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874F" w14:textId="33BBEC6F" w:rsidR="003D7273" w:rsidRDefault="003D7273" w:rsidP="003D7273">
            <w:pPr>
              <w:pStyle w:val="LNDTableBody"/>
            </w:pPr>
            <w:r>
              <w:t>Перевод КЕ в статус «Эксплуатация»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FAD27" w14:textId="4B6A24C2" w:rsidR="003D7273" w:rsidRDefault="003D7273" w:rsidP="003D7273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0F66D" w14:textId="77777777" w:rsidR="003D7273" w:rsidRDefault="003D7273" w:rsidP="003D7273">
            <w:pPr>
              <w:pStyle w:val="LNDTableBodyMarker"/>
            </w:pPr>
            <w:r w:rsidRPr="00B50B22">
              <w:t>На панели действий нажимает «</w:t>
            </w:r>
            <w:r>
              <w:t>Получена</w:t>
            </w:r>
            <w:r w:rsidRPr="00B50B22">
              <w:t>».</w:t>
            </w:r>
          </w:p>
          <w:p w14:paraId="7EF67B93" w14:textId="77777777" w:rsidR="003D7273" w:rsidRDefault="003D7273" w:rsidP="0082003F">
            <w:pPr>
              <w:pStyle w:val="LNDTableBodyMarker"/>
            </w:pPr>
            <w:r>
              <w:t>На панели действий нажимает «В эксплуатацию».</w:t>
            </w:r>
          </w:p>
          <w:p w14:paraId="4FD287A2" w14:textId="547A5B5D" w:rsidR="00A118E2" w:rsidRPr="00B50B22" w:rsidRDefault="00A118E2" w:rsidP="0082003F">
            <w:pPr>
              <w:pStyle w:val="LNDTableBodyMarker"/>
            </w:pPr>
            <w:r>
              <w:t>На панели действий нажимает «Сохранить и закрыть».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B2A6B" w14:textId="77777777" w:rsidR="003D7273" w:rsidRDefault="003D7273" w:rsidP="003D7273">
            <w:pPr>
              <w:pStyle w:val="LNDTableBodyMarker"/>
            </w:pPr>
            <w:r>
              <w:t>КЕ переведена в статус «Эксплуатация».</w:t>
            </w:r>
          </w:p>
          <w:p w14:paraId="5AAA4337" w14:textId="47071B1F" w:rsidR="003D7273" w:rsidRDefault="003D7273" w:rsidP="003D7273">
            <w:pPr>
              <w:pStyle w:val="LNDTableBodyMarker"/>
            </w:pPr>
            <w:r>
              <w:t>Изменения сохранились в карточке КЕ.</w:t>
            </w:r>
          </w:p>
        </w:tc>
      </w:tr>
      <w:tr w:rsidR="003D7273" w14:paraId="12AAD697" w14:textId="77777777" w:rsidTr="003D72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91A8" w14:textId="77777777" w:rsidR="003D7273" w:rsidRPr="00B50B22" w:rsidRDefault="003D7273" w:rsidP="003D727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A8590" w14:textId="0B4D4CC1" w:rsidR="003D7273" w:rsidRDefault="003D7273" w:rsidP="003D7273">
            <w:pPr>
              <w:pStyle w:val="LNDTableBody"/>
            </w:pPr>
            <w:r>
              <w:t>Создание новой записи в каталоге ПО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2D39B" w14:textId="2F863E96" w:rsidR="003D7273" w:rsidRDefault="003D7273" w:rsidP="003D7273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DC5B" w14:textId="77777777" w:rsidR="003D7273" w:rsidRDefault="003D7273" w:rsidP="003D7273">
            <w:pPr>
              <w:pStyle w:val="LNDTableBodyMarker"/>
            </w:pPr>
            <w:r>
              <w:t>На панели действий нажимает «Добавить КЕ».</w:t>
            </w:r>
          </w:p>
          <w:p w14:paraId="348CC989" w14:textId="05D7FDAD" w:rsidR="003D7273" w:rsidRPr="00B50B22" w:rsidRDefault="0082003F" w:rsidP="003D7273">
            <w:pPr>
              <w:pStyle w:val="LNDTableBodyMarker"/>
            </w:pPr>
            <w:r>
              <w:t>В открывшейся карточке выбирает класс КЕ /</w:t>
            </w:r>
            <w:r w:rsidRPr="00E97AC8">
              <w:t xml:space="preserve"> «</w:t>
            </w:r>
            <w:r>
              <w:t>Массовое КЕ»</w:t>
            </w:r>
            <w:r w:rsidR="003D7273"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59B9" w14:textId="430D45F0" w:rsidR="003D7273" w:rsidRDefault="003D7273" w:rsidP="003D7273">
            <w:pPr>
              <w:pStyle w:val="LNDTableBodyMarker"/>
            </w:pPr>
            <w:r w:rsidRPr="00B50B22">
              <w:t xml:space="preserve">Открылась </w:t>
            </w:r>
            <w:r>
              <w:t xml:space="preserve">карточка новой КЕ класса </w:t>
            </w:r>
            <w:r w:rsidR="00D0024A" w:rsidRPr="00E97AC8">
              <w:t>«</w:t>
            </w:r>
            <w:r w:rsidR="00D0024A">
              <w:t>Массовое КЕ».</w:t>
            </w:r>
          </w:p>
        </w:tc>
      </w:tr>
      <w:tr w:rsidR="003D7273" w14:paraId="1DEC8214" w14:textId="77777777" w:rsidTr="003D72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600D" w14:textId="77777777" w:rsidR="003D7273" w:rsidRPr="00B50B22" w:rsidRDefault="003D7273" w:rsidP="003D7273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CDAF2" w14:textId="3375944A" w:rsidR="003D7273" w:rsidRDefault="003D7273" w:rsidP="003D7273">
            <w:pPr>
              <w:pStyle w:val="LNDTableBody"/>
            </w:pPr>
            <w:r>
              <w:t xml:space="preserve">Открытие карточки параметров </w:t>
            </w:r>
            <w:r w:rsidR="00B6013D">
              <w:t>сервиса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3215" w14:textId="650A902B" w:rsidR="003D7273" w:rsidRDefault="003D7273" w:rsidP="003D7273">
            <w:pPr>
              <w:pStyle w:val="LNDTableBody"/>
            </w:pPr>
            <w:r>
              <w:t>Владелец КЕ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9AEB7" w14:textId="77777777" w:rsidR="003D7273" w:rsidRDefault="003D7273" w:rsidP="003D7273">
            <w:pPr>
              <w:pStyle w:val="LNDTableBodyMarker"/>
            </w:pPr>
            <w:r>
              <w:t>З</w:t>
            </w:r>
            <w:r w:rsidRPr="00B50B22">
              <w:t>аполняет обязательные поля</w:t>
            </w:r>
            <w:r>
              <w:t>:</w:t>
            </w:r>
          </w:p>
          <w:p w14:paraId="62C08E4D" w14:textId="24EA3236" w:rsidR="003D7273" w:rsidRDefault="003D7273" w:rsidP="003D7273">
            <w:pPr>
              <w:pStyle w:val="LNDTableBodyEnDash"/>
            </w:pPr>
            <w:r>
              <w:t>Название - «</w:t>
            </w:r>
            <w:r w:rsidR="00D0024A">
              <w:t>Синий</w:t>
            </w:r>
            <w:r>
              <w:t>»;</w:t>
            </w:r>
          </w:p>
          <w:p w14:paraId="1020086D" w14:textId="77777777" w:rsidR="003D7273" w:rsidRDefault="003D7273" w:rsidP="003D7273">
            <w:pPr>
              <w:pStyle w:val="LNDTableBodyEnDash"/>
            </w:pPr>
            <w:r>
              <w:t>Направление / «Массовое КЕ»;</w:t>
            </w:r>
          </w:p>
          <w:p w14:paraId="37EFF904" w14:textId="3DC9D637" w:rsidR="003D7273" w:rsidRDefault="003D7273" w:rsidP="003D7273">
            <w:pPr>
              <w:pStyle w:val="LNDTableBodyEnDash"/>
            </w:pPr>
            <w:r>
              <w:t>Категория - «Картридж</w:t>
            </w:r>
            <w:r w:rsidR="00B16FAE">
              <w:t>и</w:t>
            </w:r>
            <w:r>
              <w:t>»;</w:t>
            </w:r>
          </w:p>
          <w:p w14:paraId="0C30E9DE" w14:textId="77777777" w:rsidR="003D7273" w:rsidRDefault="003D7273" w:rsidP="003D7273">
            <w:pPr>
              <w:pStyle w:val="LNDTableBodyEnDash"/>
            </w:pPr>
            <w:r>
              <w:t>Территория / «Москва»;</w:t>
            </w:r>
          </w:p>
          <w:p w14:paraId="4B88B434" w14:textId="6CC8E032" w:rsidR="003D7273" w:rsidRDefault="003B0929" w:rsidP="003D7273">
            <w:pPr>
              <w:pStyle w:val="LNDTableBodyEnDash"/>
            </w:pPr>
            <w:r>
              <w:t>МОЛ</w:t>
            </w:r>
            <w:r w:rsidR="003D7273">
              <w:t xml:space="preserve"> / «Владелец КЕ </w:t>
            </w:r>
            <w:proofErr w:type="spellStart"/>
            <w:r w:rsidR="003D7273">
              <w:t>Юзерович</w:t>
            </w:r>
            <w:proofErr w:type="spellEnd"/>
            <w:r w:rsidR="003D7273">
              <w:t>»;</w:t>
            </w:r>
          </w:p>
          <w:p w14:paraId="5675FE77" w14:textId="1E5CBD05" w:rsidR="003D7273" w:rsidRDefault="003D7273" w:rsidP="003D7273">
            <w:pPr>
              <w:pStyle w:val="LNDTableBodyEnDash"/>
            </w:pPr>
            <w:r>
              <w:t>Единицы измерения / «шт.»</w:t>
            </w:r>
            <w:r w:rsidR="00B16FAE">
              <w:t xml:space="preserve"> (вкладка Спецификация)</w:t>
            </w:r>
          </w:p>
          <w:p w14:paraId="07AFF154" w14:textId="5EB8DE6D" w:rsidR="003D7273" w:rsidRPr="00B50B22" w:rsidRDefault="00D0024A" w:rsidP="003D7273">
            <w:pPr>
              <w:pStyle w:val="LNDTableBodyEnDash"/>
            </w:pPr>
            <w:r>
              <w:t>Количество / «5</w:t>
            </w:r>
            <w:r w:rsidR="003D7273">
              <w:t>»</w:t>
            </w:r>
            <w:r w:rsidR="00B16FAE">
              <w:t xml:space="preserve"> (вкладка Спецификация)</w:t>
            </w:r>
          </w:p>
          <w:p w14:paraId="36B62400" w14:textId="359AF823" w:rsidR="003D7273" w:rsidRPr="00B50B22" w:rsidRDefault="003D7273" w:rsidP="003D7273">
            <w:pPr>
              <w:pStyle w:val="LNDTableBodyMarker"/>
            </w:pPr>
            <w:r w:rsidRPr="00B50B22">
              <w:t>Нажимает кнопку «Сохранить</w:t>
            </w:r>
            <w:r w:rsidR="00D0024A">
              <w:t xml:space="preserve"> и закрыть</w:t>
            </w:r>
            <w:r w:rsidRPr="00B50B22">
              <w:t>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16AD1" w14:textId="77777777" w:rsidR="003D7273" w:rsidRDefault="003D7273" w:rsidP="003D7273">
            <w:pPr>
              <w:pStyle w:val="LNDTableBodyMarker"/>
            </w:pPr>
            <w:r>
              <w:t>Создалась новая запись о КЕ.</w:t>
            </w:r>
          </w:p>
          <w:p w14:paraId="658FB72F" w14:textId="77777777" w:rsidR="0082003F" w:rsidRDefault="003D7273" w:rsidP="00B16FAE">
            <w:pPr>
              <w:pStyle w:val="LNDTableBodyMarker"/>
            </w:pPr>
            <w:r>
              <w:t>КЕ присвоен статус «Запрошен»</w:t>
            </w:r>
          </w:p>
          <w:p w14:paraId="048FDBB6" w14:textId="3568EE15" w:rsidR="00A118E2" w:rsidRDefault="00A118E2" w:rsidP="00A118E2">
            <w:pPr>
              <w:pStyle w:val="LNDTableBodyMarker"/>
            </w:pPr>
            <w:r>
              <w:t xml:space="preserve">В поле «Макрорегион» отображается значение «Центр». В вкладке «Взаимосвязи» установлена связь «В зоне ответственности» с физ. </w:t>
            </w:r>
            <w:r w:rsidR="00095E54">
              <w:t>Л</w:t>
            </w:r>
            <w:r>
              <w:t xml:space="preserve">ицом Владелец КЕ </w:t>
            </w:r>
            <w:proofErr w:type="spellStart"/>
            <w:r>
              <w:t>Юзерович</w:t>
            </w:r>
            <w:proofErr w:type="spellEnd"/>
          </w:p>
        </w:tc>
      </w:tr>
    </w:tbl>
    <w:p w14:paraId="2DBF4267" w14:textId="25076FD8" w:rsidR="00A71756" w:rsidRDefault="00781311" w:rsidP="00A71756">
      <w:r>
        <w:t xml:space="preserve"> </w:t>
      </w:r>
      <w:bookmarkStart w:id="443" w:name="_Toc501917349"/>
    </w:p>
    <w:p w14:paraId="295A7B0D" w14:textId="4A73494A" w:rsidR="00A71756" w:rsidRDefault="00A71756" w:rsidP="00A71756"/>
    <w:p w14:paraId="43CF6995" w14:textId="77777777" w:rsidR="00A71756" w:rsidRDefault="00A71756" w:rsidP="00A71756"/>
    <w:p w14:paraId="7CBE4451" w14:textId="6519D051" w:rsidR="00781311" w:rsidRPr="005638F9" w:rsidRDefault="00781311" w:rsidP="00781311">
      <w:pPr>
        <w:pStyle w:val="40"/>
      </w:pPr>
      <w:r>
        <w:lastRenderedPageBreak/>
        <w:t>Сценарий 5</w:t>
      </w:r>
      <w:r w:rsidR="00544A53">
        <w:t>0</w:t>
      </w:r>
      <w:r w:rsidRPr="005638F9">
        <w:t xml:space="preserve">.2. </w:t>
      </w:r>
      <w:r w:rsidR="00AE0BE3">
        <w:t>Учет материалов при выполнении работ</w:t>
      </w:r>
      <w:bookmarkEnd w:id="443"/>
      <w:r w:rsidR="008542EE">
        <w:t>. Печать наряда</w:t>
      </w:r>
    </w:p>
    <w:p w14:paraId="2A4FD289" w14:textId="77777777" w:rsidR="00781311" w:rsidRDefault="00781311" w:rsidP="00781311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3C247697" w14:textId="6F9C2FB4" w:rsidR="00781311" w:rsidRDefault="00F3713E" w:rsidP="0078131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производственного подразделения</w:t>
      </w:r>
      <w:r w:rsidR="00781311">
        <w:t>.</w:t>
      </w:r>
    </w:p>
    <w:p w14:paraId="5DE655D9" w14:textId="1106CB65" w:rsidR="00781311" w:rsidRPr="00B50B22" w:rsidRDefault="00781311" w:rsidP="00781311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функции </w:t>
      </w:r>
      <w:r w:rsidR="00AE0BE3">
        <w:t>учета материалов при выполнении работ</w:t>
      </w:r>
      <w:r>
        <w:t xml:space="preserve"> в Системе в соответствии с документом «Техническое задание «Автоматизированная система управления ИТ-сервисами ООО ИК «СИБИНТЕК»».</w:t>
      </w:r>
    </w:p>
    <w:p w14:paraId="68783B40" w14:textId="48CD2F2C" w:rsidR="00781311" w:rsidRPr="00B50B22" w:rsidRDefault="00781311" w:rsidP="00781311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B50B22">
        <w:rPr>
          <w:rFonts w:ascii="Times New Roman" w:hAnsi="Times New Roman"/>
        </w:rPr>
        <w:t xml:space="preserve"> </w:t>
      </w:r>
      <w:r w:rsidRPr="00B50B22">
        <w:rPr>
          <w:rFonts w:ascii="Times New Roman" w:hAnsi="Times New Roman"/>
        </w:rPr>
        <w:fldChar w:fldCharType="begin"/>
      </w:r>
      <w:r w:rsidRPr="00B50B22">
        <w:rPr>
          <w:rFonts w:ascii="Times New Roman" w:hAnsi="Times New Roman"/>
        </w:rPr>
        <w:instrText xml:space="preserve"> SEQ Таблица \* ARABIC </w:instrText>
      </w:r>
      <w:r w:rsidRPr="00B50B2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76</w:t>
      </w:r>
      <w:r w:rsidRPr="00B50B22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</w:t>
      </w:r>
      <w:r w:rsidR="00110227">
        <w:rPr>
          <w:rFonts w:ascii="Times New Roman" w:hAnsi="Times New Roman"/>
        </w:rPr>
        <w:t>Учет материалов при выполнении работ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2470"/>
        <w:gridCol w:w="2627"/>
        <w:gridCol w:w="5935"/>
        <w:gridCol w:w="3884"/>
      </w:tblGrid>
      <w:tr w:rsidR="00781311" w:rsidRPr="00955421" w14:paraId="59E0B6EE" w14:textId="77777777" w:rsidTr="003D7273">
        <w:trPr>
          <w:tblHeader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785E2C9" w14:textId="77777777" w:rsidR="00781311" w:rsidRPr="00B50B22" w:rsidRDefault="00781311" w:rsidP="003D7273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65A1F60" w14:textId="77777777" w:rsidR="00781311" w:rsidRPr="00B50B22" w:rsidRDefault="00781311" w:rsidP="003D7273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A725E00" w14:textId="77777777" w:rsidR="00781311" w:rsidRPr="00B50B22" w:rsidRDefault="00781311" w:rsidP="003D7273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308CDB5A" w14:textId="77777777" w:rsidR="00781311" w:rsidRPr="00B50B22" w:rsidRDefault="00781311" w:rsidP="003D7273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26C7CBC3" w14:textId="77777777" w:rsidR="00781311" w:rsidRPr="00B50B22" w:rsidRDefault="00781311" w:rsidP="003D7273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D0024A" w:rsidRPr="00955421" w14:paraId="25863D56" w14:textId="77777777" w:rsidTr="003D7273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6A00E" w14:textId="77777777" w:rsidR="00D0024A" w:rsidRPr="00B50B22" w:rsidRDefault="00D0024A" w:rsidP="00D0024A">
            <w:pPr>
              <w:pStyle w:val="LNDTableBodyNum"/>
              <w:numPr>
                <w:ilvl w:val="0"/>
                <w:numId w:val="119"/>
              </w:num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6F986" w14:textId="6361F8A0" w:rsidR="00D0024A" w:rsidRPr="00B50B22" w:rsidRDefault="00D0024A" w:rsidP="00D0024A">
            <w:pPr>
              <w:pStyle w:val="LNDTableBody"/>
            </w:pPr>
            <w:r w:rsidRPr="00B50B22">
              <w:t>Авторизация в системе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F6B9D" w14:textId="55DEF331" w:rsidR="00D0024A" w:rsidRPr="00B50B22" w:rsidRDefault="00F3713E" w:rsidP="00D0024A">
            <w:pPr>
              <w:pStyle w:val="LNDTableBody"/>
            </w:pPr>
            <w:r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02919" w14:textId="6CA58E9C" w:rsidR="00D0024A" w:rsidRPr="00B50B22" w:rsidRDefault="00D0024A" w:rsidP="00D0024A">
            <w:pPr>
              <w:pStyle w:val="LNDTableBodyMarker"/>
            </w:pPr>
            <w:r w:rsidRPr="00B50B22">
              <w:t>Открывает ссылку в систему, в появившемся окне вводит свои учетные данные</w:t>
            </w:r>
            <w:r>
              <w:t xml:space="preserve"> и попадает на главную страницу.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7C11F" w14:textId="77777777" w:rsidR="00D0024A" w:rsidRPr="00B50B22" w:rsidRDefault="00D0024A" w:rsidP="00D0024A">
            <w:pPr>
              <w:pStyle w:val="LNDTableBodyMarker"/>
            </w:pPr>
            <w:r w:rsidRPr="00B50B22">
              <w:t>Открылось окно авторизации.</w:t>
            </w:r>
          </w:p>
          <w:p w14:paraId="7EE154FC" w14:textId="2838A29F" w:rsidR="00D0024A" w:rsidRPr="00B50B22" w:rsidRDefault="00D0024A" w:rsidP="00D0024A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F3713E" w:rsidRPr="00955421" w14:paraId="62B7B486" w14:textId="77777777" w:rsidTr="00F371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D466" w14:textId="77777777" w:rsidR="00F3713E" w:rsidRPr="00B50B22" w:rsidRDefault="00F3713E" w:rsidP="00F3713E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023D2" w14:textId="28DA4BC7" w:rsidR="00F3713E" w:rsidRPr="00B50B22" w:rsidRDefault="00F3713E" w:rsidP="00F3713E">
            <w:pPr>
              <w:pStyle w:val="LNDTableBody"/>
            </w:pPr>
            <w:r w:rsidRPr="00B50B22">
              <w:t>Открытие списка «Обращения»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162A" w14:textId="652480BB" w:rsidR="00F3713E" w:rsidRPr="00B50B22" w:rsidRDefault="00F3713E" w:rsidP="00F3713E">
            <w:pPr>
              <w:pStyle w:val="LNDTableBody"/>
            </w:pPr>
            <w:r w:rsidRPr="00F5785C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E3229" w14:textId="3DBEB44C" w:rsidR="00F3713E" w:rsidRPr="00B50B22" w:rsidRDefault="00F3713E" w:rsidP="00F3713E">
            <w:pPr>
              <w:pStyle w:val="LNDTableBodyMarker"/>
            </w:pPr>
            <w:r w:rsidRPr="00B50B22">
              <w:t>В меню навигации выбирает «Сервис», где в подменю выбирает «Обращения»</w:t>
            </w:r>
            <w:r>
              <w:t>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70DC2" w14:textId="1E4042F3" w:rsidR="00F3713E" w:rsidRPr="00B50B22" w:rsidRDefault="00F3713E" w:rsidP="00F3713E">
            <w:pPr>
              <w:pStyle w:val="LNDTableBodyMarker"/>
            </w:pPr>
            <w:r w:rsidRPr="00B50B22">
              <w:t>Открылся список «Обращения»</w:t>
            </w:r>
            <w:r>
              <w:t>.</w:t>
            </w:r>
          </w:p>
        </w:tc>
      </w:tr>
      <w:tr w:rsidR="00F3713E" w:rsidRPr="00955421" w14:paraId="3C1C5BC1" w14:textId="77777777" w:rsidTr="00F371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56BFF" w14:textId="77777777" w:rsidR="00F3713E" w:rsidRPr="00B50B22" w:rsidRDefault="00F3713E" w:rsidP="00F3713E">
            <w:pPr>
              <w:pStyle w:val="LNDTableBodyNum"/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DE04" w14:textId="39D8669B" w:rsidR="00F3713E" w:rsidRPr="00B50B22" w:rsidRDefault="00F3713E" w:rsidP="00F3713E">
            <w:pPr>
              <w:pStyle w:val="LNDTableBody"/>
            </w:pPr>
            <w:r w:rsidRPr="00B4356E">
              <w:t>Регистрация обращения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2B20" w14:textId="446B6F48" w:rsidR="00F3713E" w:rsidRPr="00B50B22" w:rsidRDefault="00F3713E" w:rsidP="00F3713E">
            <w:pPr>
              <w:pStyle w:val="LNDTableBody"/>
            </w:pPr>
            <w:r w:rsidRPr="00F5785C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01662" w14:textId="77777777" w:rsidR="00F3713E" w:rsidRPr="00B4356E" w:rsidRDefault="00F3713E" w:rsidP="00F3713E">
            <w:pPr>
              <w:pStyle w:val="LNDTableBodyMarker"/>
            </w:pPr>
            <w:r w:rsidRPr="00B4356E">
              <w:t>На панели действий нажимает «Создать».</w:t>
            </w:r>
          </w:p>
          <w:p w14:paraId="58276605" w14:textId="77777777" w:rsidR="00F3713E" w:rsidRPr="00B4356E" w:rsidRDefault="00F3713E" w:rsidP="00F3713E">
            <w:pPr>
              <w:pStyle w:val="LNDTableBodyMarker"/>
            </w:pPr>
            <w:r w:rsidRPr="00B4356E">
              <w:t>В открывшейся карточке заполняет поля:</w:t>
            </w:r>
          </w:p>
          <w:p w14:paraId="7A81C566" w14:textId="0A890962" w:rsidR="00F3713E" w:rsidRPr="00B4356E" w:rsidRDefault="00F3713E" w:rsidP="00F3713E">
            <w:pPr>
              <w:pStyle w:val="LNDTableBodyEnDash"/>
            </w:pPr>
            <w:r w:rsidRPr="00B4356E">
              <w:t>Тема / «</w:t>
            </w:r>
            <w:r>
              <w:t>Принтер не печатает</w:t>
            </w:r>
            <w:r w:rsidRPr="00B4356E">
              <w:t>»;</w:t>
            </w:r>
          </w:p>
          <w:p w14:paraId="5F7ED65C" w14:textId="75D21B30" w:rsidR="00F3713E" w:rsidRPr="00B4356E" w:rsidRDefault="00F3713E" w:rsidP="00F3713E">
            <w:pPr>
              <w:pStyle w:val="LNDTableBodyEnDash"/>
            </w:pPr>
            <w:r w:rsidRPr="00B4356E">
              <w:t>Описание / «</w:t>
            </w:r>
            <w:r>
              <w:t>Предупреждает о завершении чернил</w:t>
            </w:r>
            <w:r w:rsidRPr="00B4356E">
              <w:t>»;</w:t>
            </w:r>
          </w:p>
          <w:p w14:paraId="1FF26E73" w14:textId="77777777" w:rsidR="00F3713E" w:rsidRDefault="00F3713E" w:rsidP="00F3713E">
            <w:pPr>
              <w:pStyle w:val="LNDTableBodyEnDash"/>
            </w:pPr>
            <w:r w:rsidRPr="00B4356E">
              <w:t xml:space="preserve">Инициатор / «Инициатор </w:t>
            </w:r>
            <w:proofErr w:type="spellStart"/>
            <w:r w:rsidRPr="00B4356E">
              <w:t>Инициатор</w:t>
            </w:r>
            <w:proofErr w:type="spellEnd"/>
            <w:r w:rsidRPr="00B4356E">
              <w:t xml:space="preserve"> </w:t>
            </w:r>
            <w:proofErr w:type="spellStart"/>
            <w:r w:rsidRPr="00B4356E">
              <w:t>Инициаторович</w:t>
            </w:r>
            <w:proofErr w:type="spellEnd"/>
            <w:r w:rsidRPr="00B4356E">
              <w:t>»;</w:t>
            </w:r>
          </w:p>
          <w:p w14:paraId="4737DD47" w14:textId="0125FDF2" w:rsidR="00F3713E" w:rsidRPr="00B4356E" w:rsidRDefault="00F3713E" w:rsidP="00F3713E">
            <w:pPr>
              <w:pStyle w:val="LNDTableBodyEnDash"/>
            </w:pPr>
            <w:r>
              <w:t>Территория / «Москва»</w:t>
            </w:r>
          </w:p>
          <w:p w14:paraId="32840240" w14:textId="3322E030" w:rsidR="00F3713E" w:rsidRPr="00B4356E" w:rsidRDefault="00F3713E" w:rsidP="00F3713E">
            <w:pPr>
              <w:pStyle w:val="LNDTableBodyEnDash"/>
            </w:pPr>
            <w:r>
              <w:t>Сервис</w:t>
            </w:r>
            <w:r w:rsidRPr="00B4356E">
              <w:t xml:space="preserve"> / «Поддержка АРМ»;</w:t>
            </w:r>
          </w:p>
          <w:p w14:paraId="416477C6" w14:textId="02977ADD" w:rsidR="00796C16" w:rsidRDefault="00F3713E" w:rsidP="00F3713E">
            <w:pPr>
              <w:pStyle w:val="LNDTableBodyEnDash"/>
            </w:pPr>
            <w:r w:rsidRPr="00B4356E">
              <w:t xml:space="preserve">Сервисный контракт / «Сервисный контракт </w:t>
            </w:r>
            <w:proofErr w:type="spellStart"/>
            <w:r w:rsidRPr="00B4356E">
              <w:t>исполнителя</w:t>
            </w:r>
            <w:proofErr w:type="gramStart"/>
            <w:r w:rsidRPr="00B4356E">
              <w:t>»;</w:t>
            </w:r>
            <w:r w:rsidR="00796C16">
              <w:t>Приоритет</w:t>
            </w:r>
            <w:proofErr w:type="spellEnd"/>
            <w:proofErr w:type="gramEnd"/>
            <w:r w:rsidR="00796C16">
              <w:t xml:space="preserve"> / Высокий</w:t>
            </w:r>
          </w:p>
          <w:p w14:paraId="64959D98" w14:textId="130EFF4A" w:rsidR="00F3713E" w:rsidRPr="00B4356E" w:rsidRDefault="00F3713E" w:rsidP="00F3713E">
            <w:pPr>
              <w:pStyle w:val="LNDTableBodyEnDash"/>
            </w:pPr>
            <w:r w:rsidRPr="00B4356E">
              <w:t>Группа / «</w:t>
            </w:r>
            <w:r w:rsidRPr="00B4356E">
              <w:rPr>
                <w:lang w:val="en-US"/>
              </w:rPr>
              <w:t>Win</w:t>
            </w:r>
            <w:r w:rsidRPr="00B4356E">
              <w:t>-группа»;</w:t>
            </w:r>
          </w:p>
          <w:p w14:paraId="032E39BE" w14:textId="5ACBBC57" w:rsidR="00F3713E" w:rsidRPr="00B50B22" w:rsidRDefault="00F3713E" w:rsidP="00F3713E">
            <w:pPr>
              <w:pStyle w:val="LNDTableBodyMarker"/>
            </w:pPr>
            <w:r w:rsidRPr="00B4356E">
              <w:t>Нажимает кнопку «Сохранить».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12F9" w14:textId="77777777" w:rsidR="00F3713E" w:rsidRPr="00B4356E" w:rsidRDefault="00F3713E" w:rsidP="00F3713E">
            <w:pPr>
              <w:pStyle w:val="LNDTableBodyMarker"/>
            </w:pPr>
            <w:r w:rsidRPr="00B4356E">
              <w:t>Новое обращение зарегистрировано и ему присвоен ИД.</w:t>
            </w:r>
          </w:p>
          <w:p w14:paraId="1F69E253" w14:textId="7B711D7C" w:rsidR="00F3713E" w:rsidRPr="00B50B22" w:rsidRDefault="00F3713E" w:rsidP="00F3713E">
            <w:pPr>
              <w:pStyle w:val="LNDTableBodyMarker"/>
            </w:pPr>
            <w:r w:rsidRPr="00B4356E">
              <w:t>Обращение автоматически перешло в статус «Назначен» и назначенной группе было отправлено оповещение.</w:t>
            </w:r>
          </w:p>
        </w:tc>
      </w:tr>
      <w:tr w:rsidR="00F3713E" w:rsidRPr="00955421" w14:paraId="1145E51F" w14:textId="77777777" w:rsidTr="00F371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BE2D" w14:textId="77777777" w:rsidR="00F3713E" w:rsidRPr="00B50B22" w:rsidRDefault="00F3713E" w:rsidP="00F3713E">
            <w:pPr>
              <w:pStyle w:val="LNDTableBodyNum"/>
            </w:pPr>
          </w:p>
        </w:tc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A48DA1" w14:textId="7E0D5407" w:rsidR="00F3713E" w:rsidRPr="00B50B22" w:rsidRDefault="00F3713E" w:rsidP="00F3713E">
            <w:pPr>
              <w:pStyle w:val="LNDTableBody"/>
            </w:pPr>
            <w:r>
              <w:t>Добавление информации об использованных материалах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0" w14:textId="689905D4" w:rsidR="00F3713E" w:rsidRPr="00B50B22" w:rsidRDefault="00F3713E" w:rsidP="00F3713E">
            <w:pPr>
              <w:pStyle w:val="LNDTableBody"/>
            </w:pPr>
            <w:r w:rsidRPr="00F5785C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5ECB6" w14:textId="77777777" w:rsidR="00F3713E" w:rsidRDefault="00F3713E" w:rsidP="00F3713E">
            <w:pPr>
              <w:pStyle w:val="LNDTableBodyMarker"/>
            </w:pPr>
            <w:r>
              <w:t>В карточке обращения переходит на вкладку «Затраты».</w:t>
            </w:r>
          </w:p>
          <w:p w14:paraId="28A895BA" w14:textId="15354CD5" w:rsidR="00F3713E" w:rsidRPr="00B50B22" w:rsidRDefault="00F3713E" w:rsidP="00F3713E">
            <w:pPr>
              <w:pStyle w:val="LNDTableBodyMarker"/>
            </w:pPr>
            <w:r>
              <w:t>В блоке «Материалы» нажимает «Создать»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D756" w14:textId="0DCE50A4" w:rsidR="00F3713E" w:rsidRPr="00B50B22" w:rsidRDefault="00F3713E" w:rsidP="00F3713E">
            <w:pPr>
              <w:pStyle w:val="LNDTableBodyMarker"/>
            </w:pPr>
            <w:r>
              <w:t>Открылась окно списания материалов</w:t>
            </w:r>
          </w:p>
        </w:tc>
      </w:tr>
      <w:tr w:rsidR="00F3713E" w14:paraId="0B4E12AB" w14:textId="77777777" w:rsidTr="00F371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398CC" w14:textId="0066D01F" w:rsidR="00F3713E" w:rsidRPr="00B50B22" w:rsidRDefault="00F3713E" w:rsidP="00F3713E">
            <w:pPr>
              <w:pStyle w:val="LNDTableBodyNum"/>
            </w:pPr>
          </w:p>
        </w:tc>
        <w:tc>
          <w:tcPr>
            <w:tcW w:w="7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B9AF57" w14:textId="3F3D0AE4" w:rsidR="00F3713E" w:rsidRPr="00B50B22" w:rsidRDefault="00F3713E" w:rsidP="00F3713E">
            <w:pPr>
              <w:pStyle w:val="LNDTableBody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5F4B" w14:textId="51818CB4" w:rsidR="00F3713E" w:rsidRPr="00B50B22" w:rsidRDefault="00F3713E" w:rsidP="00F3713E">
            <w:pPr>
              <w:pStyle w:val="LNDTableBody"/>
            </w:pPr>
            <w:r w:rsidRPr="00F5785C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FC11F" w14:textId="796B3313" w:rsidR="00F3713E" w:rsidRPr="00B4356E" w:rsidRDefault="00F3713E" w:rsidP="00F3713E">
            <w:pPr>
              <w:pStyle w:val="LNDTableBodyMarker"/>
            </w:pPr>
            <w:r>
              <w:t xml:space="preserve">В открывшемся окне </w:t>
            </w:r>
            <w:r w:rsidRPr="00B4356E">
              <w:t>заполняет поля:</w:t>
            </w:r>
          </w:p>
          <w:p w14:paraId="43D0B86C" w14:textId="513FE452" w:rsidR="00F3713E" w:rsidRPr="00B4356E" w:rsidRDefault="00F3713E" w:rsidP="00F3713E">
            <w:pPr>
              <w:pStyle w:val="LNDTableBodyEnDash"/>
            </w:pPr>
            <w:proofErr w:type="gramStart"/>
            <w:r>
              <w:t xml:space="preserve">Материал </w:t>
            </w:r>
            <w:r w:rsidRPr="00B4356E">
              <w:t xml:space="preserve"> /</w:t>
            </w:r>
            <w:proofErr w:type="gramEnd"/>
            <w:r w:rsidRPr="00B4356E">
              <w:t xml:space="preserve"> «</w:t>
            </w:r>
            <w:r>
              <w:t>Черный</w:t>
            </w:r>
            <w:r w:rsidRPr="00B4356E">
              <w:t>»</w:t>
            </w:r>
            <w:r w:rsidR="00AE6CFE">
              <w:t xml:space="preserve"> (через ниспадающий список)</w:t>
            </w:r>
            <w:r w:rsidRPr="00B4356E">
              <w:t>;</w:t>
            </w:r>
          </w:p>
          <w:p w14:paraId="393FF24F" w14:textId="45A7C2F3" w:rsidR="00F3713E" w:rsidRDefault="00F3713E" w:rsidP="00F3713E">
            <w:pPr>
              <w:pStyle w:val="LNDTableBodyEnDash"/>
            </w:pPr>
            <w:r w:rsidRPr="00D0024A">
              <w:t xml:space="preserve">Использованное количество </w:t>
            </w:r>
            <w:r w:rsidRPr="00B4356E">
              <w:t>/ «</w:t>
            </w:r>
            <w:r>
              <w:t>2</w:t>
            </w:r>
            <w:r w:rsidRPr="00B4356E">
              <w:t>»;</w:t>
            </w:r>
          </w:p>
          <w:p w14:paraId="22F4C69C" w14:textId="595D81A3" w:rsidR="00F3713E" w:rsidRPr="00B4356E" w:rsidRDefault="00F3713E" w:rsidP="00F3713E">
            <w:pPr>
              <w:pStyle w:val="LNDTableBodyEnDash"/>
            </w:pPr>
            <w:r>
              <w:t>Дата использования / «Текущая дата»;</w:t>
            </w:r>
          </w:p>
          <w:p w14:paraId="507E295E" w14:textId="77777777" w:rsidR="00F3713E" w:rsidRDefault="00F3713E" w:rsidP="00F3713E">
            <w:pPr>
              <w:pStyle w:val="LNDTableBodyMarker"/>
            </w:pPr>
            <w:r>
              <w:t>Нажимает «Сохранить и закрыть».</w:t>
            </w:r>
          </w:p>
          <w:p w14:paraId="72BA9273" w14:textId="7C9A3786" w:rsidR="00F3713E" w:rsidRPr="00B50B22" w:rsidRDefault="00F3713E" w:rsidP="00F3713E">
            <w:pPr>
              <w:pStyle w:val="LNDTableBodyMarker"/>
            </w:pPr>
            <w:r>
              <w:t>В карточке обращения нажимает «Сохранить».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4D1AE" w14:textId="77777777" w:rsidR="00F3713E" w:rsidRDefault="00F3713E" w:rsidP="00F3713E">
            <w:pPr>
              <w:pStyle w:val="LNDTableBodyMarker"/>
            </w:pPr>
            <w:r>
              <w:t>В перечне материалов отображаются только КЕ по данной территории у которых статус Эксплуатация и количество больше 0</w:t>
            </w:r>
          </w:p>
          <w:p w14:paraId="32C35985" w14:textId="41A4FFED" w:rsidR="00F3713E" w:rsidRPr="00B50B22" w:rsidRDefault="00F3713E" w:rsidP="00F3713E">
            <w:pPr>
              <w:pStyle w:val="LNDTableBodyMarker"/>
            </w:pPr>
            <w:r>
              <w:t>Изменения сохранились в карточке обращения и карточке КЕ, связанной с записью о материале.</w:t>
            </w:r>
          </w:p>
        </w:tc>
      </w:tr>
      <w:tr w:rsidR="00F3713E" w14:paraId="5D9A515A" w14:textId="77777777" w:rsidTr="00F3713E"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D100" w14:textId="77777777" w:rsidR="00F3713E" w:rsidRPr="00B50B22" w:rsidRDefault="00F3713E" w:rsidP="00F3713E">
            <w:pPr>
              <w:pStyle w:val="LNDTableBodyNum"/>
            </w:pPr>
          </w:p>
        </w:tc>
        <w:tc>
          <w:tcPr>
            <w:tcW w:w="7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EBBE6" w14:textId="347DD80F" w:rsidR="00F3713E" w:rsidRPr="00B50B22" w:rsidRDefault="00F3713E" w:rsidP="00F3713E">
            <w:pPr>
              <w:pStyle w:val="LNDTableBody"/>
            </w:pPr>
            <w:r>
              <w:t>Печать простого наряда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4AA9" w14:textId="71FFA470" w:rsidR="00F3713E" w:rsidRPr="00272AD1" w:rsidRDefault="00F3713E" w:rsidP="00F3713E">
            <w:pPr>
              <w:pStyle w:val="LNDTableBody"/>
            </w:pPr>
            <w:r w:rsidRPr="00F5785C">
              <w:t>Специалист производственного подразделения</w:t>
            </w:r>
          </w:p>
        </w:tc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02A5" w14:textId="75768B35" w:rsidR="00F3713E" w:rsidRDefault="00F3713E" w:rsidP="00F3713E">
            <w:pPr>
              <w:pStyle w:val="LNDTableBodyMarker"/>
            </w:pPr>
            <w:r>
              <w:t>На вкладке «Затраты» обращения нажимает на кнопку «Наряд».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593A" w14:textId="77777777" w:rsidR="00F3713E" w:rsidRDefault="00F3713E" w:rsidP="00F3713E">
            <w:pPr>
              <w:pStyle w:val="LNDTableBodyMarker"/>
            </w:pPr>
            <w:r>
              <w:t>Открылось окно с печатной формой простого наряда.</w:t>
            </w:r>
          </w:p>
          <w:p w14:paraId="494E5832" w14:textId="04CB6234" w:rsidR="00F3713E" w:rsidRDefault="00F3713E" w:rsidP="00F3713E">
            <w:pPr>
              <w:pStyle w:val="LNDTableBodyMarker"/>
            </w:pPr>
            <w:r>
              <w:t>В наряд занесено одна позиция материала.</w:t>
            </w:r>
          </w:p>
        </w:tc>
      </w:tr>
    </w:tbl>
    <w:p w14:paraId="46F09942" w14:textId="1D133DBF" w:rsidR="00781311" w:rsidRPr="005638F9" w:rsidRDefault="00781311" w:rsidP="00781311">
      <w:pPr>
        <w:pStyle w:val="40"/>
      </w:pPr>
      <w:bookmarkStart w:id="444" w:name="_Toc501917350"/>
      <w:r>
        <w:t>Сценарий 5</w:t>
      </w:r>
      <w:r w:rsidR="00544A53">
        <w:t>0</w:t>
      </w:r>
      <w:r w:rsidRPr="005638F9">
        <w:t>.</w:t>
      </w:r>
      <w:r>
        <w:t>3</w:t>
      </w:r>
      <w:r w:rsidRPr="005638F9">
        <w:t xml:space="preserve">. </w:t>
      </w:r>
      <w:r w:rsidR="00AE0BE3">
        <w:t>Изменение и удаление информации об использованных материалах</w:t>
      </w:r>
      <w:bookmarkEnd w:id="444"/>
    </w:p>
    <w:p w14:paraId="17344F72" w14:textId="77777777" w:rsidR="00781311" w:rsidRDefault="00781311" w:rsidP="00781311">
      <w:pPr>
        <w:pStyle w:val="S4"/>
        <w:tabs>
          <w:tab w:val="clear" w:pos="1690"/>
        </w:tabs>
      </w:pPr>
      <w:r>
        <w:t>Перечень процессных ролей, участвующих в тестировании:</w:t>
      </w:r>
    </w:p>
    <w:p w14:paraId="2B9C42E5" w14:textId="77544EBA" w:rsidR="00781311" w:rsidRDefault="00F3713E" w:rsidP="00781311">
      <w:pPr>
        <w:pStyle w:val="S4"/>
        <w:numPr>
          <w:ilvl w:val="0"/>
          <w:numId w:val="39"/>
        </w:numPr>
        <w:tabs>
          <w:tab w:val="clear" w:pos="1690"/>
        </w:tabs>
        <w:spacing w:before="120" w:after="120"/>
        <w:ind w:left="360"/>
      </w:pPr>
      <w:r>
        <w:t>Специалист производственного подразделения</w:t>
      </w:r>
      <w:r w:rsidR="00781311">
        <w:t>.</w:t>
      </w:r>
    </w:p>
    <w:p w14:paraId="24BF088F" w14:textId="699CA38D" w:rsidR="00781311" w:rsidRPr="00B50B22" w:rsidRDefault="00781311" w:rsidP="00781311">
      <w:pPr>
        <w:pStyle w:val="S4"/>
        <w:tabs>
          <w:tab w:val="clear" w:pos="1690"/>
        </w:tabs>
      </w:pPr>
      <w:r>
        <w:t xml:space="preserve">Проверка функционирования программной реализации функции </w:t>
      </w:r>
      <w:r w:rsidR="00AE0BE3">
        <w:t xml:space="preserve">изменения и удаления информации об использованных материалах </w:t>
      </w:r>
      <w:r>
        <w:t>в Системе в соответствии с документом «Техническое задание «Автоматизированная система управления ИТ-сервисами ООО ИК «СИБИНТЕК»».</w:t>
      </w:r>
    </w:p>
    <w:p w14:paraId="4FB826B9" w14:textId="29B39A16" w:rsidR="00781311" w:rsidRPr="00B50B22" w:rsidRDefault="00781311" w:rsidP="00781311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B50B22">
        <w:rPr>
          <w:rFonts w:ascii="Times New Roman" w:hAnsi="Times New Roman"/>
        </w:rPr>
        <w:t xml:space="preserve"> </w:t>
      </w:r>
      <w:r w:rsidRPr="00B50B22">
        <w:rPr>
          <w:rFonts w:ascii="Times New Roman" w:hAnsi="Times New Roman"/>
        </w:rPr>
        <w:fldChar w:fldCharType="begin"/>
      </w:r>
      <w:r w:rsidRPr="00B50B22">
        <w:rPr>
          <w:rFonts w:ascii="Times New Roman" w:hAnsi="Times New Roman"/>
        </w:rPr>
        <w:instrText xml:space="preserve"> SEQ Таблица \* ARABIC </w:instrText>
      </w:r>
      <w:r w:rsidRPr="00B50B2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77</w:t>
      </w:r>
      <w:r w:rsidRPr="00B50B22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</w:t>
      </w:r>
      <w:r w:rsidR="00110227">
        <w:rPr>
          <w:rFonts w:ascii="Times New Roman" w:hAnsi="Times New Roman"/>
        </w:rPr>
        <w:t>Изменение и удалении информации о материалах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5"/>
        <w:gridCol w:w="2424"/>
        <w:gridCol w:w="2823"/>
        <w:gridCol w:w="5885"/>
        <w:gridCol w:w="3834"/>
      </w:tblGrid>
      <w:tr w:rsidR="00781311" w:rsidRPr="00955421" w14:paraId="3AC7005C" w14:textId="77777777" w:rsidTr="003874D0">
        <w:trPr>
          <w:tblHeader/>
        </w:trPr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6B259B3" w14:textId="77777777" w:rsidR="00781311" w:rsidRPr="00B50B22" w:rsidRDefault="00781311" w:rsidP="003D7273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632827B4" w14:textId="77777777" w:rsidR="00781311" w:rsidRPr="00B50B22" w:rsidRDefault="00781311" w:rsidP="003D7273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Описание шага сценария 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16881203" w14:textId="77777777" w:rsidR="00781311" w:rsidRPr="00B50B22" w:rsidRDefault="00781311" w:rsidP="003D7273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 xml:space="preserve">Роль 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D27CCF6" w14:textId="77777777" w:rsidR="00781311" w:rsidRPr="00B50B22" w:rsidRDefault="00781311" w:rsidP="003D7273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Описание действий в системе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200"/>
            <w:vAlign w:val="center"/>
            <w:hideMark/>
          </w:tcPr>
          <w:p w14:paraId="7AEEEB54" w14:textId="77777777" w:rsidR="00781311" w:rsidRPr="00B50B22" w:rsidRDefault="00781311" w:rsidP="003D7273">
            <w:pPr>
              <w:pStyle w:val="LNDTableHead"/>
              <w:rPr>
                <w:rFonts w:ascii="Times New Roman" w:hAnsi="Times New Roman" w:cs="Times New Roman"/>
              </w:rPr>
            </w:pPr>
            <w:r w:rsidRPr="00B50B22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3713E" w:rsidRPr="00955421" w14:paraId="072918F1" w14:textId="77777777" w:rsidTr="003874D0"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59339" w14:textId="77777777" w:rsidR="00F3713E" w:rsidRPr="00B50B22" w:rsidRDefault="00F3713E" w:rsidP="00F3713E">
            <w:pPr>
              <w:pStyle w:val="LNDTableBodyNum"/>
              <w:numPr>
                <w:ilvl w:val="0"/>
                <w:numId w:val="120"/>
              </w:numPr>
            </w:pP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EEAF" w14:textId="3DEC4C24" w:rsidR="00F3713E" w:rsidRPr="00B50B22" w:rsidRDefault="00F3713E" w:rsidP="00F3713E">
            <w:pPr>
              <w:pStyle w:val="LNDTableBody"/>
            </w:pPr>
            <w:r w:rsidRPr="00B50B22">
              <w:t>Авторизация в системе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AEE0" w14:textId="785D2117" w:rsidR="00F3713E" w:rsidRPr="00B50B22" w:rsidRDefault="00F3713E" w:rsidP="00F3713E">
            <w:pPr>
              <w:pStyle w:val="LNDTableBody"/>
            </w:pPr>
            <w:r w:rsidRPr="00FF4BF9">
              <w:t>Специалист производственного подразделения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3B898" w14:textId="3BC27B85" w:rsidR="00F3713E" w:rsidRPr="00B50B22" w:rsidRDefault="00F3713E" w:rsidP="00F3713E">
            <w:pPr>
              <w:pStyle w:val="LNDTableBodyMarker"/>
            </w:pPr>
            <w:r w:rsidRPr="00B50B22">
              <w:t>Открывает ссылку в систему, в появившемся окне вводит свои учетные данные</w:t>
            </w:r>
            <w:r>
              <w:t xml:space="preserve"> и попадает на главную страницу.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7B1D" w14:textId="77777777" w:rsidR="00F3713E" w:rsidRPr="00B50B22" w:rsidRDefault="00F3713E" w:rsidP="00F3713E">
            <w:pPr>
              <w:pStyle w:val="LNDTableBodyMarker"/>
            </w:pPr>
            <w:r w:rsidRPr="00B50B22">
              <w:t>Открылось окно авторизации.</w:t>
            </w:r>
          </w:p>
          <w:p w14:paraId="55ADC9F1" w14:textId="743EC2BA" w:rsidR="00F3713E" w:rsidRPr="00B50B22" w:rsidRDefault="00F3713E" w:rsidP="00F3713E">
            <w:pPr>
              <w:pStyle w:val="LNDTableBodyMarker"/>
            </w:pPr>
            <w:r w:rsidRPr="00B50B22">
              <w:t>Открылась страница «Мой день»</w:t>
            </w:r>
            <w:r>
              <w:t>.</w:t>
            </w:r>
          </w:p>
        </w:tc>
      </w:tr>
      <w:tr w:rsidR="00F3713E" w:rsidRPr="00955421" w14:paraId="29BAE8F0" w14:textId="77777777" w:rsidTr="003874D0"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E88BA" w14:textId="77777777" w:rsidR="00F3713E" w:rsidRPr="00B50B22" w:rsidRDefault="00F3713E" w:rsidP="00F3713E">
            <w:pPr>
              <w:pStyle w:val="LNDTableBodyNum"/>
            </w:pP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023BC" w14:textId="5FB8340A" w:rsidR="00F3713E" w:rsidRPr="00B50B22" w:rsidRDefault="00F3713E" w:rsidP="00F3713E">
            <w:pPr>
              <w:pStyle w:val="LNDTableBody"/>
            </w:pPr>
            <w:r w:rsidRPr="00B50B22">
              <w:t>Открытие списка «Обращения»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7A6CF" w14:textId="27CB625F" w:rsidR="00F3713E" w:rsidRPr="00B50B22" w:rsidRDefault="00F3713E" w:rsidP="00F3713E">
            <w:pPr>
              <w:pStyle w:val="LNDTableBody"/>
            </w:pPr>
            <w:r w:rsidRPr="00FF4BF9">
              <w:t>Специалист производственного подразделения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71FEC" w14:textId="166EE2D2" w:rsidR="00F3713E" w:rsidRPr="00B50B22" w:rsidRDefault="00F3713E" w:rsidP="00F3713E">
            <w:pPr>
              <w:pStyle w:val="LNDTableBodyMarker"/>
            </w:pPr>
            <w:r w:rsidRPr="00B50B22">
              <w:t>В меню навигации выбирает «Сервис», где в подменю выбирает «Обращения»</w:t>
            </w:r>
            <w:r>
              <w:t>.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A0F0" w14:textId="20C91EA5" w:rsidR="00F3713E" w:rsidRPr="00B50B22" w:rsidRDefault="00F3713E" w:rsidP="00F3713E">
            <w:pPr>
              <w:pStyle w:val="LNDTableBodyMarker"/>
            </w:pPr>
            <w:r w:rsidRPr="00B50B22">
              <w:t>Открылся список «Обращения»</w:t>
            </w:r>
            <w:r>
              <w:t>.</w:t>
            </w:r>
          </w:p>
        </w:tc>
      </w:tr>
      <w:tr w:rsidR="00781311" w:rsidRPr="00955421" w14:paraId="630E5688" w14:textId="77777777" w:rsidTr="003874D0"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6F930" w14:textId="77777777" w:rsidR="00781311" w:rsidRPr="00B50B22" w:rsidRDefault="00781311" w:rsidP="003D7273">
            <w:pPr>
              <w:pStyle w:val="LNDTableBodyNum"/>
            </w:pP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24A2E" w14:textId="22AF8D80" w:rsidR="00781311" w:rsidRPr="00B50B22" w:rsidRDefault="00781311" w:rsidP="008C2052">
            <w:pPr>
              <w:pStyle w:val="LNDTableBody"/>
            </w:pPr>
            <w:r w:rsidRPr="00B50B22">
              <w:t xml:space="preserve">Открытие карточки </w:t>
            </w:r>
            <w:r w:rsidR="008C2052">
              <w:t>обращения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492D7" w14:textId="6A2B17BF" w:rsidR="00781311" w:rsidRPr="009B49D0" w:rsidRDefault="00E162AA" w:rsidP="003D7273">
            <w:pPr>
              <w:pStyle w:val="LNDTableBody"/>
              <w:rPr>
                <w:lang w:val="en-US"/>
              </w:rPr>
            </w:pPr>
            <w:r w:rsidRPr="00FF4BF9">
              <w:t>Специалист производственного подразделения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2190" w14:textId="7895B5AF" w:rsidR="00781311" w:rsidRDefault="00781311" w:rsidP="003D7273">
            <w:pPr>
              <w:pStyle w:val="LNDTableBodyMarker"/>
            </w:pPr>
            <w:r>
              <w:t xml:space="preserve">В поиске вводит </w:t>
            </w:r>
            <w:r w:rsidRPr="00232B70">
              <w:t>«</w:t>
            </w:r>
            <w:r w:rsidR="00486C2F">
              <w:t>Принтер не печатает</w:t>
            </w:r>
            <w:r w:rsidRPr="00232B70">
              <w:t>»</w:t>
            </w:r>
            <w:r>
              <w:t xml:space="preserve"> и нажимает </w:t>
            </w:r>
            <w:r>
              <w:rPr>
                <w:lang w:val="en-US"/>
              </w:rPr>
              <w:t>Enter</w:t>
            </w:r>
            <w:r>
              <w:t>.</w:t>
            </w:r>
          </w:p>
          <w:p w14:paraId="5A7E7AE3" w14:textId="1F41659D" w:rsidR="00781311" w:rsidRPr="00B50B22" w:rsidRDefault="00781311" w:rsidP="008C2052">
            <w:pPr>
              <w:pStyle w:val="LNDTableBodyMarker"/>
            </w:pPr>
            <w:r>
              <w:t xml:space="preserve">В результатах поиска выбирает </w:t>
            </w:r>
            <w:r w:rsidR="008C2052">
              <w:t>нужное обращение</w:t>
            </w:r>
            <w:r>
              <w:t>.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D2DAE" w14:textId="067B1EFF" w:rsidR="00781311" w:rsidRPr="00B50B22" w:rsidRDefault="00781311" w:rsidP="008C2052">
            <w:pPr>
              <w:pStyle w:val="LNDTableBodyMarker"/>
            </w:pPr>
            <w:r w:rsidRPr="00B50B22">
              <w:t xml:space="preserve">Открылась карточка </w:t>
            </w:r>
            <w:r w:rsidR="008C2052">
              <w:t>обращения</w:t>
            </w:r>
            <w:r>
              <w:t>.</w:t>
            </w:r>
          </w:p>
        </w:tc>
      </w:tr>
      <w:tr w:rsidR="00F3713E" w:rsidRPr="00955421" w14:paraId="7EB84A4B" w14:textId="77777777" w:rsidTr="003874D0"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A95F2" w14:textId="77777777" w:rsidR="00F3713E" w:rsidRPr="00B50B22" w:rsidRDefault="00F3713E" w:rsidP="00F3713E">
            <w:pPr>
              <w:pStyle w:val="LNDTableBodyNum"/>
            </w:pPr>
          </w:p>
        </w:tc>
        <w:tc>
          <w:tcPr>
            <w:tcW w:w="7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F72606" w14:textId="60E8216A" w:rsidR="00F3713E" w:rsidRPr="00B50B22" w:rsidRDefault="00F3713E" w:rsidP="00F3713E">
            <w:pPr>
              <w:pStyle w:val="LNDTableBody"/>
            </w:pPr>
            <w:r>
              <w:t>Добавление информации об использованных материалах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AE77" w14:textId="4089A975" w:rsidR="00F3713E" w:rsidRPr="00B50B22" w:rsidRDefault="00F3713E" w:rsidP="00F3713E">
            <w:pPr>
              <w:pStyle w:val="LNDTableBody"/>
            </w:pPr>
            <w:r w:rsidRPr="00E56679">
              <w:t>Специалист производственного подразделения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B5F75" w14:textId="77777777" w:rsidR="00F3713E" w:rsidRDefault="00F3713E" w:rsidP="00F3713E">
            <w:pPr>
              <w:pStyle w:val="LNDTableBodyMarker"/>
            </w:pPr>
            <w:r>
              <w:t>В карточке обращения переходит на вкладку «Затраты».</w:t>
            </w:r>
          </w:p>
          <w:p w14:paraId="2EBBDA75" w14:textId="5C9A0663" w:rsidR="00F3713E" w:rsidRPr="00B50B22" w:rsidRDefault="00F3713E" w:rsidP="00F3713E">
            <w:pPr>
              <w:pStyle w:val="LNDTableBodyMarker"/>
            </w:pPr>
            <w:r>
              <w:t>В блоке «Материалы» нажимает «Создать»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891A4" w14:textId="7344F39D" w:rsidR="00F3713E" w:rsidRPr="00B50B22" w:rsidRDefault="00F3713E" w:rsidP="00F3713E">
            <w:pPr>
              <w:pStyle w:val="LNDTableBodyMarker"/>
            </w:pPr>
            <w:r>
              <w:t>Открылась страница списания материалов</w:t>
            </w:r>
          </w:p>
        </w:tc>
      </w:tr>
      <w:tr w:rsidR="003874D0" w14:paraId="53C5540A" w14:textId="77777777" w:rsidTr="003874D0"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71A0D" w14:textId="77777777" w:rsidR="003874D0" w:rsidRPr="00B50B22" w:rsidRDefault="003874D0" w:rsidP="003874D0">
            <w:pPr>
              <w:pStyle w:val="LNDTableBodyNum"/>
            </w:pPr>
          </w:p>
        </w:tc>
        <w:tc>
          <w:tcPr>
            <w:tcW w:w="76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7F59D6" w14:textId="4FFF688E" w:rsidR="003874D0" w:rsidRPr="00B50B22" w:rsidRDefault="003874D0" w:rsidP="003874D0">
            <w:pPr>
              <w:pStyle w:val="LNDTableBody"/>
            </w:pP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3CFD" w14:textId="7C36CA43" w:rsidR="003874D0" w:rsidRPr="00B50B22" w:rsidRDefault="003874D0" w:rsidP="003874D0">
            <w:pPr>
              <w:pStyle w:val="LNDTableBody"/>
            </w:pPr>
            <w:r w:rsidRPr="00E56679">
              <w:t>Специалист производственного подразделения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C9F83" w14:textId="49B1FA40" w:rsidR="003874D0" w:rsidRPr="00B50B22" w:rsidRDefault="003874D0" w:rsidP="003874D0">
            <w:pPr>
              <w:pStyle w:val="LNDTableBodyMarker"/>
            </w:pPr>
            <w:r>
              <w:t>На открывшейся странице в поле «Материал»</w:t>
            </w:r>
            <w:r w:rsidRPr="00B4356E">
              <w:t xml:space="preserve"> </w:t>
            </w:r>
            <w:r>
              <w:t>нажимает на значок «Лупа».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77236" w14:textId="123ADC35" w:rsidR="003874D0" w:rsidRPr="00B50B22" w:rsidRDefault="003874D0" w:rsidP="003874D0">
            <w:pPr>
              <w:pStyle w:val="LNDTableBodyMarker"/>
            </w:pPr>
            <w:r>
              <w:t xml:space="preserve">В таблице материалов отображаются все </w:t>
            </w:r>
            <w:r w:rsidR="008542EE">
              <w:t>КЕ</w:t>
            </w:r>
            <w:r>
              <w:t xml:space="preserve"> класса «Массовая КЕ», независимо от статуса, территории и количества на складе</w:t>
            </w:r>
          </w:p>
        </w:tc>
      </w:tr>
      <w:tr w:rsidR="00F3713E" w14:paraId="6F2A6089" w14:textId="77777777" w:rsidTr="003874D0"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292BE" w14:textId="77777777" w:rsidR="00F3713E" w:rsidRPr="00B50B22" w:rsidRDefault="00F3713E" w:rsidP="00F3713E">
            <w:pPr>
              <w:pStyle w:val="LNDTableBodyNum"/>
            </w:pPr>
          </w:p>
        </w:tc>
        <w:tc>
          <w:tcPr>
            <w:tcW w:w="7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485ED" w14:textId="77777777" w:rsidR="00F3713E" w:rsidRPr="00B50B22" w:rsidRDefault="00F3713E" w:rsidP="00F3713E">
            <w:pPr>
              <w:pStyle w:val="LNDTableBody"/>
            </w:pP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952A" w14:textId="5CFA6798" w:rsidR="00F3713E" w:rsidRPr="00272AD1" w:rsidRDefault="00F3713E" w:rsidP="00F3713E">
            <w:pPr>
              <w:pStyle w:val="LNDTableBody"/>
            </w:pPr>
            <w:r w:rsidRPr="00E56679">
              <w:t>Специалист производственного подразделения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236D" w14:textId="39C965DB" w:rsidR="00F3713E" w:rsidRDefault="00F3713E" w:rsidP="00F3713E">
            <w:pPr>
              <w:pStyle w:val="LNDTableBodyMarker"/>
            </w:pPr>
            <w:r>
              <w:t>На открывшейся странице выбирает «Синий».</w:t>
            </w:r>
          </w:p>
          <w:p w14:paraId="3D0FF6FF" w14:textId="77777777" w:rsidR="00F3713E" w:rsidRPr="00B4356E" w:rsidRDefault="00F3713E" w:rsidP="00F3713E">
            <w:pPr>
              <w:pStyle w:val="LNDTableBodyMarker"/>
            </w:pPr>
            <w:r>
              <w:t>На странице списания материалов заполняет оставшиеся обязательные поля:</w:t>
            </w:r>
          </w:p>
          <w:p w14:paraId="28836BC8" w14:textId="77777777" w:rsidR="00F3713E" w:rsidRDefault="00F3713E" w:rsidP="00F3713E">
            <w:pPr>
              <w:pStyle w:val="LNDTableBodyEnDash"/>
            </w:pPr>
            <w:r w:rsidRPr="00D0024A">
              <w:t xml:space="preserve">Использованное количество </w:t>
            </w:r>
            <w:r w:rsidRPr="00B4356E">
              <w:t>/ «</w:t>
            </w:r>
            <w:r>
              <w:t>1</w:t>
            </w:r>
            <w:r w:rsidRPr="00B4356E">
              <w:t>»;</w:t>
            </w:r>
          </w:p>
          <w:p w14:paraId="54CA94A6" w14:textId="77777777" w:rsidR="00F3713E" w:rsidRPr="00B4356E" w:rsidRDefault="00F3713E" w:rsidP="00F3713E">
            <w:pPr>
              <w:pStyle w:val="LNDTableBodyEnDash"/>
            </w:pPr>
            <w:r>
              <w:t>Дата использования / «Текущая дата»;</w:t>
            </w:r>
          </w:p>
          <w:p w14:paraId="7AB57899" w14:textId="77777777" w:rsidR="00F3713E" w:rsidRDefault="00F3713E" w:rsidP="00F3713E">
            <w:pPr>
              <w:pStyle w:val="LNDTableBodyMarker"/>
            </w:pPr>
            <w:r>
              <w:t>Нажимает «Сохранить и закрыть».</w:t>
            </w:r>
          </w:p>
          <w:p w14:paraId="05212B5A" w14:textId="1EE06CB0" w:rsidR="00F3713E" w:rsidRDefault="00F3713E" w:rsidP="00F3713E">
            <w:pPr>
              <w:pStyle w:val="LNDTableBodyMarker"/>
            </w:pPr>
            <w:r>
              <w:t>В карточке обращения нажимает «Сохранить».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6D83" w14:textId="77777777" w:rsidR="00F3713E" w:rsidRDefault="00F3713E" w:rsidP="00F3713E">
            <w:pPr>
              <w:pStyle w:val="LNDTableBodyMarker"/>
            </w:pPr>
            <w:r>
              <w:t>Добавлены использованные материалы.</w:t>
            </w:r>
          </w:p>
          <w:p w14:paraId="6488CCEC" w14:textId="6BF6BF06" w:rsidR="00F3713E" w:rsidRDefault="00F3713E" w:rsidP="00F3713E">
            <w:pPr>
              <w:pStyle w:val="LNDTableBodyMarker"/>
            </w:pPr>
            <w:r>
              <w:t>Изменения сохранились в карточке обращения и карточке КЕ, связанной с записью о материале.</w:t>
            </w:r>
          </w:p>
        </w:tc>
      </w:tr>
      <w:tr w:rsidR="009F5A11" w14:paraId="10CCC97D" w14:textId="77777777" w:rsidTr="003874D0"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D5FA" w14:textId="064B772C" w:rsidR="009F5A11" w:rsidRPr="00B50B22" w:rsidRDefault="009F5A11" w:rsidP="009F5A11">
            <w:pPr>
              <w:pStyle w:val="LNDTableBodyNum"/>
            </w:pPr>
          </w:p>
        </w:tc>
        <w:tc>
          <w:tcPr>
            <w:tcW w:w="7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5EC990" w14:textId="060ACEAB" w:rsidR="009F5A11" w:rsidRPr="00B50B22" w:rsidRDefault="009F5A11" w:rsidP="009F5A11">
            <w:pPr>
              <w:pStyle w:val="LNDTableBody"/>
            </w:pPr>
            <w:r>
              <w:t>Редактирование записи об использованных материалах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768D0" w14:textId="0D652AC8" w:rsidR="009F5A11" w:rsidRPr="006C4FB5" w:rsidRDefault="009F5A11" w:rsidP="009F5A11">
            <w:pPr>
              <w:pStyle w:val="LNDTableBody"/>
            </w:pPr>
            <w:r w:rsidRPr="001C3687">
              <w:t>Специалист производственного подразделения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07C79" w14:textId="14724E31" w:rsidR="009F5A11" w:rsidRDefault="009F5A11" w:rsidP="009F5A11">
            <w:pPr>
              <w:pStyle w:val="LNDTableBodyMarker"/>
            </w:pPr>
            <w:r>
              <w:t>Нажимает на только что созданную запись о материале.</w:t>
            </w:r>
          </w:p>
          <w:p w14:paraId="7D2CC2AF" w14:textId="5BD82D52" w:rsidR="009F5A11" w:rsidRPr="00B50B22" w:rsidRDefault="009F5A11" w:rsidP="009F5A11">
            <w:pPr>
              <w:pStyle w:val="LNDTableBodyMarker"/>
            </w:pPr>
            <w:r>
              <w:t>В открывшейся карточке пробует изменить значения в полях.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09517" w14:textId="77777777" w:rsidR="009F5A11" w:rsidRDefault="009F5A11" w:rsidP="009F5A11">
            <w:pPr>
              <w:pStyle w:val="LNDTableBodyMarker"/>
            </w:pPr>
            <w:r>
              <w:t>Открылась запись об использовании материала.</w:t>
            </w:r>
          </w:p>
          <w:p w14:paraId="5B2AB774" w14:textId="0E806FBA" w:rsidR="009F5A11" w:rsidRPr="00B50B22" w:rsidRDefault="009F5A11" w:rsidP="009F5A11">
            <w:pPr>
              <w:pStyle w:val="LNDTableBodyMarker"/>
            </w:pPr>
            <w:r>
              <w:t>Запись недоступна для редактирования.</w:t>
            </w:r>
          </w:p>
        </w:tc>
      </w:tr>
      <w:tr w:rsidR="009F5A11" w14:paraId="348E9C99" w14:textId="77777777" w:rsidTr="003874D0"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07450" w14:textId="77777777" w:rsidR="009F5A11" w:rsidRPr="00B50B22" w:rsidRDefault="009F5A11" w:rsidP="009F5A11">
            <w:pPr>
              <w:pStyle w:val="LNDTableBodyNum"/>
            </w:pPr>
          </w:p>
        </w:tc>
        <w:tc>
          <w:tcPr>
            <w:tcW w:w="7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AFA60" w14:textId="77777777" w:rsidR="009F5A11" w:rsidRDefault="009F5A11" w:rsidP="009F5A11">
            <w:pPr>
              <w:pStyle w:val="LNDTableBody"/>
            </w:pP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227E" w14:textId="7D26F818" w:rsidR="009F5A11" w:rsidRDefault="009F5A11" w:rsidP="009F5A11">
            <w:pPr>
              <w:pStyle w:val="LNDTableBody"/>
            </w:pPr>
            <w:r w:rsidRPr="001C3687">
              <w:t>Специалист производственного подразделения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C3216" w14:textId="6977305A" w:rsidR="009F5A11" w:rsidRDefault="009F5A11" w:rsidP="009F5A11">
            <w:pPr>
              <w:pStyle w:val="LNDTableBodyMarker"/>
            </w:pPr>
            <w:r>
              <w:t>Нажимает «Закрыть».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A4890" w14:textId="01E8538E" w:rsidR="009F5A11" w:rsidRDefault="009F5A11" w:rsidP="009F5A11">
            <w:pPr>
              <w:pStyle w:val="LNDTableBodyMarker"/>
            </w:pPr>
            <w:r>
              <w:t>Закрылась запись об использовании материала</w:t>
            </w:r>
          </w:p>
        </w:tc>
      </w:tr>
      <w:tr w:rsidR="009F5A11" w14:paraId="682FA6F2" w14:textId="77777777" w:rsidTr="003874D0"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8CEA" w14:textId="7CBA2B1E" w:rsidR="009F5A11" w:rsidRPr="00B50B22" w:rsidRDefault="009F5A11" w:rsidP="009F5A11">
            <w:pPr>
              <w:pStyle w:val="LNDTableBodyNum"/>
            </w:pP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CB1F0" w14:textId="50FFA488" w:rsidR="009F5A11" w:rsidRPr="00B50B22" w:rsidRDefault="009F5A11" w:rsidP="009F5A11">
            <w:pPr>
              <w:pStyle w:val="LNDTableBody"/>
            </w:pPr>
            <w:r>
              <w:t>Удаление записи об использованных материалах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4896" w14:textId="5B08AED2" w:rsidR="009F5A11" w:rsidRPr="00B50B22" w:rsidRDefault="009F5A11" w:rsidP="009F5A11">
            <w:pPr>
              <w:pStyle w:val="LNDTableBody"/>
            </w:pPr>
            <w:r w:rsidRPr="001C3687">
              <w:t>Специалист производственного подразделения</w:t>
            </w:r>
          </w:p>
        </w:tc>
        <w:tc>
          <w:tcPr>
            <w:tcW w:w="1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89A5F" w14:textId="67B3FB18" w:rsidR="009F5A11" w:rsidRDefault="009F5A11" w:rsidP="009F5A11">
            <w:pPr>
              <w:pStyle w:val="LNDTableBodyMarker"/>
            </w:pPr>
            <w:r>
              <w:t>Выделяет запись по использованию материала - «Синий» в списке использованных материалов и нажимает кнопку «Удалить», размещенную справа над таблицей.</w:t>
            </w:r>
          </w:p>
          <w:p w14:paraId="7F247AD4" w14:textId="35F2D850" w:rsidR="009F5A11" w:rsidRPr="00B50B22" w:rsidRDefault="009F5A11" w:rsidP="009F5A11">
            <w:pPr>
              <w:pStyle w:val="LNDTableBodyMarker"/>
            </w:pPr>
            <w:r>
              <w:t>Нажимает «Сохранить».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74AB" w14:textId="77777777" w:rsidR="009F5A11" w:rsidRDefault="009F5A11" w:rsidP="009F5A11">
            <w:pPr>
              <w:pStyle w:val="LNDTableBodyMarker"/>
            </w:pPr>
            <w:r>
              <w:t>Запись об использовании материала удалилась.</w:t>
            </w:r>
          </w:p>
          <w:p w14:paraId="35891D23" w14:textId="546E790E" w:rsidR="009F5A11" w:rsidRPr="00B50B22" w:rsidRDefault="009F5A11" w:rsidP="009F5A11">
            <w:pPr>
              <w:pStyle w:val="LNDTableBodyMarker"/>
            </w:pPr>
            <w:r>
              <w:t>Изменения сохранились в карточке обращения и карточке КЕ, связанной с записью о материале.</w:t>
            </w:r>
          </w:p>
        </w:tc>
      </w:tr>
    </w:tbl>
    <w:p w14:paraId="417AAD11" w14:textId="77777777" w:rsidR="004E4E56" w:rsidRDefault="004E4E56" w:rsidP="00FA1F8A"/>
    <w:p w14:paraId="377858B4" w14:textId="77777777" w:rsidR="004E4E56" w:rsidRDefault="004E4E56" w:rsidP="00FA1F8A">
      <w:pPr>
        <w:sectPr w:rsidR="004E4E56" w:rsidSect="00276F97">
          <w:footerReference w:type="default" r:id="rId31"/>
          <w:pgSz w:w="16838" w:h="11906" w:orient="landscape" w:code="9"/>
          <w:pgMar w:top="1247" w:right="510" w:bottom="1021" w:left="567" w:header="567" w:footer="567" w:gutter="0"/>
          <w:cols w:space="708"/>
          <w:docGrid w:linePitch="360"/>
        </w:sectPr>
      </w:pPr>
    </w:p>
    <w:p w14:paraId="55E10594" w14:textId="4E2BBB1A" w:rsidR="0062157B" w:rsidRDefault="0062157B" w:rsidP="0004653F">
      <w:pPr>
        <w:pStyle w:val="1"/>
      </w:pPr>
      <w:bookmarkStart w:id="445" w:name="_Toc486938727"/>
      <w:bookmarkStart w:id="446" w:name="_Toc489946673"/>
      <w:bookmarkStart w:id="447" w:name="_Toc501917351"/>
      <w:r>
        <w:lastRenderedPageBreak/>
        <w:t xml:space="preserve">Приложение 3. Необхоимый перечень </w:t>
      </w:r>
      <w:r w:rsidR="00E5082C">
        <w:t xml:space="preserve">предварительно </w:t>
      </w:r>
      <w:r>
        <w:t xml:space="preserve">заведенных значений </w:t>
      </w:r>
    </w:p>
    <w:p w14:paraId="257FF6D2" w14:textId="4DDC7ABC" w:rsidR="0062157B" w:rsidRDefault="0062157B" w:rsidP="0062157B">
      <w:pPr>
        <w:pStyle w:val="S4"/>
        <w:tabs>
          <w:tab w:val="clear" w:pos="1690"/>
        </w:tabs>
      </w:pPr>
      <w:r>
        <w:t>В разделе приводится перечень параметров и значений справочников, которые должны быть в Системе на момент начала тестирования. Отсутствие необходимых значений, приведенных в таблице ниже не является ошибкой сценария.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41"/>
        <w:gridCol w:w="7881"/>
      </w:tblGrid>
      <w:tr w:rsidR="002C05B5" w:rsidRPr="004D385C" w14:paraId="0666A07B" w14:textId="77777777" w:rsidTr="009B49D0">
        <w:trPr>
          <w:cantSplit/>
        </w:trPr>
        <w:tc>
          <w:tcPr>
            <w:tcW w:w="905" w:type="pct"/>
            <w:shd w:val="clear" w:color="auto" w:fill="FFC000"/>
            <w:vAlign w:val="center"/>
          </w:tcPr>
          <w:p w14:paraId="02700962" w14:textId="4F614FB8" w:rsidR="002C05B5" w:rsidRPr="00BC43E2" w:rsidRDefault="002C05B5" w:rsidP="008A78D9">
            <w:pPr>
              <w:pStyle w:val="LNDTableHead"/>
              <w:rPr>
                <w:rFonts w:ascii="Times New Roman" w:hAnsi="Times New Roman" w:cs="Times New Roman"/>
              </w:rPr>
            </w:pPr>
            <w:bookmarkStart w:id="448" w:name="_Hlk505395486"/>
            <w:r>
              <w:rPr>
                <w:rFonts w:ascii="Times New Roman" w:hAnsi="Times New Roman" w:cs="Times New Roman"/>
              </w:rPr>
              <w:t>Объект</w:t>
            </w:r>
          </w:p>
        </w:tc>
        <w:tc>
          <w:tcPr>
            <w:tcW w:w="4095" w:type="pct"/>
            <w:shd w:val="clear" w:color="auto" w:fill="FFC000"/>
            <w:vAlign w:val="center"/>
          </w:tcPr>
          <w:p w14:paraId="1F24B544" w14:textId="7B39DF34" w:rsidR="002C05B5" w:rsidRPr="00BC43E2" w:rsidRDefault="002C05B5" w:rsidP="008A78D9">
            <w:pPr>
              <w:pStyle w:val="LND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</w:tr>
      <w:tr w:rsidR="002C05B5" w:rsidRPr="004D385C" w14:paraId="2BE0BC36" w14:textId="77777777" w:rsidTr="009B49D0">
        <w:trPr>
          <w:cantSplit/>
          <w:trHeight w:val="580"/>
        </w:trPr>
        <w:tc>
          <w:tcPr>
            <w:tcW w:w="905" w:type="pct"/>
            <w:vAlign w:val="center"/>
          </w:tcPr>
          <w:p w14:paraId="2A274D2D" w14:textId="4EE0815D" w:rsidR="002C05B5" w:rsidRPr="00BC43E2" w:rsidRDefault="002C05B5" w:rsidP="008A78D9">
            <w:pPr>
              <w:pStyle w:val="LNDTableBody"/>
            </w:pPr>
            <w:r>
              <w:t>Организация</w:t>
            </w:r>
          </w:p>
        </w:tc>
        <w:tc>
          <w:tcPr>
            <w:tcW w:w="4095" w:type="pct"/>
            <w:vAlign w:val="center"/>
          </w:tcPr>
          <w:p w14:paraId="140AAACD" w14:textId="5F37D26A" w:rsidR="002C05B5" w:rsidRDefault="008A78D9" w:rsidP="008A78D9">
            <w:pPr>
              <w:pStyle w:val="LNDTableBody"/>
            </w:pPr>
            <w:r>
              <w:t>Название</w:t>
            </w:r>
            <w:r w:rsidR="002C05B5">
              <w:t xml:space="preserve"> – Организация исполнитель</w:t>
            </w:r>
          </w:p>
          <w:p w14:paraId="49332297" w14:textId="6EDF2FBA" w:rsidR="002C05B5" w:rsidRDefault="002C05B5" w:rsidP="008A78D9">
            <w:pPr>
              <w:pStyle w:val="LNDTableBody"/>
            </w:pPr>
            <w:r w:rsidRPr="002C05B5">
              <w:t>Организационно-правовая форма</w:t>
            </w:r>
            <w:r>
              <w:t xml:space="preserve"> – ПАО</w:t>
            </w:r>
          </w:p>
          <w:p w14:paraId="280C1E9A" w14:textId="5850FA65" w:rsidR="002C05B5" w:rsidRDefault="002C05B5" w:rsidP="008A78D9">
            <w:pPr>
              <w:pStyle w:val="LNDTableBody"/>
            </w:pPr>
            <w:r>
              <w:t>ИНН – 1234567890</w:t>
            </w:r>
          </w:p>
          <w:p w14:paraId="40C87D8E" w14:textId="72D268FA" w:rsidR="002C05B5" w:rsidRPr="00F642FB" w:rsidRDefault="002C05B5" w:rsidP="008A78D9">
            <w:pPr>
              <w:pStyle w:val="LNDTableBody"/>
            </w:pPr>
            <w:r>
              <w:t xml:space="preserve">Почтовый адрес – </w:t>
            </w:r>
            <w:proofErr w:type="spellStart"/>
            <w:r>
              <w:t>г.Москва</w:t>
            </w:r>
            <w:proofErr w:type="spellEnd"/>
            <w:r>
              <w:t>, ул. Беговая, д.3</w:t>
            </w:r>
          </w:p>
        </w:tc>
      </w:tr>
      <w:tr w:rsidR="002C05B5" w:rsidRPr="004D385C" w14:paraId="36AA4FEA" w14:textId="77777777" w:rsidTr="009B49D0">
        <w:trPr>
          <w:cantSplit/>
          <w:trHeight w:val="580"/>
        </w:trPr>
        <w:tc>
          <w:tcPr>
            <w:tcW w:w="905" w:type="pct"/>
            <w:vAlign w:val="center"/>
          </w:tcPr>
          <w:p w14:paraId="67A124F4" w14:textId="101BF59D" w:rsidR="002C05B5" w:rsidRPr="00F642FB" w:rsidRDefault="002C05B5" w:rsidP="008A78D9">
            <w:pPr>
              <w:pStyle w:val="LNDTableBody"/>
            </w:pPr>
            <w:r>
              <w:t>Местоположение</w:t>
            </w:r>
          </w:p>
        </w:tc>
        <w:tc>
          <w:tcPr>
            <w:tcW w:w="4095" w:type="pct"/>
            <w:vAlign w:val="center"/>
          </w:tcPr>
          <w:p w14:paraId="0760A972" w14:textId="28298003" w:rsidR="002C05B5" w:rsidRDefault="002C05B5" w:rsidP="008A78D9">
            <w:pPr>
              <w:pStyle w:val="LNDTableBody"/>
            </w:pPr>
            <w:r>
              <w:t>Город – Москва</w:t>
            </w:r>
          </w:p>
          <w:p w14:paraId="53959ED6" w14:textId="112C1DB6" w:rsidR="002C05B5" w:rsidRDefault="002C05B5" w:rsidP="008A78D9">
            <w:pPr>
              <w:pStyle w:val="LNDTableBody"/>
            </w:pPr>
            <w:r>
              <w:t>Улица – ул. Беговая</w:t>
            </w:r>
          </w:p>
          <w:p w14:paraId="2C138D78" w14:textId="4BE32315" w:rsidR="002C05B5" w:rsidRPr="00F642FB" w:rsidRDefault="002C05B5" w:rsidP="008A78D9">
            <w:pPr>
              <w:pStyle w:val="LNDTableBody"/>
            </w:pPr>
            <w:r>
              <w:t xml:space="preserve">Дом </w:t>
            </w:r>
            <w:r w:rsidR="00095E54">
              <w:t>–</w:t>
            </w:r>
            <w:r>
              <w:t xml:space="preserve"> 3</w:t>
            </w:r>
          </w:p>
        </w:tc>
      </w:tr>
      <w:tr w:rsidR="008A78D9" w:rsidRPr="004D385C" w14:paraId="1E885FA9" w14:textId="77777777" w:rsidTr="009B49D0">
        <w:trPr>
          <w:cantSplit/>
          <w:trHeight w:val="580"/>
        </w:trPr>
        <w:tc>
          <w:tcPr>
            <w:tcW w:w="905" w:type="pct"/>
            <w:vAlign w:val="center"/>
          </w:tcPr>
          <w:p w14:paraId="5AE29CB9" w14:textId="5643352E" w:rsidR="008A78D9" w:rsidRPr="00F642FB" w:rsidRDefault="008A78D9" w:rsidP="008A78D9">
            <w:pPr>
              <w:pStyle w:val="LNDTableBody"/>
            </w:pPr>
            <w:proofErr w:type="spellStart"/>
            <w:r>
              <w:t>Автоназначение</w:t>
            </w:r>
            <w:proofErr w:type="spellEnd"/>
          </w:p>
        </w:tc>
        <w:tc>
          <w:tcPr>
            <w:tcW w:w="4095" w:type="pct"/>
            <w:vAlign w:val="center"/>
          </w:tcPr>
          <w:p w14:paraId="5173AC04" w14:textId="77777777" w:rsidR="008A78D9" w:rsidRDefault="008A78D9" w:rsidP="008A78D9">
            <w:pPr>
              <w:pStyle w:val="LNDTableBody"/>
            </w:pPr>
            <w:r>
              <w:t>Название – Назначение на диспетчерскую по умолчанию</w:t>
            </w:r>
          </w:p>
          <w:p w14:paraId="4B79BCC2" w14:textId="7836B41E" w:rsidR="008A78D9" w:rsidRDefault="008A78D9" w:rsidP="008A78D9">
            <w:pPr>
              <w:pStyle w:val="LNDTableBody"/>
            </w:pPr>
            <w:r>
              <w:t>Тип объекта – Обращение</w:t>
            </w:r>
          </w:p>
          <w:p w14:paraId="0D02F1AC" w14:textId="43A2AB47" w:rsidR="008A78D9" w:rsidRDefault="008A78D9" w:rsidP="008A78D9">
            <w:pPr>
              <w:pStyle w:val="LNDTableBody"/>
            </w:pPr>
            <w:r>
              <w:t>Поле – Группа</w:t>
            </w:r>
          </w:p>
          <w:p w14:paraId="78258D0F" w14:textId="14BBC21E" w:rsidR="008A78D9" w:rsidRDefault="008A78D9" w:rsidP="008A78D9">
            <w:pPr>
              <w:pStyle w:val="LNDTableBody"/>
            </w:pPr>
            <w:r>
              <w:t>Назначаемая группа – Диспетчерская</w:t>
            </w:r>
          </w:p>
          <w:p w14:paraId="42A35467" w14:textId="7A989083" w:rsidR="008A78D9" w:rsidRPr="00F642FB" w:rsidRDefault="008A78D9" w:rsidP="008A78D9">
            <w:pPr>
              <w:pStyle w:val="LNDTableBody"/>
            </w:pPr>
            <w:r>
              <w:t xml:space="preserve">Условие – Если поле «Группа» пустое </w:t>
            </w:r>
          </w:p>
        </w:tc>
      </w:tr>
      <w:tr w:rsidR="008A78D9" w:rsidRPr="004D385C" w14:paraId="4B9C28EF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21115150" w14:textId="07A64490" w:rsidR="008A78D9" w:rsidRDefault="008A78D9" w:rsidP="008A78D9">
            <w:pPr>
              <w:pStyle w:val="LNDTableBody"/>
            </w:pPr>
            <w:bookmarkStart w:id="449" w:name="_GoBack" w:colFirst="0" w:colLast="1"/>
            <w:r>
              <w:t>Макрорегион</w:t>
            </w:r>
          </w:p>
        </w:tc>
        <w:tc>
          <w:tcPr>
            <w:tcW w:w="4095" w:type="pct"/>
            <w:vAlign w:val="center"/>
          </w:tcPr>
          <w:p w14:paraId="30691D77" w14:textId="3631C605" w:rsidR="008A78D9" w:rsidRDefault="008A78D9" w:rsidP="008A78D9">
            <w:pPr>
              <w:pStyle w:val="LNDTableBody"/>
            </w:pPr>
            <w:r>
              <w:t xml:space="preserve">Наименование </w:t>
            </w:r>
            <w:r w:rsidR="00095E54">
              <w:t>–</w:t>
            </w:r>
            <w:r>
              <w:t xml:space="preserve"> Центр</w:t>
            </w:r>
          </w:p>
        </w:tc>
      </w:tr>
      <w:bookmarkEnd w:id="449"/>
      <w:tr w:rsidR="008A78D9" w:rsidRPr="004D385C" w14:paraId="0DF2D442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572ED322" w14:textId="5CF69A79" w:rsidR="008A78D9" w:rsidRPr="00F642FB" w:rsidRDefault="008A78D9" w:rsidP="008A78D9">
            <w:pPr>
              <w:pStyle w:val="LNDTableBody"/>
            </w:pPr>
            <w:r>
              <w:t>Территория</w:t>
            </w:r>
          </w:p>
        </w:tc>
        <w:tc>
          <w:tcPr>
            <w:tcW w:w="4095" w:type="pct"/>
            <w:vAlign w:val="center"/>
          </w:tcPr>
          <w:p w14:paraId="1540B161" w14:textId="412C3A8B" w:rsidR="008A78D9" w:rsidRDefault="008A78D9" w:rsidP="008A78D9">
            <w:pPr>
              <w:pStyle w:val="LNDTableBody"/>
            </w:pPr>
            <w:r>
              <w:t>Название – Москва</w:t>
            </w:r>
          </w:p>
          <w:p w14:paraId="4B7C0222" w14:textId="7A59C656" w:rsidR="008A78D9" w:rsidRDefault="008A78D9" w:rsidP="008A78D9">
            <w:pPr>
              <w:pStyle w:val="LNDTableBody"/>
            </w:pPr>
            <w:r>
              <w:t xml:space="preserve">Компания </w:t>
            </w:r>
            <w:r w:rsidR="00095E54">
              <w:t>–</w:t>
            </w:r>
            <w:r>
              <w:t xml:space="preserve"> Организация исполнитель</w:t>
            </w:r>
          </w:p>
          <w:p w14:paraId="3A669F1C" w14:textId="5E01473A" w:rsidR="008A78D9" w:rsidRPr="00F642FB" w:rsidRDefault="008A78D9" w:rsidP="008A78D9">
            <w:pPr>
              <w:pStyle w:val="LNDTableBody"/>
            </w:pPr>
            <w:r>
              <w:t xml:space="preserve">Макрорегион </w:t>
            </w:r>
            <w:r w:rsidR="00095E54">
              <w:t>–</w:t>
            </w:r>
            <w:r>
              <w:t xml:space="preserve"> Центр</w:t>
            </w:r>
          </w:p>
        </w:tc>
      </w:tr>
      <w:tr w:rsidR="008A78D9" w:rsidRPr="004D385C" w14:paraId="3342E0E4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321E75D3" w14:textId="0F722281" w:rsidR="008A78D9" w:rsidRDefault="008A78D9" w:rsidP="008A78D9">
            <w:pPr>
              <w:pStyle w:val="LNDTableBody"/>
            </w:pPr>
            <w:r>
              <w:t>Правило выделения записи</w:t>
            </w:r>
          </w:p>
        </w:tc>
        <w:tc>
          <w:tcPr>
            <w:tcW w:w="4095" w:type="pct"/>
            <w:vAlign w:val="center"/>
          </w:tcPr>
          <w:p w14:paraId="7E2D4BA4" w14:textId="321526AA" w:rsidR="008A78D9" w:rsidRDefault="008A78D9" w:rsidP="008A78D9">
            <w:pPr>
              <w:pStyle w:val="LNDTableBody"/>
            </w:pPr>
            <w:r>
              <w:t>Наименование – Критические обращения</w:t>
            </w:r>
          </w:p>
          <w:p w14:paraId="208EB6B1" w14:textId="4AF4CBCD" w:rsidR="008A78D9" w:rsidRDefault="008A78D9" w:rsidP="008A78D9">
            <w:pPr>
              <w:pStyle w:val="LNDTableBody"/>
            </w:pPr>
            <w:r>
              <w:t>Тип объекта – Обращение</w:t>
            </w:r>
          </w:p>
          <w:p w14:paraId="0043A44A" w14:textId="039AE014" w:rsidR="008A78D9" w:rsidRDefault="008A78D9" w:rsidP="008A78D9">
            <w:pPr>
              <w:pStyle w:val="LNDTableBody"/>
            </w:pPr>
            <w:r>
              <w:t>Вес – 1</w:t>
            </w:r>
          </w:p>
          <w:p w14:paraId="1B7E30C9" w14:textId="77777777" w:rsidR="008A78D9" w:rsidRPr="009B49D0" w:rsidRDefault="008A78D9" w:rsidP="008A78D9">
            <w:pPr>
              <w:pStyle w:val="LNDTableBody"/>
            </w:pPr>
            <w:r>
              <w:t xml:space="preserve">Цвет фона - </w:t>
            </w:r>
            <w:r w:rsidRPr="009B49D0">
              <w:t>#</w:t>
            </w:r>
            <w:r>
              <w:rPr>
                <w:lang w:val="en-US"/>
              </w:rPr>
              <w:t>FF</w:t>
            </w:r>
            <w:r w:rsidRPr="009B49D0">
              <w:t>0000</w:t>
            </w:r>
          </w:p>
          <w:p w14:paraId="50A8FC87" w14:textId="6022EC42" w:rsidR="008A78D9" w:rsidRDefault="008A78D9" w:rsidP="008A78D9">
            <w:pPr>
              <w:pStyle w:val="LNDTableBody"/>
            </w:pPr>
            <w:r>
              <w:t xml:space="preserve">Иконка – </w:t>
            </w:r>
            <w:proofErr w:type="spellStart"/>
            <w:r w:rsidRPr="008A78D9">
              <w:t>fa-bolt</w:t>
            </w:r>
            <w:proofErr w:type="spellEnd"/>
          </w:p>
          <w:p w14:paraId="559AEB54" w14:textId="5AD86601" w:rsidR="008A78D9" w:rsidRPr="008A78D9" w:rsidRDefault="008A78D9" w:rsidP="008A78D9">
            <w:pPr>
              <w:pStyle w:val="LNDTableBody"/>
            </w:pPr>
            <w:r>
              <w:t>Условие – Приоритет = Критический</w:t>
            </w:r>
          </w:p>
        </w:tc>
      </w:tr>
      <w:tr w:rsidR="00911302" w:rsidRPr="004D385C" w14:paraId="17376930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501F2E6F" w14:textId="4A5E9A08" w:rsidR="00911302" w:rsidRDefault="00911302" w:rsidP="008A78D9">
            <w:pPr>
              <w:pStyle w:val="LNDTableBody"/>
            </w:pPr>
            <w:r>
              <w:t>Физическое лицо</w:t>
            </w:r>
            <w:r w:rsidR="00EF1ABF">
              <w:t xml:space="preserve"> (22 </w:t>
            </w:r>
            <w:proofErr w:type="spellStart"/>
            <w:r w:rsidR="00EF1ABF">
              <w:t>шт</w:t>
            </w:r>
            <w:proofErr w:type="spellEnd"/>
            <w:r w:rsidR="00EF1ABF">
              <w:t>)</w:t>
            </w:r>
          </w:p>
        </w:tc>
        <w:tc>
          <w:tcPr>
            <w:tcW w:w="4095" w:type="pct"/>
            <w:vAlign w:val="center"/>
          </w:tcPr>
          <w:p w14:paraId="43B227BA" w14:textId="6E4CCEBD" w:rsidR="00911302" w:rsidRDefault="00A831DF" w:rsidP="008A78D9">
            <w:pPr>
              <w:pStyle w:val="LNDTableBody"/>
            </w:pPr>
            <w:r>
              <w:t>ФИО</w:t>
            </w:r>
            <w:r w:rsidR="00B30E28">
              <w:t xml:space="preserve"> </w:t>
            </w:r>
            <w:r w:rsidR="00EF1ABF">
              <w:t xml:space="preserve">– </w:t>
            </w:r>
            <w:r w:rsidR="00EF1ABF" w:rsidRPr="009B49D0">
              <w:rPr>
                <w:i/>
              </w:rPr>
              <w:t>В соответствии с ФИО, приведенными в Приложении 1.</w:t>
            </w:r>
          </w:p>
          <w:p w14:paraId="6FCA8142" w14:textId="5FB11C63" w:rsidR="00A831DF" w:rsidRPr="00EF1ABF" w:rsidRDefault="00B30E28" w:rsidP="008A78D9">
            <w:pPr>
              <w:pStyle w:val="LNDTableBody"/>
            </w:pPr>
            <w:r>
              <w:t xml:space="preserve">Электронная почта – </w:t>
            </w:r>
            <w:hyperlink r:id="rId32" w:history="1">
              <w:r w:rsidR="00EF1ABF" w:rsidRPr="00732231">
                <w:rPr>
                  <w:rStyle w:val="af"/>
                  <w:lang w:val="en-US"/>
                </w:rPr>
                <w:t>testN</w:t>
              </w:r>
              <w:r w:rsidR="00EF1ABF" w:rsidRPr="009B49D0">
                <w:rPr>
                  <w:rStyle w:val="af"/>
                </w:rPr>
                <w:t>@</w:t>
              </w:r>
              <w:r w:rsidR="00EF1ABF" w:rsidRPr="00732231">
                <w:rPr>
                  <w:rStyle w:val="af"/>
                  <w:lang w:val="en-US"/>
                </w:rPr>
                <w:t>test</w:t>
              </w:r>
              <w:r w:rsidR="00EF1ABF" w:rsidRPr="009B49D0">
                <w:rPr>
                  <w:rStyle w:val="af"/>
                </w:rPr>
                <w:t>.</w:t>
              </w:r>
              <w:r w:rsidR="00EF1ABF" w:rsidRPr="00732231">
                <w:rPr>
                  <w:rStyle w:val="af"/>
                  <w:lang w:val="en-US"/>
                </w:rPr>
                <w:t>test</w:t>
              </w:r>
              <w:proofErr w:type="gramStart"/>
            </w:hyperlink>
            <w:r w:rsidR="00EF1ABF" w:rsidRPr="009B49D0">
              <w:t xml:space="preserve"> </w:t>
            </w:r>
            <w:r w:rsidR="00EF1ABF">
              <w:t>,</w:t>
            </w:r>
            <w:proofErr w:type="gramEnd"/>
            <w:r w:rsidR="00EF1ABF">
              <w:t xml:space="preserve"> (где </w:t>
            </w:r>
            <w:r w:rsidR="00EF1ABF">
              <w:rPr>
                <w:lang w:val="en-US"/>
              </w:rPr>
              <w:t>N</w:t>
            </w:r>
            <w:r w:rsidR="00EF1ABF" w:rsidRPr="009B49D0">
              <w:t xml:space="preserve"> </w:t>
            </w:r>
            <w:r w:rsidR="00EF1ABF">
              <w:t>число от 1 до 22)</w:t>
            </w:r>
          </w:p>
          <w:p w14:paraId="44C1E6C8" w14:textId="56931A04" w:rsidR="00B30E28" w:rsidRDefault="00B30E28" w:rsidP="00B30E28">
            <w:pPr>
              <w:pStyle w:val="LNDTableBody"/>
            </w:pPr>
            <w:r>
              <w:t>Адрес – Москва, ул. Беговая, 3</w:t>
            </w:r>
          </w:p>
          <w:p w14:paraId="12301DAC" w14:textId="09F71C9E" w:rsidR="00B30E28" w:rsidRDefault="00B30E28" w:rsidP="008A78D9">
            <w:pPr>
              <w:pStyle w:val="LNDTableBody"/>
            </w:pPr>
            <w:r>
              <w:t>Территория – Москва</w:t>
            </w:r>
          </w:p>
          <w:p w14:paraId="57454365" w14:textId="15A65A2B" w:rsidR="00B30E28" w:rsidRDefault="00B30E28" w:rsidP="008A78D9">
            <w:pPr>
              <w:pStyle w:val="LNDTableBody"/>
            </w:pPr>
            <w:r>
              <w:t xml:space="preserve">Организация – Организация Исполнитель </w:t>
            </w:r>
          </w:p>
        </w:tc>
      </w:tr>
      <w:tr w:rsidR="00095E54" w:rsidRPr="004D385C" w14:paraId="508836BB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1A2FA081" w14:textId="6B50D422" w:rsidR="00095E54" w:rsidRDefault="00095E54" w:rsidP="008A78D9">
            <w:pPr>
              <w:pStyle w:val="LNDTableBody"/>
            </w:pPr>
            <w:r>
              <w:t>Матрица приоритетов (одинаковая для обращений, проблем и изменений)</w:t>
            </w:r>
          </w:p>
        </w:tc>
        <w:tc>
          <w:tcPr>
            <w:tcW w:w="4095" w:type="pct"/>
            <w:vAlign w:val="center"/>
          </w:tcPr>
          <w:p w14:paraId="1AD50F8B" w14:textId="77777777" w:rsidR="00095E54" w:rsidRDefault="00095E54" w:rsidP="008A78D9">
            <w:pPr>
              <w:pStyle w:val="LNDTableBody"/>
            </w:pPr>
            <w:r>
              <w:t>Порядок = 1</w:t>
            </w:r>
          </w:p>
          <w:p w14:paraId="15349942" w14:textId="767387BC" w:rsidR="00095E54" w:rsidRDefault="00095E54" w:rsidP="008A78D9">
            <w:pPr>
              <w:pStyle w:val="LNDTableBody"/>
            </w:pPr>
            <w:r>
              <w:t>Значения в матрице и сопутствующих справочниках</w:t>
            </w:r>
          </w:p>
          <w:p w14:paraId="5422D0D6" w14:textId="77777777" w:rsidR="00095E54" w:rsidRDefault="006A60D9" w:rsidP="008A78D9">
            <w:pPr>
              <w:pStyle w:val="LNDTableBody"/>
            </w:pPr>
            <w:r>
              <w:rPr>
                <w:noProof/>
              </w:rPr>
              <w:drawing>
                <wp:inline distT="0" distB="0" distL="0" distR="0" wp14:anchorId="3BC2C30E" wp14:editId="48CF520C">
                  <wp:extent cx="4867275" cy="93628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2657" cy="93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05E4A" w14:textId="77777777" w:rsidR="00BF03B8" w:rsidRDefault="00BF03B8" w:rsidP="008A78D9">
            <w:pPr>
              <w:pStyle w:val="LNDTableBody"/>
            </w:pPr>
            <w:r>
              <w:t>Значение для приоритета по умолчанию – 3-Средний</w:t>
            </w:r>
          </w:p>
          <w:p w14:paraId="302D2F9C" w14:textId="0A26572D" w:rsidR="00BF03B8" w:rsidRPr="00BF03B8" w:rsidRDefault="00BF03B8" w:rsidP="008A78D9">
            <w:pPr>
              <w:pStyle w:val="LNDTableBody"/>
            </w:pPr>
            <w:r>
              <w:t xml:space="preserve">Значение для приоритета для </w:t>
            </w:r>
            <w:r>
              <w:rPr>
                <w:lang w:val="en-US"/>
              </w:rPr>
              <w:t>VIP</w:t>
            </w:r>
            <w:r w:rsidRPr="009B49D0">
              <w:t xml:space="preserve"> </w:t>
            </w:r>
            <w:r>
              <w:t>– 2-Высокий</w:t>
            </w:r>
          </w:p>
        </w:tc>
      </w:tr>
      <w:tr w:rsidR="008A78D9" w:rsidRPr="004D385C" w14:paraId="14953F7D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0F0478FB" w14:textId="6FD10FFA" w:rsidR="008A78D9" w:rsidRDefault="008A78D9" w:rsidP="008A78D9">
            <w:pPr>
              <w:pStyle w:val="LNDTableBody"/>
            </w:pPr>
            <w:r>
              <w:lastRenderedPageBreak/>
              <w:t>Цель</w:t>
            </w:r>
          </w:p>
        </w:tc>
        <w:tc>
          <w:tcPr>
            <w:tcW w:w="4095" w:type="pct"/>
            <w:vAlign w:val="center"/>
          </w:tcPr>
          <w:p w14:paraId="0B8E31AE" w14:textId="30E14887" w:rsidR="008A78D9" w:rsidRDefault="00B30E28" w:rsidP="008A78D9">
            <w:pPr>
              <w:pStyle w:val="LNDTableBody"/>
            </w:pPr>
            <w:r>
              <w:t>Название – Критические инциденты</w:t>
            </w:r>
          </w:p>
          <w:p w14:paraId="21CD5AD7" w14:textId="28087DF2" w:rsidR="00B30E28" w:rsidRDefault="00B30E28" w:rsidP="008A78D9">
            <w:pPr>
              <w:pStyle w:val="LNDTableBody"/>
            </w:pPr>
            <w:r>
              <w:t>Тип объекта – Обращение</w:t>
            </w:r>
          </w:p>
          <w:p w14:paraId="0DE4BFDA" w14:textId="63D89CCB" w:rsidR="00B30E28" w:rsidRDefault="00B30E28" w:rsidP="008A78D9">
            <w:pPr>
              <w:pStyle w:val="LNDTableBody"/>
            </w:pPr>
            <w:r>
              <w:t>Статус – Доступный</w:t>
            </w:r>
          </w:p>
          <w:p w14:paraId="33903953" w14:textId="18BF7F33" w:rsidR="00B30E28" w:rsidRDefault="00B30E28" w:rsidP="008A78D9">
            <w:pPr>
              <w:pStyle w:val="LNDTableBody"/>
            </w:pPr>
            <w:r>
              <w:t>Параметр – Время решения</w:t>
            </w:r>
          </w:p>
          <w:p w14:paraId="057F7649" w14:textId="5FEDD65C" w:rsidR="00B30E28" w:rsidRDefault="00B30E28" w:rsidP="008A78D9">
            <w:pPr>
              <w:pStyle w:val="LNDTableBody"/>
            </w:pPr>
            <w:r>
              <w:t>Значение - 10</w:t>
            </w:r>
          </w:p>
          <w:p w14:paraId="39A1F087" w14:textId="7126D82A" w:rsidR="00B30E28" w:rsidRPr="00B30E28" w:rsidRDefault="00B30E28" w:rsidP="008A78D9">
            <w:pPr>
              <w:pStyle w:val="LNDTableBody"/>
            </w:pPr>
            <w:r>
              <w:t>Условие – Тип обращения = Инцидент И Приоритет = Критический</w:t>
            </w:r>
          </w:p>
        </w:tc>
      </w:tr>
      <w:tr w:rsidR="00B30E28" w:rsidRPr="004D385C" w14:paraId="5D8844E0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654A08EF" w14:textId="14D13238" w:rsidR="00B30E28" w:rsidRDefault="00B30E28" w:rsidP="00B30E28">
            <w:pPr>
              <w:pStyle w:val="LNDTableBody"/>
            </w:pPr>
            <w:r>
              <w:t>Цель</w:t>
            </w:r>
          </w:p>
        </w:tc>
        <w:tc>
          <w:tcPr>
            <w:tcW w:w="4095" w:type="pct"/>
            <w:vAlign w:val="center"/>
          </w:tcPr>
          <w:p w14:paraId="471B8BDD" w14:textId="08F3172D" w:rsidR="00B30E28" w:rsidRDefault="00B30E28" w:rsidP="00B30E28">
            <w:pPr>
              <w:pStyle w:val="LNDTableBody"/>
            </w:pPr>
            <w:r>
              <w:t>Название – Все обращения</w:t>
            </w:r>
          </w:p>
          <w:p w14:paraId="06D181FE" w14:textId="457FFBBE" w:rsidR="00B30E28" w:rsidRDefault="00B30E28" w:rsidP="00B30E28">
            <w:pPr>
              <w:pStyle w:val="LNDTableBody"/>
            </w:pPr>
            <w:r>
              <w:t>Тип объекта – Обращение</w:t>
            </w:r>
          </w:p>
          <w:p w14:paraId="059C7842" w14:textId="77777777" w:rsidR="00B30E28" w:rsidRDefault="00B30E28" w:rsidP="00B30E28">
            <w:pPr>
              <w:pStyle w:val="LNDTableBody"/>
            </w:pPr>
            <w:r>
              <w:t>Статус – Доступный</w:t>
            </w:r>
          </w:p>
          <w:p w14:paraId="5EBE2124" w14:textId="77777777" w:rsidR="00B30E28" w:rsidRDefault="00B30E28" w:rsidP="00B30E28">
            <w:pPr>
              <w:pStyle w:val="LNDTableBody"/>
            </w:pPr>
            <w:r>
              <w:t>Параметр – Время решения</w:t>
            </w:r>
          </w:p>
          <w:p w14:paraId="3F0A3F84" w14:textId="2C1A98FE" w:rsidR="00B30E28" w:rsidRDefault="00B30E28" w:rsidP="00B30E28">
            <w:pPr>
              <w:pStyle w:val="LNDTableBody"/>
            </w:pPr>
            <w:r>
              <w:t>Значение - 480</w:t>
            </w:r>
          </w:p>
          <w:p w14:paraId="64459C41" w14:textId="19D60E74" w:rsidR="00B30E28" w:rsidRPr="00F642FB" w:rsidRDefault="00B30E28" w:rsidP="00B30E28">
            <w:pPr>
              <w:pStyle w:val="LNDTableBody"/>
            </w:pPr>
            <w:r>
              <w:t>Условие - Тип обращения = Инцидент, Запрос на обслуживание, Запрос на изменение, Консультация</w:t>
            </w:r>
          </w:p>
        </w:tc>
      </w:tr>
      <w:tr w:rsidR="00B30E28" w:rsidRPr="004D385C" w14:paraId="05FB4481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2BF03B24" w14:textId="414F419D" w:rsidR="00B30E28" w:rsidRDefault="00B30E28" w:rsidP="00B30E28">
            <w:pPr>
              <w:pStyle w:val="LNDTableBody"/>
            </w:pPr>
            <w:r>
              <w:t>Цель</w:t>
            </w:r>
          </w:p>
        </w:tc>
        <w:tc>
          <w:tcPr>
            <w:tcW w:w="4095" w:type="pct"/>
            <w:vAlign w:val="center"/>
          </w:tcPr>
          <w:p w14:paraId="2D5E6C54" w14:textId="1B4DED6A" w:rsidR="00B30E28" w:rsidRDefault="00B30E28" w:rsidP="00B30E28">
            <w:pPr>
              <w:pStyle w:val="LNDTableBody"/>
            </w:pPr>
            <w:r>
              <w:t>Название – Все стандартные изменения</w:t>
            </w:r>
          </w:p>
          <w:p w14:paraId="1A6EA311" w14:textId="230DE5D9" w:rsidR="00B30E28" w:rsidRDefault="00B30E28" w:rsidP="00B30E28">
            <w:pPr>
              <w:pStyle w:val="LNDTableBody"/>
            </w:pPr>
            <w:r>
              <w:t>Тип объекта – Изменение</w:t>
            </w:r>
          </w:p>
          <w:p w14:paraId="7BAE1DBC" w14:textId="77777777" w:rsidR="00B30E28" w:rsidRDefault="00B30E28" w:rsidP="00B30E28">
            <w:pPr>
              <w:pStyle w:val="LNDTableBody"/>
            </w:pPr>
            <w:r>
              <w:t>Статус – Доступный</w:t>
            </w:r>
          </w:p>
          <w:p w14:paraId="61B7C203" w14:textId="77777777" w:rsidR="00B30E28" w:rsidRDefault="00B30E28" w:rsidP="00B30E28">
            <w:pPr>
              <w:pStyle w:val="LNDTableBody"/>
            </w:pPr>
            <w:r>
              <w:t>Параметр – Время решения</w:t>
            </w:r>
          </w:p>
          <w:p w14:paraId="619ACBB9" w14:textId="5C40722E" w:rsidR="00B30E28" w:rsidRDefault="00B30E28" w:rsidP="00B30E28">
            <w:pPr>
              <w:pStyle w:val="LNDTableBody"/>
            </w:pPr>
            <w:r>
              <w:t>Значение – Время решения</w:t>
            </w:r>
          </w:p>
          <w:p w14:paraId="3A19AC7F" w14:textId="06A16D1E" w:rsidR="00B30E28" w:rsidRPr="00F642FB" w:rsidRDefault="00B30E28" w:rsidP="00B30E28">
            <w:pPr>
              <w:pStyle w:val="LNDTableBody"/>
            </w:pPr>
            <w:r>
              <w:t>Условие – Класс изменений = Стандартный</w:t>
            </w:r>
          </w:p>
        </w:tc>
      </w:tr>
      <w:tr w:rsidR="00B30E28" w:rsidRPr="004D385C" w14:paraId="16C0DC9C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674C5605" w14:textId="1C4B44B5" w:rsidR="00B30E28" w:rsidRDefault="00B30E28" w:rsidP="00B30E28">
            <w:pPr>
              <w:pStyle w:val="LNDTableBody"/>
            </w:pPr>
            <w:r>
              <w:t>Календарь</w:t>
            </w:r>
          </w:p>
        </w:tc>
        <w:tc>
          <w:tcPr>
            <w:tcW w:w="4095" w:type="pct"/>
            <w:vAlign w:val="center"/>
          </w:tcPr>
          <w:p w14:paraId="0ACE9CF5" w14:textId="77777777" w:rsidR="00B30E28" w:rsidRDefault="00B30E28" w:rsidP="00B30E28">
            <w:pPr>
              <w:pStyle w:val="LNDTableBody"/>
            </w:pPr>
            <w:r>
              <w:t>Название – Общий календарь</w:t>
            </w:r>
          </w:p>
          <w:p w14:paraId="7576EDBE" w14:textId="1E215212" w:rsidR="00B30E28" w:rsidRDefault="00B30E28" w:rsidP="00B30E28">
            <w:pPr>
              <w:pStyle w:val="LNDTableBody"/>
            </w:pPr>
            <w:r>
              <w:t>Временная зона – Москва</w:t>
            </w:r>
          </w:p>
          <w:p w14:paraId="7F563B40" w14:textId="03CC3E26" w:rsidR="0069368A" w:rsidRDefault="0069368A" w:rsidP="00B30E28">
            <w:pPr>
              <w:pStyle w:val="LNDTableBody"/>
            </w:pPr>
            <w:r>
              <w:t>По умолчанию - Да</w:t>
            </w:r>
          </w:p>
          <w:p w14:paraId="285C4798" w14:textId="0FCC4FB2" w:rsidR="00B30E28" w:rsidRDefault="00B30E28" w:rsidP="00B30E28">
            <w:pPr>
              <w:pStyle w:val="LNDTableBody"/>
            </w:pPr>
            <w:r>
              <w:t>Рабочие дни – понедельник – пятница</w:t>
            </w:r>
          </w:p>
          <w:p w14:paraId="34C4036D" w14:textId="77777777" w:rsidR="00B30E28" w:rsidRDefault="00B30E28" w:rsidP="00B30E28">
            <w:pPr>
              <w:pStyle w:val="LNDTableBody"/>
            </w:pPr>
            <w:r>
              <w:t xml:space="preserve">Рабочие интервалы </w:t>
            </w:r>
            <w:r w:rsidR="0069368A">
              <w:t>–</w:t>
            </w:r>
            <w:r>
              <w:t xml:space="preserve"> </w:t>
            </w:r>
            <w:r w:rsidR="0069368A">
              <w:t>9.00 – 13.00 и 14.00 – 18.00 (в пятницу до 17.00)</w:t>
            </w:r>
          </w:p>
          <w:p w14:paraId="768CE883" w14:textId="71BCD8EC" w:rsidR="0069368A" w:rsidRPr="00F642FB" w:rsidRDefault="0069368A" w:rsidP="00B30E28">
            <w:pPr>
              <w:pStyle w:val="LNDTableBody"/>
            </w:pPr>
            <w:r>
              <w:t>Исключения - нет</w:t>
            </w:r>
          </w:p>
        </w:tc>
      </w:tr>
      <w:tr w:rsidR="00C00F5D" w:rsidRPr="004D385C" w14:paraId="0B44F56C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331F34BD" w14:textId="15C92AEC" w:rsidR="00C00F5D" w:rsidRDefault="00C00F5D" w:rsidP="00C00F5D">
            <w:pPr>
              <w:pStyle w:val="LNDTableBody"/>
            </w:pPr>
            <w:r>
              <w:t>Календарь</w:t>
            </w:r>
          </w:p>
        </w:tc>
        <w:tc>
          <w:tcPr>
            <w:tcW w:w="4095" w:type="pct"/>
            <w:vAlign w:val="center"/>
          </w:tcPr>
          <w:p w14:paraId="61804CFD" w14:textId="7C07C26F" w:rsidR="00C00F5D" w:rsidRDefault="00C00F5D" w:rsidP="00C00F5D">
            <w:pPr>
              <w:pStyle w:val="LNDTableBody"/>
            </w:pPr>
            <w:r>
              <w:t>Название – Круглосуточный календарь</w:t>
            </w:r>
          </w:p>
          <w:p w14:paraId="12167B07" w14:textId="77777777" w:rsidR="00C00F5D" w:rsidRDefault="00C00F5D" w:rsidP="00C00F5D">
            <w:pPr>
              <w:pStyle w:val="LNDTableBody"/>
            </w:pPr>
            <w:r>
              <w:t>Временная зона – Москва</w:t>
            </w:r>
          </w:p>
          <w:p w14:paraId="037A6B5A" w14:textId="3DD743A1" w:rsidR="00C00F5D" w:rsidRDefault="00C00F5D" w:rsidP="00C00F5D">
            <w:pPr>
              <w:pStyle w:val="LNDTableBody"/>
            </w:pPr>
            <w:r>
              <w:t>По умолчанию - Нет</w:t>
            </w:r>
          </w:p>
          <w:p w14:paraId="0A750AD4" w14:textId="474FDF24" w:rsidR="00C00F5D" w:rsidRDefault="00C00F5D" w:rsidP="00C00F5D">
            <w:pPr>
              <w:pStyle w:val="LNDTableBody"/>
            </w:pPr>
            <w:r>
              <w:t>Рабочие дни – понедельник – воскресенье</w:t>
            </w:r>
          </w:p>
          <w:p w14:paraId="472D2428" w14:textId="41CC9210" w:rsidR="00C00F5D" w:rsidRDefault="00C00F5D" w:rsidP="00C00F5D">
            <w:pPr>
              <w:pStyle w:val="LNDTableBody"/>
            </w:pPr>
            <w:r>
              <w:t xml:space="preserve">Рабочие интервалы – 00.00 – 23.59 </w:t>
            </w:r>
          </w:p>
          <w:p w14:paraId="4F36FAEB" w14:textId="29D0F4C4" w:rsidR="00C00F5D" w:rsidRDefault="00C00F5D" w:rsidP="00C00F5D">
            <w:pPr>
              <w:pStyle w:val="LNDTableBody"/>
            </w:pPr>
            <w:r>
              <w:t>Исключения - нет</w:t>
            </w:r>
          </w:p>
        </w:tc>
      </w:tr>
      <w:tr w:rsidR="00C00F5D" w:rsidRPr="004D385C" w14:paraId="204A87B7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2E498DC6" w14:textId="00A88DE4" w:rsidR="00C00F5D" w:rsidRDefault="00C00F5D" w:rsidP="00C00F5D">
            <w:pPr>
              <w:pStyle w:val="LNDTableBody"/>
            </w:pPr>
            <w:r>
              <w:t>Сервис</w:t>
            </w:r>
          </w:p>
        </w:tc>
        <w:tc>
          <w:tcPr>
            <w:tcW w:w="4095" w:type="pct"/>
            <w:vAlign w:val="center"/>
          </w:tcPr>
          <w:p w14:paraId="7D55515C" w14:textId="729F32C3" w:rsidR="00C00F5D" w:rsidRDefault="00C00F5D" w:rsidP="00C00F5D">
            <w:pPr>
              <w:pStyle w:val="LNDTableBody"/>
            </w:pPr>
            <w:r>
              <w:t>Название -</w:t>
            </w:r>
            <w:r w:rsidR="00A02B2C">
              <w:t xml:space="preserve"> </w:t>
            </w:r>
            <w:r w:rsidR="00A02B2C" w:rsidRPr="00A02B2C">
              <w:t>Оказание консультационных услуг</w:t>
            </w:r>
          </w:p>
          <w:p w14:paraId="422EF596" w14:textId="2D7FAF12" w:rsidR="00C00F5D" w:rsidRDefault="00C00F5D" w:rsidP="00C00F5D">
            <w:pPr>
              <w:pStyle w:val="LNDTableBody"/>
            </w:pPr>
            <w:r>
              <w:t>Направление – Прочее</w:t>
            </w:r>
          </w:p>
          <w:p w14:paraId="7EC5CD40" w14:textId="77777777" w:rsidR="00B40F95" w:rsidRDefault="00B40F95" w:rsidP="00B40F95">
            <w:pPr>
              <w:pStyle w:val="LNDTableBody"/>
            </w:pPr>
            <w:r>
              <w:t>Категория – Бизнес услуга</w:t>
            </w:r>
          </w:p>
          <w:p w14:paraId="05600A9D" w14:textId="77777777" w:rsidR="00B40F95" w:rsidRDefault="00B40F95" w:rsidP="00B40F95">
            <w:pPr>
              <w:pStyle w:val="LNDTableBody"/>
            </w:pPr>
            <w:r>
              <w:t>Тип – Базовая услуга</w:t>
            </w:r>
          </w:p>
          <w:p w14:paraId="4B8A63C0" w14:textId="08FF614F" w:rsidR="00C00F5D" w:rsidRDefault="00C00F5D" w:rsidP="00C00F5D">
            <w:pPr>
              <w:pStyle w:val="LNDTableBody"/>
            </w:pPr>
            <w:r>
              <w:t>Территория – Москва</w:t>
            </w:r>
          </w:p>
          <w:p w14:paraId="25CADF7B" w14:textId="393E5B7E" w:rsidR="00C00F5D" w:rsidRDefault="00C00F5D" w:rsidP="00C00F5D">
            <w:pPr>
              <w:pStyle w:val="LNDTableBody"/>
            </w:pPr>
            <w:r>
              <w:t xml:space="preserve">Владелец – </w:t>
            </w:r>
            <w:r w:rsidR="002159AC" w:rsidRPr="002159AC">
              <w:t xml:space="preserve">Сервис Менеджер </w:t>
            </w:r>
            <w:proofErr w:type="spellStart"/>
            <w:r w:rsidR="002159AC" w:rsidRPr="002159AC">
              <w:t>Юзерович</w:t>
            </w:r>
            <w:proofErr w:type="spellEnd"/>
          </w:p>
          <w:p w14:paraId="10EB332B" w14:textId="64F58A64" w:rsidR="00C00F5D" w:rsidRPr="00A02B2C" w:rsidRDefault="00C00F5D" w:rsidP="00C00F5D">
            <w:pPr>
              <w:pStyle w:val="LNDTableBody"/>
            </w:pPr>
            <w:r>
              <w:t xml:space="preserve">Группа поддержки – </w:t>
            </w:r>
            <w:r w:rsidR="00A02B2C">
              <w:t>Диспетчерская</w:t>
            </w:r>
          </w:p>
          <w:p w14:paraId="56D0B8B3" w14:textId="480327CC" w:rsidR="00C00F5D" w:rsidRPr="00C00F5D" w:rsidRDefault="00C00F5D" w:rsidP="00C00F5D">
            <w:pPr>
              <w:pStyle w:val="LNDTableBody"/>
            </w:pPr>
            <w:r>
              <w:t>Статус - Эксплуатация</w:t>
            </w:r>
          </w:p>
        </w:tc>
      </w:tr>
      <w:tr w:rsidR="00C00F5D" w:rsidRPr="004D385C" w14:paraId="10AC70C4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6DCA494C" w14:textId="45F60F26" w:rsidR="00C00F5D" w:rsidRDefault="00C00F5D" w:rsidP="00C00F5D">
            <w:pPr>
              <w:pStyle w:val="LNDTableBody"/>
            </w:pPr>
            <w:r>
              <w:t>Сервис</w:t>
            </w:r>
          </w:p>
        </w:tc>
        <w:tc>
          <w:tcPr>
            <w:tcW w:w="4095" w:type="pct"/>
            <w:vAlign w:val="center"/>
          </w:tcPr>
          <w:p w14:paraId="0466218C" w14:textId="3818A892" w:rsidR="00C00F5D" w:rsidRDefault="00C00F5D" w:rsidP="00C00F5D">
            <w:pPr>
              <w:pStyle w:val="LNDTableBody"/>
            </w:pPr>
            <w:r>
              <w:t>Название -</w:t>
            </w:r>
            <w:r w:rsidR="00A02B2C">
              <w:t xml:space="preserve"> </w:t>
            </w:r>
            <w:r w:rsidR="00A02B2C" w:rsidRPr="00A02B2C">
              <w:t>Поддержка АРМ</w:t>
            </w:r>
          </w:p>
          <w:p w14:paraId="5D21A5DD" w14:textId="77777777" w:rsidR="00C00F5D" w:rsidRDefault="00C00F5D" w:rsidP="00C00F5D">
            <w:pPr>
              <w:pStyle w:val="LNDTableBody"/>
            </w:pPr>
            <w:r>
              <w:t>Направление – Прочее</w:t>
            </w:r>
          </w:p>
          <w:p w14:paraId="6EE4FD5A" w14:textId="372F9FC5" w:rsidR="00C00F5D" w:rsidRDefault="00C00F5D" w:rsidP="00C00F5D">
            <w:pPr>
              <w:pStyle w:val="LNDTableBody"/>
            </w:pPr>
            <w:r>
              <w:t xml:space="preserve">Категория – </w:t>
            </w:r>
            <w:r w:rsidR="00B40F95">
              <w:t>Бизнес у</w:t>
            </w:r>
            <w:r>
              <w:t>слуг</w:t>
            </w:r>
            <w:r w:rsidR="00B40F95">
              <w:t>а</w:t>
            </w:r>
          </w:p>
          <w:p w14:paraId="39112388" w14:textId="41D130E6" w:rsidR="00B40F95" w:rsidRDefault="00B40F95" w:rsidP="00C00F5D">
            <w:pPr>
              <w:pStyle w:val="LNDTableBody"/>
            </w:pPr>
            <w:r>
              <w:t>Тип – Базовая услуга</w:t>
            </w:r>
          </w:p>
          <w:p w14:paraId="61D85F61" w14:textId="77777777" w:rsidR="00C00F5D" w:rsidRDefault="00C00F5D" w:rsidP="00C00F5D">
            <w:pPr>
              <w:pStyle w:val="LNDTableBody"/>
            </w:pPr>
            <w:r>
              <w:t>Территория – Москва</w:t>
            </w:r>
          </w:p>
          <w:p w14:paraId="44CFE57A" w14:textId="6B93369A" w:rsidR="00C00F5D" w:rsidRDefault="00C00F5D" w:rsidP="00C00F5D">
            <w:pPr>
              <w:pStyle w:val="LNDTableBody"/>
            </w:pPr>
            <w:r>
              <w:t xml:space="preserve">Владелец – </w:t>
            </w:r>
            <w:r w:rsidR="002159AC" w:rsidRPr="002159AC">
              <w:t xml:space="preserve">Сервис Менеджер </w:t>
            </w:r>
            <w:proofErr w:type="spellStart"/>
            <w:r w:rsidR="002159AC" w:rsidRPr="002159AC">
              <w:t>Юзерович</w:t>
            </w:r>
            <w:proofErr w:type="spellEnd"/>
          </w:p>
          <w:p w14:paraId="36414394" w14:textId="77777777" w:rsidR="00C00F5D" w:rsidRDefault="00C00F5D" w:rsidP="00C00F5D">
            <w:pPr>
              <w:pStyle w:val="LNDTableBody"/>
            </w:pPr>
            <w:r>
              <w:t xml:space="preserve">Группа поддержки – </w:t>
            </w:r>
            <w:r>
              <w:rPr>
                <w:lang w:val="en-US"/>
              </w:rPr>
              <w:t>Win</w:t>
            </w:r>
            <w:r w:rsidRPr="009B49D0">
              <w:t>-</w:t>
            </w:r>
            <w:r>
              <w:t>Группа</w:t>
            </w:r>
          </w:p>
          <w:p w14:paraId="046ACFA4" w14:textId="6F3113A7" w:rsidR="00C00F5D" w:rsidRPr="00F642FB" w:rsidRDefault="00C00F5D" w:rsidP="00C00F5D">
            <w:pPr>
              <w:pStyle w:val="LNDTableBody"/>
            </w:pPr>
            <w:r>
              <w:t>Статус - Эксплуатация</w:t>
            </w:r>
          </w:p>
        </w:tc>
      </w:tr>
      <w:tr w:rsidR="00A02B2C" w:rsidRPr="004D385C" w14:paraId="2B1985E2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39DC19A7" w14:textId="36128F3B" w:rsidR="00A02B2C" w:rsidRDefault="00A02B2C" w:rsidP="00A02B2C">
            <w:pPr>
              <w:pStyle w:val="LNDTableBody"/>
            </w:pPr>
            <w:r>
              <w:lastRenderedPageBreak/>
              <w:t>Сервис</w:t>
            </w:r>
          </w:p>
        </w:tc>
        <w:tc>
          <w:tcPr>
            <w:tcW w:w="4095" w:type="pct"/>
            <w:vAlign w:val="center"/>
          </w:tcPr>
          <w:p w14:paraId="010D92E5" w14:textId="5CD75979" w:rsidR="00A02B2C" w:rsidRDefault="00A02B2C" w:rsidP="00A02B2C">
            <w:pPr>
              <w:pStyle w:val="LNDTableBody"/>
            </w:pPr>
            <w:r>
              <w:t xml:space="preserve">Название - </w:t>
            </w:r>
            <w:commentRangeStart w:id="450"/>
            <w:r>
              <w:t>Интернет</w:t>
            </w:r>
            <w:commentRangeEnd w:id="450"/>
            <w:r>
              <w:rPr>
                <w:rStyle w:val="aff1"/>
                <w:rFonts w:asciiTheme="minorHAnsi" w:eastAsiaTheme="minorHAnsi" w:hAnsiTheme="minorHAnsi" w:cstheme="minorBidi"/>
                <w:lang w:eastAsia="en-US"/>
              </w:rPr>
              <w:commentReference w:id="450"/>
            </w:r>
          </w:p>
          <w:p w14:paraId="00C9011C" w14:textId="77777777" w:rsidR="00A02B2C" w:rsidRDefault="00A02B2C" w:rsidP="00A02B2C">
            <w:pPr>
              <w:pStyle w:val="LNDTableBody"/>
            </w:pPr>
            <w:r>
              <w:t>Направление – Прочее</w:t>
            </w:r>
          </w:p>
          <w:p w14:paraId="441A869C" w14:textId="77777777" w:rsidR="00B40F95" w:rsidRDefault="00B40F95" w:rsidP="00B40F95">
            <w:pPr>
              <w:pStyle w:val="LNDTableBody"/>
            </w:pPr>
            <w:r>
              <w:t>Категория – Бизнес услуга</w:t>
            </w:r>
          </w:p>
          <w:p w14:paraId="48AAF7F2" w14:textId="77777777" w:rsidR="00B40F95" w:rsidRDefault="00B40F95" w:rsidP="00B40F95">
            <w:pPr>
              <w:pStyle w:val="LNDTableBody"/>
            </w:pPr>
            <w:r>
              <w:t>Тип – Базовая услуга</w:t>
            </w:r>
          </w:p>
          <w:p w14:paraId="34517D6D" w14:textId="77777777" w:rsidR="00A02B2C" w:rsidRDefault="00A02B2C" w:rsidP="00A02B2C">
            <w:pPr>
              <w:pStyle w:val="LNDTableBody"/>
            </w:pPr>
            <w:r>
              <w:t>Территория – Москва</w:t>
            </w:r>
          </w:p>
          <w:p w14:paraId="35458D6C" w14:textId="7EF87756" w:rsidR="00A02B2C" w:rsidRDefault="00A02B2C" w:rsidP="00A02B2C">
            <w:pPr>
              <w:pStyle w:val="LNDTableBody"/>
            </w:pPr>
            <w:r>
              <w:t xml:space="preserve">Владелец – </w:t>
            </w:r>
            <w:r w:rsidR="002159AC" w:rsidRPr="002159AC">
              <w:t xml:space="preserve">Сервис Менеджер </w:t>
            </w:r>
            <w:proofErr w:type="spellStart"/>
            <w:r w:rsidR="002159AC" w:rsidRPr="002159AC">
              <w:t>Юзерович</w:t>
            </w:r>
            <w:proofErr w:type="spellEnd"/>
          </w:p>
          <w:p w14:paraId="484F455F" w14:textId="77777777" w:rsidR="00A02B2C" w:rsidRDefault="00A02B2C" w:rsidP="00A02B2C">
            <w:pPr>
              <w:pStyle w:val="LNDTableBody"/>
            </w:pPr>
            <w:r>
              <w:t xml:space="preserve">Группа поддержки – </w:t>
            </w:r>
            <w:r>
              <w:rPr>
                <w:lang w:val="en-US"/>
              </w:rPr>
              <w:t>Win</w:t>
            </w:r>
            <w:r w:rsidRPr="00DD51E3">
              <w:t>-</w:t>
            </w:r>
            <w:r>
              <w:t>Группа</w:t>
            </w:r>
          </w:p>
          <w:p w14:paraId="4BD0FA27" w14:textId="24251EE3" w:rsidR="00A02B2C" w:rsidRDefault="00A02B2C" w:rsidP="00A02B2C">
            <w:pPr>
              <w:pStyle w:val="LNDTableBody"/>
            </w:pPr>
            <w:r>
              <w:t>Статус - Эксплуатация</w:t>
            </w:r>
          </w:p>
        </w:tc>
      </w:tr>
      <w:tr w:rsidR="00A02B2C" w:rsidRPr="004D385C" w14:paraId="68ED5A77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7F880DD5" w14:textId="7C5F363B" w:rsidR="00A02B2C" w:rsidRDefault="00A02B2C" w:rsidP="00A02B2C">
            <w:pPr>
              <w:pStyle w:val="LNDTableBody"/>
            </w:pPr>
            <w:r>
              <w:t>Рабочая группа</w:t>
            </w:r>
          </w:p>
        </w:tc>
        <w:tc>
          <w:tcPr>
            <w:tcW w:w="4095" w:type="pct"/>
            <w:vAlign w:val="center"/>
          </w:tcPr>
          <w:p w14:paraId="6BB06BBE" w14:textId="77777777" w:rsidR="00A02B2C" w:rsidRPr="008A78D9" w:rsidRDefault="00A02B2C" w:rsidP="00A02B2C">
            <w:pPr>
              <w:pStyle w:val="LNDTableBody"/>
            </w:pPr>
            <w:r>
              <w:t xml:space="preserve">Название – </w:t>
            </w:r>
            <w:r>
              <w:rPr>
                <w:lang w:val="en-US"/>
              </w:rPr>
              <w:t>Win</w:t>
            </w:r>
            <w:r>
              <w:t>-группа</w:t>
            </w:r>
          </w:p>
          <w:p w14:paraId="6A225108" w14:textId="77777777" w:rsidR="00A02B2C" w:rsidRDefault="00A02B2C" w:rsidP="00A02B2C">
            <w:pPr>
              <w:pStyle w:val="LNDTableBody"/>
            </w:pPr>
            <w:r>
              <w:t>Компания поддержки – Организация исполнитель</w:t>
            </w:r>
          </w:p>
          <w:p w14:paraId="418B873C" w14:textId="31834C0F" w:rsidR="00A02B2C" w:rsidRDefault="00A02B2C" w:rsidP="00A02B2C">
            <w:pPr>
              <w:pStyle w:val="LNDTableBody"/>
            </w:pPr>
            <w:r>
              <w:t xml:space="preserve">Руководитель – </w:t>
            </w:r>
            <w:r w:rsidR="002159AC" w:rsidRPr="00F802E7">
              <w:t>Руководитель Рабочей Группы</w:t>
            </w:r>
          </w:p>
          <w:p w14:paraId="218791B4" w14:textId="0E41A8E4" w:rsidR="00A02B2C" w:rsidRPr="00F642FB" w:rsidRDefault="00A02B2C" w:rsidP="00A02B2C">
            <w:pPr>
              <w:pStyle w:val="LNDTableBody"/>
            </w:pPr>
            <w:r>
              <w:t xml:space="preserve">Сотрудники - </w:t>
            </w:r>
            <w:r w:rsidR="002159AC" w:rsidRPr="002159AC">
              <w:t>Руководитель Рабочей Группы</w:t>
            </w:r>
            <w:r w:rsidR="002159AC">
              <w:t xml:space="preserve">, </w:t>
            </w:r>
            <w:r w:rsidR="002159AC" w:rsidRPr="002159AC">
              <w:t>Специалист Производственного Подразделения</w:t>
            </w:r>
            <w:r w:rsidR="002159AC">
              <w:t xml:space="preserve">, </w:t>
            </w:r>
            <w:r w:rsidR="002159AC" w:rsidRPr="002159AC">
              <w:t>Исполнитель Рабочей Группы</w:t>
            </w:r>
          </w:p>
        </w:tc>
      </w:tr>
      <w:tr w:rsidR="00A02B2C" w:rsidRPr="004D385C" w14:paraId="06047884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68A6C981" w14:textId="5F3C9B28" w:rsidR="00A02B2C" w:rsidRDefault="00A02B2C" w:rsidP="00A02B2C">
            <w:pPr>
              <w:pStyle w:val="LNDTableBody"/>
            </w:pPr>
            <w:r>
              <w:t>Рабочая группа</w:t>
            </w:r>
          </w:p>
        </w:tc>
        <w:tc>
          <w:tcPr>
            <w:tcW w:w="4095" w:type="pct"/>
            <w:vAlign w:val="center"/>
          </w:tcPr>
          <w:p w14:paraId="331938D4" w14:textId="77777777" w:rsidR="00A02B2C" w:rsidRPr="008A78D9" w:rsidRDefault="00A02B2C" w:rsidP="00A02B2C">
            <w:pPr>
              <w:pStyle w:val="LNDTableBody"/>
            </w:pPr>
            <w:r>
              <w:t>Название – Диспетчерская</w:t>
            </w:r>
          </w:p>
          <w:p w14:paraId="69A5FB0C" w14:textId="77777777" w:rsidR="00A02B2C" w:rsidRDefault="00A02B2C" w:rsidP="00A02B2C">
            <w:pPr>
              <w:pStyle w:val="LNDTableBody"/>
            </w:pPr>
            <w:r>
              <w:t>Компания поддержки – Организация исполнитель</w:t>
            </w:r>
          </w:p>
          <w:p w14:paraId="1F9CF9FE" w14:textId="26FE0A4C" w:rsidR="00A02B2C" w:rsidRDefault="00A02B2C" w:rsidP="00A02B2C">
            <w:pPr>
              <w:pStyle w:val="LNDTableBody"/>
            </w:pPr>
            <w:r>
              <w:t xml:space="preserve">Руководитель – </w:t>
            </w:r>
            <w:r w:rsidR="001A11F6" w:rsidRPr="001A11F6">
              <w:t>Руководитель Диспетчерской Службы</w:t>
            </w:r>
          </w:p>
          <w:p w14:paraId="618D550B" w14:textId="7C619A8A" w:rsidR="00A02B2C" w:rsidRPr="00F642FB" w:rsidRDefault="00A02B2C" w:rsidP="00A02B2C">
            <w:pPr>
              <w:pStyle w:val="LNDTableBody"/>
            </w:pPr>
            <w:r>
              <w:t>Сотрудники -</w:t>
            </w:r>
            <w:r w:rsidR="001A11F6">
              <w:t xml:space="preserve"> </w:t>
            </w:r>
            <w:r w:rsidR="001A11F6" w:rsidRPr="001A11F6">
              <w:t>Руководитель Диспетчерской Службы</w:t>
            </w:r>
            <w:r w:rsidR="001A11F6">
              <w:t xml:space="preserve">, </w:t>
            </w:r>
            <w:r w:rsidR="001A11F6" w:rsidRPr="001A11F6">
              <w:t xml:space="preserve">Диспетчер Юзер </w:t>
            </w:r>
            <w:proofErr w:type="spellStart"/>
            <w:r w:rsidR="001A11F6" w:rsidRPr="001A11F6">
              <w:t>Юзерович</w:t>
            </w:r>
            <w:proofErr w:type="spellEnd"/>
          </w:p>
        </w:tc>
      </w:tr>
      <w:tr w:rsidR="001A11F6" w:rsidRPr="004D385C" w14:paraId="2E4B1049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04198189" w14:textId="63CA6993" w:rsidR="001A11F6" w:rsidRDefault="001A11F6" w:rsidP="001A11F6">
            <w:pPr>
              <w:pStyle w:val="LNDTableBody"/>
            </w:pPr>
            <w:r>
              <w:t>Рабочая группа</w:t>
            </w:r>
          </w:p>
        </w:tc>
        <w:tc>
          <w:tcPr>
            <w:tcW w:w="4095" w:type="pct"/>
            <w:vAlign w:val="center"/>
          </w:tcPr>
          <w:p w14:paraId="6741287B" w14:textId="01B2EB35" w:rsidR="001A11F6" w:rsidRPr="008A78D9" w:rsidRDefault="001A11F6" w:rsidP="001A11F6">
            <w:pPr>
              <w:pStyle w:val="LNDTableBody"/>
            </w:pPr>
            <w:r>
              <w:t xml:space="preserve">Название – </w:t>
            </w:r>
            <w:r w:rsidRPr="001A11F6">
              <w:t>Координаторы проблем</w:t>
            </w:r>
          </w:p>
          <w:p w14:paraId="49BAEF18" w14:textId="77777777" w:rsidR="001A11F6" w:rsidRDefault="001A11F6" w:rsidP="001A11F6">
            <w:pPr>
              <w:pStyle w:val="LNDTableBody"/>
            </w:pPr>
            <w:r>
              <w:t>Компания поддержки – Организация исполнитель</w:t>
            </w:r>
          </w:p>
          <w:p w14:paraId="23734197" w14:textId="1ABD2490" w:rsidR="001A11F6" w:rsidRDefault="001A11F6" w:rsidP="001A11F6">
            <w:pPr>
              <w:pStyle w:val="LNDTableBody"/>
            </w:pPr>
            <w:r>
              <w:t xml:space="preserve">Руководитель – </w:t>
            </w:r>
            <w:r w:rsidRPr="001A11F6">
              <w:t>Руководитель Координаторов Проблем</w:t>
            </w:r>
          </w:p>
          <w:p w14:paraId="618B0BA8" w14:textId="59719F10" w:rsidR="001A11F6" w:rsidRDefault="001A11F6" w:rsidP="001A11F6">
            <w:pPr>
              <w:pStyle w:val="LNDTableBody"/>
            </w:pPr>
            <w:r>
              <w:t xml:space="preserve">Сотрудники - </w:t>
            </w:r>
            <w:r w:rsidRPr="001A11F6">
              <w:t>Руководитель Координаторов Проблем</w:t>
            </w:r>
            <w:r>
              <w:t xml:space="preserve">, </w:t>
            </w:r>
            <w:r w:rsidRPr="001A11F6">
              <w:t xml:space="preserve">Координаторов Координатор </w:t>
            </w:r>
            <w:proofErr w:type="spellStart"/>
            <w:r w:rsidRPr="001A11F6">
              <w:t>Координаторович</w:t>
            </w:r>
            <w:proofErr w:type="spellEnd"/>
          </w:p>
        </w:tc>
      </w:tr>
      <w:tr w:rsidR="001A11F6" w:rsidRPr="004D385C" w14:paraId="442461FB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77530BBB" w14:textId="6AFAF806" w:rsidR="001A11F6" w:rsidRDefault="001A11F6" w:rsidP="001A11F6">
            <w:pPr>
              <w:pStyle w:val="LNDTableBody"/>
            </w:pPr>
            <w:r>
              <w:t>Рабочая группа</w:t>
            </w:r>
          </w:p>
        </w:tc>
        <w:tc>
          <w:tcPr>
            <w:tcW w:w="4095" w:type="pct"/>
            <w:vAlign w:val="center"/>
          </w:tcPr>
          <w:p w14:paraId="3909F9F6" w14:textId="60E761EA" w:rsidR="001A11F6" w:rsidRPr="008A78D9" w:rsidRDefault="001A11F6" w:rsidP="001A11F6">
            <w:pPr>
              <w:pStyle w:val="LNDTableBody"/>
            </w:pPr>
            <w:r>
              <w:t xml:space="preserve">Название – </w:t>
            </w:r>
            <w:r w:rsidRPr="001A11F6">
              <w:t>Координаторы изменений</w:t>
            </w:r>
          </w:p>
          <w:p w14:paraId="4EC72EE7" w14:textId="77777777" w:rsidR="001A11F6" w:rsidRDefault="001A11F6" w:rsidP="001A11F6">
            <w:pPr>
              <w:pStyle w:val="LNDTableBody"/>
            </w:pPr>
            <w:r>
              <w:t>Компания поддержки – Организация исполнитель</w:t>
            </w:r>
          </w:p>
          <w:p w14:paraId="4A5F3A45" w14:textId="50D857CC" w:rsidR="001A11F6" w:rsidRDefault="001A11F6" w:rsidP="001A11F6">
            <w:pPr>
              <w:pStyle w:val="LNDTableBody"/>
            </w:pPr>
            <w:r>
              <w:t xml:space="preserve">Руководитель – Руководитель Группы Координаторов </w:t>
            </w:r>
          </w:p>
          <w:p w14:paraId="34058850" w14:textId="77777777" w:rsidR="001A11F6" w:rsidRDefault="001A11F6" w:rsidP="001A11F6">
            <w:pPr>
              <w:pStyle w:val="LNDTableBody"/>
            </w:pPr>
            <w:r>
              <w:t>Сотрудники – Руководитель Группы Координаторов, Координатор</w:t>
            </w:r>
          </w:p>
          <w:p w14:paraId="47F604D6" w14:textId="0F39258E" w:rsidR="001A11F6" w:rsidRDefault="001A11F6" w:rsidP="001A11F6">
            <w:pPr>
              <w:pStyle w:val="LNDTableBody"/>
            </w:pPr>
            <w:r>
              <w:t xml:space="preserve">Изменений </w:t>
            </w:r>
            <w:proofErr w:type="spellStart"/>
            <w:r>
              <w:t>Юзерович</w:t>
            </w:r>
            <w:proofErr w:type="spellEnd"/>
          </w:p>
        </w:tc>
      </w:tr>
      <w:tr w:rsidR="001A11F6" w:rsidRPr="004D385C" w14:paraId="689A5346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084984D7" w14:textId="5A1FB265" w:rsidR="001A11F6" w:rsidRDefault="001A11F6" w:rsidP="001A11F6">
            <w:pPr>
              <w:pStyle w:val="LNDTableBody"/>
            </w:pPr>
            <w:r>
              <w:t>Сервисный контракт</w:t>
            </w:r>
          </w:p>
        </w:tc>
        <w:tc>
          <w:tcPr>
            <w:tcW w:w="4095" w:type="pct"/>
            <w:vAlign w:val="center"/>
          </w:tcPr>
          <w:p w14:paraId="43BF6FD0" w14:textId="77777777" w:rsidR="001A11F6" w:rsidRDefault="001A11F6" w:rsidP="001A11F6">
            <w:pPr>
              <w:pStyle w:val="LNDTableBody"/>
            </w:pPr>
            <w:r>
              <w:t>Название – Сервисный контракт исполнителя</w:t>
            </w:r>
          </w:p>
          <w:p w14:paraId="169FF74A" w14:textId="4F638C98" w:rsidR="001A11F6" w:rsidRDefault="001A11F6" w:rsidP="001A11F6">
            <w:pPr>
              <w:pStyle w:val="LNDTableBody"/>
            </w:pPr>
            <w:r>
              <w:t>Статус – Активный</w:t>
            </w:r>
          </w:p>
          <w:p w14:paraId="6CCD31AC" w14:textId="77777777" w:rsidR="001A11F6" w:rsidRDefault="001A11F6" w:rsidP="001A11F6">
            <w:pPr>
              <w:pStyle w:val="LNDTableBody"/>
            </w:pPr>
            <w:r>
              <w:t>Тип контракта – Соглашение об уровне обслуживания</w:t>
            </w:r>
          </w:p>
          <w:p w14:paraId="365CFDA3" w14:textId="77777777" w:rsidR="001A11F6" w:rsidRDefault="001A11F6" w:rsidP="001A11F6">
            <w:pPr>
              <w:pStyle w:val="LNDTableBody"/>
            </w:pPr>
            <w:r>
              <w:t>Дата начала – 01.01.2018</w:t>
            </w:r>
          </w:p>
          <w:p w14:paraId="1145CC2D" w14:textId="77777777" w:rsidR="001A11F6" w:rsidRDefault="001A11F6" w:rsidP="001A11F6">
            <w:pPr>
              <w:pStyle w:val="LNDTableBody"/>
            </w:pPr>
            <w:r>
              <w:t>Дата завершения – 01.01.2022</w:t>
            </w:r>
          </w:p>
          <w:p w14:paraId="4257E5AA" w14:textId="77777777" w:rsidR="001A11F6" w:rsidRDefault="001A11F6" w:rsidP="001A11F6">
            <w:pPr>
              <w:pStyle w:val="LNDTableBody"/>
            </w:pPr>
            <w:r>
              <w:t>Рабочий календарь - Общий календарь</w:t>
            </w:r>
          </w:p>
          <w:p w14:paraId="141F4D12" w14:textId="0A233540" w:rsidR="001A11F6" w:rsidRDefault="001A11F6" w:rsidP="001A11F6">
            <w:pPr>
              <w:pStyle w:val="LNDTableBody"/>
            </w:pPr>
            <w:r>
              <w:t xml:space="preserve">Ответственный от заказчика – </w:t>
            </w:r>
            <w:r w:rsidRPr="002159AC">
              <w:t xml:space="preserve">Инициатор </w:t>
            </w:r>
            <w:proofErr w:type="spellStart"/>
            <w:r w:rsidRPr="002159AC">
              <w:t>Инициатор</w:t>
            </w:r>
            <w:proofErr w:type="spellEnd"/>
            <w:r w:rsidRPr="002159AC">
              <w:t xml:space="preserve"> </w:t>
            </w:r>
            <w:proofErr w:type="spellStart"/>
            <w:r w:rsidRPr="002159AC">
              <w:t>Инициаторович</w:t>
            </w:r>
            <w:proofErr w:type="spellEnd"/>
          </w:p>
          <w:p w14:paraId="32773689" w14:textId="77777777" w:rsidR="001A11F6" w:rsidRDefault="001A11F6" w:rsidP="001A11F6">
            <w:pPr>
              <w:pStyle w:val="LNDTableBody"/>
            </w:pPr>
            <w:r>
              <w:t xml:space="preserve">Основной сервис-менеджер - </w:t>
            </w:r>
            <w:r w:rsidRPr="00F802E7">
              <w:t xml:space="preserve">Сервис Менеджер </w:t>
            </w:r>
            <w:proofErr w:type="spellStart"/>
            <w:r w:rsidRPr="00F802E7">
              <w:t>Юзерович</w:t>
            </w:r>
            <w:proofErr w:type="spellEnd"/>
          </w:p>
          <w:p w14:paraId="3B99582D" w14:textId="77777777" w:rsidR="001A11F6" w:rsidRDefault="001A11F6" w:rsidP="001A11F6">
            <w:pPr>
              <w:pStyle w:val="LNDTableBody"/>
            </w:pPr>
            <w:r>
              <w:t xml:space="preserve">Организации потребители сервиса - </w:t>
            </w:r>
            <w:r w:rsidRPr="0051431A">
              <w:t>Организация исполнитель</w:t>
            </w:r>
          </w:p>
          <w:p w14:paraId="5915581C" w14:textId="77777777" w:rsidR="001A11F6" w:rsidRDefault="001A11F6" w:rsidP="001A11F6">
            <w:pPr>
              <w:pStyle w:val="LNDTableBody"/>
            </w:pPr>
            <w:r>
              <w:t xml:space="preserve">Цели - Критические инциденты (очередь 1), Все обращения (очередь 2), </w:t>
            </w:r>
            <w:proofErr w:type="gramStart"/>
            <w:r>
              <w:t>Все</w:t>
            </w:r>
            <w:proofErr w:type="gramEnd"/>
            <w:r>
              <w:t xml:space="preserve"> стандартные изменения (очередь 3)</w:t>
            </w:r>
          </w:p>
          <w:p w14:paraId="52ACE09B" w14:textId="42612307" w:rsidR="001A11F6" w:rsidRDefault="001A11F6" w:rsidP="001A11F6">
            <w:pPr>
              <w:pStyle w:val="LNDTableBody"/>
            </w:pPr>
            <w:r>
              <w:t xml:space="preserve">Сервисы – </w:t>
            </w:r>
            <w:r w:rsidR="00124614" w:rsidRPr="00124614">
              <w:t xml:space="preserve">Оказание консультационных услуг </w:t>
            </w:r>
            <w:r>
              <w:t xml:space="preserve">(все параметры по умолчанию), </w:t>
            </w:r>
            <w:r w:rsidR="00124614" w:rsidRPr="00124614">
              <w:t xml:space="preserve">Поддержка </w:t>
            </w:r>
            <w:proofErr w:type="gramStart"/>
            <w:r w:rsidR="00124614" w:rsidRPr="00124614">
              <w:t xml:space="preserve">АРМ </w:t>
            </w:r>
            <w:r w:rsidR="00124614">
              <w:t xml:space="preserve"> </w:t>
            </w:r>
            <w:r>
              <w:t>(</w:t>
            </w:r>
            <w:proofErr w:type="gramEnd"/>
            <w:r>
              <w:t>все параметры по умолчанию)</w:t>
            </w:r>
            <w:r w:rsidR="00124614">
              <w:t xml:space="preserve">, </w:t>
            </w:r>
            <w:r w:rsidR="00124614" w:rsidRPr="00124614">
              <w:t>Интернет</w:t>
            </w:r>
            <w:r w:rsidR="00124614">
              <w:t xml:space="preserve"> (указывается пользовательский календарь «</w:t>
            </w:r>
            <w:r w:rsidR="00124614" w:rsidRPr="00124614">
              <w:t>Круглосуточный календарь</w:t>
            </w:r>
            <w:r w:rsidR="00124614">
              <w:t>», все остальные параметры по умолчанию)</w:t>
            </w:r>
          </w:p>
          <w:p w14:paraId="0779D984" w14:textId="60A49565" w:rsidR="001A11F6" w:rsidRPr="00F642FB" w:rsidRDefault="001A11F6" w:rsidP="001A11F6">
            <w:pPr>
              <w:pStyle w:val="LNDTableBody"/>
            </w:pPr>
            <w:r>
              <w:t>Особые условия – Удаленная территория/ Обращение/ Добавить /60</w:t>
            </w:r>
          </w:p>
        </w:tc>
      </w:tr>
      <w:tr w:rsidR="001A11F6" w:rsidRPr="004D385C" w14:paraId="01BF3583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780C9340" w14:textId="30F85886" w:rsidR="001A11F6" w:rsidRDefault="001A11F6" w:rsidP="001A11F6">
            <w:pPr>
              <w:pStyle w:val="LNDTableBody"/>
            </w:pPr>
            <w:r>
              <w:t>Категория операции</w:t>
            </w:r>
          </w:p>
        </w:tc>
        <w:tc>
          <w:tcPr>
            <w:tcW w:w="4095" w:type="pct"/>
            <w:vAlign w:val="center"/>
          </w:tcPr>
          <w:p w14:paraId="7760CDE4" w14:textId="07798ABE" w:rsidR="001A11F6" w:rsidRDefault="001A11F6" w:rsidP="001A11F6">
            <w:pPr>
              <w:pStyle w:val="LNDTableBody"/>
            </w:pPr>
            <w:r>
              <w:t xml:space="preserve">Название </w:t>
            </w:r>
            <w:r w:rsidR="00F4012D">
              <w:t>–</w:t>
            </w:r>
            <w:r>
              <w:t xml:space="preserve"> </w:t>
            </w:r>
            <w:r w:rsidR="00F4012D">
              <w:t>Плановое обслуживание</w:t>
            </w:r>
          </w:p>
          <w:p w14:paraId="1579EE7F" w14:textId="391E34FC" w:rsidR="00F4012D" w:rsidRPr="00F4012D" w:rsidRDefault="00F4012D" w:rsidP="001A11F6">
            <w:pPr>
              <w:pStyle w:val="LNDTableBody"/>
            </w:pPr>
            <w:r>
              <w:t>Родительская категория - отсутствует</w:t>
            </w:r>
          </w:p>
        </w:tc>
      </w:tr>
      <w:tr w:rsidR="00F4012D" w:rsidRPr="004D385C" w14:paraId="41BDEB4A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5F7E5CB2" w14:textId="684037DE" w:rsidR="00F4012D" w:rsidRDefault="00F4012D" w:rsidP="00F4012D">
            <w:pPr>
              <w:pStyle w:val="LNDTableBody"/>
            </w:pPr>
            <w:r>
              <w:t>Категория операции</w:t>
            </w:r>
          </w:p>
        </w:tc>
        <w:tc>
          <w:tcPr>
            <w:tcW w:w="4095" w:type="pct"/>
            <w:vAlign w:val="center"/>
          </w:tcPr>
          <w:p w14:paraId="02AC2B40" w14:textId="579DD994" w:rsidR="00F4012D" w:rsidRDefault="00F4012D" w:rsidP="00F4012D">
            <w:pPr>
              <w:pStyle w:val="LNDTableBody"/>
            </w:pPr>
            <w:r>
              <w:t xml:space="preserve">Название – </w:t>
            </w:r>
            <w:r w:rsidRPr="00F4012D">
              <w:t>Профилактика работоспособности</w:t>
            </w:r>
          </w:p>
          <w:p w14:paraId="0DB70816" w14:textId="0F604D99" w:rsidR="00F4012D" w:rsidRDefault="00F4012D" w:rsidP="00F4012D">
            <w:pPr>
              <w:pStyle w:val="LNDTableBody"/>
            </w:pPr>
            <w:r>
              <w:t>Родительская категория - Плановое обслуживание</w:t>
            </w:r>
          </w:p>
        </w:tc>
      </w:tr>
      <w:tr w:rsidR="00F4012D" w:rsidRPr="004D385C" w14:paraId="54D456F0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216938EC" w14:textId="3EE993E7" w:rsidR="00F4012D" w:rsidRDefault="00F4012D" w:rsidP="00F4012D">
            <w:pPr>
              <w:pStyle w:val="LNDTableBody"/>
            </w:pPr>
            <w:r>
              <w:t>Категория операции</w:t>
            </w:r>
          </w:p>
        </w:tc>
        <w:tc>
          <w:tcPr>
            <w:tcW w:w="4095" w:type="pct"/>
            <w:vAlign w:val="center"/>
          </w:tcPr>
          <w:p w14:paraId="21DBCFD9" w14:textId="6509A450" w:rsidR="00F4012D" w:rsidRDefault="00F4012D" w:rsidP="00F4012D">
            <w:pPr>
              <w:pStyle w:val="LNDTableBody"/>
            </w:pPr>
            <w:r>
              <w:t xml:space="preserve">Название – </w:t>
            </w:r>
            <w:r w:rsidRPr="00F4012D">
              <w:t>Установка и обновлени</w:t>
            </w:r>
            <w:r>
              <w:t>е</w:t>
            </w:r>
          </w:p>
          <w:p w14:paraId="5CB98947" w14:textId="3457C82A" w:rsidR="00F4012D" w:rsidRDefault="00F4012D" w:rsidP="00F4012D">
            <w:pPr>
              <w:pStyle w:val="LNDTableBody"/>
            </w:pPr>
            <w:r>
              <w:t>Родительская категория - Плановое обслуживание</w:t>
            </w:r>
          </w:p>
        </w:tc>
      </w:tr>
      <w:tr w:rsidR="00F4012D" w:rsidRPr="004D385C" w14:paraId="3C780DDA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05036B06" w14:textId="62D810CE" w:rsidR="00F4012D" w:rsidRDefault="00F4012D" w:rsidP="00F4012D">
            <w:pPr>
              <w:pStyle w:val="LNDTableBody"/>
            </w:pPr>
            <w:r>
              <w:lastRenderedPageBreak/>
              <w:t>Категория операции</w:t>
            </w:r>
          </w:p>
        </w:tc>
        <w:tc>
          <w:tcPr>
            <w:tcW w:w="4095" w:type="pct"/>
            <w:vAlign w:val="center"/>
          </w:tcPr>
          <w:p w14:paraId="1609AA19" w14:textId="2943D8AD" w:rsidR="00F4012D" w:rsidRDefault="00F4012D" w:rsidP="00F4012D">
            <w:pPr>
              <w:pStyle w:val="LNDTableBody"/>
            </w:pPr>
            <w:r>
              <w:t xml:space="preserve">Название – </w:t>
            </w:r>
            <w:r w:rsidRPr="003A6C11">
              <w:t xml:space="preserve">Профилактика </w:t>
            </w:r>
            <w:r>
              <w:t>ПО</w:t>
            </w:r>
          </w:p>
          <w:p w14:paraId="6F2D6B3E" w14:textId="5B48F31C" w:rsidR="00F4012D" w:rsidRDefault="00F4012D" w:rsidP="00F4012D">
            <w:pPr>
              <w:pStyle w:val="LNDTableBody"/>
            </w:pPr>
            <w:r>
              <w:t xml:space="preserve">Родительская категория - </w:t>
            </w:r>
            <w:r w:rsidRPr="00F4012D">
              <w:t>Профилактика работоспособности</w:t>
            </w:r>
          </w:p>
        </w:tc>
      </w:tr>
      <w:tr w:rsidR="00F4012D" w:rsidRPr="004D385C" w14:paraId="0D4E396B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2C5BCE6C" w14:textId="6464A3D3" w:rsidR="00F4012D" w:rsidRDefault="00F4012D" w:rsidP="00F4012D">
            <w:pPr>
              <w:pStyle w:val="LNDTableBody"/>
            </w:pPr>
            <w:r>
              <w:t>Категория операции</w:t>
            </w:r>
          </w:p>
        </w:tc>
        <w:tc>
          <w:tcPr>
            <w:tcW w:w="4095" w:type="pct"/>
            <w:vAlign w:val="center"/>
          </w:tcPr>
          <w:p w14:paraId="03EDCB85" w14:textId="797FBAE4" w:rsidR="00F4012D" w:rsidRDefault="00F4012D" w:rsidP="00F4012D">
            <w:pPr>
              <w:pStyle w:val="LNDTableBody"/>
            </w:pPr>
            <w:r>
              <w:t xml:space="preserve">Название – </w:t>
            </w:r>
            <w:r w:rsidRPr="003A6C11">
              <w:t>Установка</w:t>
            </w:r>
            <w:r>
              <w:t xml:space="preserve"> и обновление</w:t>
            </w:r>
            <w:r w:rsidRPr="003A6C11">
              <w:t xml:space="preserve"> </w:t>
            </w:r>
            <w:r>
              <w:rPr>
                <w:lang w:val="en-US"/>
              </w:rPr>
              <w:t>Microsoft</w:t>
            </w:r>
            <w:r w:rsidRPr="000F1B90">
              <w:t xml:space="preserve"> </w:t>
            </w:r>
            <w:r>
              <w:rPr>
                <w:lang w:val="en-US"/>
              </w:rPr>
              <w:t>Office</w:t>
            </w:r>
          </w:p>
          <w:p w14:paraId="590AC5AC" w14:textId="4B6B549C" w:rsidR="00F4012D" w:rsidRDefault="00F4012D" w:rsidP="00F4012D">
            <w:pPr>
              <w:pStyle w:val="LNDTableBody"/>
            </w:pPr>
            <w:r>
              <w:t xml:space="preserve">Родительская категория – </w:t>
            </w:r>
            <w:r w:rsidRPr="00F4012D">
              <w:t>Установка и обновлени</w:t>
            </w:r>
            <w:r>
              <w:t>е</w:t>
            </w:r>
          </w:p>
        </w:tc>
      </w:tr>
      <w:tr w:rsidR="009E6055" w:rsidRPr="004D385C" w14:paraId="1AF22E27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1EE529BD" w14:textId="3F1D6767" w:rsidR="009E6055" w:rsidRDefault="009E6055" w:rsidP="009E6055">
            <w:pPr>
              <w:pStyle w:val="LNDTableBody"/>
            </w:pPr>
            <w:r>
              <w:t>Категория БЗ</w:t>
            </w:r>
          </w:p>
        </w:tc>
        <w:tc>
          <w:tcPr>
            <w:tcW w:w="4095" w:type="pct"/>
            <w:vAlign w:val="center"/>
          </w:tcPr>
          <w:p w14:paraId="587EFE64" w14:textId="4AE41FD5" w:rsidR="009E6055" w:rsidRDefault="009E6055" w:rsidP="009E6055">
            <w:pPr>
              <w:pStyle w:val="LNDTableBody"/>
            </w:pPr>
            <w:r>
              <w:t>Название – Инструкции пользователя</w:t>
            </w:r>
          </w:p>
        </w:tc>
      </w:tr>
      <w:tr w:rsidR="009E6055" w:rsidRPr="004D385C" w14:paraId="413CDDA8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0DFA74F5" w14:textId="71558C25" w:rsidR="009E6055" w:rsidRDefault="009E6055" w:rsidP="009E6055">
            <w:pPr>
              <w:pStyle w:val="LNDTableBody"/>
            </w:pPr>
            <w:r>
              <w:t>Категория БЗ</w:t>
            </w:r>
          </w:p>
        </w:tc>
        <w:tc>
          <w:tcPr>
            <w:tcW w:w="4095" w:type="pct"/>
            <w:vAlign w:val="center"/>
          </w:tcPr>
          <w:p w14:paraId="60B8A2D9" w14:textId="77777777" w:rsidR="009E6055" w:rsidRDefault="009E6055" w:rsidP="009E6055">
            <w:pPr>
              <w:pStyle w:val="LNDTableBody"/>
            </w:pPr>
            <w:r>
              <w:t xml:space="preserve">Название - </w:t>
            </w:r>
            <w:r w:rsidRPr="00B50B22">
              <w:t>Часто задаваемые вопросы</w:t>
            </w:r>
          </w:p>
          <w:p w14:paraId="5C659CCA" w14:textId="0115FB47" w:rsidR="009E6055" w:rsidRDefault="009E6055" w:rsidP="009E6055">
            <w:pPr>
              <w:pStyle w:val="LNDTableBody"/>
            </w:pPr>
            <w:r>
              <w:t>Родительский раздел - Инструкции пользователя</w:t>
            </w:r>
          </w:p>
        </w:tc>
      </w:tr>
      <w:tr w:rsidR="009E6055" w:rsidRPr="004D385C" w14:paraId="5515B448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29BCB8CE" w14:textId="437D95FB" w:rsidR="009E6055" w:rsidRDefault="009E6055" w:rsidP="009E6055">
            <w:pPr>
              <w:pStyle w:val="LNDTableBody"/>
            </w:pPr>
            <w:r>
              <w:t>Категория шаблона</w:t>
            </w:r>
          </w:p>
        </w:tc>
        <w:tc>
          <w:tcPr>
            <w:tcW w:w="4095" w:type="pct"/>
            <w:vAlign w:val="center"/>
          </w:tcPr>
          <w:p w14:paraId="480A7ACC" w14:textId="66E87710" w:rsidR="009E6055" w:rsidRPr="00F642FB" w:rsidRDefault="009E6055" w:rsidP="009B49D0">
            <w:pPr>
              <w:pStyle w:val="LNDTableBodyEnDash"/>
              <w:numPr>
                <w:ilvl w:val="0"/>
                <w:numId w:val="0"/>
              </w:numPr>
            </w:pPr>
            <w:r w:rsidRPr="006779ED">
              <w:t xml:space="preserve">Название </w:t>
            </w:r>
            <w:r>
              <w:t>-</w:t>
            </w:r>
            <w:r w:rsidRPr="006779ED">
              <w:t xml:space="preserve"> Шаблон</w:t>
            </w:r>
            <w:r>
              <w:t>ы</w:t>
            </w:r>
            <w:r w:rsidRPr="006779ED">
              <w:t xml:space="preserve"> изменени</w:t>
            </w:r>
            <w:r>
              <w:t>й</w:t>
            </w:r>
          </w:p>
        </w:tc>
      </w:tr>
      <w:tr w:rsidR="009E6055" w:rsidRPr="004D385C" w14:paraId="6A5DD943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4B07B7DC" w14:textId="2B7BBF5D" w:rsidR="009E6055" w:rsidRDefault="009E6055" w:rsidP="009E6055">
            <w:pPr>
              <w:pStyle w:val="LNDTableBody"/>
            </w:pPr>
            <w:r>
              <w:t>Категория шаблона</w:t>
            </w:r>
          </w:p>
        </w:tc>
        <w:tc>
          <w:tcPr>
            <w:tcW w:w="4095" w:type="pct"/>
            <w:vAlign w:val="center"/>
          </w:tcPr>
          <w:p w14:paraId="022541E7" w14:textId="75BF7F4E" w:rsidR="009E6055" w:rsidRDefault="009E6055" w:rsidP="009B49D0">
            <w:pPr>
              <w:pStyle w:val="LNDTableBodyEnDash"/>
              <w:numPr>
                <w:ilvl w:val="0"/>
                <w:numId w:val="0"/>
              </w:numPr>
            </w:pPr>
            <w:r w:rsidRPr="006779ED">
              <w:t xml:space="preserve">Название </w:t>
            </w:r>
            <w:r>
              <w:t xml:space="preserve">- </w:t>
            </w:r>
            <w:r w:rsidRPr="006779ED">
              <w:t>Шаблон</w:t>
            </w:r>
            <w:r>
              <w:t>ы</w:t>
            </w:r>
            <w:r w:rsidRPr="006779ED">
              <w:t xml:space="preserve"> </w:t>
            </w:r>
            <w:r>
              <w:t>обращений</w:t>
            </w:r>
          </w:p>
        </w:tc>
      </w:tr>
      <w:tr w:rsidR="009E6055" w:rsidRPr="004D385C" w14:paraId="26F64062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7A9E7DBD" w14:textId="45691459" w:rsidR="009E6055" w:rsidRDefault="009E6055" w:rsidP="009E6055">
            <w:pPr>
              <w:pStyle w:val="LNDTableBody"/>
            </w:pPr>
            <w:r>
              <w:t>Категория шаблона</w:t>
            </w:r>
          </w:p>
        </w:tc>
        <w:tc>
          <w:tcPr>
            <w:tcW w:w="4095" w:type="pct"/>
            <w:vAlign w:val="center"/>
          </w:tcPr>
          <w:p w14:paraId="2D4ABB0A" w14:textId="5CD27CBD" w:rsidR="009E6055" w:rsidRDefault="009E6055" w:rsidP="009B49D0">
            <w:pPr>
              <w:pStyle w:val="LNDTableBodyEnDash"/>
              <w:numPr>
                <w:ilvl w:val="0"/>
                <w:numId w:val="0"/>
              </w:numPr>
            </w:pPr>
            <w:r w:rsidRPr="006779ED">
              <w:t xml:space="preserve">Название </w:t>
            </w:r>
            <w:r>
              <w:t xml:space="preserve">- </w:t>
            </w:r>
            <w:r w:rsidRPr="006779ED">
              <w:t>Шаблон</w:t>
            </w:r>
            <w:r>
              <w:t>ы</w:t>
            </w:r>
            <w:r w:rsidRPr="006779ED">
              <w:t xml:space="preserve"> </w:t>
            </w:r>
            <w:r>
              <w:t>проблем</w:t>
            </w:r>
          </w:p>
        </w:tc>
      </w:tr>
      <w:tr w:rsidR="009E6055" w:rsidRPr="004D385C" w14:paraId="2CC1059D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13D30801" w14:textId="6B3E71B2" w:rsidR="009E6055" w:rsidRDefault="009E6055" w:rsidP="009E6055">
            <w:pPr>
              <w:pStyle w:val="LNDTableBody"/>
            </w:pPr>
            <w:r>
              <w:t>Категория шаблона</w:t>
            </w:r>
          </w:p>
        </w:tc>
        <w:tc>
          <w:tcPr>
            <w:tcW w:w="4095" w:type="pct"/>
            <w:vAlign w:val="center"/>
          </w:tcPr>
          <w:p w14:paraId="21E6C284" w14:textId="77D1363B" w:rsidR="009E6055" w:rsidRDefault="009E6055" w:rsidP="009B49D0">
            <w:pPr>
              <w:pStyle w:val="LNDTableBodyEnDash"/>
              <w:numPr>
                <w:ilvl w:val="0"/>
                <w:numId w:val="0"/>
              </w:numPr>
            </w:pPr>
            <w:r w:rsidRPr="006779ED">
              <w:t xml:space="preserve">Название </w:t>
            </w:r>
            <w:r>
              <w:t xml:space="preserve">- </w:t>
            </w:r>
            <w:r w:rsidRPr="006779ED">
              <w:t>Шаблон</w:t>
            </w:r>
            <w:r>
              <w:t>ы</w:t>
            </w:r>
            <w:r w:rsidRPr="006779ED">
              <w:t xml:space="preserve"> </w:t>
            </w:r>
            <w:r>
              <w:t>заданий</w:t>
            </w:r>
          </w:p>
        </w:tc>
      </w:tr>
      <w:tr w:rsidR="009E6055" w:rsidRPr="004D385C" w14:paraId="5815541A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17717BB5" w14:textId="7A3CD021" w:rsidR="009E6055" w:rsidRDefault="009E6055" w:rsidP="009E6055">
            <w:pPr>
              <w:pStyle w:val="LNDTableBody"/>
            </w:pPr>
            <w:r>
              <w:t>Категория шаблона</w:t>
            </w:r>
          </w:p>
        </w:tc>
        <w:tc>
          <w:tcPr>
            <w:tcW w:w="4095" w:type="pct"/>
            <w:vAlign w:val="center"/>
          </w:tcPr>
          <w:p w14:paraId="77A38AEB" w14:textId="6AB5E2C5" w:rsidR="009E6055" w:rsidRPr="006779ED" w:rsidRDefault="009E6055" w:rsidP="009E6055">
            <w:pPr>
              <w:pStyle w:val="LNDTableBodyEnDash"/>
              <w:numPr>
                <w:ilvl w:val="0"/>
                <w:numId w:val="0"/>
              </w:numPr>
            </w:pPr>
            <w:r w:rsidRPr="006779ED">
              <w:t xml:space="preserve">Название </w:t>
            </w:r>
            <w:r>
              <w:t>– Регламентные работы</w:t>
            </w:r>
          </w:p>
        </w:tc>
      </w:tr>
      <w:tr w:rsidR="009E6055" w:rsidRPr="004D385C" w14:paraId="14FA2F9A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2023B4EF" w14:textId="1A06960E" w:rsidR="009E6055" w:rsidRDefault="009E6055" w:rsidP="009E6055">
            <w:pPr>
              <w:pStyle w:val="LNDTableBody"/>
            </w:pPr>
            <w:r>
              <w:t>Этап согласования</w:t>
            </w:r>
          </w:p>
        </w:tc>
        <w:tc>
          <w:tcPr>
            <w:tcW w:w="4095" w:type="pct"/>
            <w:vAlign w:val="center"/>
          </w:tcPr>
          <w:p w14:paraId="4174B023" w14:textId="77777777" w:rsidR="009E6055" w:rsidRDefault="009E6055" w:rsidP="009E6055">
            <w:pPr>
              <w:pStyle w:val="LNDTableBody"/>
            </w:pPr>
            <w:r>
              <w:t>Название – Произвольное согласование</w:t>
            </w:r>
          </w:p>
          <w:p w14:paraId="369B37CB" w14:textId="6728FFA1" w:rsidR="009E6055" w:rsidRDefault="009E6055" w:rsidP="009E6055">
            <w:pPr>
              <w:pStyle w:val="LNDTableBody"/>
            </w:pPr>
            <w:r>
              <w:t>Режим согласования – последовательное</w:t>
            </w:r>
          </w:p>
          <w:p w14:paraId="5856556F" w14:textId="77777777" w:rsidR="009E6055" w:rsidRDefault="009E6055" w:rsidP="009E6055">
            <w:pPr>
              <w:pStyle w:val="LNDTableBody"/>
            </w:pPr>
            <w:r>
              <w:t>Тип согласующих – Согласующие выбираются пользователем</w:t>
            </w:r>
          </w:p>
          <w:p w14:paraId="51E68C98" w14:textId="77777777" w:rsidR="009E6055" w:rsidRDefault="009E6055" w:rsidP="009E6055">
            <w:pPr>
              <w:pStyle w:val="LNDTableBody"/>
            </w:pPr>
            <w:r>
              <w:t>Тип длительности – Каждого задания</w:t>
            </w:r>
          </w:p>
          <w:p w14:paraId="3A99CD28" w14:textId="6BDB9BF5" w:rsidR="009E6055" w:rsidRDefault="009E6055" w:rsidP="009E6055">
            <w:pPr>
              <w:pStyle w:val="LNDTableBody"/>
            </w:pPr>
            <w:r>
              <w:t>Длительность – 10</w:t>
            </w:r>
          </w:p>
          <w:p w14:paraId="01354E9C" w14:textId="77777777" w:rsidR="009E6055" w:rsidRDefault="009E6055" w:rsidP="009E6055">
            <w:pPr>
              <w:pStyle w:val="LNDTableBody"/>
            </w:pPr>
            <w:r>
              <w:t>Рабочий календарь - Общий календарь</w:t>
            </w:r>
          </w:p>
          <w:p w14:paraId="4CE52C4E" w14:textId="77777777" w:rsidR="009E6055" w:rsidRDefault="009E6055" w:rsidP="009E6055">
            <w:pPr>
              <w:pStyle w:val="LNDTableBody"/>
            </w:pPr>
            <w:r>
              <w:t>Условие завершения – Процент положительных согласований = 50</w:t>
            </w:r>
          </w:p>
          <w:p w14:paraId="14E0F3EB" w14:textId="504D0FD5" w:rsidR="009E6055" w:rsidRPr="00F642FB" w:rsidRDefault="009E6055" w:rsidP="009E6055">
            <w:pPr>
              <w:pStyle w:val="LNDTableBody"/>
            </w:pPr>
            <w:r>
              <w:t>Тема задачи согласования – Экстренное согласование</w:t>
            </w:r>
          </w:p>
        </w:tc>
      </w:tr>
      <w:tr w:rsidR="009E6055" w:rsidRPr="004D385C" w14:paraId="4F5A2578" w14:textId="77777777" w:rsidTr="005F571C">
        <w:trPr>
          <w:cantSplit/>
          <w:trHeight w:val="580"/>
        </w:trPr>
        <w:tc>
          <w:tcPr>
            <w:tcW w:w="905" w:type="pct"/>
            <w:vAlign w:val="center"/>
          </w:tcPr>
          <w:p w14:paraId="3DDC4E88" w14:textId="763A0C1B" w:rsidR="009E6055" w:rsidRDefault="009E6055" w:rsidP="009E6055">
            <w:pPr>
              <w:pStyle w:val="LNDTableBody"/>
            </w:pPr>
            <w:r>
              <w:t>Шаблон согласования</w:t>
            </w:r>
          </w:p>
        </w:tc>
        <w:tc>
          <w:tcPr>
            <w:tcW w:w="4095" w:type="pct"/>
            <w:vAlign w:val="center"/>
          </w:tcPr>
          <w:p w14:paraId="1B5C435F" w14:textId="60EEED47" w:rsidR="009E6055" w:rsidRDefault="009E6055" w:rsidP="009E6055">
            <w:pPr>
              <w:pStyle w:val="LNDTableBody"/>
            </w:pPr>
            <w:r>
              <w:t>Название – Простое согласование обращения и изменения</w:t>
            </w:r>
          </w:p>
          <w:p w14:paraId="3D35C632" w14:textId="77777777" w:rsidR="009E6055" w:rsidRDefault="009E6055" w:rsidP="009E6055">
            <w:pPr>
              <w:pStyle w:val="LNDTableBody"/>
            </w:pPr>
            <w:r>
              <w:t>Этапы – Произвольное согласование</w:t>
            </w:r>
          </w:p>
          <w:p w14:paraId="571D2604" w14:textId="77777777" w:rsidR="009E6055" w:rsidRDefault="009E6055" w:rsidP="009E6055">
            <w:pPr>
              <w:pStyle w:val="LNDTableBody"/>
            </w:pPr>
            <w:r>
              <w:t>Объекты согласования:</w:t>
            </w:r>
          </w:p>
          <w:p w14:paraId="511A648A" w14:textId="54CBC577" w:rsidR="009E6055" w:rsidRDefault="009E6055" w:rsidP="009E6055">
            <w:pPr>
              <w:pStyle w:val="LNDTableBody"/>
              <w:numPr>
                <w:ilvl w:val="0"/>
                <w:numId w:val="181"/>
              </w:numPr>
            </w:pPr>
            <w:r>
              <w:t>Обращение</w:t>
            </w:r>
          </w:p>
          <w:p w14:paraId="28634C36" w14:textId="6BD65E58" w:rsidR="009E6055" w:rsidRDefault="009E6055" w:rsidP="009E6055">
            <w:pPr>
              <w:pStyle w:val="LNDTableBody"/>
              <w:numPr>
                <w:ilvl w:val="1"/>
                <w:numId w:val="181"/>
              </w:numPr>
            </w:pPr>
            <w:r>
              <w:t xml:space="preserve">Рабочий процесс в начале - </w:t>
            </w:r>
            <w:r w:rsidRPr="0051431A">
              <w:t xml:space="preserve">Изменить статус на В ожидании и причину состояния в </w:t>
            </w:r>
            <w:proofErr w:type="gramStart"/>
            <w:r w:rsidRPr="0051431A">
              <w:t>На</w:t>
            </w:r>
            <w:proofErr w:type="gramEnd"/>
            <w:r w:rsidRPr="0051431A">
              <w:t xml:space="preserve"> согласовании (Обращение)</w:t>
            </w:r>
          </w:p>
          <w:p w14:paraId="19EE3CC6" w14:textId="72F5733B" w:rsidR="009E6055" w:rsidRDefault="009E6055" w:rsidP="009B49D0">
            <w:pPr>
              <w:pStyle w:val="LNDTableBody"/>
              <w:numPr>
                <w:ilvl w:val="1"/>
                <w:numId w:val="181"/>
              </w:numPr>
            </w:pPr>
            <w:r>
              <w:t xml:space="preserve">Рабочий процесс по завершении (оба варианта завершения) - </w:t>
            </w:r>
            <w:r w:rsidRPr="0051431A">
              <w:t>Вывод обращения из статуса "В ожидании" после завершения согласования (Обращение)</w:t>
            </w:r>
          </w:p>
          <w:p w14:paraId="13004FA5" w14:textId="4B8ECB8E" w:rsidR="009E6055" w:rsidRDefault="009E6055" w:rsidP="009E6055">
            <w:pPr>
              <w:pStyle w:val="LNDTableBody"/>
              <w:numPr>
                <w:ilvl w:val="0"/>
                <w:numId w:val="181"/>
              </w:numPr>
            </w:pPr>
            <w:r>
              <w:t xml:space="preserve">Изменение </w:t>
            </w:r>
          </w:p>
          <w:p w14:paraId="0E6A4A6C" w14:textId="18AA5D6F" w:rsidR="009E6055" w:rsidRDefault="009E6055" w:rsidP="009E6055">
            <w:pPr>
              <w:pStyle w:val="LNDTableBody"/>
              <w:numPr>
                <w:ilvl w:val="1"/>
                <w:numId w:val="181"/>
              </w:numPr>
            </w:pPr>
            <w:r>
              <w:t xml:space="preserve">Рабочий процесс в начале - </w:t>
            </w:r>
            <w:r w:rsidRPr="0051431A">
              <w:t xml:space="preserve">Изменить статус на В ожидании и причину состояния в </w:t>
            </w:r>
            <w:proofErr w:type="gramStart"/>
            <w:r w:rsidRPr="0051431A">
              <w:t>На</w:t>
            </w:r>
            <w:proofErr w:type="gramEnd"/>
            <w:r w:rsidRPr="0051431A">
              <w:t xml:space="preserve"> согласовании (Изменение)</w:t>
            </w:r>
          </w:p>
          <w:p w14:paraId="47BD9717" w14:textId="755C29E9" w:rsidR="009E6055" w:rsidRPr="00F642FB" w:rsidRDefault="009E6055" w:rsidP="009B49D0">
            <w:pPr>
              <w:pStyle w:val="LNDTableBody"/>
              <w:numPr>
                <w:ilvl w:val="1"/>
                <w:numId w:val="181"/>
              </w:numPr>
            </w:pPr>
            <w:r>
              <w:t xml:space="preserve">Рабочий процесс по завершении (оба варианта </w:t>
            </w:r>
            <w:proofErr w:type="spellStart"/>
            <w:r>
              <w:t>заврешения</w:t>
            </w:r>
            <w:proofErr w:type="spellEnd"/>
            <w:r>
              <w:t xml:space="preserve">) - </w:t>
            </w:r>
            <w:r w:rsidRPr="0051431A">
              <w:t>Вывод изменения из статуса "В ожидании" после завершения согласования (Изменение), простой</w:t>
            </w:r>
          </w:p>
        </w:tc>
      </w:tr>
    </w:tbl>
    <w:bookmarkEnd w:id="448"/>
    <w:p w14:paraId="3FDB761C" w14:textId="77777777" w:rsidR="002159AC" w:rsidRDefault="00911302" w:rsidP="0062157B">
      <w:pPr>
        <w:pStyle w:val="S4"/>
        <w:tabs>
          <w:tab w:val="clear" w:pos="1690"/>
        </w:tabs>
      </w:pPr>
      <w:r>
        <w:t xml:space="preserve">Примечание: </w:t>
      </w:r>
    </w:p>
    <w:p w14:paraId="1E5D6088" w14:textId="5435AC4B" w:rsidR="0062157B" w:rsidRDefault="00911302" w:rsidP="002159AC">
      <w:pPr>
        <w:pStyle w:val="S4"/>
        <w:numPr>
          <w:ilvl w:val="0"/>
          <w:numId w:val="184"/>
        </w:numPr>
        <w:tabs>
          <w:tab w:val="clear" w:pos="1690"/>
        </w:tabs>
      </w:pPr>
      <w:r>
        <w:t>Предполагается, что остальные значения задаются в рамках выполнения сценариев</w:t>
      </w:r>
      <w:r w:rsidR="0051431A">
        <w:t>,</w:t>
      </w:r>
      <w:r>
        <w:t xml:space="preserve"> или присутствуют в качестве штатных значений справочников в Системе.</w:t>
      </w:r>
    </w:p>
    <w:p w14:paraId="2A1F95B6" w14:textId="3D905FA7" w:rsidR="002159AC" w:rsidRPr="0062157B" w:rsidRDefault="002159AC" w:rsidP="009B49D0">
      <w:pPr>
        <w:pStyle w:val="S4"/>
        <w:numPr>
          <w:ilvl w:val="0"/>
          <w:numId w:val="184"/>
        </w:numPr>
        <w:tabs>
          <w:tab w:val="clear" w:pos="1690"/>
        </w:tabs>
      </w:pPr>
      <w:r>
        <w:t xml:space="preserve">В системе также должны быть включены настройки по приему писем с любых постовых адресов для создания новых обращений, возможность любому добавлять новый комментарий в ленту обращения по средствам почтовых сообщений и </w:t>
      </w:r>
      <w:r>
        <w:lastRenderedPageBreak/>
        <w:t>возможность во всех классах КЕ использовать трехуровневую категоризацию без привязки к классу КЕ.</w:t>
      </w:r>
    </w:p>
    <w:p w14:paraId="17628CC1" w14:textId="685311DC" w:rsidR="00BB7A51" w:rsidRPr="00AF141C" w:rsidRDefault="00BB7A51" w:rsidP="0004653F">
      <w:pPr>
        <w:pStyle w:val="1"/>
      </w:pPr>
      <w:r w:rsidRPr="00AF141C">
        <w:lastRenderedPageBreak/>
        <w:t>Регистрация изменений документа</w:t>
      </w:r>
      <w:bookmarkEnd w:id="445"/>
      <w:bookmarkEnd w:id="446"/>
      <w:bookmarkEnd w:id="447"/>
    </w:p>
    <w:p w14:paraId="3ABE997C" w14:textId="3C8981C2" w:rsidR="00BC43E2" w:rsidRPr="00BC43E2" w:rsidRDefault="00BC43E2" w:rsidP="00BC43E2">
      <w:pPr>
        <w:pStyle w:val="S7"/>
        <w:tabs>
          <w:tab w:val="clear" w:pos="1690"/>
        </w:tabs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Табл.</w:t>
      </w:r>
      <w:r w:rsidRPr="00BC43E2">
        <w:rPr>
          <w:rFonts w:ascii="Times New Roman" w:hAnsi="Times New Roman"/>
        </w:rPr>
        <w:t xml:space="preserve"> </w:t>
      </w:r>
      <w:r w:rsidRPr="00BC43E2">
        <w:rPr>
          <w:rFonts w:ascii="Times New Roman" w:hAnsi="Times New Roman"/>
        </w:rPr>
        <w:fldChar w:fldCharType="begin"/>
      </w:r>
      <w:r w:rsidRPr="00BC43E2">
        <w:rPr>
          <w:rFonts w:ascii="Times New Roman" w:hAnsi="Times New Roman"/>
        </w:rPr>
        <w:instrText xml:space="preserve"> SEQ Таблица \* ARABIC </w:instrText>
      </w:r>
      <w:r w:rsidRPr="00BC43E2">
        <w:rPr>
          <w:rFonts w:ascii="Times New Roman" w:hAnsi="Times New Roman"/>
        </w:rPr>
        <w:fldChar w:fldCharType="separate"/>
      </w:r>
      <w:r w:rsidR="001A08CB">
        <w:rPr>
          <w:rFonts w:ascii="Times New Roman" w:hAnsi="Times New Roman"/>
          <w:noProof/>
        </w:rPr>
        <w:t>78</w:t>
      </w:r>
      <w:r w:rsidRPr="00BC43E2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— Лист внесения изменений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7"/>
        <w:gridCol w:w="1245"/>
        <w:gridCol w:w="4151"/>
        <w:gridCol w:w="1736"/>
        <w:gridCol w:w="1553"/>
      </w:tblGrid>
      <w:tr w:rsidR="00BB7A51" w:rsidRPr="004D385C" w14:paraId="0BA247B3" w14:textId="77777777" w:rsidTr="00BC43E2">
        <w:trPr>
          <w:cantSplit/>
        </w:trPr>
        <w:tc>
          <w:tcPr>
            <w:tcW w:w="487" w:type="pct"/>
            <w:shd w:val="clear" w:color="auto" w:fill="FFD200"/>
            <w:vAlign w:val="center"/>
          </w:tcPr>
          <w:p w14:paraId="3D130DED" w14:textId="77777777" w:rsidR="00BB7A51" w:rsidRPr="00BC43E2" w:rsidRDefault="00BB7A51" w:rsidP="002E612E">
            <w:pPr>
              <w:pStyle w:val="LNDTableHead"/>
              <w:rPr>
                <w:rFonts w:ascii="Times New Roman" w:hAnsi="Times New Roman" w:cs="Times New Roman"/>
              </w:rPr>
            </w:pPr>
            <w:r w:rsidRPr="00BC43E2">
              <w:rPr>
                <w:rFonts w:ascii="Times New Roman" w:hAnsi="Times New Roman" w:cs="Times New Roman"/>
              </w:rPr>
              <w:t>ВЕРСИЯ</w:t>
            </w:r>
          </w:p>
        </w:tc>
        <w:tc>
          <w:tcPr>
            <w:tcW w:w="647" w:type="pct"/>
            <w:shd w:val="clear" w:color="auto" w:fill="FFD200"/>
            <w:vAlign w:val="center"/>
          </w:tcPr>
          <w:p w14:paraId="1F0A1BCF" w14:textId="77777777" w:rsidR="00BB7A51" w:rsidRPr="00BC43E2" w:rsidRDefault="00BB7A51" w:rsidP="002E612E">
            <w:pPr>
              <w:pStyle w:val="LNDTableHead"/>
              <w:rPr>
                <w:rFonts w:ascii="Times New Roman" w:hAnsi="Times New Roman" w:cs="Times New Roman"/>
              </w:rPr>
            </w:pPr>
            <w:r w:rsidRPr="00BC43E2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2157" w:type="pct"/>
            <w:tcBorders>
              <w:bottom w:val="single" w:sz="6" w:space="0" w:color="auto"/>
            </w:tcBorders>
            <w:shd w:val="clear" w:color="auto" w:fill="FFD200"/>
            <w:vAlign w:val="center"/>
          </w:tcPr>
          <w:p w14:paraId="61D99E74" w14:textId="77777777" w:rsidR="00BB7A51" w:rsidRPr="00BC43E2" w:rsidRDefault="00BB7A51" w:rsidP="002E612E">
            <w:pPr>
              <w:pStyle w:val="LNDTableHead"/>
              <w:rPr>
                <w:rFonts w:ascii="Times New Roman" w:hAnsi="Times New Roman" w:cs="Times New Roman"/>
              </w:rPr>
            </w:pPr>
            <w:r w:rsidRPr="00BC43E2">
              <w:rPr>
                <w:rFonts w:ascii="Times New Roman" w:hAnsi="Times New Roman" w:cs="Times New Roman"/>
              </w:rPr>
              <w:t>КОММЕНТАРИИ</w:t>
            </w:r>
          </w:p>
        </w:tc>
        <w:tc>
          <w:tcPr>
            <w:tcW w:w="902" w:type="pct"/>
            <w:shd w:val="clear" w:color="auto" w:fill="FFD200"/>
            <w:vAlign w:val="center"/>
          </w:tcPr>
          <w:p w14:paraId="74A0A234" w14:textId="77777777" w:rsidR="00BB7A51" w:rsidRPr="00BC43E2" w:rsidRDefault="00BB7A51" w:rsidP="002E612E">
            <w:pPr>
              <w:pStyle w:val="LNDTableHead"/>
              <w:rPr>
                <w:rFonts w:ascii="Times New Roman" w:hAnsi="Times New Roman" w:cs="Times New Roman"/>
              </w:rPr>
            </w:pPr>
            <w:r w:rsidRPr="00BC43E2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807" w:type="pct"/>
            <w:shd w:val="clear" w:color="auto" w:fill="FFD200"/>
            <w:vAlign w:val="center"/>
          </w:tcPr>
          <w:p w14:paraId="517B8B77" w14:textId="77777777" w:rsidR="00BB7A51" w:rsidRPr="00BC43E2" w:rsidRDefault="00BB7A51" w:rsidP="002E612E">
            <w:pPr>
              <w:pStyle w:val="LNDTableHead"/>
              <w:rPr>
                <w:rFonts w:ascii="Times New Roman" w:hAnsi="Times New Roman" w:cs="Times New Roman"/>
              </w:rPr>
            </w:pPr>
            <w:r w:rsidRPr="00BC43E2">
              <w:rPr>
                <w:rFonts w:ascii="Times New Roman" w:hAnsi="Times New Roman" w:cs="Times New Roman"/>
              </w:rPr>
              <w:t>УТВЕРЖДЕН</w:t>
            </w:r>
          </w:p>
        </w:tc>
      </w:tr>
      <w:tr w:rsidR="00BB7A51" w:rsidRPr="004D385C" w14:paraId="4C7CECC5" w14:textId="77777777" w:rsidTr="00BC43E2">
        <w:trPr>
          <w:cantSplit/>
          <w:trHeight w:val="580"/>
        </w:trPr>
        <w:tc>
          <w:tcPr>
            <w:tcW w:w="487" w:type="pct"/>
            <w:vAlign w:val="center"/>
          </w:tcPr>
          <w:p w14:paraId="6BA54DFB" w14:textId="77777777" w:rsidR="00BB7A51" w:rsidRPr="00BC43E2" w:rsidRDefault="00BB7A51" w:rsidP="001F0D93">
            <w:pPr>
              <w:pStyle w:val="LNDTableBody"/>
            </w:pPr>
          </w:p>
        </w:tc>
        <w:tc>
          <w:tcPr>
            <w:tcW w:w="647" w:type="pct"/>
            <w:vAlign w:val="center"/>
          </w:tcPr>
          <w:p w14:paraId="3FAD799D" w14:textId="77777777" w:rsidR="00BB7A51" w:rsidRPr="00F642FB" w:rsidRDefault="00BB7A51" w:rsidP="001F0D93">
            <w:pPr>
              <w:pStyle w:val="LNDTableBody"/>
            </w:pPr>
          </w:p>
        </w:tc>
        <w:tc>
          <w:tcPr>
            <w:tcW w:w="2157" w:type="pct"/>
            <w:vAlign w:val="center"/>
          </w:tcPr>
          <w:p w14:paraId="7D1F575F" w14:textId="77777777" w:rsidR="00BB7A51" w:rsidRPr="008C24F7" w:rsidRDefault="00BB7A51" w:rsidP="001F0D93">
            <w:pPr>
              <w:pStyle w:val="LNDTableBody"/>
            </w:pPr>
          </w:p>
        </w:tc>
        <w:tc>
          <w:tcPr>
            <w:tcW w:w="902" w:type="pct"/>
            <w:vAlign w:val="center"/>
          </w:tcPr>
          <w:p w14:paraId="3667C176" w14:textId="77777777" w:rsidR="00BB7A51" w:rsidRPr="00F642FB" w:rsidRDefault="00BB7A51" w:rsidP="001F0D93">
            <w:pPr>
              <w:pStyle w:val="LNDTableBody"/>
            </w:pPr>
          </w:p>
        </w:tc>
        <w:tc>
          <w:tcPr>
            <w:tcW w:w="807" w:type="pct"/>
            <w:vAlign w:val="center"/>
          </w:tcPr>
          <w:p w14:paraId="45759FB6" w14:textId="77777777" w:rsidR="00BB7A51" w:rsidRPr="00F642FB" w:rsidRDefault="00BB7A51" w:rsidP="001F0D93">
            <w:pPr>
              <w:pStyle w:val="LNDTableBody"/>
            </w:pPr>
          </w:p>
        </w:tc>
      </w:tr>
      <w:tr w:rsidR="00BB7A51" w:rsidRPr="004D385C" w14:paraId="3D539668" w14:textId="77777777" w:rsidTr="00BC43E2">
        <w:trPr>
          <w:cantSplit/>
          <w:trHeight w:val="580"/>
        </w:trPr>
        <w:tc>
          <w:tcPr>
            <w:tcW w:w="487" w:type="pct"/>
            <w:vAlign w:val="center"/>
          </w:tcPr>
          <w:p w14:paraId="6F9431BB" w14:textId="77777777" w:rsidR="00BB7A51" w:rsidRPr="00F642FB" w:rsidRDefault="00BB7A51" w:rsidP="001F0D93">
            <w:pPr>
              <w:pStyle w:val="LNDTableBody"/>
            </w:pPr>
          </w:p>
        </w:tc>
        <w:tc>
          <w:tcPr>
            <w:tcW w:w="647" w:type="pct"/>
            <w:vAlign w:val="center"/>
          </w:tcPr>
          <w:p w14:paraId="2344CFEB" w14:textId="77777777" w:rsidR="00BB7A51" w:rsidRPr="00F642FB" w:rsidRDefault="00BB7A51" w:rsidP="001F0D93">
            <w:pPr>
              <w:pStyle w:val="LNDTableBody"/>
            </w:pPr>
          </w:p>
        </w:tc>
        <w:tc>
          <w:tcPr>
            <w:tcW w:w="2157" w:type="pct"/>
            <w:vAlign w:val="center"/>
          </w:tcPr>
          <w:p w14:paraId="21E91CF3" w14:textId="77777777" w:rsidR="00BB7A51" w:rsidRPr="00F642FB" w:rsidRDefault="00BB7A51" w:rsidP="001F0D93">
            <w:pPr>
              <w:pStyle w:val="LNDTableBody"/>
            </w:pPr>
          </w:p>
        </w:tc>
        <w:tc>
          <w:tcPr>
            <w:tcW w:w="902" w:type="pct"/>
            <w:vAlign w:val="center"/>
          </w:tcPr>
          <w:p w14:paraId="0708610F" w14:textId="77777777" w:rsidR="00BB7A51" w:rsidRPr="00F642FB" w:rsidRDefault="00BB7A51" w:rsidP="001F0D93">
            <w:pPr>
              <w:pStyle w:val="LNDTableBody"/>
            </w:pPr>
          </w:p>
        </w:tc>
        <w:tc>
          <w:tcPr>
            <w:tcW w:w="807" w:type="pct"/>
            <w:vAlign w:val="center"/>
          </w:tcPr>
          <w:p w14:paraId="67803A90" w14:textId="77777777" w:rsidR="00BB7A51" w:rsidRPr="00F642FB" w:rsidRDefault="00BB7A51" w:rsidP="001F0D93">
            <w:pPr>
              <w:pStyle w:val="LNDTableBody"/>
            </w:pPr>
          </w:p>
        </w:tc>
      </w:tr>
      <w:tr w:rsidR="00BB7A51" w:rsidRPr="004D385C" w14:paraId="62B693D1" w14:textId="77777777" w:rsidTr="00BC43E2">
        <w:trPr>
          <w:cantSplit/>
          <w:trHeight w:val="580"/>
        </w:trPr>
        <w:tc>
          <w:tcPr>
            <w:tcW w:w="487" w:type="pct"/>
            <w:vAlign w:val="center"/>
          </w:tcPr>
          <w:p w14:paraId="4ABDE36E" w14:textId="77777777" w:rsidR="00BB7A51" w:rsidRPr="00F642FB" w:rsidRDefault="00BB7A51" w:rsidP="001F0D93">
            <w:pPr>
              <w:pStyle w:val="LNDTableBody"/>
            </w:pPr>
          </w:p>
        </w:tc>
        <w:tc>
          <w:tcPr>
            <w:tcW w:w="647" w:type="pct"/>
            <w:vAlign w:val="center"/>
          </w:tcPr>
          <w:p w14:paraId="71CAD005" w14:textId="77777777" w:rsidR="00BB7A51" w:rsidRPr="00F642FB" w:rsidRDefault="00BB7A51" w:rsidP="001F0D93">
            <w:pPr>
              <w:pStyle w:val="LNDTableBody"/>
            </w:pPr>
          </w:p>
        </w:tc>
        <w:tc>
          <w:tcPr>
            <w:tcW w:w="2157" w:type="pct"/>
            <w:vAlign w:val="center"/>
          </w:tcPr>
          <w:p w14:paraId="0C9B4096" w14:textId="77777777" w:rsidR="00BB7A51" w:rsidRPr="00BC43E2" w:rsidRDefault="00BB7A51" w:rsidP="001F0D93">
            <w:pPr>
              <w:pStyle w:val="LNDTableBody"/>
            </w:pPr>
          </w:p>
        </w:tc>
        <w:tc>
          <w:tcPr>
            <w:tcW w:w="902" w:type="pct"/>
            <w:vAlign w:val="center"/>
          </w:tcPr>
          <w:p w14:paraId="3B097C34" w14:textId="77777777" w:rsidR="00BB7A51" w:rsidRPr="00F642FB" w:rsidRDefault="00BB7A51" w:rsidP="001F0D93">
            <w:pPr>
              <w:pStyle w:val="LNDTableBody"/>
            </w:pPr>
          </w:p>
        </w:tc>
        <w:tc>
          <w:tcPr>
            <w:tcW w:w="807" w:type="pct"/>
            <w:vAlign w:val="center"/>
          </w:tcPr>
          <w:p w14:paraId="75EEBC31" w14:textId="77777777" w:rsidR="00BB7A51" w:rsidRPr="00F642FB" w:rsidRDefault="00BB7A51" w:rsidP="001F0D93">
            <w:pPr>
              <w:pStyle w:val="LNDTableBody"/>
            </w:pPr>
          </w:p>
        </w:tc>
      </w:tr>
      <w:tr w:rsidR="00BB7A51" w:rsidRPr="004D385C" w14:paraId="2452FDE4" w14:textId="77777777" w:rsidTr="00BC43E2">
        <w:trPr>
          <w:cantSplit/>
          <w:trHeight w:val="580"/>
        </w:trPr>
        <w:tc>
          <w:tcPr>
            <w:tcW w:w="487" w:type="pct"/>
            <w:vAlign w:val="center"/>
          </w:tcPr>
          <w:p w14:paraId="1151A80C" w14:textId="77777777" w:rsidR="00BB7A51" w:rsidRPr="00F642FB" w:rsidRDefault="00BB7A51" w:rsidP="001F0D93">
            <w:pPr>
              <w:pStyle w:val="LNDTableBody"/>
            </w:pPr>
          </w:p>
        </w:tc>
        <w:tc>
          <w:tcPr>
            <w:tcW w:w="647" w:type="pct"/>
            <w:vAlign w:val="center"/>
          </w:tcPr>
          <w:p w14:paraId="04A89626" w14:textId="77777777" w:rsidR="00BB7A51" w:rsidRPr="00F642FB" w:rsidRDefault="00BB7A51" w:rsidP="001F0D93">
            <w:pPr>
              <w:pStyle w:val="LNDTableBody"/>
            </w:pPr>
          </w:p>
        </w:tc>
        <w:tc>
          <w:tcPr>
            <w:tcW w:w="2157" w:type="pct"/>
            <w:vAlign w:val="center"/>
          </w:tcPr>
          <w:p w14:paraId="5294F5B6" w14:textId="77777777" w:rsidR="00BB7A51" w:rsidRPr="008C24F7" w:rsidRDefault="00BB7A51" w:rsidP="001F0D93">
            <w:pPr>
              <w:pStyle w:val="LNDTableBody"/>
            </w:pPr>
          </w:p>
        </w:tc>
        <w:tc>
          <w:tcPr>
            <w:tcW w:w="902" w:type="pct"/>
            <w:vAlign w:val="center"/>
          </w:tcPr>
          <w:p w14:paraId="37A33304" w14:textId="77777777" w:rsidR="00BB7A51" w:rsidRPr="00F642FB" w:rsidRDefault="00BB7A51" w:rsidP="001F0D93">
            <w:pPr>
              <w:pStyle w:val="LNDTableBody"/>
            </w:pPr>
          </w:p>
        </w:tc>
        <w:tc>
          <w:tcPr>
            <w:tcW w:w="807" w:type="pct"/>
            <w:vAlign w:val="center"/>
          </w:tcPr>
          <w:p w14:paraId="0AE8E983" w14:textId="77777777" w:rsidR="00BB7A51" w:rsidRPr="00F642FB" w:rsidRDefault="00BB7A51" w:rsidP="001F0D93">
            <w:pPr>
              <w:pStyle w:val="LNDTableBody"/>
            </w:pPr>
          </w:p>
        </w:tc>
      </w:tr>
      <w:tr w:rsidR="00BB7A51" w:rsidRPr="004D385C" w14:paraId="0D5BD58C" w14:textId="77777777" w:rsidTr="00BC43E2">
        <w:trPr>
          <w:cantSplit/>
          <w:trHeight w:val="580"/>
        </w:trPr>
        <w:tc>
          <w:tcPr>
            <w:tcW w:w="487" w:type="pct"/>
            <w:vAlign w:val="center"/>
          </w:tcPr>
          <w:p w14:paraId="1EE2C941" w14:textId="77777777" w:rsidR="00BB7A51" w:rsidRPr="00F642FB" w:rsidRDefault="00BB7A51" w:rsidP="001F0D93">
            <w:pPr>
              <w:pStyle w:val="LNDTableBody"/>
            </w:pPr>
          </w:p>
        </w:tc>
        <w:tc>
          <w:tcPr>
            <w:tcW w:w="647" w:type="pct"/>
            <w:vAlign w:val="center"/>
          </w:tcPr>
          <w:p w14:paraId="7D4F89A4" w14:textId="77777777" w:rsidR="00BB7A51" w:rsidRPr="00F642FB" w:rsidRDefault="00BB7A51" w:rsidP="001F0D93">
            <w:pPr>
              <w:pStyle w:val="LNDTableBody"/>
            </w:pPr>
          </w:p>
        </w:tc>
        <w:tc>
          <w:tcPr>
            <w:tcW w:w="2157" w:type="pct"/>
            <w:vAlign w:val="center"/>
          </w:tcPr>
          <w:p w14:paraId="6F606045" w14:textId="77777777" w:rsidR="00BB7A51" w:rsidRPr="00F642FB" w:rsidRDefault="00BB7A51" w:rsidP="001F0D93">
            <w:pPr>
              <w:pStyle w:val="LNDTableBody"/>
            </w:pPr>
          </w:p>
        </w:tc>
        <w:tc>
          <w:tcPr>
            <w:tcW w:w="902" w:type="pct"/>
            <w:vAlign w:val="center"/>
          </w:tcPr>
          <w:p w14:paraId="5F5A3578" w14:textId="77777777" w:rsidR="00BB7A51" w:rsidRPr="00F642FB" w:rsidRDefault="00BB7A51" w:rsidP="001F0D93">
            <w:pPr>
              <w:pStyle w:val="LNDTableBody"/>
            </w:pPr>
          </w:p>
        </w:tc>
        <w:tc>
          <w:tcPr>
            <w:tcW w:w="807" w:type="pct"/>
            <w:vAlign w:val="center"/>
          </w:tcPr>
          <w:p w14:paraId="22C226EB" w14:textId="77777777" w:rsidR="00BB7A51" w:rsidRPr="00F642FB" w:rsidRDefault="00BB7A51" w:rsidP="001F0D93">
            <w:pPr>
              <w:pStyle w:val="LNDTableBody"/>
            </w:pPr>
          </w:p>
        </w:tc>
      </w:tr>
      <w:tr w:rsidR="00BB7A51" w:rsidRPr="004D385C" w14:paraId="18C0E099" w14:textId="77777777" w:rsidTr="00BC43E2">
        <w:trPr>
          <w:cantSplit/>
          <w:trHeight w:val="580"/>
        </w:trPr>
        <w:tc>
          <w:tcPr>
            <w:tcW w:w="487" w:type="pct"/>
            <w:vAlign w:val="center"/>
          </w:tcPr>
          <w:p w14:paraId="171C1CFA" w14:textId="77777777" w:rsidR="00BB7A51" w:rsidRPr="00F642FB" w:rsidRDefault="00BB7A51" w:rsidP="001F0D93">
            <w:pPr>
              <w:pStyle w:val="LNDTableBody"/>
            </w:pPr>
          </w:p>
        </w:tc>
        <w:tc>
          <w:tcPr>
            <w:tcW w:w="647" w:type="pct"/>
            <w:vAlign w:val="center"/>
          </w:tcPr>
          <w:p w14:paraId="2C905061" w14:textId="77777777" w:rsidR="00BB7A51" w:rsidRPr="00F642FB" w:rsidRDefault="00BB7A51" w:rsidP="001F0D93">
            <w:pPr>
              <w:pStyle w:val="LNDTableBody"/>
            </w:pPr>
          </w:p>
        </w:tc>
        <w:tc>
          <w:tcPr>
            <w:tcW w:w="2157" w:type="pct"/>
            <w:vAlign w:val="center"/>
          </w:tcPr>
          <w:p w14:paraId="37685D80" w14:textId="77777777" w:rsidR="00BB7A51" w:rsidRPr="00F642FB" w:rsidRDefault="00BB7A51" w:rsidP="001F0D93">
            <w:pPr>
              <w:pStyle w:val="LNDTableBody"/>
            </w:pPr>
          </w:p>
        </w:tc>
        <w:tc>
          <w:tcPr>
            <w:tcW w:w="902" w:type="pct"/>
            <w:vAlign w:val="center"/>
          </w:tcPr>
          <w:p w14:paraId="39D7BD2F" w14:textId="77777777" w:rsidR="00BB7A51" w:rsidRPr="00F642FB" w:rsidRDefault="00BB7A51" w:rsidP="001F0D93">
            <w:pPr>
              <w:pStyle w:val="LNDTableBody"/>
            </w:pPr>
          </w:p>
        </w:tc>
        <w:tc>
          <w:tcPr>
            <w:tcW w:w="807" w:type="pct"/>
            <w:vAlign w:val="center"/>
          </w:tcPr>
          <w:p w14:paraId="24818B11" w14:textId="77777777" w:rsidR="00BB7A51" w:rsidRPr="00F642FB" w:rsidRDefault="00BB7A51" w:rsidP="001F0D93">
            <w:pPr>
              <w:pStyle w:val="LNDTableBody"/>
            </w:pPr>
          </w:p>
        </w:tc>
      </w:tr>
    </w:tbl>
    <w:p w14:paraId="3A7503C1" w14:textId="77777777" w:rsidR="00CF1DD4" w:rsidRDefault="00CF1DD4" w:rsidP="00BC43E2"/>
    <w:sectPr w:rsidR="00CF1DD4" w:rsidSect="00CF1DD4">
      <w:headerReference w:type="default" r:id="rId34"/>
      <w:footerReference w:type="default" r:id="rId35"/>
      <w:pgSz w:w="11906" w:h="16838" w:code="9"/>
      <w:pgMar w:top="510" w:right="1021" w:bottom="567" w:left="1247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6" w:author="Надежда Некрасова" w:date="2018-01-17T16:34:00Z" w:initials="НН">
    <w:p w14:paraId="4CD4C0B4" w14:textId="180E8811" w:rsidR="0008262E" w:rsidRPr="0080469B" w:rsidRDefault="0008262E">
      <w:pPr>
        <w:pStyle w:val="aff2"/>
      </w:pPr>
      <w:r>
        <w:rPr>
          <w:rStyle w:val="aff1"/>
        </w:rPr>
        <w:annotationRef/>
      </w:r>
      <w:r>
        <w:rPr>
          <w:rStyle w:val="aff1"/>
        </w:rPr>
        <w:t xml:space="preserve">На </w:t>
      </w:r>
      <w:proofErr w:type="spellStart"/>
      <w:r>
        <w:rPr>
          <w:rStyle w:val="aff1"/>
        </w:rPr>
        <w:t>ЦОДе</w:t>
      </w:r>
      <w:proofErr w:type="spellEnd"/>
      <w:r>
        <w:rPr>
          <w:rStyle w:val="aff1"/>
        </w:rPr>
        <w:t xml:space="preserve"> </w:t>
      </w:r>
      <w:r>
        <w:rPr>
          <w:rStyle w:val="aff1"/>
          <w:lang w:val="en-US"/>
        </w:rPr>
        <w:t>user</w:t>
      </w:r>
      <w:r w:rsidRPr="0080469B">
        <w:rPr>
          <w:rStyle w:val="aff1"/>
        </w:rPr>
        <w:t xml:space="preserve">305 – </w:t>
      </w:r>
      <w:r>
        <w:rPr>
          <w:rStyle w:val="aff1"/>
        </w:rPr>
        <w:t>это Администратор КЕ</w:t>
      </w:r>
    </w:p>
  </w:comment>
  <w:comment w:id="426" w:author="Andrey Kruzhkov" w:date="2018-02-02T16:13:00Z" w:initials="AK">
    <w:p w14:paraId="69E3A1A6" w14:textId="77777777" w:rsidR="0008262E" w:rsidRDefault="0008262E" w:rsidP="00655BDE">
      <w:r>
        <w:rPr>
          <w:rStyle w:val="aff1"/>
        </w:rPr>
        <w:annotationRef/>
      </w:r>
      <w:r>
        <w:t xml:space="preserve">Не </w:t>
      </w:r>
      <w:proofErr w:type="gramStart"/>
      <w:r>
        <w:t>забыть</w:t>
      </w:r>
      <w:proofErr w:type="gramEnd"/>
      <w:r>
        <w:t xml:space="preserve"> что надо указать группу пользователя «Исполнитель рабочей группы» в сервере «</w:t>
      </w:r>
      <w:proofErr w:type="spellStart"/>
      <w:r>
        <w:t>Saturn-center</w:t>
      </w:r>
      <w:proofErr w:type="spellEnd"/>
      <w:r>
        <w:t>», иначе он не будет иметь прав на редактирование этого объекта. А также открытый вопрос с переходом в статус «Не исправен» шаге 9 сценария 47. Так как права на объект не дают прав на переходы.</w:t>
      </w:r>
    </w:p>
    <w:p w14:paraId="44F8DFBB" w14:textId="1AABED44" w:rsidR="0008262E" w:rsidRDefault="0008262E">
      <w:pPr>
        <w:pStyle w:val="aff2"/>
      </w:pPr>
    </w:p>
  </w:comment>
  <w:comment w:id="434" w:author="Надежда Некрасова" w:date="2018-01-23T16:56:00Z" w:initials="НН">
    <w:p w14:paraId="11497703" w14:textId="0A70EAD7" w:rsidR="0008262E" w:rsidRPr="0062157B" w:rsidRDefault="0008262E">
      <w:pPr>
        <w:pStyle w:val="aff2"/>
      </w:pPr>
      <w:r>
        <w:rPr>
          <w:rStyle w:val="aff1"/>
        </w:rPr>
        <w:annotationRef/>
      </w:r>
      <w:r>
        <w:t>Администратор КЕ не может переводить статус из Эксплуатация в Выведен</w:t>
      </w:r>
    </w:p>
  </w:comment>
  <w:comment w:id="435" w:author="Andrey Kruzhkov" w:date="2018-02-03T15:03:00Z" w:initials="AK">
    <w:p w14:paraId="33B71E7B" w14:textId="760A84E2" w:rsidR="0008262E" w:rsidRDefault="0008262E">
      <w:pPr>
        <w:pStyle w:val="aff2"/>
      </w:pPr>
      <w:r>
        <w:rPr>
          <w:rStyle w:val="aff1"/>
        </w:rPr>
        <w:annotationRef/>
      </w:r>
      <w:r>
        <w:t xml:space="preserve">Дорабатываем </w:t>
      </w:r>
      <w:r w:rsidRPr="008542EE">
        <w:t>https://snegirsoft.atlassian.net/browse/SIBITSM-3965</w:t>
      </w:r>
    </w:p>
  </w:comment>
  <w:comment w:id="450" w:author="Andrey Kruzhkov" w:date="2018-02-02T15:58:00Z" w:initials="AK">
    <w:p w14:paraId="34F83227" w14:textId="0A3A3CBA" w:rsidR="0008262E" w:rsidRDefault="0008262E">
      <w:pPr>
        <w:pStyle w:val="aff2"/>
      </w:pPr>
      <w:r>
        <w:rPr>
          <w:rStyle w:val="aff1"/>
        </w:rPr>
        <w:annotationRef/>
      </w:r>
      <w:r>
        <w:t>Эту же используем вместо круглосуточной услуги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D4C0B4" w15:done="0"/>
  <w15:commentEx w15:paraId="44F8DFBB" w15:done="0"/>
  <w15:commentEx w15:paraId="11497703" w15:done="0"/>
  <w15:commentEx w15:paraId="33B71E7B" w15:paraIdParent="11497703" w15:done="0"/>
  <w15:commentEx w15:paraId="34F832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D4C0B4" w16cid:durableId="1E09F984"/>
  <w16cid:commentId w16cid:paraId="7A7754A8" w16cid:durableId="1E008790"/>
  <w16cid:commentId w16cid:paraId="5FC6A347" w16cid:durableId="1E00883A"/>
  <w16cid:commentId w16cid:paraId="44F8DFBB" w16cid:durableId="1E1F0C9D"/>
  <w16cid:commentId w16cid:paraId="11497703" w16cid:durableId="1E11E7B1"/>
  <w16cid:commentId w16cid:paraId="33B71E7B" w16cid:durableId="1E204DAF"/>
  <w16cid:commentId w16cid:paraId="34F83227" w16cid:durableId="1E1F090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C004C" w14:textId="77777777" w:rsidR="00013D80" w:rsidRDefault="00013D80" w:rsidP="00CA15E7">
      <w:pPr>
        <w:spacing w:after="0" w:line="240" w:lineRule="auto"/>
      </w:pPr>
      <w:r>
        <w:separator/>
      </w:r>
    </w:p>
  </w:endnote>
  <w:endnote w:type="continuationSeparator" w:id="0">
    <w:p w14:paraId="0BAF5458" w14:textId="77777777" w:rsidR="00013D80" w:rsidRDefault="00013D80" w:rsidP="00CA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93094F" w14:textId="77777777" w:rsidR="0008262E" w:rsidRDefault="0008262E" w:rsidP="003046F0">
    <w:pPr>
      <w:pStyle w:val="LNDPageFooterL"/>
    </w:pPr>
  </w:p>
  <w:tbl>
    <w:tblPr>
      <w:tblW w:w="4900" w:type="pct"/>
      <w:jc w:val="center"/>
      <w:tblBorders>
        <w:top w:val="single" w:sz="12" w:space="0" w:color="FFD200"/>
      </w:tblBorders>
      <w:tblCellMar>
        <w:top w:w="28" w:type="dxa"/>
        <w:left w:w="57" w:type="dxa"/>
        <w:bottom w:w="28" w:type="dxa"/>
        <w:right w:w="57" w:type="dxa"/>
      </w:tblCellMar>
      <w:tblLook w:val="01E0" w:firstRow="1" w:lastRow="1" w:firstColumn="1" w:lastColumn="1" w:noHBand="0" w:noVBand="0"/>
    </w:tblPr>
    <w:tblGrid>
      <w:gridCol w:w="7938"/>
      <w:gridCol w:w="1507"/>
    </w:tblGrid>
    <w:tr w:rsidR="0008262E" w:rsidRPr="00490D86" w14:paraId="3134D2E1" w14:textId="77777777" w:rsidTr="00830F53">
      <w:trPr>
        <w:cantSplit/>
        <w:jc w:val="center"/>
      </w:trPr>
      <w:tc>
        <w:tcPr>
          <w:tcW w:w="4202" w:type="pct"/>
          <w:tcMar>
            <w:top w:w="57" w:type="dxa"/>
          </w:tcMar>
          <w:vAlign w:val="center"/>
        </w:tcPr>
        <w:p w14:paraId="5DD8C5CF" w14:textId="25832A97" w:rsidR="0008262E" w:rsidRPr="00490D86" w:rsidRDefault="0008262E" w:rsidP="00D9425D">
          <w:pPr>
            <w:pStyle w:val="LNDPageFooterL"/>
          </w:pPr>
          <w:fldSimple w:instr=" DOCPROPERTY  &quot;Система (полное название)&quot;  \* MERGEFORMAT ">
            <w:r>
              <w:t>Автоматизированная система управления ИТ-сервисами ООО ИК «СИБИНТЕК»</w:t>
            </w:r>
          </w:fldSimple>
          <w:r w:rsidRPr="00490D86">
            <w:t xml:space="preserve">. </w:t>
          </w:r>
          <w:fldSimple w:instr=" TITLE   \* MERGEFORMAT ">
            <w:r>
              <w:t>Программа и методика испытаний</w:t>
            </w:r>
          </w:fldSimple>
          <w:r w:rsidRPr="00490D86">
            <w:t xml:space="preserve"> </w:t>
          </w:r>
        </w:p>
      </w:tc>
      <w:tc>
        <w:tcPr>
          <w:tcW w:w="798" w:type="pct"/>
          <w:tcMar>
            <w:top w:w="57" w:type="dxa"/>
          </w:tcMar>
          <w:vAlign w:val="center"/>
        </w:tcPr>
        <w:p w14:paraId="60297330" w14:textId="77777777" w:rsidR="0008262E" w:rsidRPr="00490D86" w:rsidRDefault="0008262E" w:rsidP="003046F0">
          <w:pPr>
            <w:pStyle w:val="LNDPageFooterL"/>
          </w:pPr>
        </w:p>
      </w:tc>
    </w:tr>
    <w:tr w:rsidR="0008262E" w:rsidRPr="00FA4BB9" w14:paraId="4F64509C" w14:textId="77777777" w:rsidTr="00830F53">
      <w:trPr>
        <w:cantSplit/>
        <w:jc w:val="center"/>
      </w:trPr>
      <w:tc>
        <w:tcPr>
          <w:tcW w:w="4202" w:type="pct"/>
          <w:vAlign w:val="center"/>
        </w:tcPr>
        <w:p w14:paraId="528ABE6E" w14:textId="59E5B8B1" w:rsidR="0008262E" w:rsidRPr="00490D86" w:rsidRDefault="0008262E" w:rsidP="00D9425D">
          <w:pPr>
            <w:pStyle w:val="LNDPageFooterL"/>
          </w:pPr>
          <w:r w:rsidRPr="00490D86">
            <w:t xml:space="preserve">ВЕРСИЯ </w:t>
          </w:r>
          <w:fldSimple w:instr=" DOCPROPERTY  &quot;Документ (версия)&quot;  \* MERGEFORMAT ">
            <w:r>
              <w:t>1.00</w:t>
            </w:r>
          </w:fldSimple>
        </w:p>
      </w:tc>
      <w:tc>
        <w:tcPr>
          <w:tcW w:w="798" w:type="pct"/>
          <w:vAlign w:val="center"/>
        </w:tcPr>
        <w:p w14:paraId="2FB860BF" w14:textId="77777777" w:rsidR="0008262E" w:rsidRPr="00FA4BB9" w:rsidRDefault="0008262E" w:rsidP="003046F0">
          <w:pPr>
            <w:pStyle w:val="LNDPageNumber"/>
          </w:pPr>
        </w:p>
      </w:tc>
    </w:tr>
    <w:tr w:rsidR="0008262E" w:rsidRPr="00FA4BB9" w14:paraId="105E426B" w14:textId="77777777" w:rsidTr="00830F53">
      <w:trPr>
        <w:cantSplit/>
        <w:jc w:val="center"/>
      </w:trPr>
      <w:tc>
        <w:tcPr>
          <w:tcW w:w="4202" w:type="pct"/>
          <w:vAlign w:val="center"/>
        </w:tcPr>
        <w:p w14:paraId="5675469D" w14:textId="77777777" w:rsidR="0008262E" w:rsidRPr="00490D86" w:rsidRDefault="0008262E" w:rsidP="003046F0">
          <w:pPr>
            <w:pStyle w:val="LNDPageFooterL"/>
          </w:pPr>
        </w:p>
      </w:tc>
      <w:tc>
        <w:tcPr>
          <w:tcW w:w="798" w:type="pct"/>
          <w:vAlign w:val="center"/>
        </w:tcPr>
        <w:p w14:paraId="6C22DBFC" w14:textId="40020065" w:rsidR="0008262E" w:rsidRPr="00FA4BB9" w:rsidRDefault="0008262E" w:rsidP="003046F0">
          <w:pPr>
            <w:pStyle w:val="LNDPageNumber"/>
          </w:pPr>
          <w:proofErr w:type="gramStart"/>
          <w:r w:rsidRPr="00FA4BB9">
            <w:t>СТРАНИЦА</w:t>
          </w:r>
          <w:r>
            <w:rPr>
              <w:lang w:val="en-US"/>
            </w:rPr>
            <w:t>  </w:t>
          </w:r>
          <w:proofErr w:type="gramEnd"/>
          <w:r w:rsidRPr="00FA4BB9">
            <w:fldChar w:fldCharType="begin"/>
          </w:r>
          <w:r w:rsidRPr="00FA4BB9">
            <w:instrText xml:space="preserve"> PAGE </w:instrText>
          </w:r>
          <w:r w:rsidRPr="00FA4BB9">
            <w:fldChar w:fldCharType="separate"/>
          </w:r>
          <w:r w:rsidR="00F80AB2">
            <w:rPr>
              <w:noProof/>
            </w:rPr>
            <w:t>20</w:t>
          </w:r>
          <w:r w:rsidRPr="00FA4BB9">
            <w:fldChar w:fldCharType="end"/>
          </w:r>
          <w:r>
            <w:rPr>
              <w:lang w:val="en-US"/>
            </w:rPr>
            <w:t>  </w:t>
          </w:r>
          <w:r w:rsidRPr="00FA4BB9">
            <w:t>ИЗ</w:t>
          </w:r>
          <w:r>
            <w:rPr>
              <w:lang w:val="en-US"/>
            </w:rPr>
            <w:t>  </w:t>
          </w:r>
          <w:fldSimple w:instr=" NUMPAGES ">
            <w:r w:rsidR="00F80AB2">
              <w:rPr>
                <w:noProof/>
              </w:rPr>
              <w:t>203</w:t>
            </w:r>
          </w:fldSimple>
        </w:p>
      </w:tc>
    </w:tr>
  </w:tbl>
  <w:p w14:paraId="0B26BDB1" w14:textId="77777777" w:rsidR="0008262E" w:rsidRPr="003046F0" w:rsidRDefault="0008262E">
    <w:pPr>
      <w:pStyle w:val="a9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AA66B" w14:textId="77777777" w:rsidR="0008262E" w:rsidRDefault="0008262E" w:rsidP="003046F0">
    <w:pPr>
      <w:pStyle w:val="LNDPageFooterL"/>
    </w:pPr>
  </w:p>
  <w:tbl>
    <w:tblPr>
      <w:tblW w:w="4900" w:type="pct"/>
      <w:jc w:val="center"/>
      <w:tblBorders>
        <w:top w:val="single" w:sz="12" w:space="0" w:color="FFD200"/>
      </w:tblBorders>
      <w:tblCellMar>
        <w:top w:w="28" w:type="dxa"/>
        <w:left w:w="57" w:type="dxa"/>
        <w:bottom w:w="28" w:type="dxa"/>
        <w:right w:w="57" w:type="dxa"/>
      </w:tblCellMar>
      <w:tblLook w:val="01E0" w:firstRow="1" w:lastRow="1" w:firstColumn="1" w:lastColumn="1" w:noHBand="0" w:noVBand="0"/>
    </w:tblPr>
    <w:tblGrid>
      <w:gridCol w:w="12981"/>
      <w:gridCol w:w="2465"/>
    </w:tblGrid>
    <w:tr w:rsidR="0008262E" w:rsidRPr="00490D86" w14:paraId="1D810111" w14:textId="77777777" w:rsidTr="00830F53">
      <w:trPr>
        <w:cantSplit/>
        <w:jc w:val="center"/>
      </w:trPr>
      <w:tc>
        <w:tcPr>
          <w:tcW w:w="4202" w:type="pct"/>
          <w:tcMar>
            <w:top w:w="57" w:type="dxa"/>
          </w:tcMar>
          <w:vAlign w:val="center"/>
        </w:tcPr>
        <w:p w14:paraId="096F2A58" w14:textId="7361AFB1" w:rsidR="0008262E" w:rsidRPr="00490D86" w:rsidRDefault="0008262E" w:rsidP="00D9425D">
          <w:pPr>
            <w:pStyle w:val="LNDPageFooterL"/>
          </w:pPr>
          <w:fldSimple w:instr=" DOCPROPERTY  &quot;Система (полное название)&quot;  \* MERGEFORMAT ">
            <w:r>
              <w:t>Автоматизированная система управления ИТ-сервисами ООО ИК «СИБИНТЕК»</w:t>
            </w:r>
          </w:fldSimple>
          <w:r w:rsidRPr="00490D86">
            <w:t xml:space="preserve">. </w:t>
          </w:r>
          <w:fldSimple w:instr=" TITLE   \* MERGEFORMAT ">
            <w:r>
              <w:t>Программа и методика испытаний</w:t>
            </w:r>
          </w:fldSimple>
          <w:r w:rsidRPr="00490D86">
            <w:t xml:space="preserve"> </w:t>
          </w:r>
        </w:p>
      </w:tc>
      <w:tc>
        <w:tcPr>
          <w:tcW w:w="798" w:type="pct"/>
          <w:tcMar>
            <w:top w:w="57" w:type="dxa"/>
          </w:tcMar>
          <w:vAlign w:val="center"/>
        </w:tcPr>
        <w:p w14:paraId="08B832C9" w14:textId="77777777" w:rsidR="0008262E" w:rsidRPr="00490D86" w:rsidRDefault="0008262E" w:rsidP="003046F0">
          <w:pPr>
            <w:pStyle w:val="LNDPageFooterL"/>
          </w:pPr>
        </w:p>
      </w:tc>
    </w:tr>
    <w:tr w:rsidR="0008262E" w:rsidRPr="00FA4BB9" w14:paraId="08D17E9A" w14:textId="77777777" w:rsidTr="00830F53">
      <w:trPr>
        <w:cantSplit/>
        <w:jc w:val="center"/>
      </w:trPr>
      <w:tc>
        <w:tcPr>
          <w:tcW w:w="4202" w:type="pct"/>
          <w:vAlign w:val="center"/>
        </w:tcPr>
        <w:p w14:paraId="7912BDEB" w14:textId="1C7C04AA" w:rsidR="0008262E" w:rsidRPr="00490D86" w:rsidRDefault="0008262E" w:rsidP="00D9425D">
          <w:pPr>
            <w:pStyle w:val="LNDPageFooterL"/>
          </w:pPr>
          <w:r w:rsidRPr="00490D86">
            <w:t xml:space="preserve">ВЕРСИЯ </w:t>
          </w:r>
          <w:fldSimple w:instr=" DOCPROPERTY  &quot;Документ (версия)&quot;  \* MERGEFORMAT ">
            <w:r>
              <w:t>1.00</w:t>
            </w:r>
          </w:fldSimple>
        </w:p>
      </w:tc>
      <w:tc>
        <w:tcPr>
          <w:tcW w:w="798" w:type="pct"/>
          <w:vAlign w:val="center"/>
        </w:tcPr>
        <w:p w14:paraId="5F0CCAEB" w14:textId="77777777" w:rsidR="0008262E" w:rsidRPr="00FA4BB9" w:rsidRDefault="0008262E" w:rsidP="003046F0">
          <w:pPr>
            <w:pStyle w:val="LNDPageNumber"/>
          </w:pPr>
        </w:p>
      </w:tc>
    </w:tr>
    <w:tr w:rsidR="0008262E" w:rsidRPr="00FA4BB9" w14:paraId="17184A7A" w14:textId="77777777" w:rsidTr="00830F53">
      <w:trPr>
        <w:cantSplit/>
        <w:jc w:val="center"/>
      </w:trPr>
      <w:tc>
        <w:tcPr>
          <w:tcW w:w="4202" w:type="pct"/>
          <w:vAlign w:val="center"/>
        </w:tcPr>
        <w:p w14:paraId="67F29CA1" w14:textId="77777777" w:rsidR="0008262E" w:rsidRPr="00490D86" w:rsidRDefault="0008262E" w:rsidP="003046F0">
          <w:pPr>
            <w:pStyle w:val="LNDPageFooterL"/>
          </w:pPr>
        </w:p>
      </w:tc>
      <w:tc>
        <w:tcPr>
          <w:tcW w:w="798" w:type="pct"/>
          <w:vAlign w:val="center"/>
        </w:tcPr>
        <w:p w14:paraId="616FBFA7" w14:textId="1B94E843" w:rsidR="0008262E" w:rsidRPr="00FA4BB9" w:rsidRDefault="0008262E" w:rsidP="003046F0">
          <w:pPr>
            <w:pStyle w:val="LNDPageNumber"/>
          </w:pPr>
          <w:proofErr w:type="gramStart"/>
          <w:r w:rsidRPr="00FA4BB9">
            <w:t>СТРАНИЦА</w:t>
          </w:r>
          <w:r>
            <w:rPr>
              <w:lang w:val="en-US"/>
            </w:rPr>
            <w:t>  </w:t>
          </w:r>
          <w:proofErr w:type="gramEnd"/>
          <w:r w:rsidRPr="00FA4BB9">
            <w:fldChar w:fldCharType="begin"/>
          </w:r>
          <w:r w:rsidRPr="00FA4BB9">
            <w:instrText xml:space="preserve"> PAGE </w:instrText>
          </w:r>
          <w:r w:rsidRPr="00FA4BB9">
            <w:fldChar w:fldCharType="separate"/>
          </w:r>
          <w:r w:rsidR="00F80AB2">
            <w:rPr>
              <w:noProof/>
            </w:rPr>
            <w:t>28</w:t>
          </w:r>
          <w:r w:rsidRPr="00FA4BB9">
            <w:fldChar w:fldCharType="end"/>
          </w:r>
          <w:r>
            <w:rPr>
              <w:lang w:val="en-US"/>
            </w:rPr>
            <w:t>  </w:t>
          </w:r>
          <w:r w:rsidRPr="00FA4BB9">
            <w:t>ИЗ</w:t>
          </w:r>
          <w:r>
            <w:rPr>
              <w:lang w:val="en-US"/>
            </w:rPr>
            <w:t>  </w:t>
          </w:r>
          <w:fldSimple w:instr=" NUMPAGES ">
            <w:r w:rsidR="00F80AB2">
              <w:rPr>
                <w:noProof/>
              </w:rPr>
              <w:t>203</w:t>
            </w:r>
          </w:fldSimple>
        </w:p>
      </w:tc>
    </w:tr>
  </w:tbl>
  <w:p w14:paraId="19EDF7E0" w14:textId="77777777" w:rsidR="0008262E" w:rsidRPr="003046F0" w:rsidRDefault="0008262E">
    <w:pPr>
      <w:pStyle w:val="a9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46460" w14:textId="77777777" w:rsidR="0008262E" w:rsidRDefault="0008262E" w:rsidP="003046F0">
    <w:pPr>
      <w:pStyle w:val="LNDPageFooterL"/>
    </w:pPr>
  </w:p>
  <w:tbl>
    <w:tblPr>
      <w:tblW w:w="4900" w:type="pct"/>
      <w:jc w:val="center"/>
      <w:tblBorders>
        <w:top w:val="single" w:sz="12" w:space="0" w:color="FFD200"/>
      </w:tblBorders>
      <w:tblCellMar>
        <w:top w:w="28" w:type="dxa"/>
        <w:left w:w="57" w:type="dxa"/>
        <w:bottom w:w="28" w:type="dxa"/>
        <w:right w:w="57" w:type="dxa"/>
      </w:tblCellMar>
      <w:tblLook w:val="01E0" w:firstRow="1" w:lastRow="1" w:firstColumn="1" w:lastColumn="1" w:noHBand="0" w:noVBand="0"/>
    </w:tblPr>
    <w:tblGrid>
      <w:gridCol w:w="7938"/>
      <w:gridCol w:w="1507"/>
    </w:tblGrid>
    <w:tr w:rsidR="0008262E" w:rsidRPr="00490D86" w14:paraId="17ABC585" w14:textId="77777777" w:rsidTr="00830F53">
      <w:trPr>
        <w:cantSplit/>
        <w:jc w:val="center"/>
      </w:trPr>
      <w:tc>
        <w:tcPr>
          <w:tcW w:w="4202" w:type="pct"/>
          <w:tcMar>
            <w:top w:w="57" w:type="dxa"/>
          </w:tcMar>
          <w:vAlign w:val="center"/>
        </w:tcPr>
        <w:p w14:paraId="5DFBC35D" w14:textId="7A7F7DA0" w:rsidR="0008262E" w:rsidRPr="00490D86" w:rsidRDefault="0008262E" w:rsidP="00D9425D">
          <w:pPr>
            <w:pStyle w:val="LNDPageFooterL"/>
          </w:pPr>
          <w:fldSimple w:instr=" DOCPROPERTY  &quot;Система (полное название)&quot;  \* MERGEFORMAT ">
            <w:r>
              <w:t>Автоматизированная система управления ИТ-сервисами ООО ИК «СИБИНТЕК»</w:t>
            </w:r>
          </w:fldSimple>
          <w:r w:rsidRPr="00490D86">
            <w:t xml:space="preserve">. </w:t>
          </w:r>
          <w:fldSimple w:instr=" TITLE   \* MERGEFORMAT ">
            <w:r>
              <w:t>Программа и методика испытаний</w:t>
            </w:r>
          </w:fldSimple>
          <w:r w:rsidRPr="00490D86">
            <w:t xml:space="preserve"> </w:t>
          </w:r>
        </w:p>
      </w:tc>
      <w:tc>
        <w:tcPr>
          <w:tcW w:w="798" w:type="pct"/>
          <w:tcMar>
            <w:top w:w="57" w:type="dxa"/>
          </w:tcMar>
          <w:vAlign w:val="center"/>
        </w:tcPr>
        <w:p w14:paraId="1E82B6CE" w14:textId="77777777" w:rsidR="0008262E" w:rsidRPr="00490D86" w:rsidRDefault="0008262E" w:rsidP="003046F0">
          <w:pPr>
            <w:pStyle w:val="LNDPageFooterL"/>
          </w:pPr>
        </w:p>
      </w:tc>
    </w:tr>
    <w:tr w:rsidR="0008262E" w:rsidRPr="00FA4BB9" w14:paraId="2592D68C" w14:textId="77777777" w:rsidTr="00830F53">
      <w:trPr>
        <w:cantSplit/>
        <w:jc w:val="center"/>
      </w:trPr>
      <w:tc>
        <w:tcPr>
          <w:tcW w:w="4202" w:type="pct"/>
          <w:vAlign w:val="center"/>
        </w:tcPr>
        <w:p w14:paraId="33C53A23" w14:textId="0420699D" w:rsidR="0008262E" w:rsidRPr="00490D86" w:rsidRDefault="0008262E" w:rsidP="00D9425D">
          <w:pPr>
            <w:pStyle w:val="LNDPageFooterL"/>
          </w:pPr>
          <w:r w:rsidRPr="00490D86">
            <w:t xml:space="preserve">ВЕРСИЯ </w:t>
          </w:r>
          <w:fldSimple w:instr=" DOCPROPERTY  &quot;Документ (версия)&quot;  \* MERGEFORMAT ">
            <w:r>
              <w:t>1.00</w:t>
            </w:r>
          </w:fldSimple>
        </w:p>
      </w:tc>
      <w:tc>
        <w:tcPr>
          <w:tcW w:w="798" w:type="pct"/>
          <w:vAlign w:val="center"/>
        </w:tcPr>
        <w:p w14:paraId="30541ABF" w14:textId="77777777" w:rsidR="0008262E" w:rsidRPr="00FA4BB9" w:rsidRDefault="0008262E" w:rsidP="003046F0">
          <w:pPr>
            <w:pStyle w:val="LNDPageNumber"/>
          </w:pPr>
        </w:p>
      </w:tc>
    </w:tr>
    <w:tr w:rsidR="0008262E" w:rsidRPr="00FA4BB9" w14:paraId="6458ABC4" w14:textId="77777777" w:rsidTr="00830F53">
      <w:trPr>
        <w:cantSplit/>
        <w:jc w:val="center"/>
      </w:trPr>
      <w:tc>
        <w:tcPr>
          <w:tcW w:w="4202" w:type="pct"/>
          <w:vAlign w:val="center"/>
        </w:tcPr>
        <w:p w14:paraId="0D3D8571" w14:textId="77777777" w:rsidR="0008262E" w:rsidRPr="00490D86" w:rsidRDefault="0008262E" w:rsidP="003046F0">
          <w:pPr>
            <w:pStyle w:val="LNDPageFooterL"/>
          </w:pPr>
        </w:p>
      </w:tc>
      <w:tc>
        <w:tcPr>
          <w:tcW w:w="798" w:type="pct"/>
          <w:vAlign w:val="center"/>
        </w:tcPr>
        <w:p w14:paraId="0C34E598" w14:textId="13002A07" w:rsidR="0008262E" w:rsidRPr="00FA4BB9" w:rsidRDefault="0008262E" w:rsidP="003046F0">
          <w:pPr>
            <w:pStyle w:val="LNDPageNumber"/>
          </w:pPr>
          <w:proofErr w:type="gramStart"/>
          <w:r w:rsidRPr="00FA4BB9">
            <w:t>СТРАНИЦА</w:t>
          </w:r>
          <w:r>
            <w:rPr>
              <w:lang w:val="en-US"/>
            </w:rPr>
            <w:t>  </w:t>
          </w:r>
          <w:proofErr w:type="gramEnd"/>
          <w:r w:rsidRPr="00FA4BB9">
            <w:fldChar w:fldCharType="begin"/>
          </w:r>
          <w:r w:rsidRPr="00FA4BB9">
            <w:instrText xml:space="preserve"> PAGE </w:instrText>
          </w:r>
          <w:r w:rsidRPr="00FA4BB9">
            <w:fldChar w:fldCharType="separate"/>
          </w:r>
          <w:r w:rsidR="00F80AB2">
            <w:rPr>
              <w:noProof/>
            </w:rPr>
            <w:t>33</w:t>
          </w:r>
          <w:r w:rsidRPr="00FA4BB9">
            <w:fldChar w:fldCharType="end"/>
          </w:r>
          <w:r>
            <w:rPr>
              <w:lang w:val="en-US"/>
            </w:rPr>
            <w:t>  </w:t>
          </w:r>
          <w:r w:rsidRPr="00FA4BB9">
            <w:t>ИЗ</w:t>
          </w:r>
          <w:r>
            <w:rPr>
              <w:lang w:val="en-US"/>
            </w:rPr>
            <w:t>  </w:t>
          </w:r>
          <w:fldSimple w:instr=" NUMPAGES ">
            <w:r w:rsidR="00F80AB2">
              <w:rPr>
                <w:noProof/>
              </w:rPr>
              <w:t>203</w:t>
            </w:r>
          </w:fldSimple>
        </w:p>
      </w:tc>
    </w:tr>
  </w:tbl>
  <w:p w14:paraId="38C27D35" w14:textId="77777777" w:rsidR="0008262E" w:rsidRPr="003046F0" w:rsidRDefault="0008262E">
    <w:pPr>
      <w:pStyle w:val="a9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BD52B" w14:textId="77777777" w:rsidR="0008262E" w:rsidRDefault="0008262E" w:rsidP="003046F0">
    <w:pPr>
      <w:pStyle w:val="LNDPageFooterL"/>
    </w:pPr>
  </w:p>
  <w:tbl>
    <w:tblPr>
      <w:tblW w:w="4900" w:type="pct"/>
      <w:jc w:val="center"/>
      <w:tblBorders>
        <w:top w:val="single" w:sz="12" w:space="0" w:color="FFD200"/>
      </w:tblBorders>
      <w:tblCellMar>
        <w:top w:w="28" w:type="dxa"/>
        <w:left w:w="57" w:type="dxa"/>
        <w:bottom w:w="28" w:type="dxa"/>
        <w:right w:w="57" w:type="dxa"/>
      </w:tblCellMar>
      <w:tblLook w:val="01E0" w:firstRow="1" w:lastRow="1" w:firstColumn="1" w:lastColumn="1" w:noHBand="0" w:noVBand="0"/>
    </w:tblPr>
    <w:tblGrid>
      <w:gridCol w:w="12981"/>
      <w:gridCol w:w="2465"/>
    </w:tblGrid>
    <w:tr w:rsidR="0008262E" w:rsidRPr="00490D86" w14:paraId="34F04B65" w14:textId="77777777" w:rsidTr="00830F53">
      <w:trPr>
        <w:cantSplit/>
        <w:jc w:val="center"/>
      </w:trPr>
      <w:tc>
        <w:tcPr>
          <w:tcW w:w="4202" w:type="pct"/>
          <w:tcMar>
            <w:top w:w="57" w:type="dxa"/>
          </w:tcMar>
          <w:vAlign w:val="center"/>
        </w:tcPr>
        <w:p w14:paraId="3F5DA711" w14:textId="247D7A3F" w:rsidR="0008262E" w:rsidRPr="00490D86" w:rsidRDefault="0008262E" w:rsidP="00D9425D">
          <w:pPr>
            <w:pStyle w:val="LNDPageFooterL"/>
          </w:pPr>
          <w:fldSimple w:instr=" DOCPROPERTY  &quot;Система (полное название)&quot;  \* MERGEFORMAT ">
            <w:r>
              <w:t>Автоматизированная система управления ИТ-сервисами ООО ИК «СИБИНТЕК»</w:t>
            </w:r>
          </w:fldSimple>
          <w:r w:rsidRPr="00490D86">
            <w:t xml:space="preserve">. </w:t>
          </w:r>
          <w:fldSimple w:instr=" TITLE   \* MERGEFORMAT ">
            <w:r>
              <w:t>Программа и методика испытаний</w:t>
            </w:r>
          </w:fldSimple>
          <w:r w:rsidRPr="00490D86">
            <w:t xml:space="preserve"> </w:t>
          </w:r>
        </w:p>
      </w:tc>
      <w:tc>
        <w:tcPr>
          <w:tcW w:w="798" w:type="pct"/>
          <w:tcMar>
            <w:top w:w="57" w:type="dxa"/>
          </w:tcMar>
          <w:vAlign w:val="center"/>
        </w:tcPr>
        <w:p w14:paraId="06DF05DB" w14:textId="77777777" w:rsidR="0008262E" w:rsidRPr="00490D86" w:rsidRDefault="0008262E" w:rsidP="003046F0">
          <w:pPr>
            <w:pStyle w:val="LNDPageFooterL"/>
          </w:pPr>
        </w:p>
      </w:tc>
    </w:tr>
    <w:tr w:rsidR="0008262E" w:rsidRPr="00FA4BB9" w14:paraId="232C74FD" w14:textId="77777777" w:rsidTr="00830F53">
      <w:trPr>
        <w:cantSplit/>
        <w:jc w:val="center"/>
      </w:trPr>
      <w:tc>
        <w:tcPr>
          <w:tcW w:w="4202" w:type="pct"/>
          <w:vAlign w:val="center"/>
        </w:tcPr>
        <w:p w14:paraId="01893B4F" w14:textId="0C119414" w:rsidR="0008262E" w:rsidRPr="00490D86" w:rsidRDefault="0008262E" w:rsidP="00D9425D">
          <w:pPr>
            <w:pStyle w:val="LNDPageFooterL"/>
          </w:pPr>
          <w:r w:rsidRPr="00490D86">
            <w:t xml:space="preserve">ВЕРСИЯ </w:t>
          </w:r>
          <w:fldSimple w:instr=" DOCPROPERTY  &quot;Документ (версия)&quot;  \* MERGEFORMAT ">
            <w:r>
              <w:t>1.00</w:t>
            </w:r>
          </w:fldSimple>
        </w:p>
      </w:tc>
      <w:tc>
        <w:tcPr>
          <w:tcW w:w="798" w:type="pct"/>
          <w:vAlign w:val="center"/>
        </w:tcPr>
        <w:p w14:paraId="08B50278" w14:textId="77777777" w:rsidR="0008262E" w:rsidRPr="00FA4BB9" w:rsidRDefault="0008262E" w:rsidP="003046F0">
          <w:pPr>
            <w:pStyle w:val="LNDPageNumber"/>
          </w:pPr>
        </w:p>
      </w:tc>
    </w:tr>
    <w:tr w:rsidR="0008262E" w:rsidRPr="00FA4BB9" w14:paraId="5595A772" w14:textId="77777777" w:rsidTr="00830F53">
      <w:trPr>
        <w:cantSplit/>
        <w:jc w:val="center"/>
      </w:trPr>
      <w:tc>
        <w:tcPr>
          <w:tcW w:w="4202" w:type="pct"/>
          <w:vAlign w:val="center"/>
        </w:tcPr>
        <w:p w14:paraId="7B90C025" w14:textId="77777777" w:rsidR="0008262E" w:rsidRPr="00490D86" w:rsidRDefault="0008262E" w:rsidP="003046F0">
          <w:pPr>
            <w:pStyle w:val="LNDPageFooterL"/>
          </w:pPr>
        </w:p>
      </w:tc>
      <w:tc>
        <w:tcPr>
          <w:tcW w:w="798" w:type="pct"/>
          <w:vAlign w:val="center"/>
        </w:tcPr>
        <w:p w14:paraId="7B2856C4" w14:textId="5DDFFB95" w:rsidR="0008262E" w:rsidRPr="00FA4BB9" w:rsidRDefault="0008262E" w:rsidP="003046F0">
          <w:pPr>
            <w:pStyle w:val="LNDPageNumber"/>
          </w:pPr>
          <w:proofErr w:type="gramStart"/>
          <w:r w:rsidRPr="00FA4BB9">
            <w:t>СТРАНИЦА</w:t>
          </w:r>
          <w:r>
            <w:rPr>
              <w:lang w:val="en-US"/>
            </w:rPr>
            <w:t>  </w:t>
          </w:r>
          <w:proofErr w:type="gramEnd"/>
          <w:r w:rsidRPr="00FA4BB9">
            <w:fldChar w:fldCharType="begin"/>
          </w:r>
          <w:r w:rsidRPr="00FA4BB9">
            <w:instrText xml:space="preserve"> PAGE </w:instrText>
          </w:r>
          <w:r w:rsidRPr="00FA4BB9">
            <w:fldChar w:fldCharType="separate"/>
          </w:r>
          <w:r w:rsidR="00F80AB2">
            <w:rPr>
              <w:noProof/>
            </w:rPr>
            <w:t>41</w:t>
          </w:r>
          <w:r w:rsidRPr="00FA4BB9">
            <w:fldChar w:fldCharType="end"/>
          </w:r>
          <w:r>
            <w:rPr>
              <w:lang w:val="en-US"/>
            </w:rPr>
            <w:t>  </w:t>
          </w:r>
          <w:r w:rsidRPr="00FA4BB9">
            <w:t>ИЗ</w:t>
          </w:r>
          <w:r>
            <w:rPr>
              <w:lang w:val="en-US"/>
            </w:rPr>
            <w:t>  </w:t>
          </w:r>
          <w:fldSimple w:instr=" NUMPAGES ">
            <w:r w:rsidR="00F80AB2">
              <w:rPr>
                <w:noProof/>
              </w:rPr>
              <w:t>203</w:t>
            </w:r>
          </w:fldSimple>
        </w:p>
      </w:tc>
    </w:tr>
  </w:tbl>
  <w:p w14:paraId="69459F32" w14:textId="77777777" w:rsidR="0008262E" w:rsidRPr="003046F0" w:rsidRDefault="0008262E">
    <w:pPr>
      <w:pStyle w:val="a9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A78BC" w14:textId="77777777" w:rsidR="0008262E" w:rsidRDefault="0008262E" w:rsidP="003046F0">
    <w:pPr>
      <w:pStyle w:val="LNDPageFooterL"/>
    </w:pPr>
  </w:p>
  <w:tbl>
    <w:tblPr>
      <w:tblW w:w="4900" w:type="pct"/>
      <w:jc w:val="center"/>
      <w:tblBorders>
        <w:top w:val="single" w:sz="12" w:space="0" w:color="FFD200"/>
      </w:tblBorders>
      <w:tblCellMar>
        <w:top w:w="28" w:type="dxa"/>
        <w:left w:w="57" w:type="dxa"/>
        <w:bottom w:w="28" w:type="dxa"/>
        <w:right w:w="57" w:type="dxa"/>
      </w:tblCellMar>
      <w:tblLook w:val="01E0" w:firstRow="1" w:lastRow="1" w:firstColumn="1" w:lastColumn="1" w:noHBand="0" w:noVBand="0"/>
    </w:tblPr>
    <w:tblGrid>
      <w:gridCol w:w="7938"/>
      <w:gridCol w:w="1507"/>
    </w:tblGrid>
    <w:tr w:rsidR="0008262E" w:rsidRPr="00490D86" w14:paraId="47BC851B" w14:textId="77777777" w:rsidTr="00830F53">
      <w:trPr>
        <w:cantSplit/>
        <w:jc w:val="center"/>
      </w:trPr>
      <w:tc>
        <w:tcPr>
          <w:tcW w:w="4202" w:type="pct"/>
          <w:tcMar>
            <w:top w:w="57" w:type="dxa"/>
          </w:tcMar>
          <w:vAlign w:val="center"/>
        </w:tcPr>
        <w:p w14:paraId="2486BDD5" w14:textId="72C82B6D" w:rsidR="0008262E" w:rsidRPr="00490D86" w:rsidRDefault="0008262E" w:rsidP="00D9425D">
          <w:pPr>
            <w:pStyle w:val="LNDPageFooterL"/>
          </w:pPr>
          <w:fldSimple w:instr=" DOCPROPERTY  &quot;Система (полное название)&quot;  \* MERGEFORMAT ">
            <w:r>
              <w:t>Автоматизированная система управления ИТ-сервисами ООО ИК «СИБИНТЕК»</w:t>
            </w:r>
          </w:fldSimple>
          <w:r w:rsidRPr="00490D86">
            <w:t xml:space="preserve">. </w:t>
          </w:r>
          <w:fldSimple w:instr=" TITLE   \* MERGEFORMAT ">
            <w:r>
              <w:t>Программа и методика испытаний</w:t>
            </w:r>
          </w:fldSimple>
          <w:r w:rsidRPr="00490D86">
            <w:t xml:space="preserve"> </w:t>
          </w:r>
        </w:p>
      </w:tc>
      <w:tc>
        <w:tcPr>
          <w:tcW w:w="798" w:type="pct"/>
          <w:tcMar>
            <w:top w:w="57" w:type="dxa"/>
          </w:tcMar>
          <w:vAlign w:val="center"/>
        </w:tcPr>
        <w:p w14:paraId="602D5FAE" w14:textId="77777777" w:rsidR="0008262E" w:rsidRPr="00490D86" w:rsidRDefault="0008262E" w:rsidP="003046F0">
          <w:pPr>
            <w:pStyle w:val="LNDPageFooterL"/>
          </w:pPr>
        </w:p>
      </w:tc>
    </w:tr>
    <w:tr w:rsidR="0008262E" w:rsidRPr="00FA4BB9" w14:paraId="09E09CD6" w14:textId="77777777" w:rsidTr="00830F53">
      <w:trPr>
        <w:cantSplit/>
        <w:jc w:val="center"/>
      </w:trPr>
      <w:tc>
        <w:tcPr>
          <w:tcW w:w="4202" w:type="pct"/>
          <w:vAlign w:val="center"/>
        </w:tcPr>
        <w:p w14:paraId="264B300E" w14:textId="4C65821E" w:rsidR="0008262E" w:rsidRPr="00490D86" w:rsidRDefault="0008262E" w:rsidP="00D9425D">
          <w:pPr>
            <w:pStyle w:val="LNDPageFooterL"/>
          </w:pPr>
          <w:r w:rsidRPr="00490D86">
            <w:t xml:space="preserve">ВЕРСИЯ </w:t>
          </w:r>
          <w:fldSimple w:instr=" DOCPROPERTY  &quot;Документ (версия)&quot;  \* MERGEFORMAT ">
            <w:r>
              <w:t>1.00</w:t>
            </w:r>
          </w:fldSimple>
        </w:p>
      </w:tc>
      <w:tc>
        <w:tcPr>
          <w:tcW w:w="798" w:type="pct"/>
          <w:vAlign w:val="center"/>
        </w:tcPr>
        <w:p w14:paraId="2D7F5B5C" w14:textId="77777777" w:rsidR="0008262E" w:rsidRPr="00FA4BB9" w:rsidRDefault="0008262E" w:rsidP="003046F0">
          <w:pPr>
            <w:pStyle w:val="LNDPageNumber"/>
          </w:pPr>
        </w:p>
      </w:tc>
    </w:tr>
    <w:tr w:rsidR="0008262E" w:rsidRPr="00FA4BB9" w14:paraId="74CC74EA" w14:textId="77777777" w:rsidTr="00830F53">
      <w:trPr>
        <w:cantSplit/>
        <w:jc w:val="center"/>
      </w:trPr>
      <w:tc>
        <w:tcPr>
          <w:tcW w:w="4202" w:type="pct"/>
          <w:vAlign w:val="center"/>
        </w:tcPr>
        <w:p w14:paraId="08ED6B01" w14:textId="77777777" w:rsidR="0008262E" w:rsidRPr="00490D86" w:rsidRDefault="0008262E" w:rsidP="003046F0">
          <w:pPr>
            <w:pStyle w:val="LNDPageFooterL"/>
          </w:pPr>
        </w:p>
      </w:tc>
      <w:tc>
        <w:tcPr>
          <w:tcW w:w="798" w:type="pct"/>
          <w:vAlign w:val="center"/>
        </w:tcPr>
        <w:p w14:paraId="172EADC1" w14:textId="5A45B2A6" w:rsidR="0008262E" w:rsidRPr="00FA4BB9" w:rsidRDefault="0008262E" w:rsidP="003046F0">
          <w:pPr>
            <w:pStyle w:val="LNDPageNumber"/>
          </w:pPr>
          <w:proofErr w:type="gramStart"/>
          <w:r w:rsidRPr="00FA4BB9">
            <w:t>СТРАНИЦА</w:t>
          </w:r>
          <w:r>
            <w:rPr>
              <w:lang w:val="en-US"/>
            </w:rPr>
            <w:t>  </w:t>
          </w:r>
          <w:proofErr w:type="gramEnd"/>
          <w:r w:rsidRPr="00FA4BB9">
            <w:fldChar w:fldCharType="begin"/>
          </w:r>
          <w:r w:rsidRPr="00FA4BB9">
            <w:instrText xml:space="preserve"> PAGE </w:instrText>
          </w:r>
          <w:r w:rsidRPr="00FA4BB9">
            <w:fldChar w:fldCharType="separate"/>
          </w:r>
          <w:r w:rsidR="00F80AB2">
            <w:rPr>
              <w:noProof/>
            </w:rPr>
            <w:t>46</w:t>
          </w:r>
          <w:r w:rsidRPr="00FA4BB9">
            <w:fldChar w:fldCharType="end"/>
          </w:r>
          <w:r>
            <w:rPr>
              <w:lang w:val="en-US"/>
            </w:rPr>
            <w:t>  </w:t>
          </w:r>
          <w:r w:rsidRPr="00FA4BB9">
            <w:t>ИЗ</w:t>
          </w:r>
          <w:r>
            <w:rPr>
              <w:lang w:val="en-US"/>
            </w:rPr>
            <w:t>  </w:t>
          </w:r>
          <w:fldSimple w:instr=" NUMPAGES ">
            <w:r w:rsidR="00F80AB2">
              <w:rPr>
                <w:noProof/>
              </w:rPr>
              <w:t>203</w:t>
            </w:r>
          </w:fldSimple>
        </w:p>
      </w:tc>
    </w:tr>
  </w:tbl>
  <w:p w14:paraId="62AE30DD" w14:textId="77777777" w:rsidR="0008262E" w:rsidRPr="003046F0" w:rsidRDefault="0008262E">
    <w:pPr>
      <w:pStyle w:val="a9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9BDA" w14:textId="77777777" w:rsidR="0008262E" w:rsidRDefault="0008262E" w:rsidP="003046F0">
    <w:pPr>
      <w:pStyle w:val="LNDPageFooterL"/>
    </w:pPr>
  </w:p>
  <w:tbl>
    <w:tblPr>
      <w:tblW w:w="4900" w:type="pct"/>
      <w:jc w:val="center"/>
      <w:tblBorders>
        <w:top w:val="single" w:sz="12" w:space="0" w:color="FFD200"/>
      </w:tblBorders>
      <w:tblCellMar>
        <w:top w:w="28" w:type="dxa"/>
        <w:left w:w="57" w:type="dxa"/>
        <w:bottom w:w="28" w:type="dxa"/>
        <w:right w:w="57" w:type="dxa"/>
      </w:tblCellMar>
      <w:tblLook w:val="01E0" w:firstRow="1" w:lastRow="1" w:firstColumn="1" w:lastColumn="1" w:noHBand="0" w:noVBand="0"/>
    </w:tblPr>
    <w:tblGrid>
      <w:gridCol w:w="12981"/>
      <w:gridCol w:w="2465"/>
    </w:tblGrid>
    <w:tr w:rsidR="0008262E" w:rsidRPr="00490D86" w14:paraId="52693419" w14:textId="77777777" w:rsidTr="00830F53">
      <w:trPr>
        <w:cantSplit/>
        <w:jc w:val="center"/>
      </w:trPr>
      <w:tc>
        <w:tcPr>
          <w:tcW w:w="4202" w:type="pct"/>
          <w:tcMar>
            <w:top w:w="57" w:type="dxa"/>
          </w:tcMar>
          <w:vAlign w:val="center"/>
        </w:tcPr>
        <w:p w14:paraId="10509DCA" w14:textId="6B6B9863" w:rsidR="0008262E" w:rsidRPr="00490D86" w:rsidRDefault="0008262E" w:rsidP="00D9425D">
          <w:pPr>
            <w:pStyle w:val="LNDPageFooterL"/>
          </w:pPr>
          <w:fldSimple w:instr=" DOCPROPERTY  &quot;Система (полное название)&quot;  \* MERGEFORMAT ">
            <w:r>
              <w:t>Автоматизированная система управления ИТ-сервисами ООО ИК «СИБИНТЕК»</w:t>
            </w:r>
          </w:fldSimple>
          <w:r w:rsidRPr="00490D86">
            <w:t xml:space="preserve">. </w:t>
          </w:r>
          <w:fldSimple w:instr=" TITLE   \* MERGEFORMAT ">
            <w:r>
              <w:t>Программа и методика испытаний</w:t>
            </w:r>
          </w:fldSimple>
          <w:r w:rsidRPr="00490D86">
            <w:t xml:space="preserve"> </w:t>
          </w:r>
        </w:p>
      </w:tc>
      <w:tc>
        <w:tcPr>
          <w:tcW w:w="798" w:type="pct"/>
          <w:tcMar>
            <w:top w:w="57" w:type="dxa"/>
          </w:tcMar>
          <w:vAlign w:val="center"/>
        </w:tcPr>
        <w:p w14:paraId="7FC20C92" w14:textId="77777777" w:rsidR="0008262E" w:rsidRPr="00490D86" w:rsidRDefault="0008262E" w:rsidP="003046F0">
          <w:pPr>
            <w:pStyle w:val="LNDPageFooterL"/>
          </w:pPr>
        </w:p>
      </w:tc>
    </w:tr>
    <w:tr w:rsidR="0008262E" w:rsidRPr="00FA4BB9" w14:paraId="68160EF6" w14:textId="77777777" w:rsidTr="00830F53">
      <w:trPr>
        <w:cantSplit/>
        <w:jc w:val="center"/>
      </w:trPr>
      <w:tc>
        <w:tcPr>
          <w:tcW w:w="4202" w:type="pct"/>
          <w:vAlign w:val="center"/>
        </w:tcPr>
        <w:p w14:paraId="2900950D" w14:textId="45195432" w:rsidR="0008262E" w:rsidRPr="00490D86" w:rsidRDefault="0008262E" w:rsidP="00D9425D">
          <w:pPr>
            <w:pStyle w:val="LNDPageFooterL"/>
          </w:pPr>
          <w:r w:rsidRPr="00490D86">
            <w:t xml:space="preserve">ВЕРСИЯ </w:t>
          </w:r>
          <w:fldSimple w:instr=" DOCPROPERTY  &quot;Документ (версия)&quot;  \* MERGEFORMAT ">
            <w:r>
              <w:t>1.00</w:t>
            </w:r>
          </w:fldSimple>
        </w:p>
      </w:tc>
      <w:tc>
        <w:tcPr>
          <w:tcW w:w="798" w:type="pct"/>
          <w:vAlign w:val="center"/>
        </w:tcPr>
        <w:p w14:paraId="1662D1C4" w14:textId="77777777" w:rsidR="0008262E" w:rsidRPr="00FA4BB9" w:rsidRDefault="0008262E" w:rsidP="003046F0">
          <w:pPr>
            <w:pStyle w:val="LNDPageNumber"/>
          </w:pPr>
        </w:p>
      </w:tc>
    </w:tr>
    <w:tr w:rsidR="0008262E" w:rsidRPr="00FA4BB9" w14:paraId="1395135E" w14:textId="77777777" w:rsidTr="00830F53">
      <w:trPr>
        <w:cantSplit/>
        <w:jc w:val="center"/>
      </w:trPr>
      <w:tc>
        <w:tcPr>
          <w:tcW w:w="4202" w:type="pct"/>
          <w:vAlign w:val="center"/>
        </w:tcPr>
        <w:p w14:paraId="3148ED80" w14:textId="77777777" w:rsidR="0008262E" w:rsidRPr="00490D86" w:rsidRDefault="0008262E" w:rsidP="003046F0">
          <w:pPr>
            <w:pStyle w:val="LNDPageFooterL"/>
          </w:pPr>
        </w:p>
      </w:tc>
      <w:tc>
        <w:tcPr>
          <w:tcW w:w="798" w:type="pct"/>
          <w:vAlign w:val="center"/>
        </w:tcPr>
        <w:p w14:paraId="55CC242F" w14:textId="6EDCCC89" w:rsidR="0008262E" w:rsidRPr="00FA4BB9" w:rsidRDefault="0008262E" w:rsidP="003046F0">
          <w:pPr>
            <w:pStyle w:val="LNDPageNumber"/>
          </w:pPr>
          <w:proofErr w:type="gramStart"/>
          <w:r w:rsidRPr="00FA4BB9">
            <w:t>СТРАНИЦА</w:t>
          </w:r>
          <w:r>
            <w:rPr>
              <w:lang w:val="en-US"/>
            </w:rPr>
            <w:t>  </w:t>
          </w:r>
          <w:proofErr w:type="gramEnd"/>
          <w:r w:rsidRPr="00FA4BB9">
            <w:fldChar w:fldCharType="begin"/>
          </w:r>
          <w:r w:rsidRPr="00FA4BB9">
            <w:instrText xml:space="preserve"> PAGE </w:instrText>
          </w:r>
          <w:r w:rsidRPr="00FA4BB9">
            <w:fldChar w:fldCharType="separate"/>
          </w:r>
          <w:r w:rsidR="00F80AB2">
            <w:rPr>
              <w:noProof/>
            </w:rPr>
            <w:t>197</w:t>
          </w:r>
          <w:r w:rsidRPr="00FA4BB9">
            <w:fldChar w:fldCharType="end"/>
          </w:r>
          <w:r>
            <w:rPr>
              <w:lang w:val="en-US"/>
            </w:rPr>
            <w:t>  </w:t>
          </w:r>
          <w:r w:rsidRPr="00FA4BB9">
            <w:t>ИЗ</w:t>
          </w:r>
          <w:r>
            <w:rPr>
              <w:lang w:val="en-US"/>
            </w:rPr>
            <w:t>  </w:t>
          </w:r>
          <w:fldSimple w:instr=" NUMPAGES ">
            <w:r w:rsidR="00F80AB2">
              <w:rPr>
                <w:noProof/>
              </w:rPr>
              <w:t>203</w:t>
            </w:r>
          </w:fldSimple>
        </w:p>
      </w:tc>
    </w:tr>
  </w:tbl>
  <w:p w14:paraId="5914AD07" w14:textId="77777777" w:rsidR="0008262E" w:rsidRPr="003046F0" w:rsidRDefault="0008262E">
    <w:pPr>
      <w:pStyle w:val="a9"/>
      <w:rPr>
        <w:sz w:val="2"/>
        <w:szCs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A9B3B" w14:textId="77777777" w:rsidR="0008262E" w:rsidRDefault="0008262E" w:rsidP="003046F0">
    <w:pPr>
      <w:pStyle w:val="LNDPageFooterL"/>
    </w:pPr>
  </w:p>
  <w:tbl>
    <w:tblPr>
      <w:tblW w:w="4900" w:type="pct"/>
      <w:jc w:val="center"/>
      <w:tblBorders>
        <w:top w:val="single" w:sz="12" w:space="0" w:color="FFD200"/>
      </w:tblBorders>
      <w:tblCellMar>
        <w:top w:w="28" w:type="dxa"/>
        <w:left w:w="57" w:type="dxa"/>
        <w:bottom w:w="28" w:type="dxa"/>
        <w:right w:w="57" w:type="dxa"/>
      </w:tblCellMar>
      <w:tblLook w:val="01E0" w:firstRow="1" w:lastRow="1" w:firstColumn="1" w:lastColumn="1" w:noHBand="0" w:noVBand="0"/>
    </w:tblPr>
    <w:tblGrid>
      <w:gridCol w:w="7711"/>
      <w:gridCol w:w="1734"/>
    </w:tblGrid>
    <w:tr w:rsidR="0008262E" w:rsidRPr="00490D86" w14:paraId="25F5F1CF" w14:textId="77777777" w:rsidTr="001E3E22">
      <w:trPr>
        <w:cantSplit/>
        <w:jc w:val="center"/>
      </w:trPr>
      <w:tc>
        <w:tcPr>
          <w:tcW w:w="4000" w:type="pct"/>
          <w:tcMar>
            <w:top w:w="57" w:type="dxa"/>
          </w:tcMar>
          <w:vAlign w:val="center"/>
        </w:tcPr>
        <w:p w14:paraId="50E20884" w14:textId="4482A322" w:rsidR="0008262E" w:rsidRPr="00490D86" w:rsidRDefault="0008262E" w:rsidP="00D9425D">
          <w:pPr>
            <w:pStyle w:val="LNDPageFooterL"/>
          </w:pPr>
          <w:fldSimple w:instr=" DOCPROPERTY  &quot;Система (полное название)&quot;  \* MERGEFORMAT ">
            <w:r>
              <w:t>Автоматизированная система управления ИТ-сервисами ООО ИК «СИБИНТЕК»</w:t>
            </w:r>
          </w:fldSimple>
          <w:r w:rsidRPr="00490D86">
            <w:t xml:space="preserve">. </w:t>
          </w:r>
          <w:fldSimple w:instr=" TITLE   \* MERGEFORMAT ">
            <w:r>
              <w:t>Программа и методика испытаний</w:t>
            </w:r>
          </w:fldSimple>
          <w:r w:rsidRPr="00490D86">
            <w:t xml:space="preserve"> </w:t>
          </w:r>
        </w:p>
      </w:tc>
      <w:tc>
        <w:tcPr>
          <w:tcW w:w="900" w:type="pct"/>
          <w:tcMar>
            <w:top w:w="57" w:type="dxa"/>
          </w:tcMar>
          <w:vAlign w:val="center"/>
        </w:tcPr>
        <w:p w14:paraId="0A6D80E1" w14:textId="77777777" w:rsidR="0008262E" w:rsidRPr="00490D86" w:rsidRDefault="0008262E" w:rsidP="003046F0">
          <w:pPr>
            <w:pStyle w:val="LNDPageFooterL"/>
          </w:pPr>
        </w:p>
      </w:tc>
    </w:tr>
    <w:tr w:rsidR="0008262E" w:rsidRPr="00FA4BB9" w14:paraId="484E5D85" w14:textId="77777777" w:rsidTr="001E3E22">
      <w:trPr>
        <w:cantSplit/>
        <w:jc w:val="center"/>
      </w:trPr>
      <w:tc>
        <w:tcPr>
          <w:tcW w:w="4000" w:type="pct"/>
          <w:vAlign w:val="center"/>
        </w:tcPr>
        <w:p w14:paraId="674A6345" w14:textId="7611BB97" w:rsidR="0008262E" w:rsidRPr="00490D86" w:rsidRDefault="0008262E" w:rsidP="00D9425D">
          <w:pPr>
            <w:pStyle w:val="LNDPageFooterL"/>
          </w:pPr>
          <w:r w:rsidRPr="00490D86">
            <w:t xml:space="preserve">ВЕРСИЯ </w:t>
          </w:r>
          <w:fldSimple w:instr=" DOCPROPERTY  &quot;Документ (версия)&quot;  \* MERGEFORMAT ">
            <w:r>
              <w:t>1.00</w:t>
            </w:r>
          </w:fldSimple>
        </w:p>
      </w:tc>
      <w:tc>
        <w:tcPr>
          <w:tcW w:w="900" w:type="pct"/>
          <w:vAlign w:val="center"/>
        </w:tcPr>
        <w:p w14:paraId="2BCF3C70" w14:textId="77777777" w:rsidR="0008262E" w:rsidRPr="00FA4BB9" w:rsidRDefault="0008262E" w:rsidP="003046F0">
          <w:pPr>
            <w:pStyle w:val="LNDPageNumber"/>
          </w:pPr>
        </w:p>
      </w:tc>
    </w:tr>
    <w:tr w:rsidR="0008262E" w:rsidRPr="00FA4BB9" w14:paraId="06A8BE37" w14:textId="77777777" w:rsidTr="001E3E22">
      <w:trPr>
        <w:cantSplit/>
        <w:jc w:val="center"/>
      </w:trPr>
      <w:tc>
        <w:tcPr>
          <w:tcW w:w="4000" w:type="pct"/>
          <w:vAlign w:val="center"/>
        </w:tcPr>
        <w:p w14:paraId="01668013" w14:textId="77777777" w:rsidR="0008262E" w:rsidRPr="00490D86" w:rsidRDefault="0008262E" w:rsidP="003046F0">
          <w:pPr>
            <w:pStyle w:val="LNDPageFooterL"/>
          </w:pPr>
        </w:p>
      </w:tc>
      <w:tc>
        <w:tcPr>
          <w:tcW w:w="900" w:type="pct"/>
          <w:vAlign w:val="center"/>
        </w:tcPr>
        <w:p w14:paraId="544C1AB0" w14:textId="234E6426" w:rsidR="0008262E" w:rsidRPr="00FA4BB9" w:rsidRDefault="0008262E" w:rsidP="003046F0">
          <w:pPr>
            <w:pStyle w:val="LNDPageNumber"/>
          </w:pPr>
          <w:proofErr w:type="gramStart"/>
          <w:r w:rsidRPr="00FA4BB9">
            <w:t>СТРАНИЦА</w:t>
          </w:r>
          <w:r>
            <w:rPr>
              <w:lang w:val="en-US"/>
            </w:rPr>
            <w:t>  </w:t>
          </w:r>
          <w:proofErr w:type="gramEnd"/>
          <w:r w:rsidRPr="00FA4BB9">
            <w:fldChar w:fldCharType="begin"/>
          </w:r>
          <w:r w:rsidRPr="00FA4BB9">
            <w:instrText xml:space="preserve"> PAGE </w:instrText>
          </w:r>
          <w:r w:rsidRPr="00FA4BB9">
            <w:fldChar w:fldCharType="separate"/>
          </w:r>
          <w:r w:rsidR="00F80AB2">
            <w:rPr>
              <w:noProof/>
            </w:rPr>
            <w:t>202</w:t>
          </w:r>
          <w:r w:rsidRPr="00FA4BB9">
            <w:fldChar w:fldCharType="end"/>
          </w:r>
          <w:r>
            <w:rPr>
              <w:lang w:val="en-US"/>
            </w:rPr>
            <w:t>  </w:t>
          </w:r>
          <w:r w:rsidRPr="00FA4BB9">
            <w:t>ИЗ</w:t>
          </w:r>
          <w:r>
            <w:rPr>
              <w:lang w:val="en-US"/>
            </w:rPr>
            <w:t>  </w:t>
          </w:r>
          <w:fldSimple w:instr=" NUMPAGES ">
            <w:r w:rsidR="00F80AB2">
              <w:rPr>
                <w:noProof/>
              </w:rPr>
              <w:t>203</w:t>
            </w:r>
          </w:fldSimple>
        </w:p>
      </w:tc>
    </w:tr>
  </w:tbl>
  <w:p w14:paraId="1295EE9E" w14:textId="77777777" w:rsidR="0008262E" w:rsidRPr="003046F0" w:rsidRDefault="0008262E">
    <w:pPr>
      <w:pStyle w:val="a9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365FF" w14:textId="77777777" w:rsidR="00013D80" w:rsidRDefault="00013D80" w:rsidP="00CA15E7">
      <w:pPr>
        <w:spacing w:after="0" w:line="240" w:lineRule="auto"/>
      </w:pPr>
      <w:r>
        <w:separator/>
      </w:r>
    </w:p>
  </w:footnote>
  <w:footnote w:type="continuationSeparator" w:id="0">
    <w:p w14:paraId="60F89752" w14:textId="77777777" w:rsidR="00013D80" w:rsidRDefault="00013D80" w:rsidP="00CA15E7">
      <w:pPr>
        <w:spacing w:after="0" w:line="240" w:lineRule="auto"/>
      </w:pPr>
      <w:r>
        <w:continuationSeparator/>
      </w:r>
    </w:p>
  </w:footnote>
  <w:footnote w:id="1">
    <w:p w14:paraId="2EA10744" w14:textId="56B6D3FC" w:rsidR="0008262E" w:rsidRDefault="0008262E">
      <w:pPr>
        <w:pStyle w:val="afff1"/>
      </w:pPr>
      <w:r>
        <w:rPr>
          <w:rStyle w:val="afff3"/>
        </w:rPr>
        <w:footnoteRef/>
      </w:r>
      <w:r>
        <w:t xml:space="preserve"> В случае отсутствия тестовых почтовых ящиков или отсутствия доступа к ним, проверку отправки оповещений можно выполнить из карточки самого объекта, по которому отправляется оповещение. Для этого перейдите на вкладку «Аудит» подраздел «Оповещения».</w:t>
      </w:r>
    </w:p>
  </w:footnote>
  <w:footnote w:id="2">
    <w:p w14:paraId="55629599" w14:textId="3D147D5C" w:rsidR="0008262E" w:rsidRDefault="0008262E">
      <w:pPr>
        <w:pStyle w:val="afff1"/>
      </w:pPr>
      <w:r>
        <w:rPr>
          <w:rStyle w:val="afff3"/>
        </w:rPr>
        <w:footnoteRef/>
      </w:r>
      <w:r>
        <w:t xml:space="preserve"> В случае отсутствия тестовых почтовых ящиков или отсутствия доступа к ним, проверку отправки оповещений можно выполнить из карточки самого объекта, по которому отправляется оповещение. Для этого перейдите на вкладку «Аудит» подраздел «Оповещения».</w:t>
      </w:r>
    </w:p>
  </w:footnote>
  <w:footnote w:id="3">
    <w:p w14:paraId="17CBF1DA" w14:textId="2B69A09A" w:rsidR="0008262E" w:rsidRPr="009B49D0" w:rsidRDefault="0008262E">
      <w:pPr>
        <w:pStyle w:val="afff1"/>
        <w:rPr>
          <w:lang w:val="en-US"/>
        </w:rPr>
      </w:pPr>
      <w:r>
        <w:rPr>
          <w:rStyle w:val="afff3"/>
        </w:rPr>
        <w:footnoteRef/>
      </w:r>
      <w:r>
        <w:t xml:space="preserve"> В случае отсутствия тестовых почтовых ящиков или отсутствия доступа к ним, проверку отправки оповещений можно выполнить из карточки самого объекта, по которому отправляется оповещение. Для этого перейдите на вкладку «Аудит» подраздел «Оповещения».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0" w:type="pct"/>
      <w:jc w:val="center"/>
      <w:tblBorders>
        <w:bottom w:val="single" w:sz="12" w:space="0" w:color="FFC000"/>
      </w:tblBorders>
      <w:tblLook w:val="01E0" w:firstRow="1" w:lastRow="1" w:firstColumn="1" w:lastColumn="1" w:noHBand="0" w:noVBand="0"/>
    </w:tblPr>
    <w:tblGrid>
      <w:gridCol w:w="9445"/>
    </w:tblGrid>
    <w:tr w:rsidR="0008262E" w14:paraId="5FFC262E" w14:textId="77777777" w:rsidTr="00FB29ED">
      <w:trPr>
        <w:jc w:val="center"/>
      </w:trPr>
      <w:tc>
        <w:tcPr>
          <w:tcW w:w="0" w:type="auto"/>
          <w:vAlign w:val="center"/>
        </w:tcPr>
        <w:p w14:paraId="0DA3CD00" w14:textId="77777777" w:rsidR="0008262E" w:rsidRPr="006E5FC5" w:rsidRDefault="0008262E" w:rsidP="003046F0">
          <w:pPr>
            <w:pStyle w:val="LNDPageHeaderR"/>
          </w:pPr>
        </w:p>
      </w:tc>
    </w:tr>
  </w:tbl>
  <w:p w14:paraId="6751A0DA" w14:textId="77777777" w:rsidR="0008262E" w:rsidRPr="00066552" w:rsidRDefault="0008262E" w:rsidP="003046F0">
    <w:pPr>
      <w:pStyle w:val="LNDPageHeaderR"/>
    </w:pPr>
  </w:p>
  <w:p w14:paraId="4194CBD9" w14:textId="77777777" w:rsidR="0008262E" w:rsidRPr="003046F0" w:rsidRDefault="0008262E">
    <w:pPr>
      <w:pStyle w:val="a7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0" w:type="pct"/>
      <w:jc w:val="center"/>
      <w:tblBorders>
        <w:bottom w:val="single" w:sz="12" w:space="0" w:color="FFC000"/>
      </w:tblBorders>
      <w:tblLook w:val="01E0" w:firstRow="1" w:lastRow="1" w:firstColumn="1" w:lastColumn="1" w:noHBand="0" w:noVBand="0"/>
    </w:tblPr>
    <w:tblGrid>
      <w:gridCol w:w="9445"/>
    </w:tblGrid>
    <w:tr w:rsidR="0008262E" w14:paraId="06F60737" w14:textId="77777777" w:rsidTr="00FB29ED">
      <w:trPr>
        <w:jc w:val="center"/>
      </w:trPr>
      <w:tc>
        <w:tcPr>
          <w:tcW w:w="0" w:type="auto"/>
          <w:vAlign w:val="center"/>
        </w:tcPr>
        <w:p w14:paraId="2C34F70A" w14:textId="7A98FB1E" w:rsidR="0008262E" w:rsidRPr="006E5FC5" w:rsidRDefault="0008262E" w:rsidP="003046F0">
          <w:pPr>
            <w:pStyle w:val="LNDPageHeaderR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STYLEREF  "Заголовок 0"  \* MERGEFORMAT </w:instrText>
          </w:r>
          <w:r>
            <w:rPr>
              <w:lang w:val="en-US"/>
            </w:rPr>
            <w:fldChar w:fldCharType="separate"/>
          </w:r>
          <w:r w:rsidR="00F80AB2">
            <w:rPr>
              <w:noProof/>
              <w:lang w:val="en-US"/>
            </w:rPr>
            <w:t>Содержание</w:t>
          </w:r>
          <w:r>
            <w:rPr>
              <w:lang w:val="en-US"/>
            </w:rPr>
            <w:fldChar w:fldCharType="end"/>
          </w:r>
        </w:p>
      </w:tc>
    </w:tr>
  </w:tbl>
  <w:p w14:paraId="277F6E85" w14:textId="77777777" w:rsidR="0008262E" w:rsidRPr="00066552" w:rsidRDefault="0008262E" w:rsidP="003046F0">
    <w:pPr>
      <w:pStyle w:val="LNDPageHeaderR"/>
    </w:pPr>
  </w:p>
  <w:p w14:paraId="5EBFBE3B" w14:textId="77777777" w:rsidR="0008262E" w:rsidRPr="003046F0" w:rsidRDefault="0008262E" w:rsidP="003046F0">
    <w:pPr>
      <w:pStyle w:val="a7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0" w:type="pct"/>
      <w:jc w:val="center"/>
      <w:tblBorders>
        <w:bottom w:val="single" w:sz="12" w:space="0" w:color="FFC000"/>
      </w:tblBorders>
      <w:tblLook w:val="01E0" w:firstRow="1" w:lastRow="1" w:firstColumn="1" w:lastColumn="1" w:noHBand="0" w:noVBand="0"/>
    </w:tblPr>
    <w:tblGrid>
      <w:gridCol w:w="9445"/>
    </w:tblGrid>
    <w:tr w:rsidR="0008262E" w14:paraId="1ABF82BD" w14:textId="77777777" w:rsidTr="00FB29ED">
      <w:trPr>
        <w:jc w:val="center"/>
      </w:trPr>
      <w:tc>
        <w:tcPr>
          <w:tcW w:w="0" w:type="auto"/>
          <w:vAlign w:val="center"/>
        </w:tcPr>
        <w:p w14:paraId="5FE2CC2B" w14:textId="637D1CAD" w:rsidR="0008262E" w:rsidRPr="006E5FC5" w:rsidRDefault="0008262E" w:rsidP="003046F0">
          <w:pPr>
            <w:pStyle w:val="LNDPageHeaderR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STYLEREF  "Заголовок 1"  \* MERGEFORMAT </w:instrText>
          </w:r>
          <w:r>
            <w:rPr>
              <w:lang w:val="en-US"/>
            </w:rPr>
            <w:fldChar w:fldCharType="separate"/>
          </w:r>
          <w:r w:rsidR="00F80AB2">
            <w:rPr>
              <w:noProof/>
              <w:lang w:val="en-US"/>
            </w:rPr>
            <w:t>Объем испытаний</w:t>
          </w:r>
          <w:r>
            <w:rPr>
              <w:lang w:val="en-US"/>
            </w:rPr>
            <w:fldChar w:fldCharType="end"/>
          </w:r>
        </w:p>
      </w:tc>
    </w:tr>
  </w:tbl>
  <w:p w14:paraId="40073C77" w14:textId="77777777" w:rsidR="0008262E" w:rsidRPr="00066552" w:rsidRDefault="0008262E" w:rsidP="003046F0">
    <w:pPr>
      <w:pStyle w:val="LNDPageHeaderR"/>
    </w:pPr>
  </w:p>
  <w:p w14:paraId="70A776B9" w14:textId="77777777" w:rsidR="0008262E" w:rsidRPr="003046F0" w:rsidRDefault="0008262E" w:rsidP="003046F0">
    <w:pPr>
      <w:pStyle w:val="a7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0" w:type="pct"/>
      <w:jc w:val="center"/>
      <w:tblBorders>
        <w:bottom w:val="single" w:sz="12" w:space="0" w:color="FFC000"/>
      </w:tblBorders>
      <w:tblLook w:val="01E0" w:firstRow="1" w:lastRow="1" w:firstColumn="1" w:lastColumn="1" w:noHBand="0" w:noVBand="0"/>
    </w:tblPr>
    <w:tblGrid>
      <w:gridCol w:w="15446"/>
    </w:tblGrid>
    <w:tr w:rsidR="0008262E" w14:paraId="6A248730" w14:textId="77777777" w:rsidTr="00FB29ED">
      <w:trPr>
        <w:jc w:val="center"/>
      </w:trPr>
      <w:tc>
        <w:tcPr>
          <w:tcW w:w="0" w:type="auto"/>
          <w:vAlign w:val="center"/>
        </w:tcPr>
        <w:p w14:paraId="1FAA7A5A" w14:textId="0C8BA4F4" w:rsidR="0008262E" w:rsidRPr="006E5FC5" w:rsidRDefault="0008262E" w:rsidP="003046F0">
          <w:pPr>
            <w:pStyle w:val="LNDPageHeaderR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STYLEREF  "Заголовок 1"  \* MERGEFORMAT </w:instrText>
          </w:r>
          <w:r>
            <w:rPr>
              <w:lang w:val="en-US"/>
            </w:rPr>
            <w:fldChar w:fldCharType="separate"/>
          </w:r>
          <w:r w:rsidR="00F80AB2">
            <w:rPr>
              <w:noProof/>
              <w:lang w:val="en-US"/>
            </w:rPr>
            <w:t>Объем испытаний</w:t>
          </w:r>
          <w:r>
            <w:rPr>
              <w:lang w:val="en-US"/>
            </w:rPr>
            <w:fldChar w:fldCharType="end"/>
          </w:r>
        </w:p>
      </w:tc>
    </w:tr>
  </w:tbl>
  <w:p w14:paraId="16633AFF" w14:textId="77777777" w:rsidR="0008262E" w:rsidRPr="00066552" w:rsidRDefault="0008262E" w:rsidP="003046F0">
    <w:pPr>
      <w:pStyle w:val="LNDPageHeaderR"/>
    </w:pPr>
  </w:p>
  <w:p w14:paraId="77DAF418" w14:textId="77777777" w:rsidR="0008262E" w:rsidRPr="003046F0" w:rsidRDefault="0008262E" w:rsidP="003046F0">
    <w:pPr>
      <w:pStyle w:val="a7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0" w:type="pct"/>
      <w:jc w:val="center"/>
      <w:tblBorders>
        <w:bottom w:val="single" w:sz="12" w:space="0" w:color="FFC000"/>
      </w:tblBorders>
      <w:tblLook w:val="01E0" w:firstRow="1" w:lastRow="1" w:firstColumn="1" w:lastColumn="1" w:noHBand="0" w:noVBand="0"/>
    </w:tblPr>
    <w:tblGrid>
      <w:gridCol w:w="9445"/>
    </w:tblGrid>
    <w:tr w:rsidR="0008262E" w14:paraId="07FAF727" w14:textId="77777777" w:rsidTr="00FB29ED">
      <w:trPr>
        <w:jc w:val="center"/>
      </w:trPr>
      <w:tc>
        <w:tcPr>
          <w:tcW w:w="0" w:type="auto"/>
          <w:vAlign w:val="center"/>
        </w:tcPr>
        <w:p w14:paraId="2D433FFF" w14:textId="6B5F7BF7" w:rsidR="0008262E" w:rsidRPr="006E5FC5" w:rsidRDefault="0008262E" w:rsidP="003046F0">
          <w:pPr>
            <w:pStyle w:val="LNDPageHeaderR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STYLEREF  "Заголовок 1"  \* MERGEFORMAT </w:instrText>
          </w:r>
          <w:r>
            <w:rPr>
              <w:lang w:val="en-US"/>
            </w:rPr>
            <w:fldChar w:fldCharType="separate"/>
          </w:r>
          <w:r w:rsidR="00F80AB2">
            <w:rPr>
              <w:noProof/>
              <w:lang w:val="en-US"/>
            </w:rPr>
            <w:t>Объем испытаний</w:t>
          </w:r>
          <w:r>
            <w:rPr>
              <w:lang w:val="en-US"/>
            </w:rPr>
            <w:fldChar w:fldCharType="end"/>
          </w:r>
        </w:p>
      </w:tc>
    </w:tr>
  </w:tbl>
  <w:p w14:paraId="41E83AA8" w14:textId="77777777" w:rsidR="0008262E" w:rsidRPr="00066552" w:rsidRDefault="0008262E" w:rsidP="003046F0">
    <w:pPr>
      <w:pStyle w:val="LNDPageHeaderR"/>
    </w:pPr>
  </w:p>
  <w:p w14:paraId="051F0E4F" w14:textId="77777777" w:rsidR="0008262E" w:rsidRPr="003046F0" w:rsidRDefault="0008262E" w:rsidP="003046F0">
    <w:pPr>
      <w:pStyle w:val="a7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0" w:type="pct"/>
      <w:jc w:val="center"/>
      <w:tblBorders>
        <w:bottom w:val="single" w:sz="12" w:space="0" w:color="FFC000"/>
      </w:tblBorders>
      <w:tblLook w:val="01E0" w:firstRow="1" w:lastRow="1" w:firstColumn="1" w:lastColumn="1" w:noHBand="0" w:noVBand="0"/>
    </w:tblPr>
    <w:tblGrid>
      <w:gridCol w:w="15446"/>
    </w:tblGrid>
    <w:tr w:rsidR="0008262E" w14:paraId="3FADF063" w14:textId="77777777" w:rsidTr="00FB29ED">
      <w:trPr>
        <w:jc w:val="center"/>
      </w:trPr>
      <w:tc>
        <w:tcPr>
          <w:tcW w:w="0" w:type="auto"/>
          <w:vAlign w:val="center"/>
        </w:tcPr>
        <w:p w14:paraId="710DF647" w14:textId="5EF5148B" w:rsidR="0008262E" w:rsidRPr="006E5FC5" w:rsidRDefault="0008262E" w:rsidP="003046F0">
          <w:pPr>
            <w:pStyle w:val="LNDPageHeaderR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STYLEREF  "Заголовок 1"  \* MERGEFORMAT </w:instrText>
          </w:r>
          <w:r>
            <w:rPr>
              <w:lang w:val="en-US"/>
            </w:rPr>
            <w:fldChar w:fldCharType="separate"/>
          </w:r>
          <w:r w:rsidR="00F80AB2">
            <w:rPr>
              <w:noProof/>
              <w:lang w:val="en-US"/>
            </w:rPr>
            <w:t>Объем испытаний</w:t>
          </w:r>
          <w:r>
            <w:rPr>
              <w:lang w:val="en-US"/>
            </w:rPr>
            <w:fldChar w:fldCharType="end"/>
          </w:r>
        </w:p>
      </w:tc>
    </w:tr>
  </w:tbl>
  <w:p w14:paraId="0EEBE3B4" w14:textId="77777777" w:rsidR="0008262E" w:rsidRPr="00066552" w:rsidRDefault="0008262E" w:rsidP="003046F0">
    <w:pPr>
      <w:pStyle w:val="LNDPageHeaderR"/>
    </w:pPr>
  </w:p>
  <w:p w14:paraId="0A8B2CC9" w14:textId="77777777" w:rsidR="0008262E" w:rsidRPr="003046F0" w:rsidRDefault="0008262E" w:rsidP="003046F0">
    <w:pPr>
      <w:pStyle w:val="a7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0" w:type="pct"/>
      <w:jc w:val="center"/>
      <w:tblBorders>
        <w:bottom w:val="single" w:sz="12" w:space="0" w:color="FFC000"/>
      </w:tblBorders>
      <w:tblLook w:val="01E0" w:firstRow="1" w:lastRow="1" w:firstColumn="1" w:lastColumn="1" w:noHBand="0" w:noVBand="0"/>
    </w:tblPr>
    <w:tblGrid>
      <w:gridCol w:w="9445"/>
    </w:tblGrid>
    <w:tr w:rsidR="0008262E" w14:paraId="4E4BB440" w14:textId="77777777" w:rsidTr="00FB29ED">
      <w:trPr>
        <w:jc w:val="center"/>
      </w:trPr>
      <w:tc>
        <w:tcPr>
          <w:tcW w:w="0" w:type="auto"/>
          <w:vAlign w:val="center"/>
        </w:tcPr>
        <w:p w14:paraId="2A02F3B2" w14:textId="6A13506F" w:rsidR="0008262E" w:rsidRPr="006E5FC5" w:rsidRDefault="0008262E" w:rsidP="003046F0">
          <w:pPr>
            <w:pStyle w:val="LNDPageHeaderR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STYLEREF  "Заголовок 1"  \* MERGEFORMAT </w:instrText>
          </w:r>
          <w:r>
            <w:rPr>
              <w:lang w:val="en-US"/>
            </w:rPr>
            <w:fldChar w:fldCharType="separate"/>
          </w:r>
          <w:r w:rsidR="00F80AB2">
            <w:rPr>
              <w:noProof/>
              <w:lang w:val="en-US"/>
            </w:rPr>
            <w:t>Приложение 2. Сценарии тестирования</w:t>
          </w:r>
          <w:r>
            <w:rPr>
              <w:lang w:val="en-US"/>
            </w:rPr>
            <w:fldChar w:fldCharType="end"/>
          </w:r>
        </w:p>
      </w:tc>
    </w:tr>
  </w:tbl>
  <w:p w14:paraId="494EEB1E" w14:textId="77777777" w:rsidR="0008262E" w:rsidRPr="00066552" w:rsidRDefault="0008262E" w:rsidP="003046F0">
    <w:pPr>
      <w:pStyle w:val="LNDPageHeaderR"/>
    </w:pPr>
  </w:p>
  <w:p w14:paraId="739EBF01" w14:textId="77777777" w:rsidR="0008262E" w:rsidRPr="003046F0" w:rsidRDefault="0008262E" w:rsidP="003046F0">
    <w:pPr>
      <w:pStyle w:val="a7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0" w:type="pct"/>
      <w:jc w:val="center"/>
      <w:tblBorders>
        <w:bottom w:val="single" w:sz="12" w:space="0" w:color="FFC000"/>
      </w:tblBorders>
      <w:tblLook w:val="01E0" w:firstRow="1" w:lastRow="1" w:firstColumn="1" w:lastColumn="1" w:noHBand="0" w:noVBand="0"/>
    </w:tblPr>
    <w:tblGrid>
      <w:gridCol w:w="9445"/>
    </w:tblGrid>
    <w:tr w:rsidR="0008262E" w14:paraId="6FA4B3C8" w14:textId="77777777" w:rsidTr="00FB29ED">
      <w:trPr>
        <w:jc w:val="center"/>
      </w:trPr>
      <w:tc>
        <w:tcPr>
          <w:tcW w:w="0" w:type="auto"/>
          <w:vAlign w:val="center"/>
        </w:tcPr>
        <w:p w14:paraId="333E147C" w14:textId="298B948A" w:rsidR="0008262E" w:rsidRPr="006E5FC5" w:rsidRDefault="0008262E" w:rsidP="003046F0">
          <w:pPr>
            <w:pStyle w:val="LNDPageHeaderR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STYLEREF  "Заголовок 1"  \* MERGEFORMAT </w:instrText>
          </w:r>
          <w:r>
            <w:rPr>
              <w:lang w:val="en-US"/>
            </w:rPr>
            <w:fldChar w:fldCharType="separate"/>
          </w:r>
          <w:r w:rsidR="00F80AB2">
            <w:rPr>
              <w:noProof/>
              <w:lang w:val="en-US"/>
            </w:rPr>
            <w:t>Приложение 3. Необхоимый перечень предварительно заведенных значений</w:t>
          </w:r>
          <w:r>
            <w:rPr>
              <w:lang w:val="en-US"/>
            </w:rPr>
            <w:fldChar w:fldCharType="end"/>
          </w:r>
        </w:p>
      </w:tc>
    </w:tr>
  </w:tbl>
  <w:p w14:paraId="1C91FE96" w14:textId="77777777" w:rsidR="0008262E" w:rsidRPr="00066552" w:rsidRDefault="0008262E" w:rsidP="003046F0">
    <w:pPr>
      <w:pStyle w:val="LNDPageHeaderR"/>
    </w:pPr>
  </w:p>
  <w:p w14:paraId="27E08EF2" w14:textId="77777777" w:rsidR="0008262E" w:rsidRPr="003046F0" w:rsidRDefault="0008262E" w:rsidP="003046F0">
    <w:pPr>
      <w:pStyle w:val="a7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9B22D4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80"/>
    <w:multiLevelType w:val="singleLevel"/>
    <w:tmpl w:val="E8408F7A"/>
    <w:lvl w:ilvl="0">
      <w:start w:val="1"/>
      <w:numFmt w:val="bullet"/>
      <w:pStyle w:val="5"/>
      <w:lvlText w:val=""/>
      <w:lvlJc w:val="left"/>
      <w:pPr>
        <w:tabs>
          <w:tab w:val="num" w:pos="1435"/>
        </w:tabs>
        <w:ind w:left="1435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4C5E3D70"/>
    <w:lvl w:ilvl="0">
      <w:start w:val="1"/>
      <w:numFmt w:val="bullet"/>
      <w:pStyle w:val="2"/>
      <w:lvlText w:val=""/>
      <w:lvlJc w:val="left"/>
      <w:pPr>
        <w:tabs>
          <w:tab w:val="num" w:pos="678"/>
        </w:tabs>
        <w:ind w:left="678" w:hanging="360"/>
      </w:pPr>
      <w:rPr>
        <w:rFonts w:ascii="Symbol" w:hAnsi="Symbol" w:hint="default"/>
        <w:color w:val="auto"/>
      </w:rPr>
    </w:lvl>
  </w:abstractNum>
  <w:abstractNum w:abstractNumId="3" w15:restartNumberingAfterBreak="0">
    <w:nsid w:val="00915768"/>
    <w:multiLevelType w:val="multilevel"/>
    <w:tmpl w:val="5DA6189E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20"/>
      <w:lvlText w:val="%1.%2"/>
      <w:lvlJc w:val="left"/>
      <w:pPr>
        <w:tabs>
          <w:tab w:val="num" w:pos="79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247"/>
        </w:tabs>
        <w:ind w:left="0" w:firstLine="0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474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39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13928B9"/>
    <w:multiLevelType w:val="multilevel"/>
    <w:tmpl w:val="79C2A7F8"/>
    <w:lvl w:ilvl="0">
      <w:start w:val="1"/>
      <w:numFmt w:val="bullet"/>
      <w:pStyle w:val="LNDListMarkerEnDash"/>
      <w:lvlText w:val=""/>
      <w:lvlJc w:val="left"/>
      <w:pPr>
        <w:tabs>
          <w:tab w:val="num" w:pos="794"/>
        </w:tabs>
        <w:ind w:left="0" w:firstLine="397"/>
      </w:pPr>
      <w:rPr>
        <w:rFonts w:ascii="Symbol" w:hAnsi="Symbol" w:hint="default"/>
        <w:color w:val="auto"/>
      </w:rPr>
    </w:lvl>
    <w:lvl w:ilvl="1">
      <w:start w:val="1"/>
      <w:numFmt w:val="bullet"/>
      <w:lvlText w:val=""/>
      <w:lvlJc w:val="left"/>
      <w:pPr>
        <w:tabs>
          <w:tab w:val="num" w:pos="1134"/>
        </w:tabs>
        <w:ind w:left="397" w:firstLine="397"/>
      </w:pPr>
      <w:rPr>
        <w:rFonts w:ascii="Wingdings" w:hAnsi="Wingdings" w:hint="default"/>
        <w:color w:val="auto"/>
      </w:rPr>
    </w:lvl>
    <w:lvl w:ilvl="2">
      <w:start w:val="1"/>
      <w:numFmt w:val="bullet"/>
      <w:lvlText w:val=""/>
      <w:lvlJc w:val="left"/>
      <w:pPr>
        <w:ind w:left="2651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04C248FA"/>
    <w:multiLevelType w:val="hybridMultilevel"/>
    <w:tmpl w:val="5FA6E81A"/>
    <w:lvl w:ilvl="0" w:tplc="EB2A359C">
      <w:start w:val="1"/>
      <w:numFmt w:val="bullet"/>
      <w:pStyle w:val="10"/>
      <w:lvlText w:val=""/>
      <w:lvlJc w:val="left"/>
      <w:pPr>
        <w:tabs>
          <w:tab w:val="num" w:pos="2580"/>
        </w:tabs>
        <w:ind w:left="2523" w:hanging="4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0D231E66"/>
    <w:multiLevelType w:val="multilevel"/>
    <w:tmpl w:val="5406D344"/>
    <w:lvl w:ilvl="0">
      <w:start w:val="1"/>
      <w:numFmt w:val="russianUpper"/>
      <w:pStyle w:val="RNIApp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8" w15:restartNumberingAfterBreak="0">
    <w:nsid w:val="1A875991"/>
    <w:multiLevelType w:val="multilevel"/>
    <w:tmpl w:val="62ACCD86"/>
    <w:lvl w:ilvl="0">
      <w:start w:val="1"/>
      <w:numFmt w:val="russianUpper"/>
      <w:pStyle w:val="LNDListNumA"/>
      <w:suff w:val="nothing"/>
      <w:lvlText w:val="%1.   "/>
      <w:lvlJc w:val="left"/>
      <w:pPr>
        <w:ind w:left="0" w:firstLine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C634BBA"/>
    <w:multiLevelType w:val="multilevel"/>
    <w:tmpl w:val="7E8E98F0"/>
    <w:lvl w:ilvl="0">
      <w:start w:val="1"/>
      <w:numFmt w:val="bullet"/>
      <w:pStyle w:val="LNDListMarkerNoNumber"/>
      <w:lvlText w:val=""/>
      <w:lvlJc w:val="left"/>
      <w:pPr>
        <w:tabs>
          <w:tab w:val="num" w:pos="794"/>
        </w:tabs>
        <w:ind w:left="0" w:firstLine="397"/>
      </w:pPr>
      <w:rPr>
        <w:rFonts w:ascii="Wingdings" w:hAnsi="Wingdings" w:hint="default"/>
        <w:color w:val="auto"/>
      </w:rPr>
    </w:lvl>
    <w:lvl w:ilvl="1">
      <w:start w:val="1"/>
      <w:numFmt w:val="bullet"/>
      <w:lvlText w:val=""/>
      <w:lvlJc w:val="left"/>
      <w:pPr>
        <w:tabs>
          <w:tab w:val="num" w:pos="1418"/>
        </w:tabs>
        <w:ind w:left="397" w:firstLine="397"/>
      </w:pPr>
      <w:rPr>
        <w:rFonts w:ascii="Wingdings" w:hAnsi="Wingdings" w:hint="default"/>
        <w:color w:val="auto"/>
      </w:rPr>
    </w:lvl>
    <w:lvl w:ilvl="2">
      <w:start w:val="1"/>
      <w:numFmt w:val="bullet"/>
      <w:lvlRestart w:val="1"/>
      <w:lvlText w:val=""/>
      <w:lvlJc w:val="left"/>
      <w:pPr>
        <w:tabs>
          <w:tab w:val="num" w:pos="1474"/>
        </w:tabs>
        <w:ind w:left="794" w:firstLine="34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10" w15:restartNumberingAfterBreak="0">
    <w:nsid w:val="1CD14685"/>
    <w:multiLevelType w:val="multilevel"/>
    <w:tmpl w:val="CF487328"/>
    <w:lvl w:ilvl="0">
      <w:start w:val="1"/>
      <w:numFmt w:val="decimal"/>
      <w:pStyle w:val="LNDListNum111"/>
      <w:lvlText w:val="%1."/>
      <w:lvlJc w:val="left"/>
      <w:pPr>
        <w:tabs>
          <w:tab w:val="num" w:pos="794"/>
        </w:tabs>
        <w:ind w:left="0" w:firstLine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0" w:firstLine="39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0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2B9390F"/>
    <w:multiLevelType w:val="hybridMultilevel"/>
    <w:tmpl w:val="BF7A31D8"/>
    <w:lvl w:ilvl="0" w:tplc="B4B2A142">
      <w:start w:val="1"/>
      <w:numFmt w:val="decimal"/>
      <w:pStyle w:val="LNDTableBodyNum"/>
      <w:lvlText w:val="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A1F5C"/>
    <w:multiLevelType w:val="multilevel"/>
    <w:tmpl w:val="73F4BD36"/>
    <w:lvl w:ilvl="0">
      <w:start w:val="1"/>
      <w:numFmt w:val="bullet"/>
      <w:pStyle w:val="LNDTableBodyEnDash"/>
      <w:lvlText w:val=""/>
      <w:lvlJc w:val="left"/>
      <w:pPr>
        <w:tabs>
          <w:tab w:val="num" w:pos="340"/>
        </w:tabs>
        <w:ind w:left="0" w:firstLine="113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680"/>
        </w:tabs>
        <w:ind w:left="680" w:hanging="396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4AD406B"/>
    <w:multiLevelType w:val="hybridMultilevel"/>
    <w:tmpl w:val="1DF6D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65293"/>
    <w:multiLevelType w:val="hybridMultilevel"/>
    <w:tmpl w:val="542A2FA4"/>
    <w:lvl w:ilvl="0" w:tplc="7910E81A">
      <w:start w:val="1"/>
      <w:numFmt w:val="bullet"/>
      <w:pStyle w:val="D"/>
      <w:lvlText w:val=""/>
      <w:lvlJc w:val="left"/>
      <w:pPr>
        <w:tabs>
          <w:tab w:val="num" w:pos="1429"/>
        </w:tabs>
        <w:ind w:left="1429" w:hanging="360"/>
      </w:pPr>
      <w:rPr>
        <w:rFonts w:ascii="Wingdings 2" w:eastAsia="Times New Roman" w:hAnsi="Wingdings 2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221D8"/>
    <w:multiLevelType w:val="hybridMultilevel"/>
    <w:tmpl w:val="6002CA24"/>
    <w:lvl w:ilvl="0" w:tplc="ADD07288">
      <w:start w:val="1"/>
      <w:numFmt w:val="bullet"/>
      <w:pStyle w:val="LNDTableBodyEnDashMini"/>
      <w:lvlText w:val=""/>
      <w:lvlJc w:val="left"/>
      <w:pPr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9027E"/>
    <w:multiLevelType w:val="multilevel"/>
    <w:tmpl w:val="8C506D5C"/>
    <w:lvl w:ilvl="0">
      <w:start w:val="1"/>
      <w:numFmt w:val="bullet"/>
      <w:pStyle w:val="LNDTableBodyMarker"/>
      <w:lvlText w:val=""/>
      <w:lvlJc w:val="left"/>
      <w:pPr>
        <w:tabs>
          <w:tab w:val="num" w:pos="340"/>
        </w:tabs>
        <w:ind w:left="0" w:firstLine="113"/>
      </w:pPr>
      <w:rPr>
        <w:rFonts w:ascii="Wingdings" w:hAnsi="Wingdings" w:hint="default"/>
      </w:rPr>
    </w:lvl>
    <w:lvl w:ilvl="1">
      <w:start w:val="1"/>
      <w:numFmt w:val="bullet"/>
      <w:lvlText w:val=""/>
      <w:lvlJc w:val="left"/>
      <w:pPr>
        <w:tabs>
          <w:tab w:val="num" w:pos="567"/>
        </w:tabs>
        <w:ind w:left="227" w:firstLine="113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num" w:pos="794"/>
        </w:tabs>
        <w:ind w:left="454" w:firstLine="113"/>
      </w:pPr>
      <w:rPr>
        <w:rFonts w:ascii="Wingdings 2" w:hAnsi="Wingdings 2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768C0"/>
    <w:multiLevelType w:val="hybridMultilevel"/>
    <w:tmpl w:val="92D0AAAE"/>
    <w:lvl w:ilvl="0" w:tplc="041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8" w15:restartNumberingAfterBreak="0">
    <w:nsid w:val="2C3818B4"/>
    <w:multiLevelType w:val="hybridMultilevel"/>
    <w:tmpl w:val="CB5C3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80FE9"/>
    <w:multiLevelType w:val="multilevel"/>
    <w:tmpl w:val="041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2285672"/>
    <w:multiLevelType w:val="hybridMultilevel"/>
    <w:tmpl w:val="4272621E"/>
    <w:lvl w:ilvl="0" w:tplc="3AAE8262">
      <w:start w:val="1"/>
      <w:numFmt w:val="bullet"/>
      <w:pStyle w:val="RNINoteLis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36EA612C"/>
    <w:multiLevelType w:val="hybridMultilevel"/>
    <w:tmpl w:val="8F3C9DE4"/>
    <w:lvl w:ilvl="0" w:tplc="58AAEFC2">
      <w:start w:val="1"/>
      <w:numFmt w:val="decimal"/>
      <w:lvlText w:val="%1."/>
      <w:lvlJc w:val="left"/>
      <w:pPr>
        <w:ind w:left="786" w:hanging="616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F042C5"/>
    <w:multiLevelType w:val="hybridMultilevel"/>
    <w:tmpl w:val="D4D80588"/>
    <w:lvl w:ilvl="0" w:tplc="8BEEC11C">
      <w:start w:val="1"/>
      <w:numFmt w:val="decimal"/>
      <w:lvlText w:val="%1."/>
      <w:lvlJc w:val="left"/>
      <w:pPr>
        <w:ind w:left="786" w:hanging="616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F6718B"/>
    <w:multiLevelType w:val="hybridMultilevel"/>
    <w:tmpl w:val="310E2B54"/>
    <w:lvl w:ilvl="0" w:tplc="AD088800">
      <w:start w:val="1"/>
      <w:numFmt w:val="decimal"/>
      <w:pStyle w:val="-2"/>
      <w:lvlText w:val="%1)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E601B78"/>
    <w:multiLevelType w:val="multilevel"/>
    <w:tmpl w:val="04190023"/>
    <w:styleLink w:val="a"/>
    <w:lvl w:ilvl="0">
      <w:start w:val="1"/>
      <w:numFmt w:val="upperRoman"/>
      <w:pStyle w:val="a0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40DC6A52"/>
    <w:multiLevelType w:val="hybridMultilevel"/>
    <w:tmpl w:val="BE0414A2"/>
    <w:lvl w:ilvl="0" w:tplc="94004328">
      <w:start w:val="1"/>
      <w:numFmt w:val="decimal"/>
      <w:lvlText w:val="%1."/>
      <w:lvlJc w:val="left"/>
      <w:pPr>
        <w:ind w:left="786" w:hanging="616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407EB4"/>
    <w:multiLevelType w:val="hybridMultilevel"/>
    <w:tmpl w:val="45E4B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E5CFA"/>
    <w:multiLevelType w:val="hybridMultilevel"/>
    <w:tmpl w:val="5A001794"/>
    <w:lvl w:ilvl="0" w:tplc="856624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01EE8"/>
    <w:multiLevelType w:val="multilevel"/>
    <w:tmpl w:val="9A367468"/>
    <w:lvl w:ilvl="0">
      <w:start w:val="1"/>
      <w:numFmt w:val="decimal"/>
      <w:pStyle w:val="11"/>
      <w:lvlText w:val="%1."/>
      <w:lvlJc w:val="left"/>
      <w:pPr>
        <w:tabs>
          <w:tab w:val="num" w:pos="-1021"/>
        </w:tabs>
        <w:ind w:left="289" w:hanging="431"/>
      </w:pPr>
      <w:rPr>
        <w:rFonts w:hint="default"/>
        <w:b w:val="0"/>
        <w:i w:val="0"/>
        <w:sz w:val="20"/>
        <w:szCs w:val="24"/>
      </w:rPr>
    </w:lvl>
    <w:lvl w:ilvl="1">
      <w:start w:val="1"/>
      <w:numFmt w:val="decimal"/>
      <w:pStyle w:val="21"/>
      <w:lvlText w:val="%1.%2."/>
      <w:lvlJc w:val="left"/>
      <w:pPr>
        <w:tabs>
          <w:tab w:val="num" w:pos="-1021"/>
        </w:tabs>
        <w:ind w:left="975" w:hanging="57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3"/>
        </w:tabs>
        <w:ind w:left="222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27"/>
        </w:tabs>
        <w:ind w:left="392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71"/>
        </w:tabs>
        <w:ind w:left="407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15"/>
        </w:tabs>
        <w:ind w:left="421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9"/>
        </w:tabs>
        <w:ind w:left="435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03"/>
        </w:tabs>
        <w:ind w:left="45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47"/>
        </w:tabs>
        <w:ind w:left="4647" w:hanging="1584"/>
      </w:pPr>
      <w:rPr>
        <w:rFonts w:hint="default"/>
      </w:rPr>
    </w:lvl>
  </w:abstractNum>
  <w:abstractNum w:abstractNumId="29" w15:restartNumberingAfterBreak="0">
    <w:nsid w:val="491D1A78"/>
    <w:multiLevelType w:val="hybridMultilevel"/>
    <w:tmpl w:val="BEA6792C"/>
    <w:lvl w:ilvl="0" w:tplc="6A4A05D4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8567A5"/>
    <w:multiLevelType w:val="multilevel"/>
    <w:tmpl w:val="CE4012C6"/>
    <w:lvl w:ilvl="0">
      <w:start w:val="1"/>
      <w:numFmt w:val="decimal"/>
      <w:pStyle w:val="S"/>
      <w:lvlText w:val="%1."/>
      <w:lvlJc w:val="left"/>
      <w:pPr>
        <w:tabs>
          <w:tab w:val="num" w:pos="0"/>
        </w:tabs>
        <w:ind w:left="510" w:hanging="329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62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71" w:hanging="73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95" w:hanging="62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189"/>
        </w:tabs>
        <w:ind w:left="118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33"/>
        </w:tabs>
        <w:ind w:left="133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77"/>
        </w:tabs>
        <w:ind w:left="147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21"/>
        </w:tabs>
        <w:ind w:left="162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65"/>
        </w:tabs>
        <w:ind w:left="1765" w:hanging="1584"/>
      </w:pPr>
      <w:rPr>
        <w:rFonts w:cs="Times New Roman" w:hint="default"/>
      </w:rPr>
    </w:lvl>
  </w:abstractNum>
  <w:abstractNum w:abstractNumId="31" w15:restartNumberingAfterBreak="0">
    <w:nsid w:val="4B98408A"/>
    <w:multiLevelType w:val="multilevel"/>
    <w:tmpl w:val="80780DF8"/>
    <w:lvl w:ilvl="0">
      <w:start w:val="1"/>
      <w:numFmt w:val="russianLower"/>
      <w:pStyle w:val="LNDListNum1"/>
      <w:lvlText w:val="%1."/>
      <w:lvlJc w:val="left"/>
      <w:pPr>
        <w:tabs>
          <w:tab w:val="num" w:pos="794"/>
        </w:tabs>
        <w:ind w:left="0" w:firstLine="397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191"/>
        </w:tabs>
        <w:ind w:left="397" w:firstLine="397"/>
      </w:pPr>
      <w:rPr>
        <w:rFonts w:ascii="Arial" w:hAnsi="Arial" w:hint="default"/>
        <w:i w:val="0"/>
        <w:sz w:val="20"/>
      </w:rPr>
    </w:lvl>
    <w:lvl w:ilvl="2">
      <w:start w:val="1"/>
      <w:numFmt w:val="lowerRoman"/>
      <w:lvlText w:val="%3."/>
      <w:lvlJc w:val="right"/>
      <w:pPr>
        <w:ind w:left="794" w:firstLine="397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156"/>
        </w:tabs>
        <w:ind w:left="1191" w:firstLine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53"/>
        </w:tabs>
        <w:ind w:left="1588" w:firstLine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50"/>
        </w:tabs>
        <w:ind w:left="1985" w:firstLine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47"/>
        </w:tabs>
        <w:ind w:left="2382" w:firstLine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44"/>
        </w:tabs>
        <w:ind w:left="2779" w:firstLine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141"/>
        </w:tabs>
        <w:ind w:left="3176" w:firstLine="397"/>
      </w:pPr>
      <w:rPr>
        <w:rFonts w:hint="default"/>
      </w:rPr>
    </w:lvl>
  </w:abstractNum>
  <w:abstractNum w:abstractNumId="32" w15:restartNumberingAfterBreak="0">
    <w:nsid w:val="4CEB186E"/>
    <w:multiLevelType w:val="multilevel"/>
    <w:tmpl w:val="C37E5850"/>
    <w:lvl w:ilvl="0">
      <w:start w:val="1"/>
      <w:numFmt w:val="decimal"/>
      <w:pStyle w:val="S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S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4D1021C6"/>
    <w:multiLevelType w:val="multilevel"/>
    <w:tmpl w:val="99FE2554"/>
    <w:lvl w:ilvl="0">
      <w:start w:val="1"/>
      <w:numFmt w:val="decimal"/>
      <w:pStyle w:val="LNDRemarkNum"/>
      <w:lvlText w:val="%1"/>
      <w:lvlJc w:val="left"/>
      <w:pPr>
        <w:ind w:left="794" w:hanging="397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>
      <w:start w:val="1"/>
      <w:numFmt w:val="decimal"/>
      <w:lvlText w:val="%2)"/>
      <w:lvlJc w:val="left"/>
      <w:pPr>
        <w:tabs>
          <w:tab w:val="num" w:pos="1361"/>
        </w:tabs>
        <w:ind w:left="397" w:firstLine="39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07A1797"/>
    <w:multiLevelType w:val="hybridMultilevel"/>
    <w:tmpl w:val="6E307F02"/>
    <w:lvl w:ilvl="0" w:tplc="11DC82D0">
      <w:start w:val="1"/>
      <w:numFmt w:val="bullet"/>
      <w:pStyle w:val="12"/>
      <w:lvlText w:val=""/>
      <w:lvlJc w:val="left"/>
      <w:pPr>
        <w:tabs>
          <w:tab w:val="num" w:pos="227"/>
        </w:tabs>
        <w:ind w:left="284" w:hanging="171"/>
      </w:pPr>
      <w:rPr>
        <w:rFonts w:ascii="Wingdings" w:hAnsi="Wingdings" w:hint="default"/>
      </w:rPr>
    </w:lvl>
    <w:lvl w:ilvl="1" w:tplc="739EFE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29C5E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A897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948D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990F2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109F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3E9A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A1D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161324"/>
    <w:multiLevelType w:val="multilevel"/>
    <w:tmpl w:val="44FCE708"/>
    <w:lvl w:ilvl="0">
      <w:start w:val="1"/>
      <w:numFmt w:val="russianUpper"/>
      <w:pStyle w:val="13"/>
      <w:lvlText w:val="Приложение %1 "/>
      <w:lvlJc w:val="left"/>
      <w:rPr>
        <w:rFonts w:cs="Times New Roman" w:hint="default"/>
      </w:rPr>
    </w:lvl>
    <w:lvl w:ilvl="1">
      <w:start w:val="1"/>
      <w:numFmt w:val="decimal"/>
      <w:pStyle w:val="22"/>
      <w:lvlText w:val="%1.%2 "/>
      <w:lvlJc w:val="left"/>
      <w:pPr>
        <w:tabs>
          <w:tab w:val="num" w:pos="1247"/>
        </w:tabs>
        <w:ind w:firstLine="709"/>
      </w:pPr>
      <w:rPr>
        <w:rFonts w:cs="Times New Roman" w:hint="default"/>
      </w:rPr>
    </w:lvl>
    <w:lvl w:ilvl="2">
      <w:start w:val="1"/>
      <w:numFmt w:val="decimal"/>
      <w:pStyle w:val="30"/>
      <w:lvlText w:val="%1.%2.%3 "/>
      <w:lvlJc w:val="left"/>
      <w:pPr>
        <w:tabs>
          <w:tab w:val="num" w:pos="1644"/>
        </w:tabs>
        <w:ind w:firstLine="709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firstLine="709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221"/>
        </w:tabs>
        <w:ind w:left="3512" w:firstLine="709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221"/>
        </w:tabs>
        <w:ind w:left="3512" w:firstLine="709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21"/>
        </w:tabs>
        <w:ind w:left="3512" w:firstLine="709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21"/>
        </w:tabs>
        <w:ind w:left="3512" w:firstLine="709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21"/>
        </w:tabs>
        <w:ind w:left="3512" w:firstLine="709"/>
      </w:pPr>
      <w:rPr>
        <w:rFonts w:cs="Times New Roman" w:hint="default"/>
      </w:rPr>
    </w:lvl>
  </w:abstractNum>
  <w:abstractNum w:abstractNumId="36" w15:restartNumberingAfterBreak="0">
    <w:nsid w:val="567D379B"/>
    <w:multiLevelType w:val="multilevel"/>
    <w:tmpl w:val="664627EE"/>
    <w:lvl w:ilvl="0">
      <w:start w:val="1"/>
      <w:numFmt w:val="bullet"/>
      <w:pStyle w:val="LNDListMarkerOk"/>
      <w:lvlText w:val=""/>
      <w:lvlJc w:val="left"/>
      <w:pPr>
        <w:tabs>
          <w:tab w:val="num" w:pos="794"/>
        </w:tabs>
        <w:ind w:left="0" w:firstLine="39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1134"/>
        </w:tabs>
        <w:ind w:left="397" w:firstLine="39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"/>
      <w:lvlJc w:val="left"/>
      <w:pPr>
        <w:tabs>
          <w:tab w:val="num" w:pos="1474"/>
        </w:tabs>
        <w:ind w:left="794" w:firstLine="340"/>
      </w:pPr>
      <w:rPr>
        <w:rFonts w:ascii="Wingdings" w:hAnsi="Wingdings" w:hint="default"/>
        <w:color w:val="auto"/>
      </w:rPr>
    </w:lvl>
    <w:lvl w:ilvl="3">
      <w:start w:val="1"/>
      <w:numFmt w:val="bullet"/>
      <w:lvlText w:val=""/>
      <w:lvlJc w:val="left"/>
      <w:pPr>
        <w:tabs>
          <w:tab w:val="num" w:pos="1814"/>
        </w:tabs>
        <w:ind w:left="1134" w:firstLine="340"/>
      </w:pPr>
      <w:rPr>
        <w:rFonts w:ascii="Wingdings" w:hAnsi="Wingdings" w:hint="default"/>
        <w:color w:val="auto"/>
      </w:rPr>
    </w:lvl>
    <w:lvl w:ilvl="4">
      <w:start w:val="1"/>
      <w:numFmt w:val="bullet"/>
      <w:lvlText w:val=""/>
      <w:lvlJc w:val="left"/>
      <w:pPr>
        <w:tabs>
          <w:tab w:val="num" w:pos="1134"/>
        </w:tabs>
        <w:ind w:left="397" w:firstLine="397"/>
      </w:pPr>
      <w:rPr>
        <w:rFonts w:ascii="Symbol" w:hAnsi="Symbol" w:hint="default"/>
        <w:color w:val="auto"/>
      </w:rPr>
    </w:lvl>
    <w:lvl w:ilvl="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63434574"/>
    <w:multiLevelType w:val="multilevel"/>
    <w:tmpl w:val="7FE4B11E"/>
    <w:lvl w:ilvl="0">
      <w:start w:val="1"/>
      <w:numFmt w:val="bullet"/>
      <w:pStyle w:val="LNDListMarker"/>
      <w:lvlText w:val=""/>
      <w:lvlJc w:val="left"/>
      <w:pPr>
        <w:tabs>
          <w:tab w:val="num" w:pos="794"/>
        </w:tabs>
        <w:ind w:left="0" w:firstLine="397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134"/>
        </w:tabs>
        <w:ind w:left="397" w:firstLine="397"/>
      </w:pPr>
      <w:rPr>
        <w:rFonts w:ascii="Wingdings" w:hAnsi="Wingdings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74"/>
        </w:tabs>
        <w:ind w:left="794" w:firstLine="340"/>
      </w:pPr>
      <w:rPr>
        <w:rFonts w:ascii="Wingdings" w:hAnsi="Wingdings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1814"/>
        </w:tabs>
        <w:ind w:left="1134" w:firstLine="340"/>
      </w:pPr>
      <w:rPr>
        <w:rFonts w:ascii="Symbol" w:hAnsi="Symbol" w:hint="default"/>
        <w:color w:val="auto"/>
      </w:rPr>
    </w:lvl>
    <w:lvl w:ilvl="4">
      <w:start w:val="1"/>
      <w:numFmt w:val="bullet"/>
      <w:lvlText w:val=""/>
      <w:lvlJc w:val="left"/>
      <w:pPr>
        <w:tabs>
          <w:tab w:val="num" w:pos="2155"/>
        </w:tabs>
        <w:ind w:left="1474" w:firstLine="34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9" w15:restartNumberingAfterBreak="0">
    <w:nsid w:val="638C4E90"/>
    <w:multiLevelType w:val="multilevel"/>
    <w:tmpl w:val="2F58CFF6"/>
    <w:lvl w:ilvl="0">
      <w:start w:val="1"/>
      <w:numFmt w:val="decimal"/>
      <w:pStyle w:val="LNDPictureName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6D54909"/>
    <w:multiLevelType w:val="multilevel"/>
    <w:tmpl w:val="4608FD20"/>
    <w:lvl w:ilvl="0">
      <w:start w:val="1"/>
      <w:numFmt w:val="bullet"/>
      <w:pStyle w:val="S0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41" w15:restartNumberingAfterBreak="0">
    <w:nsid w:val="6900706D"/>
    <w:multiLevelType w:val="hybridMultilevel"/>
    <w:tmpl w:val="8EA62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2928E2"/>
    <w:multiLevelType w:val="multilevel"/>
    <w:tmpl w:val="69E6FA68"/>
    <w:lvl w:ilvl="0">
      <w:start w:val="1"/>
      <w:numFmt w:val="decimal"/>
      <w:pStyle w:val="RNINoteNum"/>
      <w:suff w:val="space"/>
      <w:lvlText w:val="%1)"/>
      <w:lvlJc w:val="left"/>
      <w:pPr>
        <w:ind w:left="992" w:firstLine="0"/>
      </w:pPr>
      <w:rPr>
        <w:rFonts w:hint="default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69E24045"/>
    <w:multiLevelType w:val="hybridMultilevel"/>
    <w:tmpl w:val="C95EB514"/>
    <w:lvl w:ilvl="0" w:tplc="96F842FA">
      <w:start w:val="1"/>
      <w:numFmt w:val="decimal"/>
      <w:pStyle w:val="LNDTableBodyNum0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1D4AB6"/>
    <w:multiLevelType w:val="hybridMultilevel"/>
    <w:tmpl w:val="F946B2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247FFC"/>
    <w:multiLevelType w:val="hybridMultilevel"/>
    <w:tmpl w:val="E9B0952A"/>
    <w:lvl w:ilvl="0" w:tplc="7FCAF328">
      <w:start w:val="1"/>
      <w:numFmt w:val="decimal"/>
      <w:lvlText w:val="%1."/>
      <w:lvlJc w:val="left"/>
      <w:pPr>
        <w:ind w:left="786" w:hanging="616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E15E0F"/>
    <w:multiLevelType w:val="hybridMultilevel"/>
    <w:tmpl w:val="BA26B266"/>
    <w:lvl w:ilvl="0" w:tplc="A074FBE6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A52D57"/>
    <w:multiLevelType w:val="hybridMultilevel"/>
    <w:tmpl w:val="59023D7A"/>
    <w:lvl w:ilvl="0" w:tplc="047C6AE2">
      <w:start w:val="1"/>
      <w:numFmt w:val="decimal"/>
      <w:pStyle w:val="a2"/>
      <w:lvlText w:val="Приложение 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" w15:restartNumberingAfterBreak="0">
    <w:nsid w:val="73025188"/>
    <w:multiLevelType w:val="multilevel"/>
    <w:tmpl w:val="B5E48020"/>
    <w:lvl w:ilvl="0">
      <w:start w:val="1"/>
      <w:numFmt w:val="decimal"/>
      <w:pStyle w:val="14"/>
      <w:lvlText w:val="%1"/>
      <w:lvlJc w:val="left"/>
      <w:pPr>
        <w:tabs>
          <w:tab w:val="num" w:pos="-113"/>
        </w:tabs>
        <w:ind w:left="-113" w:hanging="284"/>
      </w:pPr>
    </w:lvl>
    <w:lvl w:ilvl="1">
      <w:start w:val="1"/>
      <w:numFmt w:val="decimal"/>
      <w:pStyle w:val="23"/>
      <w:lvlText w:val="%1.%2"/>
      <w:lvlJc w:val="left"/>
      <w:pPr>
        <w:tabs>
          <w:tab w:val="num" w:pos="1440"/>
        </w:tabs>
        <w:ind w:left="1440" w:firstLine="0"/>
      </w:pPr>
      <w:rPr>
        <w:rFonts w:ascii="Times New Roman" w:hAnsi="Times New Roman" w:cs="Times New Roman" w:hint="default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1"/>
      <w:lvlText w:val="%1.%2.%3"/>
      <w:lvlJc w:val="left"/>
      <w:pPr>
        <w:tabs>
          <w:tab w:val="num" w:pos="454"/>
        </w:tabs>
        <w:ind w:left="454" w:firstLine="0"/>
      </w:pPr>
      <w:rPr>
        <w:rFonts w:ascii="Times New Roman" w:hAnsi="Times New Roman" w:cs="Times New Roman" w:hint="default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454"/>
        </w:tabs>
        <w:ind w:left="454" w:firstLine="0"/>
      </w:pPr>
      <w:rPr>
        <w:lang w:val="ru-RU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454"/>
        </w:tabs>
        <w:ind w:left="454" w:firstLine="0"/>
      </w:pPr>
      <w:rPr>
        <w:b w:val="0"/>
        <w:i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4922"/>
        </w:tabs>
        <w:ind w:left="3698" w:hanging="936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420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362"/>
        </w:tabs>
        <w:ind w:left="470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082"/>
        </w:tabs>
        <w:ind w:left="5282" w:hanging="1440"/>
      </w:pPr>
    </w:lvl>
  </w:abstractNum>
  <w:abstractNum w:abstractNumId="49" w15:restartNumberingAfterBreak="0">
    <w:nsid w:val="78285FE4"/>
    <w:multiLevelType w:val="hybridMultilevel"/>
    <w:tmpl w:val="4F54AFB4"/>
    <w:lvl w:ilvl="0" w:tplc="D06C74DA">
      <w:start w:val="1"/>
      <w:numFmt w:val="decimal"/>
      <w:lvlText w:val="%1."/>
      <w:lvlJc w:val="left"/>
      <w:pPr>
        <w:ind w:left="786" w:hanging="616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AD4380"/>
    <w:multiLevelType w:val="hybridMultilevel"/>
    <w:tmpl w:val="82BCCE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8"/>
  </w:num>
  <w:num w:numId="3">
    <w:abstractNumId w:val="4"/>
  </w:num>
  <w:num w:numId="4">
    <w:abstractNumId w:val="36"/>
  </w:num>
  <w:num w:numId="5">
    <w:abstractNumId w:val="9"/>
  </w:num>
  <w:num w:numId="6">
    <w:abstractNumId w:val="10"/>
  </w:num>
  <w:num w:numId="7">
    <w:abstractNumId w:val="8"/>
  </w:num>
  <w:num w:numId="8">
    <w:abstractNumId w:val="31"/>
  </w:num>
  <w:num w:numId="9">
    <w:abstractNumId w:val="39"/>
  </w:num>
  <w:num w:numId="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5"/>
  </w:num>
  <w:num w:numId="13">
    <w:abstractNumId w:val="16"/>
  </w:num>
  <w:num w:numId="14">
    <w:abstractNumId w:val="11"/>
  </w:num>
  <w:num w:numId="15">
    <w:abstractNumId w:val="43"/>
  </w:num>
  <w:num w:numId="16">
    <w:abstractNumId w:val="11"/>
  </w:num>
  <w:num w:numId="17">
    <w:abstractNumId w:val="24"/>
  </w:num>
  <w:num w:numId="18">
    <w:abstractNumId w:val="40"/>
  </w:num>
  <w:num w:numId="19">
    <w:abstractNumId w:val="37"/>
  </w:num>
  <w:num w:numId="20">
    <w:abstractNumId w:val="6"/>
  </w:num>
  <w:num w:numId="21">
    <w:abstractNumId w:val="30"/>
  </w:num>
  <w:num w:numId="22">
    <w:abstractNumId w:val="14"/>
  </w:num>
  <w:num w:numId="23">
    <w:abstractNumId w:val="0"/>
  </w:num>
  <w:num w:numId="24">
    <w:abstractNumId w:val="23"/>
  </w:num>
  <w:num w:numId="25">
    <w:abstractNumId w:val="29"/>
  </w:num>
  <w:num w:numId="26">
    <w:abstractNumId w:val="5"/>
  </w:num>
  <w:num w:numId="27">
    <w:abstractNumId w:val="34"/>
  </w:num>
  <w:num w:numId="28">
    <w:abstractNumId w:val="47"/>
  </w:num>
  <w:num w:numId="29">
    <w:abstractNumId w:val="28"/>
  </w:num>
  <w:num w:numId="30">
    <w:abstractNumId w:val="11"/>
    <w:lvlOverride w:ilvl="0">
      <w:startOverride w:val="1"/>
    </w:lvlOverride>
  </w:num>
  <w:num w:numId="31">
    <w:abstractNumId w:val="46"/>
  </w:num>
  <w:num w:numId="32">
    <w:abstractNumId w:val="7"/>
  </w:num>
  <w:num w:numId="33">
    <w:abstractNumId w:val="20"/>
  </w:num>
  <w:num w:numId="3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1"/>
  </w:num>
  <w:num w:numId="37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</w:num>
  <w:num w:numId="39">
    <w:abstractNumId w:val="41"/>
  </w:num>
  <w:num w:numId="40">
    <w:abstractNumId w:val="11"/>
    <w:lvlOverride w:ilvl="0">
      <w:startOverride w:val="1"/>
    </w:lvlOverride>
  </w:num>
  <w:num w:numId="41">
    <w:abstractNumId w:val="11"/>
    <w:lvlOverride w:ilvl="0">
      <w:startOverride w:val="1"/>
    </w:lvlOverride>
  </w:num>
  <w:num w:numId="42">
    <w:abstractNumId w:val="11"/>
    <w:lvlOverride w:ilvl="0">
      <w:startOverride w:val="1"/>
    </w:lvlOverride>
  </w:num>
  <w:num w:numId="43">
    <w:abstractNumId w:val="11"/>
    <w:lvlOverride w:ilvl="0">
      <w:startOverride w:val="1"/>
    </w:lvlOverride>
  </w:num>
  <w:num w:numId="44">
    <w:abstractNumId w:val="11"/>
    <w:lvlOverride w:ilvl="0">
      <w:startOverride w:val="1"/>
    </w:lvlOverride>
  </w:num>
  <w:num w:numId="45">
    <w:abstractNumId w:val="11"/>
    <w:lvlOverride w:ilvl="0">
      <w:startOverride w:val="1"/>
    </w:lvlOverride>
  </w:num>
  <w:num w:numId="46">
    <w:abstractNumId w:val="11"/>
    <w:lvlOverride w:ilvl="0">
      <w:startOverride w:val="1"/>
    </w:lvlOverride>
  </w:num>
  <w:num w:numId="47">
    <w:abstractNumId w:val="11"/>
    <w:lvlOverride w:ilvl="0">
      <w:startOverride w:val="1"/>
    </w:lvlOverride>
  </w:num>
  <w:num w:numId="48">
    <w:abstractNumId w:val="11"/>
    <w:lvlOverride w:ilvl="0">
      <w:startOverride w:val="1"/>
    </w:lvlOverride>
  </w:num>
  <w:num w:numId="49">
    <w:abstractNumId w:val="11"/>
    <w:lvlOverride w:ilvl="0">
      <w:startOverride w:val="1"/>
    </w:lvlOverride>
  </w:num>
  <w:num w:numId="50">
    <w:abstractNumId w:val="11"/>
    <w:lvlOverride w:ilvl="0">
      <w:startOverride w:val="1"/>
    </w:lvlOverride>
  </w:num>
  <w:num w:numId="51">
    <w:abstractNumId w:val="11"/>
    <w:lvlOverride w:ilvl="0">
      <w:startOverride w:val="1"/>
    </w:lvlOverride>
  </w:num>
  <w:num w:numId="52">
    <w:abstractNumId w:val="11"/>
    <w:lvlOverride w:ilvl="0">
      <w:startOverride w:val="1"/>
    </w:lvlOverride>
  </w:num>
  <w:num w:numId="53">
    <w:abstractNumId w:val="11"/>
    <w:lvlOverride w:ilvl="0">
      <w:startOverride w:val="1"/>
    </w:lvlOverride>
  </w:num>
  <w:num w:numId="54">
    <w:abstractNumId w:val="11"/>
    <w:lvlOverride w:ilvl="0">
      <w:startOverride w:val="1"/>
    </w:lvlOverride>
  </w:num>
  <w:num w:numId="55">
    <w:abstractNumId w:val="11"/>
    <w:lvlOverride w:ilvl="0">
      <w:startOverride w:val="1"/>
    </w:lvlOverride>
  </w:num>
  <w:num w:numId="56">
    <w:abstractNumId w:val="11"/>
    <w:lvlOverride w:ilvl="0">
      <w:startOverride w:val="1"/>
    </w:lvlOverride>
  </w:num>
  <w:num w:numId="57">
    <w:abstractNumId w:val="11"/>
    <w:lvlOverride w:ilvl="0">
      <w:startOverride w:val="1"/>
    </w:lvlOverride>
  </w:num>
  <w:num w:numId="58">
    <w:abstractNumId w:val="11"/>
    <w:lvlOverride w:ilvl="0">
      <w:startOverride w:val="1"/>
    </w:lvlOverride>
  </w:num>
  <w:num w:numId="59">
    <w:abstractNumId w:val="11"/>
    <w:lvlOverride w:ilvl="0">
      <w:startOverride w:val="1"/>
    </w:lvlOverride>
  </w:num>
  <w:num w:numId="60">
    <w:abstractNumId w:val="11"/>
    <w:lvlOverride w:ilvl="0">
      <w:startOverride w:val="1"/>
    </w:lvlOverride>
  </w:num>
  <w:num w:numId="61">
    <w:abstractNumId w:val="11"/>
    <w:lvlOverride w:ilvl="0">
      <w:startOverride w:val="1"/>
    </w:lvlOverride>
  </w:num>
  <w:num w:numId="62">
    <w:abstractNumId w:val="11"/>
    <w:lvlOverride w:ilvl="0">
      <w:startOverride w:val="1"/>
    </w:lvlOverride>
  </w:num>
  <w:num w:numId="63">
    <w:abstractNumId w:val="11"/>
    <w:lvlOverride w:ilvl="0">
      <w:startOverride w:val="1"/>
    </w:lvlOverride>
  </w:num>
  <w:num w:numId="64">
    <w:abstractNumId w:val="11"/>
    <w:lvlOverride w:ilvl="0">
      <w:startOverride w:val="1"/>
    </w:lvlOverride>
  </w:num>
  <w:num w:numId="65">
    <w:abstractNumId w:val="11"/>
    <w:lvlOverride w:ilvl="0">
      <w:startOverride w:val="1"/>
    </w:lvlOverride>
  </w:num>
  <w:num w:numId="66">
    <w:abstractNumId w:val="11"/>
    <w:lvlOverride w:ilvl="0">
      <w:startOverride w:val="1"/>
    </w:lvlOverride>
  </w:num>
  <w:num w:numId="67">
    <w:abstractNumId w:val="11"/>
  </w:num>
  <w:num w:numId="68">
    <w:abstractNumId w:val="11"/>
    <w:lvlOverride w:ilvl="0">
      <w:startOverride w:val="1"/>
    </w:lvlOverride>
  </w:num>
  <w:num w:numId="69">
    <w:abstractNumId w:val="11"/>
    <w:lvlOverride w:ilvl="0">
      <w:startOverride w:val="1"/>
    </w:lvlOverride>
  </w:num>
  <w:num w:numId="70">
    <w:abstractNumId w:val="11"/>
    <w:lvlOverride w:ilvl="0">
      <w:startOverride w:val="1"/>
    </w:lvlOverride>
  </w:num>
  <w:num w:numId="71">
    <w:abstractNumId w:val="11"/>
    <w:lvlOverride w:ilvl="0">
      <w:startOverride w:val="1"/>
    </w:lvlOverride>
  </w:num>
  <w:num w:numId="72">
    <w:abstractNumId w:val="11"/>
    <w:lvlOverride w:ilvl="0">
      <w:startOverride w:val="1"/>
    </w:lvlOverride>
  </w:num>
  <w:num w:numId="73">
    <w:abstractNumId w:val="11"/>
    <w:lvlOverride w:ilvl="0">
      <w:startOverride w:val="1"/>
    </w:lvlOverride>
  </w:num>
  <w:num w:numId="74">
    <w:abstractNumId w:val="11"/>
    <w:lvlOverride w:ilvl="0">
      <w:startOverride w:val="1"/>
    </w:lvlOverride>
  </w:num>
  <w:num w:numId="75">
    <w:abstractNumId w:val="11"/>
    <w:lvlOverride w:ilvl="0">
      <w:startOverride w:val="1"/>
    </w:lvlOverride>
  </w:num>
  <w:num w:numId="76">
    <w:abstractNumId w:val="11"/>
    <w:lvlOverride w:ilvl="0">
      <w:startOverride w:val="1"/>
    </w:lvlOverride>
  </w:num>
  <w:num w:numId="77">
    <w:abstractNumId w:val="11"/>
    <w:lvlOverride w:ilvl="0">
      <w:startOverride w:val="1"/>
    </w:lvlOverride>
  </w:num>
  <w:num w:numId="78">
    <w:abstractNumId w:val="11"/>
    <w:lvlOverride w:ilvl="0">
      <w:startOverride w:val="1"/>
    </w:lvlOverride>
  </w:num>
  <w:num w:numId="79">
    <w:abstractNumId w:val="11"/>
    <w:lvlOverride w:ilvl="0">
      <w:startOverride w:val="1"/>
    </w:lvlOverride>
  </w:num>
  <w:num w:numId="80">
    <w:abstractNumId w:val="11"/>
    <w:lvlOverride w:ilvl="0">
      <w:startOverride w:val="1"/>
    </w:lvlOverride>
  </w:num>
  <w:num w:numId="81">
    <w:abstractNumId w:val="11"/>
    <w:lvlOverride w:ilvl="0">
      <w:startOverride w:val="1"/>
    </w:lvlOverride>
  </w:num>
  <w:num w:numId="82">
    <w:abstractNumId w:val="11"/>
    <w:lvlOverride w:ilvl="0">
      <w:startOverride w:val="1"/>
    </w:lvlOverride>
  </w:num>
  <w:num w:numId="83">
    <w:abstractNumId w:val="11"/>
    <w:lvlOverride w:ilvl="0">
      <w:startOverride w:val="1"/>
    </w:lvlOverride>
  </w:num>
  <w:num w:numId="84">
    <w:abstractNumId w:val="11"/>
    <w:lvlOverride w:ilvl="0">
      <w:startOverride w:val="1"/>
    </w:lvlOverride>
  </w:num>
  <w:num w:numId="85">
    <w:abstractNumId w:val="11"/>
    <w:lvlOverride w:ilvl="0">
      <w:startOverride w:val="1"/>
    </w:lvlOverride>
  </w:num>
  <w:num w:numId="86">
    <w:abstractNumId w:val="11"/>
    <w:lvlOverride w:ilvl="0">
      <w:startOverride w:val="1"/>
    </w:lvlOverride>
  </w:num>
  <w:num w:numId="87">
    <w:abstractNumId w:val="11"/>
    <w:lvlOverride w:ilvl="0">
      <w:startOverride w:val="1"/>
    </w:lvlOverride>
  </w:num>
  <w:num w:numId="88">
    <w:abstractNumId w:val="11"/>
    <w:lvlOverride w:ilvl="0">
      <w:startOverride w:val="1"/>
    </w:lvlOverride>
  </w:num>
  <w:num w:numId="89">
    <w:abstractNumId w:val="11"/>
    <w:lvlOverride w:ilvl="0">
      <w:startOverride w:val="1"/>
    </w:lvlOverride>
  </w:num>
  <w:num w:numId="90">
    <w:abstractNumId w:val="11"/>
    <w:lvlOverride w:ilvl="0">
      <w:startOverride w:val="1"/>
    </w:lvlOverride>
  </w:num>
  <w:num w:numId="91">
    <w:abstractNumId w:val="11"/>
    <w:lvlOverride w:ilvl="0">
      <w:startOverride w:val="1"/>
    </w:lvlOverride>
  </w:num>
  <w:num w:numId="92">
    <w:abstractNumId w:val="50"/>
  </w:num>
  <w:num w:numId="93">
    <w:abstractNumId w:val="44"/>
  </w:num>
  <w:num w:numId="94">
    <w:abstractNumId w:val="49"/>
  </w:num>
  <w:num w:numId="95">
    <w:abstractNumId w:val="21"/>
  </w:num>
  <w:num w:numId="96">
    <w:abstractNumId w:val="22"/>
  </w:num>
  <w:num w:numId="97">
    <w:abstractNumId w:val="27"/>
  </w:num>
  <w:num w:numId="98">
    <w:abstractNumId w:val="16"/>
  </w:num>
  <w:num w:numId="99">
    <w:abstractNumId w:val="25"/>
  </w:num>
  <w:num w:numId="100">
    <w:abstractNumId w:val="45"/>
  </w:num>
  <w:num w:numId="101">
    <w:abstractNumId w:val="35"/>
    <w:lvlOverride w:ilvl="0">
      <w:lvl w:ilvl="0">
        <w:start w:val="1"/>
        <w:numFmt w:val="decimal"/>
        <w:pStyle w:val="13"/>
        <w:lvlText w:val="Приложение %1"/>
        <w:lvlJc w:val="left"/>
        <w:pPr>
          <w:tabs>
            <w:tab w:val="num" w:pos="3232"/>
          </w:tabs>
          <w:ind w:left="0" w:firstLine="0"/>
        </w:pPr>
        <w:rPr>
          <w:rFonts w:cs="Times New Roman" w:hint="default"/>
          <w:caps/>
        </w:rPr>
      </w:lvl>
    </w:lvlOverride>
    <w:lvlOverride w:ilvl="1">
      <w:lvl w:ilvl="1">
        <w:start w:val="1"/>
        <w:numFmt w:val="decimal"/>
        <w:pStyle w:val="22"/>
        <w:lvlText w:val="%1.%2 "/>
        <w:lvlJc w:val="left"/>
        <w:pPr>
          <w:tabs>
            <w:tab w:val="num" w:pos="851"/>
          </w:tabs>
          <w:ind w:left="0" w:firstLine="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pStyle w:val="30"/>
        <w:lvlText w:val="%1.%2.%3 "/>
        <w:lvlJc w:val="left"/>
        <w:pPr>
          <w:tabs>
            <w:tab w:val="num" w:pos="1021"/>
          </w:tabs>
          <w:ind w:left="0" w:firstLine="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449"/>
          </w:tabs>
          <w:ind w:left="6889" w:firstLine="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11110"/>
          </w:tabs>
          <w:ind w:left="10401" w:firstLine="709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110"/>
          </w:tabs>
          <w:ind w:left="10401" w:firstLine="709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1110"/>
          </w:tabs>
          <w:ind w:left="10401" w:firstLine="709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1110"/>
          </w:tabs>
          <w:ind w:left="10401" w:firstLine="709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1110"/>
          </w:tabs>
          <w:ind w:left="10401" w:firstLine="709"/>
        </w:pPr>
        <w:rPr>
          <w:rFonts w:cs="Times New Roman" w:hint="default"/>
        </w:rPr>
      </w:lvl>
    </w:lvlOverride>
  </w:num>
  <w:num w:numId="102">
    <w:abstractNumId w:val="3"/>
  </w:num>
  <w:num w:numId="103">
    <w:abstractNumId w:val="32"/>
  </w:num>
  <w:num w:numId="104">
    <w:abstractNumId w:val="11"/>
    <w:lvlOverride w:ilvl="0">
      <w:startOverride w:val="1"/>
    </w:lvlOverride>
  </w:num>
  <w:num w:numId="105">
    <w:abstractNumId w:val="18"/>
  </w:num>
  <w:num w:numId="106">
    <w:abstractNumId w:val="11"/>
    <w:lvlOverride w:ilvl="0">
      <w:startOverride w:val="1"/>
    </w:lvlOverride>
  </w:num>
  <w:num w:numId="107">
    <w:abstractNumId w:val="11"/>
    <w:lvlOverride w:ilvl="0">
      <w:startOverride w:val="1"/>
    </w:lvlOverride>
  </w:num>
  <w:num w:numId="108">
    <w:abstractNumId w:val="11"/>
    <w:lvlOverride w:ilvl="0">
      <w:startOverride w:val="1"/>
    </w:lvlOverride>
  </w:num>
  <w:num w:numId="109">
    <w:abstractNumId w:val="11"/>
    <w:lvlOverride w:ilvl="0">
      <w:startOverride w:val="1"/>
    </w:lvlOverride>
  </w:num>
  <w:num w:numId="110">
    <w:abstractNumId w:val="11"/>
    <w:lvlOverride w:ilvl="0">
      <w:startOverride w:val="1"/>
    </w:lvlOverride>
  </w:num>
  <w:num w:numId="111">
    <w:abstractNumId w:val="11"/>
    <w:lvlOverride w:ilvl="0">
      <w:startOverride w:val="1"/>
    </w:lvlOverride>
  </w:num>
  <w:num w:numId="112">
    <w:abstractNumId w:val="11"/>
    <w:lvlOverride w:ilvl="0">
      <w:startOverride w:val="1"/>
    </w:lvlOverride>
  </w:num>
  <w:num w:numId="113">
    <w:abstractNumId w:val="11"/>
    <w:lvlOverride w:ilvl="0">
      <w:startOverride w:val="1"/>
    </w:lvlOverride>
  </w:num>
  <w:num w:numId="114">
    <w:abstractNumId w:val="11"/>
    <w:lvlOverride w:ilvl="0">
      <w:startOverride w:val="1"/>
    </w:lvlOverride>
  </w:num>
  <w:num w:numId="115">
    <w:abstractNumId w:val="11"/>
    <w:lvlOverride w:ilvl="0">
      <w:startOverride w:val="1"/>
    </w:lvlOverride>
  </w:num>
  <w:num w:numId="116">
    <w:abstractNumId w:val="11"/>
    <w:lvlOverride w:ilvl="0">
      <w:startOverride w:val="1"/>
    </w:lvlOverride>
  </w:num>
  <w:num w:numId="117">
    <w:abstractNumId w:val="11"/>
    <w:lvlOverride w:ilvl="0">
      <w:startOverride w:val="1"/>
    </w:lvlOverride>
  </w:num>
  <w:num w:numId="118">
    <w:abstractNumId w:val="11"/>
    <w:lvlOverride w:ilvl="0">
      <w:startOverride w:val="1"/>
    </w:lvlOverride>
  </w:num>
  <w:num w:numId="119">
    <w:abstractNumId w:val="11"/>
    <w:lvlOverride w:ilvl="0">
      <w:startOverride w:val="1"/>
    </w:lvlOverride>
  </w:num>
  <w:num w:numId="120">
    <w:abstractNumId w:val="11"/>
    <w:lvlOverride w:ilvl="0">
      <w:startOverride w:val="1"/>
    </w:lvlOverride>
  </w:num>
  <w:num w:numId="121">
    <w:abstractNumId w:val="16"/>
  </w:num>
  <w:num w:numId="122">
    <w:abstractNumId w:val="12"/>
  </w:num>
  <w:num w:numId="123">
    <w:abstractNumId w:val="12"/>
  </w:num>
  <w:num w:numId="124">
    <w:abstractNumId w:val="12"/>
  </w:num>
  <w:num w:numId="125">
    <w:abstractNumId w:val="17"/>
  </w:num>
  <w:num w:numId="126">
    <w:abstractNumId w:val="16"/>
  </w:num>
  <w:num w:numId="127">
    <w:abstractNumId w:val="16"/>
  </w:num>
  <w:num w:numId="128">
    <w:abstractNumId w:val="16"/>
  </w:num>
  <w:num w:numId="129">
    <w:abstractNumId w:val="11"/>
    <w:lvlOverride w:ilvl="0">
      <w:startOverride w:val="1"/>
    </w:lvlOverride>
  </w:num>
  <w:num w:numId="130">
    <w:abstractNumId w:val="12"/>
  </w:num>
  <w:num w:numId="131">
    <w:abstractNumId w:val="11"/>
    <w:lvlOverride w:ilvl="0">
      <w:startOverride w:val="1"/>
    </w:lvlOverride>
  </w:num>
  <w:num w:numId="132">
    <w:abstractNumId w:val="16"/>
  </w:num>
  <w:num w:numId="133">
    <w:abstractNumId w:val="16"/>
  </w:num>
  <w:num w:numId="134">
    <w:abstractNumId w:val="16"/>
  </w:num>
  <w:num w:numId="135">
    <w:abstractNumId w:val="16"/>
  </w:num>
  <w:num w:numId="136">
    <w:abstractNumId w:val="16"/>
  </w:num>
  <w:num w:numId="137">
    <w:abstractNumId w:val="16"/>
  </w:num>
  <w:num w:numId="138">
    <w:abstractNumId w:val="16"/>
  </w:num>
  <w:num w:numId="139">
    <w:abstractNumId w:val="16"/>
  </w:num>
  <w:num w:numId="140">
    <w:abstractNumId w:val="16"/>
  </w:num>
  <w:num w:numId="141">
    <w:abstractNumId w:val="16"/>
  </w:num>
  <w:num w:numId="142">
    <w:abstractNumId w:val="16"/>
  </w:num>
  <w:num w:numId="143">
    <w:abstractNumId w:val="16"/>
  </w:num>
  <w:num w:numId="144">
    <w:abstractNumId w:val="16"/>
  </w:num>
  <w:num w:numId="145">
    <w:abstractNumId w:val="16"/>
  </w:num>
  <w:num w:numId="146">
    <w:abstractNumId w:val="16"/>
  </w:num>
  <w:num w:numId="147">
    <w:abstractNumId w:val="16"/>
  </w:num>
  <w:num w:numId="148">
    <w:abstractNumId w:val="16"/>
  </w:num>
  <w:num w:numId="149">
    <w:abstractNumId w:val="16"/>
  </w:num>
  <w:num w:numId="150">
    <w:abstractNumId w:val="16"/>
  </w:num>
  <w:num w:numId="151">
    <w:abstractNumId w:val="16"/>
  </w:num>
  <w:num w:numId="152">
    <w:abstractNumId w:val="16"/>
  </w:num>
  <w:num w:numId="153">
    <w:abstractNumId w:val="16"/>
  </w:num>
  <w:num w:numId="154">
    <w:abstractNumId w:val="16"/>
  </w:num>
  <w:num w:numId="155">
    <w:abstractNumId w:val="16"/>
  </w:num>
  <w:num w:numId="156">
    <w:abstractNumId w:val="16"/>
  </w:num>
  <w:num w:numId="157">
    <w:abstractNumId w:val="16"/>
  </w:num>
  <w:num w:numId="158">
    <w:abstractNumId w:val="16"/>
  </w:num>
  <w:num w:numId="159">
    <w:abstractNumId w:val="16"/>
  </w:num>
  <w:num w:numId="160">
    <w:abstractNumId w:val="16"/>
  </w:num>
  <w:num w:numId="161">
    <w:abstractNumId w:val="16"/>
  </w:num>
  <w:num w:numId="162">
    <w:abstractNumId w:val="16"/>
  </w:num>
  <w:num w:numId="163">
    <w:abstractNumId w:val="16"/>
  </w:num>
  <w:num w:numId="164">
    <w:abstractNumId w:val="16"/>
  </w:num>
  <w:num w:numId="165">
    <w:abstractNumId w:val="16"/>
  </w:num>
  <w:num w:numId="166">
    <w:abstractNumId w:val="16"/>
  </w:num>
  <w:num w:numId="167">
    <w:abstractNumId w:val="16"/>
  </w:num>
  <w:num w:numId="168">
    <w:abstractNumId w:val="16"/>
  </w:num>
  <w:num w:numId="169">
    <w:abstractNumId w:val="16"/>
  </w:num>
  <w:num w:numId="170">
    <w:abstractNumId w:val="16"/>
  </w:num>
  <w:num w:numId="171">
    <w:abstractNumId w:val="16"/>
  </w:num>
  <w:num w:numId="172">
    <w:abstractNumId w:val="16"/>
  </w:num>
  <w:num w:numId="173">
    <w:abstractNumId w:val="16"/>
  </w:num>
  <w:num w:numId="174">
    <w:abstractNumId w:val="16"/>
  </w:num>
  <w:num w:numId="175">
    <w:abstractNumId w:val="16"/>
  </w:num>
  <w:num w:numId="176">
    <w:abstractNumId w:val="16"/>
  </w:num>
  <w:num w:numId="177">
    <w:abstractNumId w:val="16"/>
  </w:num>
  <w:num w:numId="178">
    <w:abstractNumId w:val="16"/>
  </w:num>
  <w:num w:numId="179">
    <w:abstractNumId w:val="16"/>
  </w:num>
  <w:num w:numId="180">
    <w:abstractNumId w:val="16"/>
  </w:num>
  <w:num w:numId="181">
    <w:abstractNumId w:val="26"/>
  </w:num>
  <w:num w:numId="182">
    <w:abstractNumId w:val="16"/>
  </w:num>
  <w:num w:numId="183">
    <w:abstractNumId w:val="11"/>
    <w:lvlOverride w:ilvl="0">
      <w:startOverride w:val="1"/>
    </w:lvlOverride>
  </w:num>
  <w:num w:numId="184">
    <w:abstractNumId w:val="13"/>
  </w:num>
  <w:num w:numId="185">
    <w:abstractNumId w:val="12"/>
  </w:num>
  <w:num w:numId="186">
    <w:abstractNumId w:val="12"/>
  </w:num>
  <w:num w:numId="187">
    <w:abstractNumId w:val="12"/>
  </w:num>
  <w:num w:numId="188">
    <w:abstractNumId w:val="12"/>
  </w:num>
  <w:num w:numId="189">
    <w:abstractNumId w:val="12"/>
  </w:num>
  <w:num w:numId="190">
    <w:abstractNumId w:val="16"/>
  </w:num>
  <w:num w:numId="191">
    <w:abstractNumId w:val="12"/>
  </w:num>
  <w:num w:numId="192">
    <w:abstractNumId w:val="16"/>
  </w:num>
  <w:num w:numId="193">
    <w:abstractNumId w:val="16"/>
  </w:num>
  <w:num w:numId="194">
    <w:abstractNumId w:val="16"/>
  </w:num>
  <w:num w:numId="195">
    <w:abstractNumId w:val="11"/>
    <w:lvlOverride w:ilvl="0">
      <w:startOverride w:val="1"/>
    </w:lvlOverride>
  </w:num>
  <w:num w:numId="196">
    <w:abstractNumId w:val="12"/>
  </w:num>
  <w:num w:numId="197">
    <w:abstractNumId w:val="12"/>
  </w:num>
  <w:num w:numId="198">
    <w:abstractNumId w:val="12"/>
  </w:num>
  <w:num w:numId="199">
    <w:abstractNumId w:val="11"/>
    <w:lvlOverride w:ilvl="0">
      <w:startOverride w:val="1"/>
    </w:lvlOverride>
  </w:num>
  <w:num w:numId="200">
    <w:abstractNumId w:val="12"/>
  </w:num>
  <w:num w:numId="201">
    <w:abstractNumId w:val="12"/>
  </w:num>
  <w:num w:numId="202">
    <w:abstractNumId w:val="12"/>
  </w:num>
  <w:numIdMacAtCleanup w:val="20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Надежда Некрасова">
    <w15:presenceInfo w15:providerId="AD" w15:userId="S-1-5-21-4251305922-999151822-1062796268-1001"/>
  </w15:person>
  <w15:person w15:author="Andrey Kruzhkov">
    <w15:presenceInfo w15:providerId="Windows Live" w15:userId="561cba10cc94f0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trackRevisions/>
  <w:defaultTabStop w:val="708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C9"/>
    <w:rsid w:val="00005D15"/>
    <w:rsid w:val="00006DB8"/>
    <w:rsid w:val="00007A3D"/>
    <w:rsid w:val="00013D80"/>
    <w:rsid w:val="000154B5"/>
    <w:rsid w:val="000235DA"/>
    <w:rsid w:val="000251A1"/>
    <w:rsid w:val="00026717"/>
    <w:rsid w:val="0002681E"/>
    <w:rsid w:val="000321B2"/>
    <w:rsid w:val="00034FF3"/>
    <w:rsid w:val="00042031"/>
    <w:rsid w:val="000459B9"/>
    <w:rsid w:val="0004653F"/>
    <w:rsid w:val="00046A48"/>
    <w:rsid w:val="000547FF"/>
    <w:rsid w:val="0005578A"/>
    <w:rsid w:val="00056CBD"/>
    <w:rsid w:val="00056D47"/>
    <w:rsid w:val="00060D54"/>
    <w:rsid w:val="00064D50"/>
    <w:rsid w:val="00067EBD"/>
    <w:rsid w:val="00071E71"/>
    <w:rsid w:val="0007415F"/>
    <w:rsid w:val="00074485"/>
    <w:rsid w:val="00074A8F"/>
    <w:rsid w:val="0008262E"/>
    <w:rsid w:val="00082833"/>
    <w:rsid w:val="00085E3A"/>
    <w:rsid w:val="00086434"/>
    <w:rsid w:val="00094623"/>
    <w:rsid w:val="0009467A"/>
    <w:rsid w:val="00094C3A"/>
    <w:rsid w:val="00095B96"/>
    <w:rsid w:val="00095E54"/>
    <w:rsid w:val="000A07DB"/>
    <w:rsid w:val="000A15E1"/>
    <w:rsid w:val="000A1A0F"/>
    <w:rsid w:val="000A5624"/>
    <w:rsid w:val="000A6C1B"/>
    <w:rsid w:val="000A771A"/>
    <w:rsid w:val="000B088D"/>
    <w:rsid w:val="000B1335"/>
    <w:rsid w:val="000B17CB"/>
    <w:rsid w:val="000B548A"/>
    <w:rsid w:val="000B695C"/>
    <w:rsid w:val="000C046A"/>
    <w:rsid w:val="000C3461"/>
    <w:rsid w:val="000C4405"/>
    <w:rsid w:val="000C613E"/>
    <w:rsid w:val="000D03D7"/>
    <w:rsid w:val="000D303B"/>
    <w:rsid w:val="000D39E5"/>
    <w:rsid w:val="000D3F48"/>
    <w:rsid w:val="000E63EB"/>
    <w:rsid w:val="000E68D8"/>
    <w:rsid w:val="000E7A48"/>
    <w:rsid w:val="000E7BF8"/>
    <w:rsid w:val="000F1B90"/>
    <w:rsid w:val="000F29C9"/>
    <w:rsid w:val="000F62B9"/>
    <w:rsid w:val="000F7D49"/>
    <w:rsid w:val="000F7EC0"/>
    <w:rsid w:val="00104C05"/>
    <w:rsid w:val="00105B3E"/>
    <w:rsid w:val="0010733C"/>
    <w:rsid w:val="00110227"/>
    <w:rsid w:val="00110261"/>
    <w:rsid w:val="00111EA5"/>
    <w:rsid w:val="00113B50"/>
    <w:rsid w:val="00116B24"/>
    <w:rsid w:val="00117FB6"/>
    <w:rsid w:val="00122BBB"/>
    <w:rsid w:val="00123BFD"/>
    <w:rsid w:val="00124614"/>
    <w:rsid w:val="001317E0"/>
    <w:rsid w:val="00131D80"/>
    <w:rsid w:val="00136148"/>
    <w:rsid w:val="001410EB"/>
    <w:rsid w:val="001437BD"/>
    <w:rsid w:val="001474B9"/>
    <w:rsid w:val="0014765E"/>
    <w:rsid w:val="00150361"/>
    <w:rsid w:val="0015057F"/>
    <w:rsid w:val="00166BF4"/>
    <w:rsid w:val="00170790"/>
    <w:rsid w:val="001718AA"/>
    <w:rsid w:val="001720A6"/>
    <w:rsid w:val="00173545"/>
    <w:rsid w:val="00182090"/>
    <w:rsid w:val="001824EA"/>
    <w:rsid w:val="00182C01"/>
    <w:rsid w:val="0018603E"/>
    <w:rsid w:val="00192534"/>
    <w:rsid w:val="00195B09"/>
    <w:rsid w:val="00197E1F"/>
    <w:rsid w:val="001A0456"/>
    <w:rsid w:val="001A08CB"/>
    <w:rsid w:val="001A11F6"/>
    <w:rsid w:val="001A2540"/>
    <w:rsid w:val="001A3E12"/>
    <w:rsid w:val="001A47D0"/>
    <w:rsid w:val="001A6BC2"/>
    <w:rsid w:val="001A6D06"/>
    <w:rsid w:val="001B0A5D"/>
    <w:rsid w:val="001B111B"/>
    <w:rsid w:val="001B2730"/>
    <w:rsid w:val="001B4555"/>
    <w:rsid w:val="001B7E65"/>
    <w:rsid w:val="001C570B"/>
    <w:rsid w:val="001D44C5"/>
    <w:rsid w:val="001D4EA5"/>
    <w:rsid w:val="001E3021"/>
    <w:rsid w:val="001E32EA"/>
    <w:rsid w:val="001E3E22"/>
    <w:rsid w:val="001E4B5C"/>
    <w:rsid w:val="001E571C"/>
    <w:rsid w:val="001E703E"/>
    <w:rsid w:val="001F0D93"/>
    <w:rsid w:val="001F0E0C"/>
    <w:rsid w:val="001F2B3D"/>
    <w:rsid w:val="001F5220"/>
    <w:rsid w:val="00200C91"/>
    <w:rsid w:val="00201CE4"/>
    <w:rsid w:val="00202134"/>
    <w:rsid w:val="00202885"/>
    <w:rsid w:val="0020545F"/>
    <w:rsid w:val="00212FA1"/>
    <w:rsid w:val="00213E54"/>
    <w:rsid w:val="00213F0C"/>
    <w:rsid w:val="002159AC"/>
    <w:rsid w:val="00216B3D"/>
    <w:rsid w:val="00216F6C"/>
    <w:rsid w:val="002252CC"/>
    <w:rsid w:val="00227A14"/>
    <w:rsid w:val="00227BF0"/>
    <w:rsid w:val="002300CA"/>
    <w:rsid w:val="00230B83"/>
    <w:rsid w:val="0023117E"/>
    <w:rsid w:val="00231A4A"/>
    <w:rsid w:val="00232B70"/>
    <w:rsid w:val="00240121"/>
    <w:rsid w:val="00242898"/>
    <w:rsid w:val="0024519B"/>
    <w:rsid w:val="00245DE6"/>
    <w:rsid w:val="00246C74"/>
    <w:rsid w:val="0025102B"/>
    <w:rsid w:val="00256400"/>
    <w:rsid w:val="00257740"/>
    <w:rsid w:val="00261BFE"/>
    <w:rsid w:val="00266201"/>
    <w:rsid w:val="0027053A"/>
    <w:rsid w:val="00272AD1"/>
    <w:rsid w:val="00273357"/>
    <w:rsid w:val="00274DEE"/>
    <w:rsid w:val="00274FFA"/>
    <w:rsid w:val="00276F97"/>
    <w:rsid w:val="00277E1E"/>
    <w:rsid w:val="00277F01"/>
    <w:rsid w:val="00282BA2"/>
    <w:rsid w:val="002910E6"/>
    <w:rsid w:val="00291243"/>
    <w:rsid w:val="00294E2D"/>
    <w:rsid w:val="002953FE"/>
    <w:rsid w:val="00297F4D"/>
    <w:rsid w:val="002A7515"/>
    <w:rsid w:val="002B7DE7"/>
    <w:rsid w:val="002C05B5"/>
    <w:rsid w:val="002C076E"/>
    <w:rsid w:val="002C2B05"/>
    <w:rsid w:val="002C66E6"/>
    <w:rsid w:val="002D100F"/>
    <w:rsid w:val="002D2FD2"/>
    <w:rsid w:val="002D672D"/>
    <w:rsid w:val="002E1FE5"/>
    <w:rsid w:val="002E3014"/>
    <w:rsid w:val="002E5BA9"/>
    <w:rsid w:val="002E612E"/>
    <w:rsid w:val="002E618C"/>
    <w:rsid w:val="002F232E"/>
    <w:rsid w:val="002F4FDB"/>
    <w:rsid w:val="002F5AF0"/>
    <w:rsid w:val="003029F7"/>
    <w:rsid w:val="003036FE"/>
    <w:rsid w:val="003046F0"/>
    <w:rsid w:val="003053F5"/>
    <w:rsid w:val="00305DEF"/>
    <w:rsid w:val="003154E5"/>
    <w:rsid w:val="0031723F"/>
    <w:rsid w:val="00317E2C"/>
    <w:rsid w:val="00322B00"/>
    <w:rsid w:val="0032317A"/>
    <w:rsid w:val="00327CD3"/>
    <w:rsid w:val="00330E37"/>
    <w:rsid w:val="00331817"/>
    <w:rsid w:val="00336207"/>
    <w:rsid w:val="00336539"/>
    <w:rsid w:val="003371FA"/>
    <w:rsid w:val="00337FD2"/>
    <w:rsid w:val="003401A1"/>
    <w:rsid w:val="003404AF"/>
    <w:rsid w:val="003422EF"/>
    <w:rsid w:val="003424A7"/>
    <w:rsid w:val="0034687B"/>
    <w:rsid w:val="00347B94"/>
    <w:rsid w:val="00347F0D"/>
    <w:rsid w:val="003565B1"/>
    <w:rsid w:val="00360DFC"/>
    <w:rsid w:val="0036266F"/>
    <w:rsid w:val="00364F4D"/>
    <w:rsid w:val="00365631"/>
    <w:rsid w:val="003676CA"/>
    <w:rsid w:val="00367C10"/>
    <w:rsid w:val="003715FF"/>
    <w:rsid w:val="00373532"/>
    <w:rsid w:val="003803C8"/>
    <w:rsid w:val="00381D81"/>
    <w:rsid w:val="00382924"/>
    <w:rsid w:val="00383EEA"/>
    <w:rsid w:val="00384D0E"/>
    <w:rsid w:val="0038526A"/>
    <w:rsid w:val="00385B4A"/>
    <w:rsid w:val="003874D0"/>
    <w:rsid w:val="00387A95"/>
    <w:rsid w:val="003913BA"/>
    <w:rsid w:val="00394129"/>
    <w:rsid w:val="00397AAD"/>
    <w:rsid w:val="003A6C11"/>
    <w:rsid w:val="003A7CB4"/>
    <w:rsid w:val="003B0929"/>
    <w:rsid w:val="003B0BAA"/>
    <w:rsid w:val="003B41C8"/>
    <w:rsid w:val="003B4421"/>
    <w:rsid w:val="003B5DB6"/>
    <w:rsid w:val="003C19E6"/>
    <w:rsid w:val="003C4453"/>
    <w:rsid w:val="003C6F65"/>
    <w:rsid w:val="003C7695"/>
    <w:rsid w:val="003D22F5"/>
    <w:rsid w:val="003D364F"/>
    <w:rsid w:val="003D591A"/>
    <w:rsid w:val="003D7273"/>
    <w:rsid w:val="003D795E"/>
    <w:rsid w:val="003E164B"/>
    <w:rsid w:val="003E17E0"/>
    <w:rsid w:val="003E1BB2"/>
    <w:rsid w:val="003E29FA"/>
    <w:rsid w:val="003E5A27"/>
    <w:rsid w:val="003E5B7B"/>
    <w:rsid w:val="003E5DE2"/>
    <w:rsid w:val="004010B7"/>
    <w:rsid w:val="0040724D"/>
    <w:rsid w:val="00410200"/>
    <w:rsid w:val="00411C87"/>
    <w:rsid w:val="004205AB"/>
    <w:rsid w:val="00421206"/>
    <w:rsid w:val="00421C1A"/>
    <w:rsid w:val="00422E00"/>
    <w:rsid w:val="00422F25"/>
    <w:rsid w:val="00423187"/>
    <w:rsid w:val="00426FC5"/>
    <w:rsid w:val="004348E6"/>
    <w:rsid w:val="00434E0C"/>
    <w:rsid w:val="0043504D"/>
    <w:rsid w:val="00435933"/>
    <w:rsid w:val="00441930"/>
    <w:rsid w:val="004430B7"/>
    <w:rsid w:val="00445BD6"/>
    <w:rsid w:val="00445CF8"/>
    <w:rsid w:val="00451131"/>
    <w:rsid w:val="00454694"/>
    <w:rsid w:val="00457DA3"/>
    <w:rsid w:val="004610C4"/>
    <w:rsid w:val="00462B8B"/>
    <w:rsid w:val="00463115"/>
    <w:rsid w:val="00465FA8"/>
    <w:rsid w:val="00470D06"/>
    <w:rsid w:val="00470DE5"/>
    <w:rsid w:val="00475811"/>
    <w:rsid w:val="0047678A"/>
    <w:rsid w:val="00476FAA"/>
    <w:rsid w:val="00477493"/>
    <w:rsid w:val="00486C2F"/>
    <w:rsid w:val="00486C92"/>
    <w:rsid w:val="00487C64"/>
    <w:rsid w:val="00490610"/>
    <w:rsid w:val="004929A3"/>
    <w:rsid w:val="00494758"/>
    <w:rsid w:val="0049779E"/>
    <w:rsid w:val="00497D07"/>
    <w:rsid w:val="004A0880"/>
    <w:rsid w:val="004A0D64"/>
    <w:rsid w:val="004A3E19"/>
    <w:rsid w:val="004A79CA"/>
    <w:rsid w:val="004B045B"/>
    <w:rsid w:val="004B27A8"/>
    <w:rsid w:val="004B377B"/>
    <w:rsid w:val="004B3DF5"/>
    <w:rsid w:val="004B6766"/>
    <w:rsid w:val="004B6BA1"/>
    <w:rsid w:val="004C03F2"/>
    <w:rsid w:val="004C0A30"/>
    <w:rsid w:val="004C5DAC"/>
    <w:rsid w:val="004D0708"/>
    <w:rsid w:val="004D0D21"/>
    <w:rsid w:val="004D0E06"/>
    <w:rsid w:val="004D1EC1"/>
    <w:rsid w:val="004D2AEC"/>
    <w:rsid w:val="004D4A95"/>
    <w:rsid w:val="004D52A2"/>
    <w:rsid w:val="004D55EC"/>
    <w:rsid w:val="004D672D"/>
    <w:rsid w:val="004E4414"/>
    <w:rsid w:val="004E4E56"/>
    <w:rsid w:val="004E5BB7"/>
    <w:rsid w:val="004F0BE8"/>
    <w:rsid w:val="004F25F1"/>
    <w:rsid w:val="004F2F66"/>
    <w:rsid w:val="004F3C52"/>
    <w:rsid w:val="004F55A0"/>
    <w:rsid w:val="0050028E"/>
    <w:rsid w:val="005003EE"/>
    <w:rsid w:val="005005AD"/>
    <w:rsid w:val="00501158"/>
    <w:rsid w:val="00502054"/>
    <w:rsid w:val="0050301E"/>
    <w:rsid w:val="005032B8"/>
    <w:rsid w:val="0050372F"/>
    <w:rsid w:val="00504B58"/>
    <w:rsid w:val="00504FAB"/>
    <w:rsid w:val="0051431A"/>
    <w:rsid w:val="00520B27"/>
    <w:rsid w:val="00521649"/>
    <w:rsid w:val="0052384B"/>
    <w:rsid w:val="00531F94"/>
    <w:rsid w:val="00534230"/>
    <w:rsid w:val="0053686B"/>
    <w:rsid w:val="00537010"/>
    <w:rsid w:val="00537493"/>
    <w:rsid w:val="0053782D"/>
    <w:rsid w:val="00537BB2"/>
    <w:rsid w:val="00540D11"/>
    <w:rsid w:val="00543FCF"/>
    <w:rsid w:val="00544A53"/>
    <w:rsid w:val="00545FD8"/>
    <w:rsid w:val="00547B69"/>
    <w:rsid w:val="005514B9"/>
    <w:rsid w:val="00555C4D"/>
    <w:rsid w:val="005610F6"/>
    <w:rsid w:val="005628CF"/>
    <w:rsid w:val="0056337F"/>
    <w:rsid w:val="005638F9"/>
    <w:rsid w:val="005640C0"/>
    <w:rsid w:val="00564A02"/>
    <w:rsid w:val="0056649C"/>
    <w:rsid w:val="005716C6"/>
    <w:rsid w:val="005719B6"/>
    <w:rsid w:val="00571FBC"/>
    <w:rsid w:val="005727FB"/>
    <w:rsid w:val="0057309C"/>
    <w:rsid w:val="00575B0A"/>
    <w:rsid w:val="0057659D"/>
    <w:rsid w:val="00576F9F"/>
    <w:rsid w:val="00577E77"/>
    <w:rsid w:val="0058019E"/>
    <w:rsid w:val="0058358D"/>
    <w:rsid w:val="005859DC"/>
    <w:rsid w:val="005921AA"/>
    <w:rsid w:val="00592E49"/>
    <w:rsid w:val="00597936"/>
    <w:rsid w:val="005A044D"/>
    <w:rsid w:val="005A0CF2"/>
    <w:rsid w:val="005A12C0"/>
    <w:rsid w:val="005A3125"/>
    <w:rsid w:val="005B1BC1"/>
    <w:rsid w:val="005B3520"/>
    <w:rsid w:val="005B3BF5"/>
    <w:rsid w:val="005B475C"/>
    <w:rsid w:val="005B4789"/>
    <w:rsid w:val="005B5B78"/>
    <w:rsid w:val="005C0183"/>
    <w:rsid w:val="005D062F"/>
    <w:rsid w:val="005D1B7F"/>
    <w:rsid w:val="005D7EEC"/>
    <w:rsid w:val="005E1159"/>
    <w:rsid w:val="005E190C"/>
    <w:rsid w:val="005F3F7B"/>
    <w:rsid w:val="005F4E2D"/>
    <w:rsid w:val="005F571C"/>
    <w:rsid w:val="005F727F"/>
    <w:rsid w:val="0060028E"/>
    <w:rsid w:val="00602BAC"/>
    <w:rsid w:val="00605FAE"/>
    <w:rsid w:val="00606D59"/>
    <w:rsid w:val="006076D6"/>
    <w:rsid w:val="0061001E"/>
    <w:rsid w:val="00610CDE"/>
    <w:rsid w:val="0061165B"/>
    <w:rsid w:val="00614D30"/>
    <w:rsid w:val="006153E0"/>
    <w:rsid w:val="00616F36"/>
    <w:rsid w:val="0062157B"/>
    <w:rsid w:val="00621F6C"/>
    <w:rsid w:val="006243B9"/>
    <w:rsid w:val="006257B0"/>
    <w:rsid w:val="00626D22"/>
    <w:rsid w:val="006278FA"/>
    <w:rsid w:val="00632E71"/>
    <w:rsid w:val="00634A56"/>
    <w:rsid w:val="006352E6"/>
    <w:rsid w:val="00635898"/>
    <w:rsid w:val="00635A04"/>
    <w:rsid w:val="00636CDD"/>
    <w:rsid w:val="00640403"/>
    <w:rsid w:val="00641628"/>
    <w:rsid w:val="006419C2"/>
    <w:rsid w:val="006426E5"/>
    <w:rsid w:val="00643457"/>
    <w:rsid w:val="00645758"/>
    <w:rsid w:val="006478E0"/>
    <w:rsid w:val="006523C4"/>
    <w:rsid w:val="0065416F"/>
    <w:rsid w:val="00655BDE"/>
    <w:rsid w:val="00661361"/>
    <w:rsid w:val="006620D0"/>
    <w:rsid w:val="00663BA1"/>
    <w:rsid w:val="00665DFC"/>
    <w:rsid w:val="006666CA"/>
    <w:rsid w:val="00666E62"/>
    <w:rsid w:val="00666EE5"/>
    <w:rsid w:val="00670EE2"/>
    <w:rsid w:val="00670F54"/>
    <w:rsid w:val="00672FAF"/>
    <w:rsid w:val="00676D21"/>
    <w:rsid w:val="006779ED"/>
    <w:rsid w:val="00677E5F"/>
    <w:rsid w:val="006851F6"/>
    <w:rsid w:val="00685BDE"/>
    <w:rsid w:val="0068745D"/>
    <w:rsid w:val="006928FA"/>
    <w:rsid w:val="0069368A"/>
    <w:rsid w:val="00693ECA"/>
    <w:rsid w:val="0069594F"/>
    <w:rsid w:val="00696B8D"/>
    <w:rsid w:val="006A0F74"/>
    <w:rsid w:val="006A1453"/>
    <w:rsid w:val="006A386D"/>
    <w:rsid w:val="006A3C09"/>
    <w:rsid w:val="006A4836"/>
    <w:rsid w:val="006A60D9"/>
    <w:rsid w:val="006B216B"/>
    <w:rsid w:val="006B5A10"/>
    <w:rsid w:val="006C1D12"/>
    <w:rsid w:val="006C2716"/>
    <w:rsid w:val="006C2954"/>
    <w:rsid w:val="006C4FB5"/>
    <w:rsid w:val="006C5FD1"/>
    <w:rsid w:val="006D19F8"/>
    <w:rsid w:val="006D6055"/>
    <w:rsid w:val="006D6061"/>
    <w:rsid w:val="006D76D2"/>
    <w:rsid w:val="006E169B"/>
    <w:rsid w:val="006E310C"/>
    <w:rsid w:val="006E4071"/>
    <w:rsid w:val="006F016C"/>
    <w:rsid w:val="006F03B5"/>
    <w:rsid w:val="006F2C85"/>
    <w:rsid w:val="006F36AC"/>
    <w:rsid w:val="006F4A83"/>
    <w:rsid w:val="006F5770"/>
    <w:rsid w:val="006F5818"/>
    <w:rsid w:val="006F6B54"/>
    <w:rsid w:val="007005BF"/>
    <w:rsid w:val="00700D81"/>
    <w:rsid w:val="00702456"/>
    <w:rsid w:val="0070370A"/>
    <w:rsid w:val="0071192C"/>
    <w:rsid w:val="007142F4"/>
    <w:rsid w:val="00716DC3"/>
    <w:rsid w:val="00717032"/>
    <w:rsid w:val="00717938"/>
    <w:rsid w:val="0072107D"/>
    <w:rsid w:val="00722C7E"/>
    <w:rsid w:val="00732100"/>
    <w:rsid w:val="007337BC"/>
    <w:rsid w:val="00733D47"/>
    <w:rsid w:val="00736231"/>
    <w:rsid w:val="007363C1"/>
    <w:rsid w:val="00737065"/>
    <w:rsid w:val="00737AF9"/>
    <w:rsid w:val="00737E7A"/>
    <w:rsid w:val="00743879"/>
    <w:rsid w:val="00744EAB"/>
    <w:rsid w:val="00745624"/>
    <w:rsid w:val="0074603B"/>
    <w:rsid w:val="007460DA"/>
    <w:rsid w:val="007463B2"/>
    <w:rsid w:val="00750855"/>
    <w:rsid w:val="007526B2"/>
    <w:rsid w:val="00752E0A"/>
    <w:rsid w:val="00753AF3"/>
    <w:rsid w:val="00756145"/>
    <w:rsid w:val="0076126C"/>
    <w:rsid w:val="00764B17"/>
    <w:rsid w:val="00770CC3"/>
    <w:rsid w:val="00771CF9"/>
    <w:rsid w:val="007750A6"/>
    <w:rsid w:val="00776369"/>
    <w:rsid w:val="00776589"/>
    <w:rsid w:val="00776A9C"/>
    <w:rsid w:val="00777741"/>
    <w:rsid w:val="00781311"/>
    <w:rsid w:val="00781E08"/>
    <w:rsid w:val="00782345"/>
    <w:rsid w:val="00782522"/>
    <w:rsid w:val="00782A63"/>
    <w:rsid w:val="00783429"/>
    <w:rsid w:val="00787685"/>
    <w:rsid w:val="00793C0A"/>
    <w:rsid w:val="00796496"/>
    <w:rsid w:val="00796C16"/>
    <w:rsid w:val="007A0B8D"/>
    <w:rsid w:val="007A15D4"/>
    <w:rsid w:val="007A49D7"/>
    <w:rsid w:val="007A7EE7"/>
    <w:rsid w:val="007B18A7"/>
    <w:rsid w:val="007B19F4"/>
    <w:rsid w:val="007B5645"/>
    <w:rsid w:val="007C1747"/>
    <w:rsid w:val="007C2CFC"/>
    <w:rsid w:val="007C44A5"/>
    <w:rsid w:val="007C543C"/>
    <w:rsid w:val="007E0D52"/>
    <w:rsid w:val="007E39EF"/>
    <w:rsid w:val="007E4663"/>
    <w:rsid w:val="007E6570"/>
    <w:rsid w:val="007F0674"/>
    <w:rsid w:val="007F4147"/>
    <w:rsid w:val="007F642D"/>
    <w:rsid w:val="007F7417"/>
    <w:rsid w:val="007F7FD7"/>
    <w:rsid w:val="00802F50"/>
    <w:rsid w:val="0080469B"/>
    <w:rsid w:val="0080603C"/>
    <w:rsid w:val="00810BE5"/>
    <w:rsid w:val="00812566"/>
    <w:rsid w:val="0081465D"/>
    <w:rsid w:val="00814D7B"/>
    <w:rsid w:val="00814E19"/>
    <w:rsid w:val="0082003F"/>
    <w:rsid w:val="00821B12"/>
    <w:rsid w:val="00822354"/>
    <w:rsid w:val="00822E70"/>
    <w:rsid w:val="008231A1"/>
    <w:rsid w:val="00823BD0"/>
    <w:rsid w:val="0082514D"/>
    <w:rsid w:val="008264D2"/>
    <w:rsid w:val="00830F53"/>
    <w:rsid w:val="00830F9C"/>
    <w:rsid w:val="00836628"/>
    <w:rsid w:val="00836BFF"/>
    <w:rsid w:val="0084529E"/>
    <w:rsid w:val="00850CE0"/>
    <w:rsid w:val="00852B29"/>
    <w:rsid w:val="00852F36"/>
    <w:rsid w:val="008542EE"/>
    <w:rsid w:val="0085517D"/>
    <w:rsid w:val="00855D6C"/>
    <w:rsid w:val="00857B89"/>
    <w:rsid w:val="00860C5A"/>
    <w:rsid w:val="00862806"/>
    <w:rsid w:val="00863878"/>
    <w:rsid w:val="00863B5D"/>
    <w:rsid w:val="00864157"/>
    <w:rsid w:val="0087074D"/>
    <w:rsid w:val="00870FB1"/>
    <w:rsid w:val="008722A7"/>
    <w:rsid w:val="0087499F"/>
    <w:rsid w:val="00875F87"/>
    <w:rsid w:val="00876648"/>
    <w:rsid w:val="00880608"/>
    <w:rsid w:val="00881C73"/>
    <w:rsid w:val="00884DA7"/>
    <w:rsid w:val="00886C49"/>
    <w:rsid w:val="00887CDC"/>
    <w:rsid w:val="00890AE5"/>
    <w:rsid w:val="0089136A"/>
    <w:rsid w:val="00891780"/>
    <w:rsid w:val="008933E8"/>
    <w:rsid w:val="0089550D"/>
    <w:rsid w:val="008A45D7"/>
    <w:rsid w:val="008A67D4"/>
    <w:rsid w:val="008A6865"/>
    <w:rsid w:val="008A72CF"/>
    <w:rsid w:val="008A78D9"/>
    <w:rsid w:val="008B0F1F"/>
    <w:rsid w:val="008B1CE5"/>
    <w:rsid w:val="008B32D0"/>
    <w:rsid w:val="008B32E3"/>
    <w:rsid w:val="008B5476"/>
    <w:rsid w:val="008C2052"/>
    <w:rsid w:val="008D2345"/>
    <w:rsid w:val="008D2507"/>
    <w:rsid w:val="008D2AA4"/>
    <w:rsid w:val="008D2EB3"/>
    <w:rsid w:val="008D4540"/>
    <w:rsid w:val="008E1C90"/>
    <w:rsid w:val="008E4091"/>
    <w:rsid w:val="008E4592"/>
    <w:rsid w:val="008E4662"/>
    <w:rsid w:val="008E77F0"/>
    <w:rsid w:val="008F0DEA"/>
    <w:rsid w:val="008F7C97"/>
    <w:rsid w:val="00902F21"/>
    <w:rsid w:val="00903A9C"/>
    <w:rsid w:val="00906FF9"/>
    <w:rsid w:val="00907105"/>
    <w:rsid w:val="00907605"/>
    <w:rsid w:val="009107D0"/>
    <w:rsid w:val="00911302"/>
    <w:rsid w:val="00911CAE"/>
    <w:rsid w:val="00914FD1"/>
    <w:rsid w:val="00923647"/>
    <w:rsid w:val="009245DB"/>
    <w:rsid w:val="00924C81"/>
    <w:rsid w:val="00924D64"/>
    <w:rsid w:val="00925EB3"/>
    <w:rsid w:val="00930D66"/>
    <w:rsid w:val="009312E9"/>
    <w:rsid w:val="00932CC2"/>
    <w:rsid w:val="00933419"/>
    <w:rsid w:val="00934EBB"/>
    <w:rsid w:val="00937E4B"/>
    <w:rsid w:val="0094248F"/>
    <w:rsid w:val="009434CB"/>
    <w:rsid w:val="00944C36"/>
    <w:rsid w:val="00946011"/>
    <w:rsid w:val="00946B74"/>
    <w:rsid w:val="00955D09"/>
    <w:rsid w:val="009572F4"/>
    <w:rsid w:val="009601D4"/>
    <w:rsid w:val="00961AC1"/>
    <w:rsid w:val="009707BA"/>
    <w:rsid w:val="00973445"/>
    <w:rsid w:val="009735E5"/>
    <w:rsid w:val="00973AC1"/>
    <w:rsid w:val="009772BD"/>
    <w:rsid w:val="0098249B"/>
    <w:rsid w:val="0098268D"/>
    <w:rsid w:val="00982777"/>
    <w:rsid w:val="009833E5"/>
    <w:rsid w:val="009877C1"/>
    <w:rsid w:val="0099132E"/>
    <w:rsid w:val="00991484"/>
    <w:rsid w:val="00991E64"/>
    <w:rsid w:val="009936C3"/>
    <w:rsid w:val="00993890"/>
    <w:rsid w:val="00993ACF"/>
    <w:rsid w:val="0099474D"/>
    <w:rsid w:val="00994C24"/>
    <w:rsid w:val="00994EEB"/>
    <w:rsid w:val="0099755B"/>
    <w:rsid w:val="00997BA4"/>
    <w:rsid w:val="009A015F"/>
    <w:rsid w:val="009A3680"/>
    <w:rsid w:val="009A41A7"/>
    <w:rsid w:val="009A536F"/>
    <w:rsid w:val="009A5531"/>
    <w:rsid w:val="009A66D8"/>
    <w:rsid w:val="009B3EBD"/>
    <w:rsid w:val="009B49D0"/>
    <w:rsid w:val="009B57B8"/>
    <w:rsid w:val="009B711F"/>
    <w:rsid w:val="009C1CCB"/>
    <w:rsid w:val="009C1E9F"/>
    <w:rsid w:val="009C2ACC"/>
    <w:rsid w:val="009C5BE8"/>
    <w:rsid w:val="009C7662"/>
    <w:rsid w:val="009D65CE"/>
    <w:rsid w:val="009D66E0"/>
    <w:rsid w:val="009E085B"/>
    <w:rsid w:val="009E1CCF"/>
    <w:rsid w:val="009E5BC3"/>
    <w:rsid w:val="009E6055"/>
    <w:rsid w:val="009E64DD"/>
    <w:rsid w:val="009E64DF"/>
    <w:rsid w:val="009F1680"/>
    <w:rsid w:val="009F33EE"/>
    <w:rsid w:val="009F5A11"/>
    <w:rsid w:val="009F690D"/>
    <w:rsid w:val="009F7A14"/>
    <w:rsid w:val="009F7BA5"/>
    <w:rsid w:val="00A02B2C"/>
    <w:rsid w:val="00A03872"/>
    <w:rsid w:val="00A05F76"/>
    <w:rsid w:val="00A11742"/>
    <w:rsid w:val="00A118E2"/>
    <w:rsid w:val="00A11E05"/>
    <w:rsid w:val="00A16ACB"/>
    <w:rsid w:val="00A24A82"/>
    <w:rsid w:val="00A255EF"/>
    <w:rsid w:val="00A26D98"/>
    <w:rsid w:val="00A275FE"/>
    <w:rsid w:val="00A317D0"/>
    <w:rsid w:val="00A31936"/>
    <w:rsid w:val="00A402C7"/>
    <w:rsid w:val="00A40953"/>
    <w:rsid w:val="00A428F9"/>
    <w:rsid w:val="00A43446"/>
    <w:rsid w:val="00A45191"/>
    <w:rsid w:val="00A45B71"/>
    <w:rsid w:val="00A45FC2"/>
    <w:rsid w:val="00A5249D"/>
    <w:rsid w:val="00A5466E"/>
    <w:rsid w:val="00A65BE7"/>
    <w:rsid w:val="00A67358"/>
    <w:rsid w:val="00A67E29"/>
    <w:rsid w:val="00A70B8E"/>
    <w:rsid w:val="00A713E2"/>
    <w:rsid w:val="00A71756"/>
    <w:rsid w:val="00A719BF"/>
    <w:rsid w:val="00A81831"/>
    <w:rsid w:val="00A831DF"/>
    <w:rsid w:val="00A92D43"/>
    <w:rsid w:val="00A94494"/>
    <w:rsid w:val="00A94F11"/>
    <w:rsid w:val="00AA3892"/>
    <w:rsid w:val="00AA5BCA"/>
    <w:rsid w:val="00AB03B7"/>
    <w:rsid w:val="00AB078B"/>
    <w:rsid w:val="00AB261C"/>
    <w:rsid w:val="00AB2D0B"/>
    <w:rsid w:val="00AB4181"/>
    <w:rsid w:val="00AC0CD8"/>
    <w:rsid w:val="00AC1031"/>
    <w:rsid w:val="00AC11F6"/>
    <w:rsid w:val="00AC1440"/>
    <w:rsid w:val="00AC65C7"/>
    <w:rsid w:val="00AC706A"/>
    <w:rsid w:val="00AC78FB"/>
    <w:rsid w:val="00AD10B4"/>
    <w:rsid w:val="00AD3647"/>
    <w:rsid w:val="00AD46A3"/>
    <w:rsid w:val="00AD677A"/>
    <w:rsid w:val="00AD67FD"/>
    <w:rsid w:val="00AE0BA8"/>
    <w:rsid w:val="00AE0BE3"/>
    <w:rsid w:val="00AE1100"/>
    <w:rsid w:val="00AE5828"/>
    <w:rsid w:val="00AE6CFE"/>
    <w:rsid w:val="00AE6E01"/>
    <w:rsid w:val="00AE71CD"/>
    <w:rsid w:val="00AF141C"/>
    <w:rsid w:val="00AF49A6"/>
    <w:rsid w:val="00AF77E0"/>
    <w:rsid w:val="00B00C0C"/>
    <w:rsid w:val="00B00E13"/>
    <w:rsid w:val="00B038D8"/>
    <w:rsid w:val="00B05ABD"/>
    <w:rsid w:val="00B06078"/>
    <w:rsid w:val="00B108C7"/>
    <w:rsid w:val="00B1221B"/>
    <w:rsid w:val="00B15521"/>
    <w:rsid w:val="00B16FAE"/>
    <w:rsid w:val="00B21367"/>
    <w:rsid w:val="00B22213"/>
    <w:rsid w:val="00B223F4"/>
    <w:rsid w:val="00B23603"/>
    <w:rsid w:val="00B23946"/>
    <w:rsid w:val="00B26496"/>
    <w:rsid w:val="00B26568"/>
    <w:rsid w:val="00B301EC"/>
    <w:rsid w:val="00B30E28"/>
    <w:rsid w:val="00B345F2"/>
    <w:rsid w:val="00B35409"/>
    <w:rsid w:val="00B36667"/>
    <w:rsid w:val="00B36A41"/>
    <w:rsid w:val="00B37514"/>
    <w:rsid w:val="00B40F95"/>
    <w:rsid w:val="00B4356E"/>
    <w:rsid w:val="00B466B6"/>
    <w:rsid w:val="00B50B22"/>
    <w:rsid w:val="00B51473"/>
    <w:rsid w:val="00B51DF7"/>
    <w:rsid w:val="00B5241D"/>
    <w:rsid w:val="00B560B3"/>
    <w:rsid w:val="00B6013D"/>
    <w:rsid w:val="00B6047E"/>
    <w:rsid w:val="00B61DF5"/>
    <w:rsid w:val="00B62358"/>
    <w:rsid w:val="00B635CD"/>
    <w:rsid w:val="00B63D57"/>
    <w:rsid w:val="00B6484C"/>
    <w:rsid w:val="00B65784"/>
    <w:rsid w:val="00B73BBD"/>
    <w:rsid w:val="00B75B63"/>
    <w:rsid w:val="00B77BB5"/>
    <w:rsid w:val="00B90C3B"/>
    <w:rsid w:val="00B92C60"/>
    <w:rsid w:val="00B933F5"/>
    <w:rsid w:val="00B9503F"/>
    <w:rsid w:val="00B96035"/>
    <w:rsid w:val="00B97C65"/>
    <w:rsid w:val="00BA1EC0"/>
    <w:rsid w:val="00BA4EF0"/>
    <w:rsid w:val="00BB02AB"/>
    <w:rsid w:val="00BB17B7"/>
    <w:rsid w:val="00BB3B6D"/>
    <w:rsid w:val="00BB44AB"/>
    <w:rsid w:val="00BB62F9"/>
    <w:rsid w:val="00BB7A51"/>
    <w:rsid w:val="00BC025D"/>
    <w:rsid w:val="00BC43E2"/>
    <w:rsid w:val="00BC4901"/>
    <w:rsid w:val="00BC6A78"/>
    <w:rsid w:val="00BD0372"/>
    <w:rsid w:val="00BD10B1"/>
    <w:rsid w:val="00BD2F88"/>
    <w:rsid w:val="00BD4C5E"/>
    <w:rsid w:val="00BE356D"/>
    <w:rsid w:val="00BF006B"/>
    <w:rsid w:val="00BF03B8"/>
    <w:rsid w:val="00BF0D49"/>
    <w:rsid w:val="00BF16EA"/>
    <w:rsid w:val="00BF2B2B"/>
    <w:rsid w:val="00BF4285"/>
    <w:rsid w:val="00BF56D3"/>
    <w:rsid w:val="00C00F5D"/>
    <w:rsid w:val="00C01AB9"/>
    <w:rsid w:val="00C035EB"/>
    <w:rsid w:val="00C03D0D"/>
    <w:rsid w:val="00C041BD"/>
    <w:rsid w:val="00C047F0"/>
    <w:rsid w:val="00C0781D"/>
    <w:rsid w:val="00C140C3"/>
    <w:rsid w:val="00C14AA9"/>
    <w:rsid w:val="00C17DB0"/>
    <w:rsid w:val="00C21A19"/>
    <w:rsid w:val="00C21AFA"/>
    <w:rsid w:val="00C21C44"/>
    <w:rsid w:val="00C22956"/>
    <w:rsid w:val="00C26058"/>
    <w:rsid w:val="00C278CC"/>
    <w:rsid w:val="00C2791C"/>
    <w:rsid w:val="00C27DF1"/>
    <w:rsid w:val="00C30579"/>
    <w:rsid w:val="00C30B81"/>
    <w:rsid w:val="00C418A9"/>
    <w:rsid w:val="00C45722"/>
    <w:rsid w:val="00C61284"/>
    <w:rsid w:val="00C61E62"/>
    <w:rsid w:val="00C66EAC"/>
    <w:rsid w:val="00C67685"/>
    <w:rsid w:val="00C834D1"/>
    <w:rsid w:val="00C8764B"/>
    <w:rsid w:val="00C92509"/>
    <w:rsid w:val="00C952AC"/>
    <w:rsid w:val="00C954A3"/>
    <w:rsid w:val="00CA0E76"/>
    <w:rsid w:val="00CA15E7"/>
    <w:rsid w:val="00CA2AEE"/>
    <w:rsid w:val="00CA7518"/>
    <w:rsid w:val="00CB3058"/>
    <w:rsid w:val="00CB5689"/>
    <w:rsid w:val="00CC27E5"/>
    <w:rsid w:val="00CD5745"/>
    <w:rsid w:val="00CE2F2B"/>
    <w:rsid w:val="00CE3471"/>
    <w:rsid w:val="00CE39FB"/>
    <w:rsid w:val="00CE3B46"/>
    <w:rsid w:val="00CE7526"/>
    <w:rsid w:val="00CE795D"/>
    <w:rsid w:val="00CF1DD4"/>
    <w:rsid w:val="00CF5396"/>
    <w:rsid w:val="00CF5FB9"/>
    <w:rsid w:val="00D0024A"/>
    <w:rsid w:val="00D04A86"/>
    <w:rsid w:val="00D06F6B"/>
    <w:rsid w:val="00D11E8B"/>
    <w:rsid w:val="00D1457E"/>
    <w:rsid w:val="00D20089"/>
    <w:rsid w:val="00D23223"/>
    <w:rsid w:val="00D25193"/>
    <w:rsid w:val="00D25BA2"/>
    <w:rsid w:val="00D30E08"/>
    <w:rsid w:val="00D3243E"/>
    <w:rsid w:val="00D4481E"/>
    <w:rsid w:val="00D45AD4"/>
    <w:rsid w:val="00D45E0E"/>
    <w:rsid w:val="00D463EF"/>
    <w:rsid w:val="00D4780E"/>
    <w:rsid w:val="00D5001D"/>
    <w:rsid w:val="00D50C2F"/>
    <w:rsid w:val="00D54F12"/>
    <w:rsid w:val="00D6285D"/>
    <w:rsid w:val="00D63D09"/>
    <w:rsid w:val="00D66485"/>
    <w:rsid w:val="00D7028F"/>
    <w:rsid w:val="00D73D38"/>
    <w:rsid w:val="00D752A9"/>
    <w:rsid w:val="00D759D8"/>
    <w:rsid w:val="00D75F04"/>
    <w:rsid w:val="00D81956"/>
    <w:rsid w:val="00D84255"/>
    <w:rsid w:val="00D84B93"/>
    <w:rsid w:val="00D86D71"/>
    <w:rsid w:val="00D86FE5"/>
    <w:rsid w:val="00D916C4"/>
    <w:rsid w:val="00D91ECB"/>
    <w:rsid w:val="00D931FE"/>
    <w:rsid w:val="00D9425D"/>
    <w:rsid w:val="00D95C71"/>
    <w:rsid w:val="00D95CFB"/>
    <w:rsid w:val="00DA05A2"/>
    <w:rsid w:val="00DA3C6C"/>
    <w:rsid w:val="00DA5FF2"/>
    <w:rsid w:val="00DA6A7D"/>
    <w:rsid w:val="00DB0131"/>
    <w:rsid w:val="00DB190D"/>
    <w:rsid w:val="00DB593C"/>
    <w:rsid w:val="00DB74F7"/>
    <w:rsid w:val="00DC0365"/>
    <w:rsid w:val="00DC2EF4"/>
    <w:rsid w:val="00DC4B4F"/>
    <w:rsid w:val="00DC4DA8"/>
    <w:rsid w:val="00DC781F"/>
    <w:rsid w:val="00DD3493"/>
    <w:rsid w:val="00DD38A9"/>
    <w:rsid w:val="00DD3BF4"/>
    <w:rsid w:val="00DD480C"/>
    <w:rsid w:val="00DD7A9C"/>
    <w:rsid w:val="00DD7B7D"/>
    <w:rsid w:val="00DE4BAA"/>
    <w:rsid w:val="00DE6F59"/>
    <w:rsid w:val="00DF002E"/>
    <w:rsid w:val="00DF1C98"/>
    <w:rsid w:val="00DF2297"/>
    <w:rsid w:val="00DF49FA"/>
    <w:rsid w:val="00DF7CA7"/>
    <w:rsid w:val="00E00D9B"/>
    <w:rsid w:val="00E025B4"/>
    <w:rsid w:val="00E0693A"/>
    <w:rsid w:val="00E06B2B"/>
    <w:rsid w:val="00E0793B"/>
    <w:rsid w:val="00E12599"/>
    <w:rsid w:val="00E125EF"/>
    <w:rsid w:val="00E162AA"/>
    <w:rsid w:val="00E16BEE"/>
    <w:rsid w:val="00E171B6"/>
    <w:rsid w:val="00E17942"/>
    <w:rsid w:val="00E304BC"/>
    <w:rsid w:val="00E30B25"/>
    <w:rsid w:val="00E32173"/>
    <w:rsid w:val="00E32818"/>
    <w:rsid w:val="00E40250"/>
    <w:rsid w:val="00E4038D"/>
    <w:rsid w:val="00E43D63"/>
    <w:rsid w:val="00E461B5"/>
    <w:rsid w:val="00E47B99"/>
    <w:rsid w:val="00E5082C"/>
    <w:rsid w:val="00E549DD"/>
    <w:rsid w:val="00E55922"/>
    <w:rsid w:val="00E57547"/>
    <w:rsid w:val="00E6577E"/>
    <w:rsid w:val="00E65904"/>
    <w:rsid w:val="00E6635F"/>
    <w:rsid w:val="00E66AB5"/>
    <w:rsid w:val="00E67FA8"/>
    <w:rsid w:val="00E85E1D"/>
    <w:rsid w:val="00E87F30"/>
    <w:rsid w:val="00E90711"/>
    <w:rsid w:val="00E91F4A"/>
    <w:rsid w:val="00E96966"/>
    <w:rsid w:val="00E97A01"/>
    <w:rsid w:val="00E97AC8"/>
    <w:rsid w:val="00EA3509"/>
    <w:rsid w:val="00EA7BDD"/>
    <w:rsid w:val="00EA7E0E"/>
    <w:rsid w:val="00EB1660"/>
    <w:rsid w:val="00EB544D"/>
    <w:rsid w:val="00EB555D"/>
    <w:rsid w:val="00EB5829"/>
    <w:rsid w:val="00EB5A6C"/>
    <w:rsid w:val="00EB630D"/>
    <w:rsid w:val="00EB744C"/>
    <w:rsid w:val="00EC033C"/>
    <w:rsid w:val="00EC1045"/>
    <w:rsid w:val="00EC5566"/>
    <w:rsid w:val="00ED319B"/>
    <w:rsid w:val="00ED3EAE"/>
    <w:rsid w:val="00ED5D5F"/>
    <w:rsid w:val="00ED6BF3"/>
    <w:rsid w:val="00ED750F"/>
    <w:rsid w:val="00ED777E"/>
    <w:rsid w:val="00EE12F4"/>
    <w:rsid w:val="00EE71F6"/>
    <w:rsid w:val="00EF11A4"/>
    <w:rsid w:val="00EF186B"/>
    <w:rsid w:val="00EF1ABF"/>
    <w:rsid w:val="00F00C92"/>
    <w:rsid w:val="00F0273D"/>
    <w:rsid w:val="00F109B0"/>
    <w:rsid w:val="00F11358"/>
    <w:rsid w:val="00F115B8"/>
    <w:rsid w:val="00F13A04"/>
    <w:rsid w:val="00F14027"/>
    <w:rsid w:val="00F15B64"/>
    <w:rsid w:val="00F16BEF"/>
    <w:rsid w:val="00F2313E"/>
    <w:rsid w:val="00F241E3"/>
    <w:rsid w:val="00F2540F"/>
    <w:rsid w:val="00F2622A"/>
    <w:rsid w:val="00F339D4"/>
    <w:rsid w:val="00F33A65"/>
    <w:rsid w:val="00F34CCF"/>
    <w:rsid w:val="00F3713E"/>
    <w:rsid w:val="00F371E6"/>
    <w:rsid w:val="00F4012D"/>
    <w:rsid w:val="00F41C83"/>
    <w:rsid w:val="00F44961"/>
    <w:rsid w:val="00F453EC"/>
    <w:rsid w:val="00F463CD"/>
    <w:rsid w:val="00F46AF7"/>
    <w:rsid w:val="00F507DD"/>
    <w:rsid w:val="00F50880"/>
    <w:rsid w:val="00F50F27"/>
    <w:rsid w:val="00F55165"/>
    <w:rsid w:val="00F5591E"/>
    <w:rsid w:val="00F55C0D"/>
    <w:rsid w:val="00F56AF4"/>
    <w:rsid w:val="00F57143"/>
    <w:rsid w:val="00F6127D"/>
    <w:rsid w:val="00F623CB"/>
    <w:rsid w:val="00F6242E"/>
    <w:rsid w:val="00F66465"/>
    <w:rsid w:val="00F66AFB"/>
    <w:rsid w:val="00F67CA2"/>
    <w:rsid w:val="00F72FF1"/>
    <w:rsid w:val="00F759B1"/>
    <w:rsid w:val="00F76102"/>
    <w:rsid w:val="00F7660A"/>
    <w:rsid w:val="00F802E7"/>
    <w:rsid w:val="00F80AB2"/>
    <w:rsid w:val="00F81151"/>
    <w:rsid w:val="00F84B09"/>
    <w:rsid w:val="00F8767B"/>
    <w:rsid w:val="00F87B05"/>
    <w:rsid w:val="00F93F92"/>
    <w:rsid w:val="00FA1683"/>
    <w:rsid w:val="00FA1F8A"/>
    <w:rsid w:val="00FA264F"/>
    <w:rsid w:val="00FB1260"/>
    <w:rsid w:val="00FB1869"/>
    <w:rsid w:val="00FB29ED"/>
    <w:rsid w:val="00FB3CFE"/>
    <w:rsid w:val="00FB5B69"/>
    <w:rsid w:val="00FB6FB7"/>
    <w:rsid w:val="00FC3C94"/>
    <w:rsid w:val="00FC4735"/>
    <w:rsid w:val="00FC4744"/>
    <w:rsid w:val="00FE077E"/>
    <w:rsid w:val="00FE1A64"/>
    <w:rsid w:val="00FE342E"/>
    <w:rsid w:val="00FE3F56"/>
    <w:rsid w:val="00FF0935"/>
    <w:rsid w:val="00FF39F6"/>
    <w:rsid w:val="00FF59FA"/>
    <w:rsid w:val="00FF72CE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86131A"/>
  <w15:chartTrackingRefBased/>
  <w15:docId w15:val="{96B52413-C955-4494-9345-5320C1F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8" w:unhideWhenUsed="1"/>
    <w:lsdException w:name="footer" w:semiHidden="1" w:uiPriority="9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BF2B2B"/>
  </w:style>
  <w:style w:type="paragraph" w:styleId="1">
    <w:name w:val="heading 1"/>
    <w:basedOn w:val="0"/>
    <w:next w:val="LNDNormal"/>
    <w:link w:val="15"/>
    <w:uiPriority w:val="4"/>
    <w:qFormat/>
    <w:rsid w:val="00663BA1"/>
    <w:pPr>
      <w:numPr>
        <w:numId w:val="102"/>
      </w:numPr>
      <w:spacing w:before="720" w:after="360" w:line="240" w:lineRule="auto"/>
      <w:outlineLvl w:val="0"/>
    </w:pPr>
    <w:rPr>
      <w:rFonts w:cs="Arial"/>
      <w:bCs/>
      <w:kern w:val="32"/>
      <w:szCs w:val="28"/>
    </w:rPr>
  </w:style>
  <w:style w:type="paragraph" w:styleId="20">
    <w:name w:val="heading 2"/>
    <w:basedOn w:val="LNDDefault"/>
    <w:next w:val="LNDNormal"/>
    <w:link w:val="24"/>
    <w:uiPriority w:val="4"/>
    <w:qFormat/>
    <w:rsid w:val="00663BA1"/>
    <w:pPr>
      <w:keepNext/>
      <w:keepLines/>
      <w:widowControl w:val="0"/>
      <w:numPr>
        <w:ilvl w:val="1"/>
        <w:numId w:val="102"/>
      </w:numPr>
      <w:suppressAutoHyphens/>
      <w:spacing w:before="480" w:after="240"/>
      <w:outlineLvl w:val="1"/>
    </w:pPr>
    <w:rPr>
      <w:b/>
      <w:bCs/>
      <w:caps/>
      <w:noProof/>
      <w:color w:val="000000"/>
      <w:sz w:val="24"/>
      <w:szCs w:val="28"/>
    </w:rPr>
  </w:style>
  <w:style w:type="paragraph" w:styleId="3">
    <w:name w:val="heading 3"/>
    <w:basedOn w:val="LNDNormal"/>
    <w:next w:val="LNDNormal"/>
    <w:link w:val="32"/>
    <w:uiPriority w:val="4"/>
    <w:qFormat/>
    <w:rsid w:val="00663BA1"/>
    <w:pPr>
      <w:keepNext/>
      <w:keepLines/>
      <w:numPr>
        <w:ilvl w:val="2"/>
        <w:numId w:val="102"/>
      </w:numPr>
      <w:spacing w:before="240"/>
      <w:outlineLvl w:val="2"/>
    </w:pPr>
    <w:rPr>
      <w:b/>
    </w:rPr>
  </w:style>
  <w:style w:type="paragraph" w:styleId="40">
    <w:name w:val="heading 4"/>
    <w:basedOn w:val="LNDNormal"/>
    <w:next w:val="LNDNormal"/>
    <w:link w:val="42"/>
    <w:uiPriority w:val="4"/>
    <w:unhideWhenUsed/>
    <w:qFormat/>
    <w:rsid w:val="0004653F"/>
    <w:pPr>
      <w:keepNext/>
      <w:keepLines/>
      <w:numPr>
        <w:ilvl w:val="3"/>
        <w:numId w:val="102"/>
      </w:numPr>
      <w:tabs>
        <w:tab w:val="left" w:pos="1191"/>
      </w:tabs>
      <w:spacing w:before="240"/>
      <w:outlineLvl w:val="3"/>
    </w:pPr>
    <w:rPr>
      <w:i/>
      <w:szCs w:val="20"/>
      <w:lang w:eastAsia="en-US"/>
    </w:rPr>
  </w:style>
  <w:style w:type="paragraph" w:styleId="50">
    <w:name w:val="heading 5"/>
    <w:basedOn w:val="a3"/>
    <w:next w:val="a3"/>
    <w:link w:val="52"/>
    <w:uiPriority w:val="4"/>
    <w:qFormat/>
    <w:rsid w:val="00663BA1"/>
    <w:pPr>
      <w:keepNext/>
      <w:keepLines/>
      <w:numPr>
        <w:ilvl w:val="4"/>
        <w:numId w:val="102"/>
      </w:numPr>
      <w:spacing w:before="240" w:after="120" w:line="240" w:lineRule="auto"/>
      <w:outlineLvl w:val="4"/>
    </w:pPr>
    <w:rPr>
      <w:rFonts w:ascii="Arial" w:eastAsia="Times New Roman" w:hAnsi="Arial" w:cs="Times New Roman"/>
      <w:bCs/>
      <w:i/>
      <w:iCs/>
      <w:sz w:val="20"/>
      <w:szCs w:val="26"/>
      <w:lang w:eastAsia="ru-RU"/>
    </w:rPr>
  </w:style>
  <w:style w:type="paragraph" w:styleId="6">
    <w:name w:val="heading 6"/>
    <w:basedOn w:val="a3"/>
    <w:next w:val="a3"/>
    <w:link w:val="60"/>
    <w:uiPriority w:val="4"/>
    <w:qFormat/>
    <w:rsid w:val="00663BA1"/>
    <w:pPr>
      <w:numPr>
        <w:ilvl w:val="5"/>
        <w:numId w:val="103"/>
      </w:numPr>
      <w:spacing w:before="240" w:after="60"/>
      <w:outlineLvl w:val="5"/>
    </w:pPr>
    <w:rPr>
      <w:rFonts w:ascii="Calibri" w:eastAsia="Times New Roman" w:hAnsi="Calibri" w:cs="Times New Roman"/>
      <w:b/>
      <w:bCs/>
      <w:lang w:eastAsia="ru-RU"/>
    </w:rPr>
  </w:style>
  <w:style w:type="paragraph" w:styleId="7">
    <w:name w:val="heading 7"/>
    <w:basedOn w:val="a3"/>
    <w:next w:val="a3"/>
    <w:link w:val="70"/>
    <w:uiPriority w:val="4"/>
    <w:qFormat/>
    <w:rsid w:val="00663BA1"/>
    <w:pPr>
      <w:numPr>
        <w:ilvl w:val="6"/>
        <w:numId w:val="103"/>
      </w:numPr>
      <w:spacing w:before="240" w:after="60"/>
      <w:outlineLvl w:val="6"/>
    </w:pPr>
    <w:rPr>
      <w:rFonts w:ascii="Calibri" w:eastAsia="Times New Roman" w:hAnsi="Calibri" w:cs="Times New Roman"/>
      <w:szCs w:val="24"/>
      <w:lang w:eastAsia="ru-RU"/>
    </w:rPr>
  </w:style>
  <w:style w:type="paragraph" w:styleId="8">
    <w:name w:val="heading 8"/>
    <w:basedOn w:val="a3"/>
    <w:next w:val="a3"/>
    <w:link w:val="80"/>
    <w:uiPriority w:val="4"/>
    <w:qFormat/>
    <w:rsid w:val="00663BA1"/>
    <w:pPr>
      <w:numPr>
        <w:ilvl w:val="7"/>
        <w:numId w:val="103"/>
      </w:numPr>
      <w:spacing w:before="240" w:after="60"/>
      <w:outlineLvl w:val="7"/>
    </w:pPr>
    <w:rPr>
      <w:rFonts w:ascii="Calibri" w:eastAsia="Times New Roman" w:hAnsi="Calibri" w:cs="Times New Roman"/>
      <w:i/>
      <w:iCs/>
      <w:szCs w:val="24"/>
      <w:lang w:eastAsia="ru-RU"/>
    </w:rPr>
  </w:style>
  <w:style w:type="paragraph" w:styleId="9">
    <w:name w:val="heading 9"/>
    <w:basedOn w:val="a3"/>
    <w:next w:val="a3"/>
    <w:link w:val="90"/>
    <w:uiPriority w:val="4"/>
    <w:qFormat/>
    <w:rsid w:val="00663BA1"/>
    <w:pPr>
      <w:numPr>
        <w:ilvl w:val="8"/>
        <w:numId w:val="103"/>
      </w:numPr>
      <w:spacing w:before="240" w:after="60"/>
      <w:outlineLvl w:val="8"/>
    </w:pPr>
    <w:rPr>
      <w:rFonts w:ascii="Arial" w:eastAsia="Times New Roman" w:hAnsi="Arial" w:cs="Arial"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LNDDefault">
    <w:name w:val="LND_Default"/>
    <w:link w:val="LNDDefault0"/>
    <w:semiHidden/>
    <w:rsid w:val="00FB29ED"/>
    <w:pPr>
      <w:spacing w:before="120" w:after="120" w:line="240" w:lineRule="auto"/>
      <w:jc w:val="both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LNDDefault0">
    <w:name w:val="LND_Default Знак"/>
    <w:link w:val="LNDDefault"/>
    <w:semiHidden/>
    <w:rsid w:val="00FB29ED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LNDNormal">
    <w:name w:val="LND_Normal"/>
    <w:basedOn w:val="LNDDefault"/>
    <w:link w:val="LNDNormal0"/>
    <w:uiPriority w:val="1"/>
    <w:qFormat/>
    <w:rsid w:val="00FB29ED"/>
  </w:style>
  <w:style w:type="character" w:customStyle="1" w:styleId="LNDNormal0">
    <w:name w:val="LND_Normal Знак"/>
    <w:link w:val="LNDNormal"/>
    <w:uiPriority w:val="1"/>
    <w:locked/>
    <w:rsid w:val="00FB29ED"/>
    <w:rPr>
      <w:rFonts w:ascii="Arial" w:eastAsia="Times New Roman" w:hAnsi="Arial" w:cs="Times New Roman"/>
      <w:sz w:val="20"/>
      <w:szCs w:val="24"/>
      <w:lang w:eastAsia="ru-RU"/>
    </w:rPr>
  </w:style>
  <w:style w:type="paragraph" w:styleId="a7">
    <w:name w:val="header"/>
    <w:basedOn w:val="a3"/>
    <w:link w:val="a8"/>
    <w:uiPriority w:val="8"/>
    <w:unhideWhenUsed/>
    <w:rsid w:val="00CA1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4"/>
    <w:link w:val="a7"/>
    <w:uiPriority w:val="8"/>
    <w:rsid w:val="00BF2B2B"/>
  </w:style>
  <w:style w:type="paragraph" w:styleId="a9">
    <w:name w:val="footer"/>
    <w:basedOn w:val="a3"/>
    <w:link w:val="aa"/>
    <w:uiPriority w:val="9"/>
    <w:unhideWhenUsed/>
    <w:rsid w:val="00CA1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4"/>
    <w:link w:val="a9"/>
    <w:uiPriority w:val="9"/>
    <w:rsid w:val="00BF2B2B"/>
  </w:style>
  <w:style w:type="numbering" w:styleId="1ai">
    <w:name w:val="Outline List 1"/>
    <w:basedOn w:val="a6"/>
    <w:semiHidden/>
    <w:rsid w:val="00486C92"/>
    <w:pPr>
      <w:numPr>
        <w:numId w:val="1"/>
      </w:numPr>
    </w:pPr>
  </w:style>
  <w:style w:type="paragraph" w:customStyle="1" w:styleId="LNDTableHead">
    <w:name w:val="LND_Table_Head"/>
    <w:uiPriority w:val="2"/>
    <w:rsid w:val="00FB29ED"/>
    <w:pPr>
      <w:spacing w:before="120" w:after="120" w:line="240" w:lineRule="auto"/>
      <w:jc w:val="center"/>
    </w:pPr>
    <w:rPr>
      <w:rFonts w:ascii="Arial" w:eastAsia="Times New Roman" w:hAnsi="Arial" w:cs="Arial"/>
      <w:b/>
      <w:caps/>
      <w:sz w:val="16"/>
      <w:szCs w:val="16"/>
      <w:lang w:eastAsia="ru-RU"/>
    </w:rPr>
  </w:style>
  <w:style w:type="paragraph" w:customStyle="1" w:styleId="LMDTableHeadMini">
    <w:name w:val="LMD_Table_Head_Mini"/>
    <w:basedOn w:val="LNDTableHead"/>
    <w:uiPriority w:val="2"/>
    <w:qFormat/>
    <w:rsid w:val="00FB29ED"/>
    <w:pPr>
      <w:spacing w:before="20" w:after="20"/>
    </w:pPr>
  </w:style>
  <w:style w:type="paragraph" w:customStyle="1" w:styleId="LNDListMarker">
    <w:name w:val="LND_ListMarker"/>
    <w:basedOn w:val="LNDNormal"/>
    <w:uiPriority w:val="1"/>
    <w:qFormat/>
    <w:rsid w:val="00FB29ED"/>
    <w:pPr>
      <w:numPr>
        <w:numId w:val="2"/>
      </w:numPr>
      <w:spacing w:before="0" w:after="60"/>
    </w:pPr>
  </w:style>
  <w:style w:type="paragraph" w:customStyle="1" w:styleId="LNDListMarkerEnDash">
    <w:name w:val="LND_ListMarker_EnDash"/>
    <w:basedOn w:val="LNDListMarker"/>
    <w:uiPriority w:val="1"/>
    <w:rsid w:val="00FB29ED"/>
    <w:pPr>
      <w:numPr>
        <w:numId w:val="3"/>
      </w:numPr>
    </w:pPr>
  </w:style>
  <w:style w:type="paragraph" w:customStyle="1" w:styleId="LNDListMarkerOk">
    <w:name w:val="LND_ListMarker_Ok"/>
    <w:basedOn w:val="LNDNormal"/>
    <w:uiPriority w:val="1"/>
    <w:rsid w:val="00FB29ED"/>
    <w:pPr>
      <w:numPr>
        <w:numId w:val="4"/>
      </w:numPr>
    </w:pPr>
  </w:style>
  <w:style w:type="paragraph" w:customStyle="1" w:styleId="LNDListMarkerNoNumber">
    <w:name w:val="LND_ListMarkerNoNumber"/>
    <w:basedOn w:val="LNDNormal"/>
    <w:uiPriority w:val="1"/>
    <w:rsid w:val="00FB29ED"/>
    <w:pPr>
      <w:numPr>
        <w:numId w:val="5"/>
      </w:numPr>
    </w:pPr>
  </w:style>
  <w:style w:type="paragraph" w:customStyle="1" w:styleId="LNDListMarkerNoNumber2">
    <w:name w:val="LND_ListMarkerNoNumber2"/>
    <w:basedOn w:val="LNDListMarkerNoNumber"/>
    <w:uiPriority w:val="1"/>
    <w:rsid w:val="00FB29ED"/>
    <w:pPr>
      <w:tabs>
        <w:tab w:val="clear" w:pos="794"/>
        <w:tab w:val="num" w:pos="1134"/>
      </w:tabs>
      <w:ind w:left="426"/>
    </w:pPr>
  </w:style>
  <w:style w:type="paragraph" w:customStyle="1" w:styleId="LNDListMarkerNoNumber4">
    <w:name w:val="LND_ListMarkerNoNumber4"/>
    <w:basedOn w:val="LNDListMarkerNoNumber"/>
    <w:uiPriority w:val="1"/>
    <w:rsid w:val="00FB29ED"/>
    <w:pPr>
      <w:tabs>
        <w:tab w:val="clear" w:pos="794"/>
        <w:tab w:val="num" w:pos="1985"/>
      </w:tabs>
      <w:ind w:left="1276"/>
    </w:pPr>
  </w:style>
  <w:style w:type="paragraph" w:customStyle="1" w:styleId="LNDListNum111">
    <w:name w:val="LND_ListNum_111"/>
    <w:basedOn w:val="LNDNormal"/>
    <w:link w:val="LNDListNum1110"/>
    <w:uiPriority w:val="1"/>
    <w:qFormat/>
    <w:rsid w:val="00FB29ED"/>
    <w:pPr>
      <w:numPr>
        <w:numId w:val="6"/>
      </w:numPr>
    </w:pPr>
  </w:style>
  <w:style w:type="character" w:customStyle="1" w:styleId="LNDListNum1110">
    <w:name w:val="LND_ListNum_111 Знак"/>
    <w:link w:val="LNDListNum111"/>
    <w:uiPriority w:val="1"/>
    <w:rsid w:val="00FB29ED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LNDListNum111Bold">
    <w:name w:val="LND_ListNum_111_Bold"/>
    <w:basedOn w:val="LNDListNum111"/>
    <w:next w:val="LNDNormal"/>
    <w:link w:val="LNDListNum111Bold0"/>
    <w:uiPriority w:val="1"/>
    <w:rsid w:val="00FB29ED"/>
    <w:rPr>
      <w:b/>
    </w:rPr>
  </w:style>
  <w:style w:type="character" w:customStyle="1" w:styleId="LNDListNum111Bold0">
    <w:name w:val="LND_ListNum_111_Bold Знак"/>
    <w:link w:val="LNDListNum111Bold"/>
    <w:uiPriority w:val="1"/>
    <w:rsid w:val="00FB29ED"/>
    <w:rPr>
      <w:rFonts w:ascii="Arial" w:eastAsia="Times New Roman" w:hAnsi="Arial" w:cs="Times New Roman"/>
      <w:b/>
      <w:sz w:val="20"/>
      <w:szCs w:val="24"/>
      <w:lang w:eastAsia="ru-RU"/>
    </w:rPr>
  </w:style>
  <w:style w:type="paragraph" w:customStyle="1" w:styleId="LNDListNumA">
    <w:name w:val="LND_ListNum_A"/>
    <w:basedOn w:val="LNDNormal"/>
    <w:uiPriority w:val="1"/>
    <w:qFormat/>
    <w:rsid w:val="00FB29ED"/>
    <w:pPr>
      <w:numPr>
        <w:numId w:val="7"/>
      </w:numPr>
    </w:pPr>
  </w:style>
  <w:style w:type="paragraph" w:customStyle="1" w:styleId="LNDListNum1">
    <w:name w:val="LND_ListNum_а)1)"/>
    <w:basedOn w:val="LNDNormal"/>
    <w:uiPriority w:val="1"/>
    <w:qFormat/>
    <w:rsid w:val="00FB29ED"/>
    <w:pPr>
      <w:numPr>
        <w:numId w:val="8"/>
      </w:numPr>
      <w:spacing w:after="0"/>
    </w:pPr>
  </w:style>
  <w:style w:type="paragraph" w:customStyle="1" w:styleId="LNDNormalNoBreakAfter">
    <w:name w:val="LND_NormalNoBreakAfter"/>
    <w:basedOn w:val="LNDNormal"/>
    <w:next w:val="LNDNormal"/>
    <w:link w:val="LNDNormalNoBreakAfter0"/>
    <w:uiPriority w:val="1"/>
    <w:qFormat/>
    <w:rsid w:val="00FB29ED"/>
    <w:pPr>
      <w:keepNext/>
      <w:spacing w:after="60"/>
    </w:pPr>
  </w:style>
  <w:style w:type="character" w:customStyle="1" w:styleId="LNDNormalNoBreakAfter0">
    <w:name w:val="LND_NormalNoBreakAfter Знак"/>
    <w:link w:val="LNDNormalNoBreakAfter"/>
    <w:uiPriority w:val="1"/>
    <w:rsid w:val="00FB29ED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LNDNormalNoBreakAfterUnderline">
    <w:name w:val="LND_NormalNoBreakAfterUnderline"/>
    <w:basedOn w:val="LNDNormalNoBreakAfter"/>
    <w:next w:val="LNDListNum1"/>
    <w:link w:val="LNDNormalNoBreakAfterUnderline0"/>
    <w:qFormat/>
    <w:rsid w:val="00FB29ED"/>
    <w:rPr>
      <w:u w:val="single"/>
    </w:rPr>
  </w:style>
  <w:style w:type="character" w:customStyle="1" w:styleId="LNDNormalNoBreakAfterUnderline0">
    <w:name w:val="LND_NormalNoBreakAfterUnderline Знак"/>
    <w:link w:val="LNDNormalNoBreakAfterUnderline"/>
    <w:rsid w:val="00FB29ED"/>
    <w:rPr>
      <w:rFonts w:ascii="Arial" w:eastAsia="Times New Roman" w:hAnsi="Arial" w:cs="Times New Roman"/>
      <w:sz w:val="20"/>
      <w:szCs w:val="24"/>
      <w:u w:val="single"/>
      <w:lang w:eastAsia="ru-RU"/>
    </w:rPr>
  </w:style>
  <w:style w:type="paragraph" w:customStyle="1" w:styleId="LNDNoteBody">
    <w:name w:val="LND_Note_Body"/>
    <w:basedOn w:val="LNDDefault"/>
    <w:next w:val="LNDNormal"/>
    <w:uiPriority w:val="7"/>
    <w:unhideWhenUsed/>
    <w:rsid w:val="00FB29ED"/>
    <w:pPr>
      <w:ind w:left="397"/>
    </w:pPr>
    <w:rPr>
      <w:i/>
      <w:sz w:val="18"/>
    </w:rPr>
  </w:style>
  <w:style w:type="paragraph" w:customStyle="1" w:styleId="LNDNoteHead">
    <w:name w:val="LND_Note_Head"/>
    <w:basedOn w:val="LNDNoteBody"/>
    <w:uiPriority w:val="7"/>
    <w:unhideWhenUsed/>
    <w:rsid w:val="00FB29ED"/>
    <w:pPr>
      <w:keepNext/>
      <w:spacing w:after="0"/>
    </w:pPr>
    <w:rPr>
      <w:u w:val="single"/>
    </w:rPr>
  </w:style>
  <w:style w:type="paragraph" w:customStyle="1" w:styleId="LNDPageFooterL">
    <w:name w:val="LND_PageFooterL"/>
    <w:basedOn w:val="LNDDefault"/>
    <w:uiPriority w:val="8"/>
    <w:qFormat/>
    <w:rsid w:val="00FB29ED"/>
    <w:pPr>
      <w:spacing w:before="0" w:after="0"/>
      <w:jc w:val="left"/>
    </w:pPr>
    <w:rPr>
      <w:b/>
      <w:caps/>
      <w:sz w:val="10"/>
    </w:rPr>
  </w:style>
  <w:style w:type="paragraph" w:customStyle="1" w:styleId="LNDPageHeaderR">
    <w:name w:val="LND_PageHeaderR"/>
    <w:basedOn w:val="LNDDefault"/>
    <w:uiPriority w:val="8"/>
    <w:qFormat/>
    <w:rsid w:val="00FB29ED"/>
    <w:pPr>
      <w:spacing w:before="0" w:after="60"/>
      <w:jc w:val="right"/>
    </w:pPr>
    <w:rPr>
      <w:b/>
      <w:caps/>
      <w:sz w:val="10"/>
    </w:rPr>
  </w:style>
  <w:style w:type="paragraph" w:customStyle="1" w:styleId="LNDPageNumber">
    <w:name w:val="LND_PageNumber"/>
    <w:basedOn w:val="LNDDefault"/>
    <w:uiPriority w:val="8"/>
    <w:qFormat/>
    <w:rsid w:val="00FB29ED"/>
    <w:pPr>
      <w:spacing w:before="0" w:after="0"/>
      <w:jc w:val="right"/>
    </w:pPr>
    <w:rPr>
      <w:caps/>
      <w:sz w:val="12"/>
    </w:rPr>
  </w:style>
  <w:style w:type="paragraph" w:customStyle="1" w:styleId="LNDPictureBody">
    <w:name w:val="LND_Picture_Body"/>
    <w:basedOn w:val="LNDDefault"/>
    <w:next w:val="ab"/>
    <w:uiPriority w:val="1"/>
    <w:rsid w:val="00FB29ED"/>
    <w:pPr>
      <w:keepNext/>
      <w:spacing w:before="240"/>
      <w:jc w:val="center"/>
    </w:pPr>
    <w:rPr>
      <w:szCs w:val="28"/>
    </w:rPr>
  </w:style>
  <w:style w:type="paragraph" w:styleId="ab">
    <w:name w:val="caption"/>
    <w:basedOn w:val="a3"/>
    <w:next w:val="LNDNormal"/>
    <w:qFormat/>
    <w:rsid w:val="005B1BC1"/>
    <w:pPr>
      <w:overflowPunct w:val="0"/>
      <w:autoSpaceDE w:val="0"/>
      <w:autoSpaceDN w:val="0"/>
      <w:adjustRightInd w:val="0"/>
      <w:spacing w:after="360"/>
      <w:jc w:val="center"/>
      <w:textAlignment w:val="baseline"/>
    </w:pPr>
    <w:rPr>
      <w:rFonts w:ascii="Arial" w:eastAsia="Times New Roman" w:hAnsi="Arial" w:cs="Times New Roman"/>
      <w:b/>
      <w:sz w:val="16"/>
      <w:szCs w:val="28"/>
      <w:lang w:eastAsia="ru-RU"/>
    </w:rPr>
  </w:style>
  <w:style w:type="paragraph" w:customStyle="1" w:styleId="LNDPictureName">
    <w:name w:val="LND_Picture_Name"/>
    <w:basedOn w:val="LNDDefault"/>
    <w:next w:val="LNDNormal"/>
    <w:uiPriority w:val="1"/>
    <w:rsid w:val="00FB29ED"/>
    <w:pPr>
      <w:numPr>
        <w:numId w:val="9"/>
      </w:numPr>
      <w:spacing w:after="360"/>
      <w:jc w:val="center"/>
    </w:pPr>
    <w:rPr>
      <w:b/>
      <w:noProof/>
      <w:sz w:val="18"/>
    </w:rPr>
  </w:style>
  <w:style w:type="character" w:customStyle="1" w:styleId="LNDPictureTextIn">
    <w:name w:val="LND_PictureTextIn"/>
    <w:uiPriority w:val="1"/>
    <w:rsid w:val="00FB29ED"/>
    <w:rPr>
      <w:position w:val="-6"/>
      <w:vertAlign w:val="subscript"/>
    </w:rPr>
  </w:style>
  <w:style w:type="paragraph" w:customStyle="1" w:styleId="LNDRemarkHead">
    <w:name w:val="LND_RemarkHead"/>
    <w:basedOn w:val="LNDNoteBody"/>
    <w:next w:val="a3"/>
    <w:uiPriority w:val="7"/>
    <w:rsid w:val="00FB29ED"/>
    <w:pPr>
      <w:keepNext/>
      <w:spacing w:after="0"/>
    </w:pPr>
    <w:rPr>
      <w:spacing w:val="42"/>
      <w:u w:val="single"/>
    </w:rPr>
  </w:style>
  <w:style w:type="paragraph" w:customStyle="1" w:styleId="LNDRemarkNum">
    <w:name w:val="LND_RemarkNum"/>
    <w:basedOn w:val="LNDNormal"/>
    <w:uiPriority w:val="7"/>
    <w:rsid w:val="00FB29ED"/>
    <w:pPr>
      <w:numPr>
        <w:numId w:val="10"/>
      </w:numPr>
      <w:spacing w:before="0"/>
      <w:contextualSpacing/>
    </w:pPr>
    <w:rPr>
      <w:lang w:eastAsia="en-US"/>
    </w:rPr>
  </w:style>
  <w:style w:type="character" w:customStyle="1" w:styleId="LNDSymbolBold">
    <w:name w:val="LND_Symbol_Bold"/>
    <w:uiPriority w:val="1"/>
    <w:rsid w:val="00FB29ED"/>
    <w:rPr>
      <w:b/>
    </w:rPr>
  </w:style>
  <w:style w:type="character" w:customStyle="1" w:styleId="LNDSymbolBoldItalic">
    <w:name w:val="LND_Symbol_BoldItalic"/>
    <w:uiPriority w:val="1"/>
    <w:rsid w:val="00FB29ED"/>
    <w:rPr>
      <w:b/>
      <w:i/>
    </w:rPr>
  </w:style>
  <w:style w:type="character" w:customStyle="1" w:styleId="LNDSymbolInterval">
    <w:name w:val="LND_Symbol_Interval"/>
    <w:uiPriority w:val="1"/>
    <w:rsid w:val="00FB29ED"/>
    <w:rPr>
      <w:spacing w:val="42"/>
    </w:rPr>
  </w:style>
  <w:style w:type="character" w:customStyle="1" w:styleId="LNDSymbolItalic">
    <w:name w:val="LND_Symbol_Italic"/>
    <w:uiPriority w:val="1"/>
    <w:rsid w:val="00FB29ED"/>
    <w:rPr>
      <w:i/>
    </w:rPr>
  </w:style>
  <w:style w:type="character" w:customStyle="1" w:styleId="LNDSymbolUnderline">
    <w:name w:val="LND_Symbol_Underline"/>
    <w:uiPriority w:val="1"/>
    <w:rsid w:val="00FB29ED"/>
    <w:rPr>
      <w:u w:val="single"/>
    </w:rPr>
  </w:style>
  <w:style w:type="character" w:customStyle="1" w:styleId="LNDSymbolTermin">
    <w:name w:val="LND_SymbolTermin"/>
    <w:uiPriority w:val="1"/>
    <w:rsid w:val="0024519B"/>
    <w:rPr>
      <w:rFonts w:ascii="Arial" w:hAnsi="Arial"/>
      <w:b/>
      <w:i/>
      <w:caps w:val="0"/>
      <w:smallCaps w:val="0"/>
      <w:sz w:val="24"/>
      <w:szCs w:val="24"/>
    </w:rPr>
  </w:style>
  <w:style w:type="paragraph" w:customStyle="1" w:styleId="LNDTableBody">
    <w:name w:val="LND_Table_Body"/>
    <w:basedOn w:val="LNDDefault"/>
    <w:uiPriority w:val="2"/>
    <w:qFormat/>
    <w:rsid w:val="001F0D93"/>
    <w:pPr>
      <w:keepLines/>
      <w:spacing w:before="60" w:after="60"/>
      <w:jc w:val="left"/>
    </w:pPr>
    <w:rPr>
      <w:rFonts w:ascii="Times New Roman" w:hAnsi="Times New Roman"/>
    </w:rPr>
  </w:style>
  <w:style w:type="paragraph" w:customStyle="1" w:styleId="LNDTableBodyCenter">
    <w:name w:val="LND_Table_Body_Center"/>
    <w:basedOn w:val="LNDTableBody"/>
    <w:uiPriority w:val="2"/>
    <w:qFormat/>
    <w:rsid w:val="00FB29ED"/>
    <w:pPr>
      <w:jc w:val="center"/>
    </w:pPr>
    <w:rPr>
      <w:szCs w:val="20"/>
    </w:rPr>
  </w:style>
  <w:style w:type="paragraph" w:customStyle="1" w:styleId="LNDTableBodyMini">
    <w:name w:val="LND_Table_Body_Mini"/>
    <w:basedOn w:val="LNDTableBody"/>
    <w:uiPriority w:val="2"/>
    <w:unhideWhenUsed/>
    <w:rsid w:val="00FB29ED"/>
    <w:rPr>
      <w:sz w:val="16"/>
    </w:rPr>
  </w:style>
  <w:style w:type="paragraph" w:customStyle="1" w:styleId="LNDTableBodyBold">
    <w:name w:val="LND_Table_BodyBold"/>
    <w:basedOn w:val="LNDTableBody"/>
    <w:uiPriority w:val="2"/>
    <w:rsid w:val="00FB29ED"/>
    <w:rPr>
      <w:b/>
    </w:rPr>
  </w:style>
  <w:style w:type="paragraph" w:customStyle="1" w:styleId="LNDTableBodyEnDash">
    <w:name w:val="LND_Table_BodyEnDash"/>
    <w:basedOn w:val="LNDTableBody"/>
    <w:uiPriority w:val="2"/>
    <w:rsid w:val="00FB29ED"/>
    <w:pPr>
      <w:numPr>
        <w:numId w:val="11"/>
      </w:numPr>
    </w:pPr>
    <w:rPr>
      <w:szCs w:val="16"/>
    </w:rPr>
  </w:style>
  <w:style w:type="paragraph" w:customStyle="1" w:styleId="LNDTableBodyEnDashMini">
    <w:name w:val="LND_Table_BodyEnDash_Mini"/>
    <w:basedOn w:val="LNDTableBodyEnDash"/>
    <w:uiPriority w:val="2"/>
    <w:unhideWhenUsed/>
    <w:rsid w:val="00FB29ED"/>
    <w:pPr>
      <w:numPr>
        <w:numId w:val="12"/>
      </w:numPr>
    </w:pPr>
    <w:rPr>
      <w:sz w:val="16"/>
    </w:rPr>
  </w:style>
  <w:style w:type="paragraph" w:customStyle="1" w:styleId="LNDTableBodyMarker">
    <w:name w:val="LND_Table_BodyMarker"/>
    <w:basedOn w:val="LNDTableBody"/>
    <w:uiPriority w:val="2"/>
    <w:qFormat/>
    <w:rsid w:val="00FB29ED"/>
    <w:pPr>
      <w:numPr>
        <w:numId w:val="13"/>
      </w:numPr>
    </w:pPr>
    <w:rPr>
      <w:rFonts w:eastAsia="Calibri"/>
      <w:szCs w:val="20"/>
    </w:rPr>
  </w:style>
  <w:style w:type="paragraph" w:customStyle="1" w:styleId="LNDTableBodyMarkerMini">
    <w:name w:val="LND_Table_BodyMarker_Mini"/>
    <w:basedOn w:val="LNDTableBodyMarker"/>
    <w:uiPriority w:val="2"/>
    <w:rsid w:val="00FB29ED"/>
    <w:rPr>
      <w:sz w:val="16"/>
      <w:szCs w:val="16"/>
    </w:rPr>
  </w:style>
  <w:style w:type="paragraph" w:customStyle="1" w:styleId="LNDTableBodyNum">
    <w:name w:val="LND_Table_BodyNum"/>
    <w:basedOn w:val="LNDTableBody"/>
    <w:uiPriority w:val="2"/>
    <w:rsid w:val="00FB29ED"/>
    <w:pPr>
      <w:numPr>
        <w:numId w:val="67"/>
      </w:numPr>
      <w:tabs>
        <w:tab w:val="left" w:pos="284"/>
      </w:tabs>
    </w:pPr>
  </w:style>
  <w:style w:type="paragraph" w:customStyle="1" w:styleId="LNDTableBodyNum0">
    <w:name w:val="LND_Table_BodyNum)"/>
    <w:basedOn w:val="LNDTableBodyNum"/>
    <w:uiPriority w:val="2"/>
    <w:qFormat/>
    <w:rsid w:val="00FB29ED"/>
    <w:pPr>
      <w:numPr>
        <w:numId w:val="15"/>
      </w:numPr>
    </w:pPr>
  </w:style>
  <w:style w:type="paragraph" w:customStyle="1" w:styleId="LNDTableBodyRight">
    <w:name w:val="LND_Table_BodyRight"/>
    <w:basedOn w:val="LNDTableBody"/>
    <w:uiPriority w:val="2"/>
    <w:qFormat/>
    <w:rsid w:val="00FB29ED"/>
    <w:pPr>
      <w:jc w:val="right"/>
    </w:pPr>
    <w:rPr>
      <w:szCs w:val="20"/>
    </w:rPr>
  </w:style>
  <w:style w:type="paragraph" w:customStyle="1" w:styleId="LNDTableHeadMini">
    <w:name w:val="LND_Table_Head_Mini"/>
    <w:basedOn w:val="LNDTableHead"/>
    <w:uiPriority w:val="2"/>
    <w:qFormat/>
    <w:rsid w:val="00A719BF"/>
    <w:rPr>
      <w:sz w:val="14"/>
    </w:rPr>
  </w:style>
  <w:style w:type="paragraph" w:customStyle="1" w:styleId="LNDTableName">
    <w:name w:val="LND_Table_Name"/>
    <w:uiPriority w:val="2"/>
    <w:rsid w:val="00381D81"/>
    <w:pPr>
      <w:keepNext/>
      <w:spacing w:before="360" w:after="120" w:line="240" w:lineRule="auto"/>
      <w:ind w:firstLine="7938"/>
      <w:jc w:val="right"/>
    </w:pPr>
    <w:rPr>
      <w:rFonts w:ascii="Arial" w:eastAsia="Times New Roman" w:hAnsi="Arial" w:cs="Arial"/>
      <w:b/>
      <w:sz w:val="20"/>
      <w:szCs w:val="26"/>
      <w:lang w:eastAsia="ru-RU"/>
    </w:rPr>
  </w:style>
  <w:style w:type="paragraph" w:customStyle="1" w:styleId="LNDTableNameLA4">
    <w:name w:val="LND_Table_NameLA4"/>
    <w:basedOn w:val="LNDTableName"/>
    <w:next w:val="LNDNormal"/>
    <w:uiPriority w:val="2"/>
    <w:rsid w:val="00FB29ED"/>
    <w:pPr>
      <w:ind w:firstLine="13608"/>
    </w:pPr>
  </w:style>
  <w:style w:type="paragraph" w:customStyle="1" w:styleId="LNDTerminText">
    <w:name w:val="LND_TerminText"/>
    <w:basedOn w:val="LNDDefault"/>
    <w:link w:val="LNDTerminText0"/>
    <w:qFormat/>
    <w:rsid w:val="00771CF9"/>
    <w:pPr>
      <w:spacing w:before="0" w:after="200"/>
    </w:pPr>
  </w:style>
  <w:style w:type="character" w:customStyle="1" w:styleId="LNDTerminText0">
    <w:name w:val="LND_TerminText Знак"/>
    <w:link w:val="LNDTerminText"/>
    <w:rsid w:val="00771CF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LNDZagolovok">
    <w:name w:val="LND_Zagolovok"/>
    <w:basedOn w:val="a3"/>
    <w:next w:val="LNDNormal"/>
    <w:uiPriority w:val="4"/>
    <w:rsid w:val="00FB29ED"/>
    <w:pPr>
      <w:pageBreakBefore/>
      <w:suppressAutoHyphens/>
      <w:spacing w:before="960" w:after="480" w:line="240" w:lineRule="auto"/>
    </w:pPr>
    <w:rPr>
      <w:rFonts w:ascii="Arial" w:eastAsia="Times New Roman" w:hAnsi="Arial" w:cs="Times New Roman"/>
      <w:b/>
      <w:sz w:val="24"/>
      <w:szCs w:val="24"/>
      <w:lang w:eastAsia="ru-RU"/>
    </w:rPr>
  </w:style>
  <w:style w:type="paragraph" w:customStyle="1" w:styleId="pRNINoteBodyHidden">
    <w:name w:val="p_RNI_Note_BodyHidden"/>
    <w:basedOn w:val="LNDNoteBody"/>
    <w:uiPriority w:val="8"/>
    <w:rsid w:val="00FB29E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1134"/>
    </w:pPr>
    <w:rPr>
      <w:vanish/>
      <w:color w:val="0000FF"/>
      <w:sz w:val="22"/>
    </w:rPr>
  </w:style>
  <w:style w:type="paragraph" w:customStyle="1" w:styleId="pRNITitG">
    <w:name w:val="p_RNI_TitG_"/>
    <w:uiPriority w:val="8"/>
    <w:rsid w:val="00FB29ED"/>
    <w:pPr>
      <w:spacing w:before="240" w:after="120" w:line="240" w:lineRule="auto"/>
      <w:ind w:left="119" w:right="119"/>
      <w:jc w:val="center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pRNITitGUp">
    <w:name w:val="p_RNI_TitG_Up"/>
    <w:basedOn w:val="pRNITitG"/>
    <w:uiPriority w:val="8"/>
    <w:rsid w:val="00FB29ED"/>
    <w:rPr>
      <w:caps/>
    </w:rPr>
  </w:style>
  <w:style w:type="paragraph" w:customStyle="1" w:styleId="pRNITitGUpBold">
    <w:name w:val="p_RNI_TitG_UpBold"/>
    <w:basedOn w:val="pRNITitG"/>
    <w:next w:val="a3"/>
    <w:uiPriority w:val="8"/>
    <w:rsid w:val="00FB29ED"/>
    <w:rPr>
      <w:b/>
      <w:caps/>
      <w:sz w:val="36"/>
    </w:rPr>
  </w:style>
  <w:style w:type="paragraph" w:customStyle="1" w:styleId="pRNITitGm">
    <w:name w:val="p_RNI_TitGm_"/>
    <w:basedOn w:val="pRNITitG"/>
    <w:uiPriority w:val="8"/>
    <w:rsid w:val="00FB29ED"/>
    <w:pPr>
      <w:spacing w:before="120"/>
    </w:pPr>
    <w:rPr>
      <w:sz w:val="22"/>
    </w:rPr>
  </w:style>
  <w:style w:type="paragraph" w:customStyle="1" w:styleId="pRNITitGmUp">
    <w:name w:val="p_RNI_TitGm_Up"/>
    <w:basedOn w:val="pRNITitG"/>
    <w:uiPriority w:val="8"/>
    <w:rsid w:val="00FB29ED"/>
    <w:pPr>
      <w:spacing w:after="240"/>
      <w:ind w:left="120" w:right="120"/>
    </w:pPr>
    <w:rPr>
      <w:caps/>
      <w:sz w:val="22"/>
    </w:rPr>
  </w:style>
  <w:style w:type="paragraph" w:customStyle="1" w:styleId="pRNITitGmUpBold">
    <w:name w:val="p_RNI_TitGm_UpBold"/>
    <w:basedOn w:val="pRNITitG"/>
    <w:uiPriority w:val="8"/>
    <w:qFormat/>
    <w:rsid w:val="00FB29ED"/>
    <w:pPr>
      <w:spacing w:before="120"/>
      <w:ind w:left="57" w:right="57"/>
    </w:pPr>
    <w:rPr>
      <w:b/>
      <w:caps/>
    </w:rPr>
  </w:style>
  <w:style w:type="paragraph" w:customStyle="1" w:styleId="pRNITitGmmUpBold">
    <w:name w:val="p_RNI_TitGmm_UpBold"/>
    <w:basedOn w:val="pRNITitGmUpBold"/>
    <w:uiPriority w:val="8"/>
    <w:qFormat/>
    <w:rsid w:val="00FB29ED"/>
    <w:rPr>
      <w:sz w:val="20"/>
    </w:rPr>
  </w:style>
  <w:style w:type="paragraph" w:customStyle="1" w:styleId="pRNITitGmmmUpBold">
    <w:name w:val="p_RNI_TitGmmm_UpBold"/>
    <w:basedOn w:val="pRNITitGmUpBold"/>
    <w:uiPriority w:val="8"/>
    <w:qFormat/>
    <w:rsid w:val="00FB29ED"/>
    <w:rPr>
      <w:sz w:val="18"/>
      <w:szCs w:val="18"/>
    </w:rPr>
  </w:style>
  <w:style w:type="paragraph" w:customStyle="1" w:styleId="pRNITitTBodyCenter">
    <w:name w:val="p_RNI_TitT_BodyCenter"/>
    <w:basedOn w:val="LNDTableBody"/>
    <w:uiPriority w:val="7"/>
    <w:rsid w:val="00FB29ED"/>
    <w:pPr>
      <w:jc w:val="center"/>
    </w:pPr>
  </w:style>
  <w:style w:type="paragraph" w:customStyle="1" w:styleId="pRNITitTBodyLeft">
    <w:name w:val="p_RNI_TitT_BodyLeft"/>
    <w:basedOn w:val="LNDTableBody"/>
    <w:uiPriority w:val="7"/>
    <w:rsid w:val="00FB29ED"/>
    <w:pPr>
      <w:spacing w:after="0"/>
      <w:ind w:left="57"/>
    </w:pPr>
    <w:rPr>
      <w:szCs w:val="20"/>
    </w:rPr>
  </w:style>
  <w:style w:type="paragraph" w:customStyle="1" w:styleId="pRNITitTBodyRight">
    <w:name w:val="p_RNI_TitT_BodyRight"/>
    <w:basedOn w:val="LNDTableBody"/>
    <w:uiPriority w:val="7"/>
    <w:rsid w:val="00FB29ED"/>
    <w:pPr>
      <w:spacing w:after="0"/>
      <w:ind w:right="57"/>
      <w:jc w:val="right"/>
    </w:pPr>
    <w:rPr>
      <w:szCs w:val="20"/>
    </w:rPr>
  </w:style>
  <w:style w:type="paragraph" w:customStyle="1" w:styleId="0">
    <w:name w:val="Заголовок 0"/>
    <w:basedOn w:val="LNDDefault"/>
    <w:next w:val="LNDNormal"/>
    <w:uiPriority w:val="4"/>
    <w:qFormat/>
    <w:rsid w:val="00663BA1"/>
    <w:pPr>
      <w:pageBreakBefore/>
      <w:spacing w:before="960" w:after="720" w:line="288" w:lineRule="auto"/>
      <w:jc w:val="left"/>
    </w:pPr>
    <w:rPr>
      <w:b/>
      <w:caps/>
      <w:sz w:val="32"/>
    </w:rPr>
  </w:style>
  <w:style w:type="character" w:customStyle="1" w:styleId="15">
    <w:name w:val="Заголовок 1 Знак"/>
    <w:link w:val="1"/>
    <w:uiPriority w:val="4"/>
    <w:rsid w:val="00663BA1"/>
    <w:rPr>
      <w:rFonts w:ascii="Arial" w:eastAsia="Times New Roman" w:hAnsi="Arial" w:cs="Arial"/>
      <w:b/>
      <w:bCs/>
      <w:caps/>
      <w:kern w:val="32"/>
      <w:sz w:val="32"/>
      <w:szCs w:val="28"/>
      <w:lang w:eastAsia="ru-RU"/>
    </w:rPr>
  </w:style>
  <w:style w:type="paragraph" w:customStyle="1" w:styleId="1NoBreakBefore">
    <w:name w:val="Заголовок 1 NoBreakBefore"/>
    <w:basedOn w:val="1"/>
    <w:link w:val="1NoBreakBefore0"/>
    <w:uiPriority w:val="4"/>
    <w:qFormat/>
    <w:rsid w:val="00663BA1"/>
    <w:pPr>
      <w:keepNext/>
      <w:keepLines/>
      <w:pageBreakBefore w:val="0"/>
    </w:pPr>
  </w:style>
  <w:style w:type="character" w:customStyle="1" w:styleId="1NoBreakBefore0">
    <w:name w:val="Заголовок 1 NoBreakBefore Знак"/>
    <w:link w:val="1NoBreakBefore"/>
    <w:uiPriority w:val="4"/>
    <w:rsid w:val="00663BA1"/>
    <w:rPr>
      <w:rFonts w:ascii="Arial" w:eastAsia="Times New Roman" w:hAnsi="Arial" w:cs="Arial"/>
      <w:b/>
      <w:bCs/>
      <w:caps/>
      <w:kern w:val="32"/>
      <w:sz w:val="32"/>
      <w:szCs w:val="28"/>
      <w:lang w:eastAsia="ru-RU"/>
    </w:rPr>
  </w:style>
  <w:style w:type="paragraph" w:customStyle="1" w:styleId="1NoNumber">
    <w:name w:val="Заголовок 1 NoNumber"/>
    <w:basedOn w:val="0"/>
    <w:next w:val="LNDNormal"/>
    <w:uiPriority w:val="4"/>
    <w:rsid w:val="00663BA1"/>
    <w:pPr>
      <w:outlineLvl w:val="0"/>
    </w:pPr>
  </w:style>
  <w:style w:type="paragraph" w:customStyle="1" w:styleId="13">
    <w:name w:val="Заголовок 1 прил"/>
    <w:basedOn w:val="1"/>
    <w:next w:val="LNDNormal"/>
    <w:uiPriority w:val="4"/>
    <w:rsid w:val="00663BA1"/>
    <w:pPr>
      <w:numPr>
        <w:numId w:val="101"/>
      </w:numPr>
      <w:outlineLvl w:val="9"/>
    </w:pPr>
    <w:rPr>
      <w:rFonts w:cs="Times New Roman"/>
      <w:bCs w:val="0"/>
      <w:noProof/>
      <w:kern w:val="0"/>
      <w:szCs w:val="20"/>
      <w:lang w:eastAsia="en-US"/>
    </w:rPr>
  </w:style>
  <w:style w:type="character" w:customStyle="1" w:styleId="24">
    <w:name w:val="Заголовок 2 Знак"/>
    <w:link w:val="20"/>
    <w:uiPriority w:val="4"/>
    <w:rsid w:val="00663BA1"/>
    <w:rPr>
      <w:rFonts w:ascii="Arial" w:eastAsia="Times New Roman" w:hAnsi="Arial" w:cs="Times New Roman"/>
      <w:b/>
      <w:bCs/>
      <w:caps/>
      <w:noProof/>
      <w:color w:val="000000"/>
      <w:sz w:val="24"/>
      <w:szCs w:val="28"/>
      <w:lang w:eastAsia="ru-RU"/>
    </w:rPr>
  </w:style>
  <w:style w:type="paragraph" w:customStyle="1" w:styleId="22">
    <w:name w:val="Заголовок 2 прил"/>
    <w:basedOn w:val="20"/>
    <w:next w:val="LNDNormal"/>
    <w:uiPriority w:val="4"/>
    <w:rsid w:val="00663BA1"/>
    <w:pPr>
      <w:numPr>
        <w:numId w:val="101"/>
      </w:numPr>
    </w:pPr>
    <w:rPr>
      <w:bCs w:val="0"/>
      <w:noProof w:val="0"/>
      <w:color w:val="auto"/>
      <w:szCs w:val="20"/>
      <w:lang w:eastAsia="en-US"/>
    </w:rPr>
  </w:style>
  <w:style w:type="character" w:customStyle="1" w:styleId="32">
    <w:name w:val="Заголовок 3 Знак"/>
    <w:link w:val="3"/>
    <w:uiPriority w:val="4"/>
    <w:rsid w:val="00663BA1"/>
    <w:rPr>
      <w:rFonts w:ascii="Arial" w:eastAsia="Times New Roman" w:hAnsi="Arial" w:cs="Times New Roman"/>
      <w:b/>
      <w:sz w:val="20"/>
      <w:szCs w:val="24"/>
      <w:lang w:eastAsia="ru-RU"/>
    </w:rPr>
  </w:style>
  <w:style w:type="paragraph" w:customStyle="1" w:styleId="30">
    <w:name w:val="Заголовок 3 прил"/>
    <w:basedOn w:val="3"/>
    <w:next w:val="LNDNormal"/>
    <w:uiPriority w:val="4"/>
    <w:rsid w:val="00663BA1"/>
    <w:pPr>
      <w:numPr>
        <w:numId w:val="101"/>
      </w:numPr>
    </w:pPr>
    <w:rPr>
      <w:szCs w:val="20"/>
      <w:lang w:eastAsia="en-US"/>
    </w:rPr>
  </w:style>
  <w:style w:type="character" w:customStyle="1" w:styleId="42">
    <w:name w:val="Заголовок 4 Знак"/>
    <w:link w:val="40"/>
    <w:uiPriority w:val="4"/>
    <w:rsid w:val="0004653F"/>
    <w:rPr>
      <w:rFonts w:ascii="Arial" w:eastAsia="Times New Roman" w:hAnsi="Arial" w:cs="Times New Roman"/>
      <w:i/>
      <w:sz w:val="20"/>
      <w:szCs w:val="20"/>
    </w:rPr>
  </w:style>
  <w:style w:type="character" w:customStyle="1" w:styleId="52">
    <w:name w:val="Заголовок 5 Знак"/>
    <w:link w:val="50"/>
    <w:uiPriority w:val="4"/>
    <w:rsid w:val="00663BA1"/>
    <w:rPr>
      <w:rFonts w:ascii="Arial" w:eastAsia="Times New Roman" w:hAnsi="Arial" w:cs="Times New Roman"/>
      <w:bCs/>
      <w:i/>
      <w:iCs/>
      <w:sz w:val="20"/>
      <w:szCs w:val="26"/>
      <w:lang w:eastAsia="ru-RU"/>
    </w:rPr>
  </w:style>
  <w:style w:type="character" w:customStyle="1" w:styleId="60">
    <w:name w:val="Заголовок 6 Знак"/>
    <w:link w:val="6"/>
    <w:uiPriority w:val="4"/>
    <w:rsid w:val="00663BA1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link w:val="7"/>
    <w:uiPriority w:val="4"/>
    <w:rsid w:val="00663BA1"/>
    <w:rPr>
      <w:rFonts w:ascii="Calibri" w:eastAsia="Times New Roman" w:hAnsi="Calibri" w:cs="Times New Roman"/>
      <w:szCs w:val="24"/>
      <w:lang w:eastAsia="ru-RU"/>
    </w:rPr>
  </w:style>
  <w:style w:type="character" w:customStyle="1" w:styleId="80">
    <w:name w:val="Заголовок 8 Знак"/>
    <w:link w:val="8"/>
    <w:uiPriority w:val="4"/>
    <w:rsid w:val="00663BA1"/>
    <w:rPr>
      <w:rFonts w:ascii="Calibri" w:eastAsia="Times New Roman" w:hAnsi="Calibri" w:cs="Times New Roman"/>
      <w:i/>
      <w:iCs/>
      <w:szCs w:val="24"/>
      <w:lang w:eastAsia="ru-RU"/>
    </w:rPr>
  </w:style>
  <w:style w:type="character" w:customStyle="1" w:styleId="90">
    <w:name w:val="Заголовок 9 Знак"/>
    <w:link w:val="9"/>
    <w:uiPriority w:val="4"/>
    <w:rsid w:val="00663BA1"/>
    <w:rPr>
      <w:rFonts w:ascii="Arial" w:eastAsia="Times New Roman" w:hAnsi="Arial" w:cs="Arial"/>
      <w:lang w:eastAsia="ru-RU"/>
    </w:rPr>
  </w:style>
  <w:style w:type="paragraph" w:styleId="16">
    <w:name w:val="toc 1"/>
    <w:basedOn w:val="a3"/>
    <w:next w:val="a3"/>
    <w:autoRedefine/>
    <w:uiPriority w:val="39"/>
    <w:rsid w:val="002E612E"/>
    <w:pPr>
      <w:tabs>
        <w:tab w:val="left" w:pos="482"/>
        <w:tab w:val="right" w:leader="dot" w:pos="9628"/>
      </w:tabs>
      <w:spacing w:before="240" w:after="120" w:line="240" w:lineRule="auto"/>
      <w:ind w:right="284"/>
    </w:pPr>
    <w:rPr>
      <w:rFonts w:ascii="Arial" w:eastAsia="Calibri" w:hAnsi="Arial" w:cs="Times New Roman"/>
      <w:b/>
      <w:bCs/>
      <w:caps/>
      <w:sz w:val="20"/>
      <w:szCs w:val="20"/>
    </w:rPr>
  </w:style>
  <w:style w:type="paragraph" w:styleId="25">
    <w:name w:val="toc 2"/>
    <w:basedOn w:val="a3"/>
    <w:next w:val="a3"/>
    <w:autoRedefine/>
    <w:uiPriority w:val="39"/>
    <w:rsid w:val="00AE0BA8"/>
    <w:pPr>
      <w:tabs>
        <w:tab w:val="left" w:pos="960"/>
        <w:tab w:val="right" w:leader="dot" w:pos="9628"/>
      </w:tabs>
      <w:spacing w:before="180" w:after="120" w:line="240" w:lineRule="auto"/>
      <w:ind w:left="238" w:right="284"/>
    </w:pPr>
    <w:rPr>
      <w:rFonts w:ascii="Arial" w:eastAsia="Calibri" w:hAnsi="Arial" w:cs="Times New Roman"/>
      <w:b/>
      <w:caps/>
      <w:sz w:val="18"/>
      <w:szCs w:val="20"/>
    </w:rPr>
  </w:style>
  <w:style w:type="paragraph" w:styleId="33">
    <w:name w:val="toc 3"/>
    <w:basedOn w:val="a3"/>
    <w:next w:val="a3"/>
    <w:autoRedefine/>
    <w:uiPriority w:val="39"/>
    <w:rsid w:val="00AE0BA8"/>
    <w:pPr>
      <w:tabs>
        <w:tab w:val="left" w:pos="1200"/>
        <w:tab w:val="right" w:leader="dot" w:pos="9628"/>
      </w:tabs>
      <w:spacing w:before="120" w:after="60" w:line="240" w:lineRule="auto"/>
      <w:ind w:left="482" w:right="284"/>
    </w:pPr>
    <w:rPr>
      <w:rFonts w:ascii="Arial" w:eastAsia="Calibri" w:hAnsi="Arial" w:cs="Times New Roman"/>
      <w:iCs/>
      <w:noProof/>
      <w:sz w:val="18"/>
      <w:szCs w:val="20"/>
    </w:rPr>
  </w:style>
  <w:style w:type="paragraph" w:styleId="43">
    <w:name w:val="toc 4"/>
    <w:basedOn w:val="a3"/>
    <w:next w:val="a3"/>
    <w:autoRedefine/>
    <w:uiPriority w:val="39"/>
    <w:rsid w:val="00082833"/>
    <w:pPr>
      <w:spacing w:before="60" w:after="120" w:line="240" w:lineRule="auto"/>
      <w:ind w:left="720"/>
    </w:pPr>
    <w:rPr>
      <w:rFonts w:ascii="Calibri" w:eastAsia="Calibri" w:hAnsi="Calibri" w:cs="Times New Roman"/>
      <w:i/>
      <w:sz w:val="16"/>
      <w:szCs w:val="18"/>
    </w:rPr>
  </w:style>
  <w:style w:type="paragraph" w:styleId="53">
    <w:name w:val="toc 5"/>
    <w:basedOn w:val="a3"/>
    <w:next w:val="a3"/>
    <w:autoRedefine/>
    <w:uiPriority w:val="39"/>
    <w:rsid w:val="00AE0BA8"/>
    <w:pPr>
      <w:ind w:left="960"/>
    </w:pPr>
    <w:rPr>
      <w:rFonts w:ascii="Calibri" w:eastAsia="Calibri" w:hAnsi="Calibri" w:cs="Times New Roman"/>
      <w:sz w:val="18"/>
      <w:szCs w:val="18"/>
    </w:rPr>
  </w:style>
  <w:style w:type="paragraph" w:styleId="61">
    <w:name w:val="toc 6"/>
    <w:basedOn w:val="a3"/>
    <w:next w:val="a3"/>
    <w:autoRedefine/>
    <w:uiPriority w:val="39"/>
    <w:rsid w:val="00AE0BA8"/>
    <w:pPr>
      <w:ind w:left="1200"/>
    </w:pPr>
    <w:rPr>
      <w:rFonts w:ascii="Calibri" w:eastAsia="Calibri" w:hAnsi="Calibri" w:cs="Times New Roman"/>
      <w:sz w:val="18"/>
      <w:szCs w:val="18"/>
    </w:rPr>
  </w:style>
  <w:style w:type="paragraph" w:styleId="71">
    <w:name w:val="toc 7"/>
    <w:basedOn w:val="a3"/>
    <w:next w:val="a3"/>
    <w:autoRedefine/>
    <w:uiPriority w:val="39"/>
    <w:rsid w:val="00AE0BA8"/>
    <w:pPr>
      <w:ind w:left="1440"/>
    </w:pPr>
    <w:rPr>
      <w:rFonts w:ascii="Calibri" w:eastAsia="Calibri" w:hAnsi="Calibri" w:cs="Times New Roman"/>
      <w:sz w:val="18"/>
      <w:szCs w:val="18"/>
    </w:rPr>
  </w:style>
  <w:style w:type="paragraph" w:styleId="81">
    <w:name w:val="toc 8"/>
    <w:basedOn w:val="a3"/>
    <w:next w:val="a3"/>
    <w:autoRedefine/>
    <w:uiPriority w:val="39"/>
    <w:rsid w:val="00AE0BA8"/>
    <w:pPr>
      <w:ind w:left="1680"/>
    </w:pPr>
    <w:rPr>
      <w:rFonts w:ascii="Calibri" w:eastAsia="Calibri" w:hAnsi="Calibri" w:cs="Times New Roman"/>
      <w:sz w:val="18"/>
      <w:szCs w:val="18"/>
    </w:rPr>
  </w:style>
  <w:style w:type="paragraph" w:styleId="91">
    <w:name w:val="toc 9"/>
    <w:basedOn w:val="a3"/>
    <w:next w:val="a3"/>
    <w:autoRedefine/>
    <w:uiPriority w:val="39"/>
    <w:rsid w:val="00AE0BA8"/>
    <w:pPr>
      <w:ind w:left="1920"/>
    </w:pPr>
    <w:rPr>
      <w:rFonts w:ascii="Calibri" w:eastAsia="Calibri" w:hAnsi="Calibri" w:cs="Times New Roman"/>
      <w:sz w:val="18"/>
      <w:szCs w:val="18"/>
    </w:rPr>
  </w:style>
  <w:style w:type="paragraph" w:styleId="ac">
    <w:name w:val="No Spacing"/>
    <w:link w:val="ad"/>
    <w:uiPriority w:val="1"/>
    <w:qFormat/>
    <w:rsid w:val="008B32E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d">
    <w:name w:val="Без интервала Знак"/>
    <w:link w:val="ac"/>
    <w:uiPriority w:val="9"/>
    <w:rsid w:val="008B32E3"/>
    <w:rPr>
      <w:rFonts w:ascii="Calibri" w:eastAsia="Calibri" w:hAnsi="Calibri" w:cs="Times New Roman"/>
    </w:rPr>
  </w:style>
  <w:style w:type="paragraph" w:styleId="ae">
    <w:name w:val="TOC Heading"/>
    <w:basedOn w:val="1"/>
    <w:next w:val="a3"/>
    <w:uiPriority w:val="39"/>
    <w:unhideWhenUsed/>
    <w:qFormat/>
    <w:rsid w:val="00FB29ED"/>
    <w:pPr>
      <w:keepNext/>
      <w:keepLines/>
      <w:pageBreakBefore w:val="0"/>
      <w:outlineLvl w:val="9"/>
    </w:pPr>
    <w:rPr>
      <w:rFonts w:eastAsiaTheme="majorEastAsia" w:cstheme="majorBidi"/>
      <w:bCs w:val="0"/>
      <w:kern w:val="0"/>
      <w:szCs w:val="32"/>
    </w:rPr>
  </w:style>
  <w:style w:type="character" w:styleId="af">
    <w:name w:val="Hyperlink"/>
    <w:basedOn w:val="a4"/>
    <w:uiPriority w:val="99"/>
    <w:unhideWhenUsed/>
    <w:rsid w:val="00606D59"/>
    <w:rPr>
      <w:color w:val="0563C1" w:themeColor="hyperlink"/>
      <w:u w:val="single"/>
    </w:rPr>
  </w:style>
  <w:style w:type="paragraph" w:customStyle="1" w:styleId="S4">
    <w:name w:val="S_Обычный"/>
    <w:basedOn w:val="a3"/>
    <w:link w:val="S5"/>
    <w:qFormat/>
    <w:rsid w:val="00131D80"/>
    <w:pPr>
      <w:widowControl w:val="0"/>
      <w:tabs>
        <w:tab w:val="left" w:pos="1690"/>
      </w:tabs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NDZagolovokNoBreakBefore">
    <w:name w:val="LND_ZagolovokNoBreakBefore"/>
    <w:basedOn w:val="LNDZagolovok"/>
    <w:uiPriority w:val="4"/>
    <w:qFormat/>
    <w:rsid w:val="00B23946"/>
    <w:pPr>
      <w:pageBreakBefore w:val="0"/>
    </w:pPr>
  </w:style>
  <w:style w:type="paragraph" w:customStyle="1" w:styleId="S0">
    <w:name w:val="S_СписокМ_Обычный"/>
    <w:basedOn w:val="a3"/>
    <w:next w:val="S4"/>
    <w:link w:val="S6"/>
    <w:uiPriority w:val="14"/>
    <w:rsid w:val="00131D80"/>
    <w:pPr>
      <w:numPr>
        <w:numId w:val="18"/>
      </w:numPr>
      <w:tabs>
        <w:tab w:val="left" w:pos="902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S1">
    <w:name w:val="S_Заголовок1_СписокН"/>
    <w:basedOn w:val="a3"/>
    <w:next w:val="S4"/>
    <w:uiPriority w:val="14"/>
    <w:rsid w:val="00131D80"/>
    <w:pPr>
      <w:keepNext/>
      <w:pageBreakBefore/>
      <w:numPr>
        <w:numId w:val="103"/>
      </w:numPr>
      <w:spacing w:after="0" w:line="240" w:lineRule="auto"/>
      <w:jc w:val="both"/>
      <w:outlineLvl w:val="0"/>
    </w:pPr>
    <w:rPr>
      <w:rFonts w:ascii="Arial" w:eastAsia="Times New Roman" w:hAnsi="Arial" w:cs="Times New Roman"/>
      <w:b/>
      <w:caps/>
      <w:color w:val="AF931D"/>
      <w:sz w:val="32"/>
      <w:szCs w:val="32"/>
      <w:lang w:eastAsia="ru-RU"/>
    </w:rPr>
  </w:style>
  <w:style w:type="paragraph" w:customStyle="1" w:styleId="S20">
    <w:name w:val="S_Заголовок2_СписокН"/>
    <w:basedOn w:val="a3"/>
    <w:next w:val="S4"/>
    <w:uiPriority w:val="14"/>
    <w:qFormat/>
    <w:rsid w:val="00131D80"/>
    <w:pPr>
      <w:keepNext/>
      <w:numPr>
        <w:ilvl w:val="1"/>
        <w:numId w:val="103"/>
      </w:numPr>
      <w:spacing w:before="360" w:after="0" w:line="240" w:lineRule="auto"/>
      <w:jc w:val="both"/>
      <w:outlineLvl w:val="1"/>
    </w:pPr>
    <w:rPr>
      <w:rFonts w:ascii="Arial" w:eastAsia="Times New Roman" w:hAnsi="Arial" w:cs="Times New Roman"/>
      <w:b/>
      <w:caps/>
      <w:sz w:val="24"/>
      <w:szCs w:val="24"/>
      <w:lang w:eastAsia="ru-RU"/>
    </w:rPr>
  </w:style>
  <w:style w:type="paragraph" w:customStyle="1" w:styleId="S3">
    <w:name w:val="S_Заголовок3_СписокН"/>
    <w:basedOn w:val="a3"/>
    <w:next w:val="S4"/>
    <w:uiPriority w:val="14"/>
    <w:rsid w:val="00131D80"/>
    <w:pPr>
      <w:keepNext/>
      <w:numPr>
        <w:ilvl w:val="2"/>
        <w:numId w:val="103"/>
      </w:numPr>
      <w:spacing w:before="240" w:after="0" w:line="240" w:lineRule="auto"/>
      <w:jc w:val="both"/>
    </w:pPr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S7">
    <w:name w:val="S_НазваниеТаблицы"/>
    <w:basedOn w:val="S4"/>
    <w:next w:val="S4"/>
    <w:link w:val="S8"/>
    <w:uiPriority w:val="14"/>
    <w:rsid w:val="00131D80"/>
    <w:pPr>
      <w:keepNext/>
      <w:spacing w:before="0"/>
      <w:jc w:val="right"/>
    </w:pPr>
    <w:rPr>
      <w:rFonts w:ascii="Arial" w:hAnsi="Arial"/>
      <w:b/>
      <w:sz w:val="20"/>
    </w:rPr>
  </w:style>
  <w:style w:type="paragraph" w:customStyle="1" w:styleId="S21">
    <w:name w:val="S_ТекстВТаблице2"/>
    <w:basedOn w:val="S4"/>
    <w:next w:val="S4"/>
    <w:rsid w:val="00131D80"/>
    <w:pPr>
      <w:spacing w:before="120"/>
      <w:jc w:val="left"/>
    </w:pPr>
    <w:rPr>
      <w:sz w:val="20"/>
    </w:rPr>
  </w:style>
  <w:style w:type="paragraph" w:customStyle="1" w:styleId="S11">
    <w:name w:val="S_ЗаголовкиТаблицы1"/>
    <w:basedOn w:val="S4"/>
    <w:link w:val="S12"/>
    <w:rsid w:val="00131D80"/>
    <w:pPr>
      <w:keepNext/>
      <w:spacing w:before="120" w:after="120"/>
      <w:jc w:val="center"/>
    </w:pPr>
    <w:rPr>
      <w:rFonts w:ascii="Arial" w:hAnsi="Arial"/>
      <w:b/>
      <w:caps/>
      <w:sz w:val="16"/>
      <w:szCs w:val="16"/>
    </w:rPr>
  </w:style>
  <w:style w:type="character" w:customStyle="1" w:styleId="S5">
    <w:name w:val="S_Обычный Знак"/>
    <w:link w:val="S4"/>
    <w:rsid w:val="00BF2B2B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styleId="a">
    <w:name w:val="Outline List 3"/>
    <w:basedOn w:val="a6"/>
    <w:semiHidden/>
    <w:rsid w:val="00131D80"/>
    <w:pPr>
      <w:numPr>
        <w:numId w:val="17"/>
      </w:numPr>
    </w:pPr>
  </w:style>
  <w:style w:type="character" w:customStyle="1" w:styleId="S6">
    <w:name w:val="S_СписокМ_Обычный Знак"/>
    <w:link w:val="S0"/>
    <w:uiPriority w:val="14"/>
    <w:rsid w:val="00BF2B2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0">
    <w:name w:val="Содержание таблицы ЛНД"/>
    <w:basedOn w:val="a3"/>
    <w:uiPriority w:val="14"/>
    <w:rsid w:val="00131D80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List Paragraph"/>
    <w:aliases w:val="Bullet_IRAO,Мой Список"/>
    <w:basedOn w:val="a3"/>
    <w:link w:val="af2"/>
    <w:uiPriority w:val="34"/>
    <w:qFormat/>
    <w:rsid w:val="00131D8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Абзац списка Знак"/>
    <w:aliases w:val="Bullet_IRAO Знак,Мой Список Знак"/>
    <w:link w:val="af1"/>
    <w:uiPriority w:val="34"/>
    <w:locked/>
    <w:rsid w:val="00131D8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8">
    <w:name w:val="S_НазваниеТаблицы Знак"/>
    <w:link w:val="S7"/>
    <w:uiPriority w:val="14"/>
    <w:rsid w:val="00BF2B2B"/>
    <w:rPr>
      <w:rFonts w:ascii="Arial" w:eastAsia="Times New Roman" w:hAnsi="Arial" w:cs="Times New Roman"/>
      <w:b/>
      <w:sz w:val="20"/>
      <w:szCs w:val="24"/>
      <w:lang w:eastAsia="ru-RU"/>
    </w:rPr>
  </w:style>
  <w:style w:type="character" w:customStyle="1" w:styleId="S12">
    <w:name w:val="S_ЗаголовкиТаблицы1 Знак"/>
    <w:link w:val="S11"/>
    <w:uiPriority w:val="14"/>
    <w:rsid w:val="00BF2B2B"/>
    <w:rPr>
      <w:rFonts w:ascii="Arial" w:eastAsia="Times New Roman" w:hAnsi="Arial" w:cs="Times New Roman"/>
      <w:b/>
      <w:caps/>
      <w:sz w:val="16"/>
      <w:szCs w:val="16"/>
      <w:lang w:eastAsia="ru-RU"/>
    </w:rPr>
  </w:style>
  <w:style w:type="paragraph" w:customStyle="1" w:styleId="S9">
    <w:name w:val="S_ВерхКолонтитулТекст"/>
    <w:basedOn w:val="S4"/>
    <w:next w:val="S4"/>
    <w:uiPriority w:val="14"/>
    <w:rsid w:val="00131D80"/>
    <w:pPr>
      <w:spacing w:before="0"/>
      <w:jc w:val="right"/>
    </w:pPr>
    <w:rPr>
      <w:rFonts w:ascii="Arial" w:hAnsi="Arial"/>
      <w:b/>
      <w:caps/>
      <w:sz w:val="10"/>
      <w:szCs w:val="10"/>
    </w:rPr>
  </w:style>
  <w:style w:type="paragraph" w:customStyle="1" w:styleId="Sa">
    <w:name w:val="S_НижнКолонтЛев"/>
    <w:basedOn w:val="S4"/>
    <w:next w:val="S4"/>
    <w:uiPriority w:val="8"/>
    <w:rsid w:val="00131D80"/>
    <w:pPr>
      <w:spacing w:before="0"/>
      <w:jc w:val="left"/>
    </w:pPr>
    <w:rPr>
      <w:rFonts w:ascii="Arial" w:hAnsi="Arial"/>
      <w:b/>
      <w:caps/>
      <w:sz w:val="10"/>
      <w:szCs w:val="10"/>
    </w:rPr>
  </w:style>
  <w:style w:type="paragraph" w:customStyle="1" w:styleId="S10">
    <w:name w:val="S_НумСписВ Таблице1"/>
    <w:basedOn w:val="a3"/>
    <w:next w:val="S4"/>
    <w:uiPriority w:val="14"/>
    <w:rsid w:val="00131D80"/>
    <w:pPr>
      <w:widowControl w:val="0"/>
      <w:numPr>
        <w:numId w:val="19"/>
      </w:numPr>
      <w:tabs>
        <w:tab w:val="left" w:pos="1690"/>
      </w:tabs>
      <w:spacing w:before="120" w:after="0" w:line="240" w:lineRule="auto"/>
      <w:ind w:left="357" w:hanging="357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S2">
    <w:name w:val="S_НумСписВТаблице2"/>
    <w:basedOn w:val="S21"/>
    <w:next w:val="S4"/>
    <w:uiPriority w:val="14"/>
    <w:rsid w:val="00131D80"/>
    <w:pPr>
      <w:numPr>
        <w:numId w:val="20"/>
      </w:numPr>
      <w:ind w:left="357" w:hanging="357"/>
    </w:pPr>
  </w:style>
  <w:style w:type="paragraph" w:customStyle="1" w:styleId="S">
    <w:name w:val="S_СписокНум_Обычный"/>
    <w:basedOn w:val="S4"/>
    <w:uiPriority w:val="14"/>
    <w:rsid w:val="00131D80"/>
    <w:pPr>
      <w:widowControl/>
      <w:numPr>
        <w:numId w:val="21"/>
      </w:numPr>
      <w:tabs>
        <w:tab w:val="clear" w:pos="1690"/>
      </w:tabs>
      <w:spacing w:before="120"/>
    </w:pPr>
  </w:style>
  <w:style w:type="paragraph" w:customStyle="1" w:styleId="af3">
    <w:name w:val="Таблица шапка (нумерация)"/>
    <w:basedOn w:val="a3"/>
    <w:uiPriority w:val="14"/>
    <w:qFormat/>
    <w:rsid w:val="000D03D7"/>
    <w:pPr>
      <w:spacing w:after="0" w:line="276" w:lineRule="auto"/>
      <w:jc w:val="center"/>
    </w:pPr>
    <w:rPr>
      <w:rFonts w:ascii="Arial" w:eastAsia="Calibri" w:hAnsi="Arial" w:cs="Arial"/>
      <w:sz w:val="14"/>
      <w:szCs w:val="16"/>
    </w:rPr>
  </w:style>
  <w:style w:type="paragraph" w:customStyle="1" w:styleId="af4">
    <w:name w:val="Таблица текст"/>
    <w:uiPriority w:val="14"/>
    <w:qFormat/>
    <w:rsid w:val="000D03D7"/>
    <w:pPr>
      <w:spacing w:after="200" w:line="276" w:lineRule="auto"/>
    </w:pPr>
    <w:rPr>
      <w:rFonts w:ascii="Times New Roman" w:eastAsia="Calibri" w:hAnsi="Times New Roman" w:cs="Times New Roman"/>
      <w:sz w:val="16"/>
      <w:szCs w:val="16"/>
    </w:rPr>
  </w:style>
  <w:style w:type="paragraph" w:customStyle="1" w:styleId="af5">
    <w:name w:val="Таблица Шапка (текст)"/>
    <w:uiPriority w:val="14"/>
    <w:rsid w:val="000D03D7"/>
    <w:pPr>
      <w:spacing w:before="40" w:after="40" w:line="276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04">
    <w:name w:val="РН_04"/>
    <w:link w:val="040"/>
    <w:uiPriority w:val="14"/>
    <w:qFormat/>
    <w:rsid w:val="000D03D7"/>
    <w:pPr>
      <w:spacing w:after="0" w:line="240" w:lineRule="auto"/>
      <w:ind w:right="-108"/>
    </w:pPr>
    <w:rPr>
      <w:rFonts w:ascii="Arial" w:eastAsia="Calibri" w:hAnsi="Arial" w:cs="Times New Roman"/>
      <w:sz w:val="16"/>
      <w:szCs w:val="16"/>
      <w:lang w:val="en-US"/>
    </w:rPr>
  </w:style>
  <w:style w:type="character" w:customStyle="1" w:styleId="040">
    <w:name w:val="РН_04 Знак"/>
    <w:link w:val="04"/>
    <w:uiPriority w:val="14"/>
    <w:rsid w:val="00BF2B2B"/>
    <w:rPr>
      <w:rFonts w:ascii="Arial" w:eastAsia="Calibri" w:hAnsi="Arial" w:cs="Times New Roman"/>
      <w:sz w:val="16"/>
      <w:szCs w:val="16"/>
      <w:lang w:val="en-US"/>
    </w:rPr>
  </w:style>
  <w:style w:type="paragraph" w:styleId="34">
    <w:name w:val="Body Text 3"/>
    <w:basedOn w:val="a3"/>
    <w:link w:val="35"/>
    <w:uiPriority w:val="99"/>
    <w:semiHidden/>
    <w:rsid w:val="000D03D7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5">
    <w:name w:val="Основной текст 3 Знак"/>
    <w:basedOn w:val="a4"/>
    <w:link w:val="34"/>
    <w:uiPriority w:val="99"/>
    <w:semiHidden/>
    <w:rsid w:val="000D03D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6">
    <w:name w:val="Plain Text"/>
    <w:basedOn w:val="a3"/>
    <w:link w:val="af7"/>
    <w:uiPriority w:val="99"/>
    <w:rsid w:val="000D03D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7">
    <w:name w:val="Текст Знак"/>
    <w:basedOn w:val="a4"/>
    <w:link w:val="af6"/>
    <w:uiPriority w:val="99"/>
    <w:rsid w:val="000D03D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8">
    <w:name w:val="РН текст таблицы"/>
    <w:basedOn w:val="a3"/>
    <w:link w:val="af9"/>
    <w:uiPriority w:val="14"/>
    <w:rsid w:val="000D03D7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af9">
    <w:name w:val="РН текст таблицы Знак"/>
    <w:link w:val="af8"/>
    <w:uiPriority w:val="14"/>
    <w:rsid w:val="000D03D7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afa">
    <w:name w:val="РН шапка таблици"/>
    <w:basedOn w:val="a3"/>
    <w:uiPriority w:val="14"/>
    <w:rsid w:val="000D03D7"/>
    <w:pPr>
      <w:keepLines/>
      <w:spacing w:after="0" w:line="240" w:lineRule="auto"/>
      <w:jc w:val="center"/>
    </w:pPr>
    <w:rPr>
      <w:rFonts w:ascii="Arial" w:eastAsia="Times New Roman" w:hAnsi="Arial" w:cs="Times New Roman"/>
      <w:b/>
      <w:caps/>
      <w:sz w:val="16"/>
      <w:szCs w:val="20"/>
      <w:lang w:eastAsia="ru-RU"/>
    </w:rPr>
  </w:style>
  <w:style w:type="paragraph" w:customStyle="1" w:styleId="Sb">
    <w:name w:val="S_Рисунок"/>
    <w:basedOn w:val="S4"/>
    <w:link w:val="Sc"/>
    <w:uiPriority w:val="14"/>
    <w:rsid w:val="00FA1F8A"/>
    <w:pPr>
      <w:spacing w:before="120" w:after="160" w:line="259" w:lineRule="auto"/>
      <w:jc w:val="center"/>
    </w:pPr>
    <w:rPr>
      <w:rFonts w:ascii="Calibri" w:hAnsi="Calibri"/>
    </w:rPr>
  </w:style>
  <w:style w:type="character" w:customStyle="1" w:styleId="Sc">
    <w:name w:val="S_Рисунок Знак"/>
    <w:basedOn w:val="S5"/>
    <w:link w:val="Sb"/>
    <w:uiPriority w:val="14"/>
    <w:rsid w:val="00FA1F8A"/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D">
    <w:name w:val="D_Маркированный список"/>
    <w:basedOn w:val="a3"/>
    <w:uiPriority w:val="14"/>
    <w:rsid w:val="006A4836"/>
    <w:pPr>
      <w:numPr>
        <w:numId w:val="2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3">
    <w:name w:val="S_ТекстВТаблице1"/>
    <w:basedOn w:val="S4"/>
    <w:next w:val="S4"/>
    <w:uiPriority w:val="14"/>
    <w:rsid w:val="00C0781D"/>
    <w:pPr>
      <w:spacing w:before="120"/>
      <w:jc w:val="left"/>
    </w:pPr>
    <w:rPr>
      <w:szCs w:val="28"/>
    </w:rPr>
  </w:style>
  <w:style w:type="paragraph" w:styleId="4">
    <w:name w:val="List Number 4"/>
    <w:basedOn w:val="a3"/>
    <w:semiHidden/>
    <w:rsid w:val="00C0781D"/>
    <w:pPr>
      <w:numPr>
        <w:numId w:val="2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4">
    <w:name w:val="S_ТекстСодержания1"/>
    <w:basedOn w:val="S4"/>
    <w:next w:val="S4"/>
    <w:link w:val="S15"/>
    <w:uiPriority w:val="14"/>
    <w:rsid w:val="00E00D9B"/>
    <w:pPr>
      <w:spacing w:before="120"/>
    </w:pPr>
    <w:rPr>
      <w:rFonts w:ascii="Arial" w:hAnsi="Arial"/>
      <w:b/>
      <w:caps/>
    </w:rPr>
  </w:style>
  <w:style w:type="character" w:customStyle="1" w:styleId="S15">
    <w:name w:val="S_ТекстСодержания1 Знак"/>
    <w:link w:val="S14"/>
    <w:uiPriority w:val="14"/>
    <w:rsid w:val="00BF2B2B"/>
    <w:rPr>
      <w:rFonts w:ascii="Arial" w:eastAsia="Times New Roman" w:hAnsi="Arial" w:cs="Times New Roman"/>
      <w:b/>
      <w:caps/>
      <w:sz w:val="24"/>
      <w:szCs w:val="24"/>
      <w:lang w:eastAsia="ru-RU"/>
    </w:rPr>
  </w:style>
  <w:style w:type="character" w:customStyle="1" w:styleId="S16">
    <w:name w:val="S_Обычный Знак1"/>
    <w:uiPriority w:val="14"/>
    <w:rsid w:val="001A0456"/>
    <w:rPr>
      <w:sz w:val="24"/>
      <w:szCs w:val="24"/>
      <w:lang w:val="ru-RU" w:eastAsia="ru-RU" w:bidi="ar-SA"/>
    </w:rPr>
  </w:style>
  <w:style w:type="paragraph" w:customStyle="1" w:styleId="Sd">
    <w:name w:val="S_Термин"/>
    <w:basedOn w:val="a3"/>
    <w:link w:val="S17"/>
    <w:autoRedefine/>
    <w:uiPriority w:val="14"/>
    <w:rsid w:val="00BF2B2B"/>
    <w:pPr>
      <w:spacing w:after="0" w:line="240" w:lineRule="auto"/>
      <w:jc w:val="both"/>
    </w:pPr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character" w:customStyle="1" w:styleId="Se">
    <w:name w:val="S_Термин Знак"/>
    <w:uiPriority w:val="14"/>
    <w:rsid w:val="00BF2B2B"/>
    <w:rPr>
      <w:rFonts w:ascii="Arial" w:hAnsi="Arial"/>
      <w:b/>
      <w:i/>
      <w:caps/>
      <w:lang w:val="ru-RU" w:eastAsia="ru-RU" w:bidi="ar-SA"/>
    </w:rPr>
  </w:style>
  <w:style w:type="character" w:customStyle="1" w:styleId="S17">
    <w:name w:val="S_Термин Знак1"/>
    <w:link w:val="Sd"/>
    <w:uiPriority w:val="14"/>
    <w:rsid w:val="00BF2B2B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100">
    <w:name w:val="Таблица шрифт 10 + по левому краю"/>
    <w:basedOn w:val="a3"/>
    <w:next w:val="afb"/>
    <w:rsid w:val="002E612E"/>
    <w:pPr>
      <w:widowControl w:val="0"/>
      <w:suppressAutoHyphens/>
      <w:spacing w:before="60" w:after="6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-">
    <w:name w:val="Текст -без выделения"/>
    <w:rsid w:val="002E612E"/>
    <w:rPr>
      <w:rFonts w:ascii="Times New Roman" w:hAnsi="Times New Roman"/>
      <w:color w:val="000000"/>
      <w:sz w:val="24"/>
      <w:effect w:val="none"/>
      <w:bdr w:val="none" w:sz="0" w:space="0" w:color="auto"/>
      <w:shd w:val="clear" w:color="auto" w:fill="auto"/>
      <w:lang w:val="ru-RU" w:eastAsia="en-US" w:bidi="ar-SA"/>
    </w:rPr>
  </w:style>
  <w:style w:type="paragraph" w:customStyle="1" w:styleId="a1">
    <w:name w:val="Таблица: порядковая нумерация"/>
    <w:basedOn w:val="100"/>
    <w:rsid w:val="002E612E"/>
    <w:pPr>
      <w:numPr>
        <w:numId w:val="25"/>
      </w:numPr>
    </w:pPr>
    <w:rPr>
      <w:color w:val="000000"/>
    </w:rPr>
  </w:style>
  <w:style w:type="paragraph" w:customStyle="1" w:styleId="afb">
    <w:name w:val="Основной текст абзаца ГОСТ"/>
    <w:basedOn w:val="a3"/>
    <w:link w:val="afc"/>
    <w:autoRedefine/>
    <w:rsid w:val="0099755B"/>
    <w:pPr>
      <w:suppressAutoHyphens/>
      <w:spacing w:before="600" w:after="0" w:line="360" w:lineRule="auto"/>
      <w:ind w:left="-397" w:right="-397" w:firstLine="851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-2">
    <w:name w:val="Список-Перечисление 2 уровень"/>
    <w:basedOn w:val="a3"/>
    <w:rsid w:val="002E612E"/>
    <w:pPr>
      <w:numPr>
        <w:numId w:val="24"/>
      </w:numPr>
      <w:tabs>
        <w:tab w:val="left" w:pos="1134"/>
      </w:tabs>
      <w:suppressAutoHyphens/>
      <w:spacing w:after="0" w:line="360" w:lineRule="auto"/>
      <w:ind w:left="1134" w:right="-397" w:hanging="425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101">
    <w:name w:val="Таблица шрифт 10 + По центру + полужирный"/>
    <w:basedOn w:val="a3"/>
    <w:rsid w:val="002E612E"/>
    <w:pPr>
      <w:widowControl w:val="0"/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-0">
    <w:name w:val="Таблица-название"/>
    <w:basedOn w:val="afb"/>
    <w:next w:val="afb"/>
    <w:autoRedefine/>
    <w:qFormat/>
    <w:rsid w:val="002E612E"/>
    <w:pPr>
      <w:spacing w:before="120" w:after="120" w:line="240" w:lineRule="auto"/>
      <w:ind w:firstLine="0"/>
      <w:contextualSpacing w:val="0"/>
      <w:jc w:val="left"/>
    </w:pPr>
    <w:rPr>
      <w:b/>
    </w:rPr>
  </w:style>
  <w:style w:type="paragraph" w:customStyle="1" w:styleId="102">
    <w:name w:val="Таблица шрифт 10 + По центру"/>
    <w:basedOn w:val="100"/>
    <w:rsid w:val="002E612E"/>
    <w:pPr>
      <w:jc w:val="center"/>
    </w:pPr>
  </w:style>
  <w:style w:type="paragraph" w:customStyle="1" w:styleId="10">
    <w:name w:val="Список маркированный 1 уровень"/>
    <w:basedOn w:val="afb"/>
    <w:autoRedefine/>
    <w:uiPriority w:val="99"/>
    <w:qFormat/>
    <w:rsid w:val="002E612E"/>
    <w:pPr>
      <w:widowControl w:val="0"/>
      <w:numPr>
        <w:numId w:val="26"/>
      </w:numPr>
      <w:tabs>
        <w:tab w:val="clear" w:pos="2580"/>
        <w:tab w:val="left" w:pos="851"/>
      </w:tabs>
      <w:suppressAutoHyphens w:val="0"/>
      <w:spacing w:before="0"/>
      <w:ind w:left="-397" w:firstLine="851"/>
      <w:contextualSpacing w:val="0"/>
    </w:pPr>
  </w:style>
  <w:style w:type="table" w:customStyle="1" w:styleId="afd">
    <w:name w:val="Таблица ТРП"/>
    <w:basedOn w:val="a5"/>
    <w:uiPriority w:val="99"/>
    <w:rsid w:val="002E61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-2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rPr>
        <w:tblHeader/>
      </w:trPr>
    </w:tblStylePr>
  </w:style>
  <w:style w:type="character" w:customStyle="1" w:styleId="afe">
    <w:name w:val="Текст заливка"/>
    <w:rsid w:val="001D4EA5"/>
    <w:rPr>
      <w:rFonts w:ascii="Arial Narrow" w:hAnsi="Arial Narrow"/>
      <w:color w:val="000000"/>
      <w:sz w:val="24"/>
      <w:effect w:val="none"/>
      <w:bdr w:val="none" w:sz="0" w:space="0" w:color="auto"/>
      <w:shd w:val="clear" w:color="auto" w:fill="FFFF00"/>
      <w:lang w:val="ru-RU" w:eastAsia="en-US" w:bidi="ar-SA"/>
    </w:rPr>
  </w:style>
  <w:style w:type="paragraph" w:customStyle="1" w:styleId="12">
    <w:name w:val="Таблица: список маркиров.1 уровень"/>
    <w:basedOn w:val="100"/>
    <w:autoRedefine/>
    <w:rsid w:val="001D4EA5"/>
    <w:pPr>
      <w:numPr>
        <w:numId w:val="27"/>
      </w:numPr>
      <w:tabs>
        <w:tab w:val="clear" w:pos="227"/>
        <w:tab w:val="num" w:pos="175"/>
      </w:tabs>
      <w:ind w:left="181" w:hanging="181"/>
    </w:pPr>
    <w:rPr>
      <w:rFonts w:cs="Tahoma"/>
      <w:szCs w:val="16"/>
    </w:rPr>
  </w:style>
  <w:style w:type="table" w:styleId="aff">
    <w:name w:val="Table Grid"/>
    <w:basedOn w:val="a5"/>
    <w:uiPriority w:val="39"/>
    <w:rsid w:val="009E64D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Основной текст абзаца ГОСТ Знак"/>
    <w:link w:val="afb"/>
    <w:rsid w:val="009E64DF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a2">
    <w:name w:val="Приложение"/>
    <w:basedOn w:val="1"/>
    <w:autoRedefine/>
    <w:qFormat/>
    <w:rsid w:val="009E64DF"/>
    <w:pPr>
      <w:keepNext/>
      <w:keepLines/>
      <w:numPr>
        <w:numId w:val="28"/>
      </w:numPr>
      <w:spacing w:before="240" w:after="240" w:line="276" w:lineRule="auto"/>
      <w:ind w:left="0" w:firstLine="0"/>
      <w:jc w:val="center"/>
    </w:pPr>
    <w:rPr>
      <w:rFonts w:ascii="Times New Roman" w:hAnsi="Times New Roman" w:cs="Times New Roman"/>
      <w:caps w:val="0"/>
      <w:kern w:val="0"/>
      <w:szCs w:val="32"/>
      <w:lang w:eastAsia="en-US"/>
    </w:rPr>
  </w:style>
  <w:style w:type="paragraph" w:customStyle="1" w:styleId="-1">
    <w:name w:val="Таблица-наименование"/>
    <w:basedOn w:val="a3"/>
    <w:next w:val="a3"/>
    <w:qFormat/>
    <w:rsid w:val="009E64DF"/>
    <w:pPr>
      <w:keepNext/>
      <w:spacing w:after="200" w:line="276" w:lineRule="auto"/>
    </w:pPr>
    <w:rPr>
      <w:rFonts w:ascii="Times New Roman" w:eastAsia="Calibri" w:hAnsi="Times New Roman" w:cs="Times New Roman"/>
      <w:b/>
      <w:szCs w:val="24"/>
    </w:rPr>
  </w:style>
  <w:style w:type="character" w:customStyle="1" w:styleId="aff0">
    <w:name w:val="Основной текст жирный"/>
    <w:rsid w:val="001B7E65"/>
    <w:rPr>
      <w:rFonts w:ascii="Times New Roman" w:hAnsi="Times New Roman"/>
      <w:b/>
      <w:color w:val="000000"/>
      <w:sz w:val="24"/>
      <w:lang w:val="ru-RU" w:eastAsia="en-US" w:bidi="ar-SA"/>
    </w:rPr>
  </w:style>
  <w:style w:type="paragraph" w:customStyle="1" w:styleId="11">
    <w:name w:val="Таблица: список нумер.1 уровень"/>
    <w:basedOn w:val="a3"/>
    <w:autoRedefine/>
    <w:rsid w:val="00D91ECB"/>
    <w:pPr>
      <w:widowControl w:val="0"/>
      <w:numPr>
        <w:numId w:val="29"/>
      </w:numPr>
      <w:suppressAutoHyphens/>
      <w:spacing w:before="60" w:after="6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Таблица: список нумер.2 уровень"/>
    <w:basedOn w:val="a3"/>
    <w:rsid w:val="00D91ECB"/>
    <w:pPr>
      <w:widowControl w:val="0"/>
      <w:numPr>
        <w:ilvl w:val="1"/>
        <w:numId w:val="29"/>
      </w:numPr>
      <w:suppressAutoHyphens/>
      <w:spacing w:before="40" w:after="40" w:line="240" w:lineRule="auto"/>
      <w:contextualSpacing/>
      <w:jc w:val="center"/>
    </w:pPr>
    <w:rPr>
      <w:rFonts w:ascii="Century Gothic" w:eastAsia="Times New Roman" w:hAnsi="Century Gothic" w:cs="Times New Roman"/>
      <w:sz w:val="16"/>
      <w:szCs w:val="20"/>
      <w:lang w:eastAsia="ru-RU"/>
    </w:rPr>
  </w:style>
  <w:style w:type="character" w:styleId="aff1">
    <w:name w:val="annotation reference"/>
    <w:basedOn w:val="a4"/>
    <w:uiPriority w:val="99"/>
    <w:semiHidden/>
    <w:unhideWhenUsed/>
    <w:rsid w:val="00240121"/>
    <w:rPr>
      <w:sz w:val="16"/>
      <w:szCs w:val="16"/>
    </w:rPr>
  </w:style>
  <w:style w:type="paragraph" w:styleId="aff2">
    <w:name w:val="annotation text"/>
    <w:basedOn w:val="a3"/>
    <w:link w:val="aff3"/>
    <w:uiPriority w:val="99"/>
    <w:unhideWhenUsed/>
    <w:rsid w:val="00240121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4"/>
    <w:link w:val="aff2"/>
    <w:uiPriority w:val="99"/>
    <w:rsid w:val="00240121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240121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240121"/>
    <w:rPr>
      <w:b/>
      <w:bCs/>
      <w:sz w:val="20"/>
      <w:szCs w:val="20"/>
    </w:rPr>
  </w:style>
  <w:style w:type="paragraph" w:styleId="aff6">
    <w:name w:val="Balloon Text"/>
    <w:basedOn w:val="a3"/>
    <w:link w:val="aff7"/>
    <w:uiPriority w:val="99"/>
    <w:semiHidden/>
    <w:unhideWhenUsed/>
    <w:rsid w:val="00240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4"/>
    <w:link w:val="aff6"/>
    <w:uiPriority w:val="99"/>
    <w:semiHidden/>
    <w:rsid w:val="00240121"/>
    <w:rPr>
      <w:rFonts w:ascii="Segoe UI" w:hAnsi="Segoe UI" w:cs="Segoe UI"/>
      <w:sz w:val="18"/>
      <w:szCs w:val="18"/>
    </w:rPr>
  </w:style>
  <w:style w:type="character" w:customStyle="1" w:styleId="17">
    <w:name w:val="Основной текст Знак1"/>
    <w:uiPriority w:val="99"/>
    <w:locked/>
    <w:rsid w:val="00FC4744"/>
    <w:rPr>
      <w:rFonts w:ascii="Segoe UI" w:hAnsi="Segoe UI"/>
      <w:sz w:val="21"/>
    </w:rPr>
  </w:style>
  <w:style w:type="paragraph" w:styleId="aff8">
    <w:name w:val="Body Text"/>
    <w:basedOn w:val="a3"/>
    <w:link w:val="aff9"/>
    <w:uiPriority w:val="99"/>
    <w:unhideWhenUsed/>
    <w:qFormat/>
    <w:rsid w:val="00FC4744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9">
    <w:name w:val="Основной текст Знак"/>
    <w:basedOn w:val="a4"/>
    <w:link w:val="aff8"/>
    <w:uiPriority w:val="99"/>
    <w:rsid w:val="00FC47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a">
    <w:name w:val="Normal (Web)"/>
    <w:basedOn w:val="a3"/>
    <w:uiPriority w:val="9"/>
    <w:unhideWhenUsed/>
    <w:rsid w:val="00FC4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NIContent">
    <w:name w:val="RNI_Content"/>
    <w:basedOn w:val="LNDDefault"/>
    <w:semiHidden/>
    <w:rsid w:val="00FC4744"/>
    <w:pPr>
      <w:keepNext/>
      <w:pageBreakBefore/>
      <w:spacing w:before="360"/>
      <w:jc w:val="center"/>
    </w:pPr>
    <w:rPr>
      <w:b/>
      <w:caps/>
      <w:sz w:val="32"/>
    </w:rPr>
  </w:style>
  <w:style w:type="paragraph" w:customStyle="1" w:styleId="RNINote">
    <w:name w:val="RNI_Note"/>
    <w:basedOn w:val="LNDNormal"/>
    <w:semiHidden/>
    <w:unhideWhenUsed/>
    <w:rsid w:val="00FC4744"/>
  </w:style>
  <w:style w:type="paragraph" w:customStyle="1" w:styleId="RNINoteNum">
    <w:name w:val="RNI_Note_Num"/>
    <w:basedOn w:val="LNDNoteBody"/>
    <w:uiPriority w:val="7"/>
    <w:semiHidden/>
    <w:unhideWhenUsed/>
    <w:rsid w:val="00FC4744"/>
    <w:pPr>
      <w:numPr>
        <w:numId w:val="34"/>
      </w:numPr>
    </w:pPr>
    <w:rPr>
      <w:rFonts w:eastAsia="Calibri"/>
    </w:rPr>
  </w:style>
  <w:style w:type="paragraph" w:customStyle="1" w:styleId="a0">
    <w:name w:val="Заголовок приложения"/>
    <w:basedOn w:val="1"/>
    <w:next w:val="LNDNormal"/>
    <w:uiPriority w:val="4"/>
    <w:semiHidden/>
    <w:rsid w:val="00FC4744"/>
    <w:pPr>
      <w:numPr>
        <w:numId w:val="17"/>
      </w:numPr>
    </w:pPr>
    <w:rPr>
      <w:rFonts w:cs="Times New Roman"/>
      <w:bCs w:val="0"/>
      <w:caps w:val="0"/>
      <w:smallCaps/>
      <w:snapToGrid w:val="0"/>
      <w:kern w:val="0"/>
      <w:szCs w:val="20"/>
      <w:lang w:eastAsia="en-US"/>
    </w:rPr>
  </w:style>
  <w:style w:type="paragraph" w:customStyle="1" w:styleId="RNIDocName">
    <w:name w:val="RNI_DocName"/>
    <w:basedOn w:val="a3"/>
    <w:semiHidden/>
    <w:rsid w:val="00FC4744"/>
    <w:pPr>
      <w:spacing w:before="360" w:after="360" w:line="312" w:lineRule="auto"/>
      <w:jc w:val="center"/>
    </w:pPr>
    <w:rPr>
      <w:rFonts w:ascii="Times New Roman" w:eastAsia="Calibri" w:hAnsi="Times New Roman" w:cs="Times New Roman"/>
      <w:caps/>
      <w:sz w:val="28"/>
      <w:szCs w:val="28"/>
    </w:rPr>
  </w:style>
  <w:style w:type="paragraph" w:customStyle="1" w:styleId="RNIApp">
    <w:name w:val="RNI_App"/>
    <w:basedOn w:val="1"/>
    <w:semiHidden/>
    <w:unhideWhenUsed/>
    <w:qFormat/>
    <w:rsid w:val="00FC4744"/>
    <w:pPr>
      <w:numPr>
        <w:numId w:val="32"/>
      </w:numPr>
    </w:pPr>
    <w:rPr>
      <w:rFonts w:cs="Times New Roman"/>
      <w:b w:val="0"/>
      <w:bCs w:val="0"/>
      <w:color w:val="000000"/>
      <w:kern w:val="0"/>
      <w:szCs w:val="20"/>
      <w:lang w:eastAsia="en-US"/>
    </w:rPr>
  </w:style>
  <w:style w:type="paragraph" w:customStyle="1" w:styleId="RNIExampleBody">
    <w:name w:val="RNI_Example_Body"/>
    <w:basedOn w:val="LNDDefault"/>
    <w:uiPriority w:val="7"/>
    <w:semiHidden/>
    <w:unhideWhenUsed/>
    <w:rsid w:val="00FC4744"/>
    <w:pPr>
      <w:ind w:left="851"/>
    </w:pPr>
  </w:style>
  <w:style w:type="paragraph" w:customStyle="1" w:styleId="RNIExampleHead">
    <w:name w:val="RNI_Example_Head"/>
    <w:basedOn w:val="RNIExampleBody"/>
    <w:next w:val="RNIExampleBody"/>
    <w:uiPriority w:val="7"/>
    <w:semiHidden/>
    <w:unhideWhenUsed/>
    <w:rsid w:val="00FC4744"/>
    <w:pPr>
      <w:keepNext/>
      <w:spacing w:before="360"/>
    </w:pPr>
    <w:rPr>
      <w:b/>
    </w:rPr>
  </w:style>
  <w:style w:type="paragraph" w:customStyle="1" w:styleId="RNINormalListToDo">
    <w:name w:val="RNI_NormalList_ToDo"/>
    <w:basedOn w:val="a3"/>
    <w:next w:val="a3"/>
    <w:semiHidden/>
    <w:unhideWhenUsed/>
    <w:rsid w:val="00FC4744"/>
    <w:pPr>
      <w:keepNext/>
      <w:keepLines/>
      <w:spacing w:before="120" w:after="120" w:line="240" w:lineRule="auto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RNINoteList">
    <w:name w:val="RNI_Note_List"/>
    <w:basedOn w:val="LNDNoteBody"/>
    <w:uiPriority w:val="7"/>
    <w:semiHidden/>
    <w:unhideWhenUsed/>
    <w:rsid w:val="00FC4744"/>
    <w:pPr>
      <w:numPr>
        <w:numId w:val="33"/>
      </w:numPr>
    </w:pPr>
  </w:style>
  <w:style w:type="paragraph" w:customStyle="1" w:styleId="RNILU1">
    <w:name w:val="RNI_LU_1"/>
    <w:basedOn w:val="a3"/>
    <w:semiHidden/>
    <w:rsid w:val="00FC4744"/>
    <w:pPr>
      <w:spacing w:before="120"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RNILU2">
    <w:name w:val="RNI_LU_2"/>
    <w:basedOn w:val="a3"/>
    <w:semiHidden/>
    <w:rsid w:val="00FC4744"/>
    <w:pPr>
      <w:spacing w:after="120" w:line="240" w:lineRule="auto"/>
      <w:jc w:val="right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RNITitlePageNumbers">
    <w:name w:val="RNI_Title_PageNumbers"/>
    <w:basedOn w:val="LNDDefault"/>
    <w:semiHidden/>
    <w:rsid w:val="00FC4744"/>
    <w:pPr>
      <w:jc w:val="center"/>
    </w:pPr>
    <w:rPr>
      <w:szCs w:val="20"/>
    </w:rPr>
  </w:style>
  <w:style w:type="paragraph" w:customStyle="1" w:styleId="00">
    <w:name w:val="Заголовок оглавления 0"/>
    <w:basedOn w:val="a3"/>
    <w:next w:val="a3"/>
    <w:uiPriority w:val="7"/>
    <w:rsid w:val="00FC4744"/>
    <w:pPr>
      <w:pageBreakBefore/>
      <w:widowControl w:val="0"/>
      <w:spacing w:before="480" w:after="240" w:line="360" w:lineRule="auto"/>
      <w:jc w:val="center"/>
    </w:pPr>
    <w:rPr>
      <w:rFonts w:ascii="Times New Roman" w:eastAsia="Times New Roman" w:hAnsi="Times New Roman" w:cs="Times New Roman"/>
      <w:caps/>
      <w:sz w:val="24"/>
      <w:szCs w:val="28"/>
      <w:lang w:eastAsia="ru-RU"/>
    </w:rPr>
  </w:style>
  <w:style w:type="paragraph" w:customStyle="1" w:styleId="18">
    <w:name w:val="Заголовок оглавления 1"/>
    <w:basedOn w:val="00"/>
    <w:uiPriority w:val="7"/>
    <w:rsid w:val="00FC4744"/>
    <w:pPr>
      <w:pageBreakBefore w:val="0"/>
    </w:pPr>
  </w:style>
  <w:style w:type="paragraph" w:styleId="affb">
    <w:name w:val="Document Map"/>
    <w:basedOn w:val="a3"/>
    <w:link w:val="affc"/>
    <w:semiHidden/>
    <w:rsid w:val="00FC4744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fc">
    <w:name w:val="Схема документа Знак"/>
    <w:basedOn w:val="a4"/>
    <w:link w:val="affb"/>
    <w:semiHidden/>
    <w:rsid w:val="00FC4744"/>
    <w:rPr>
      <w:rFonts w:ascii="Tahoma" w:eastAsia="Calibri" w:hAnsi="Tahoma" w:cs="Tahoma"/>
      <w:sz w:val="16"/>
      <w:szCs w:val="16"/>
    </w:rPr>
  </w:style>
  <w:style w:type="paragraph" w:customStyle="1" w:styleId="RNIListNum">
    <w:name w:val="RNI_ListNum"/>
    <w:basedOn w:val="a3"/>
    <w:semiHidden/>
    <w:unhideWhenUsed/>
    <w:rsid w:val="00FC4744"/>
    <w:pPr>
      <w:tabs>
        <w:tab w:val="left" w:pos="426"/>
      </w:tabs>
      <w:spacing w:before="120" w:after="0" w:line="288" w:lineRule="auto"/>
      <w:ind w:firstLine="397"/>
      <w:jc w:val="both"/>
    </w:pPr>
    <w:rPr>
      <w:rFonts w:ascii="Times New Roman" w:eastAsia="Times New Roman" w:hAnsi="Times New Roman" w:cs="Verdana"/>
      <w:sz w:val="24"/>
      <w:szCs w:val="20"/>
      <w:lang w:eastAsia="ru-RU"/>
    </w:rPr>
  </w:style>
  <w:style w:type="paragraph" w:styleId="affd">
    <w:name w:val="Revision"/>
    <w:hidden/>
    <w:uiPriority w:val="99"/>
    <w:semiHidden/>
    <w:rsid w:val="00FC47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RNITableBodyRight">
    <w:name w:val="p_RNI_Table_BodyRight"/>
    <w:basedOn w:val="LNDTableBody"/>
    <w:uiPriority w:val="8"/>
    <w:rsid w:val="00FC4744"/>
    <w:pPr>
      <w:spacing w:after="0"/>
      <w:ind w:right="57"/>
      <w:jc w:val="right"/>
    </w:pPr>
    <w:rPr>
      <w:szCs w:val="20"/>
    </w:rPr>
  </w:style>
  <w:style w:type="paragraph" w:customStyle="1" w:styleId="pRNITableBodyCenter">
    <w:name w:val="p_RNI_Table_BodyCenter"/>
    <w:basedOn w:val="LNDTableBody"/>
    <w:uiPriority w:val="8"/>
    <w:rsid w:val="00FC4744"/>
    <w:pPr>
      <w:jc w:val="center"/>
    </w:pPr>
  </w:style>
  <w:style w:type="character" w:styleId="HTML">
    <w:name w:val="HTML Typewriter"/>
    <w:semiHidden/>
    <w:rsid w:val="00FC4744"/>
    <w:rPr>
      <w:rFonts w:ascii="Courier New" w:eastAsia="Times New Roman" w:hAnsi="Courier New" w:cs="Courier New"/>
      <w:sz w:val="20"/>
      <w:szCs w:val="20"/>
    </w:rPr>
  </w:style>
  <w:style w:type="paragraph" w:styleId="affe">
    <w:name w:val="Title"/>
    <w:basedOn w:val="a3"/>
    <w:link w:val="afff"/>
    <w:uiPriority w:val="4"/>
    <w:qFormat/>
    <w:rsid w:val="00FC4744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fff">
    <w:name w:val="Название Знак"/>
    <w:basedOn w:val="a4"/>
    <w:link w:val="affe"/>
    <w:uiPriority w:val="4"/>
    <w:rsid w:val="00FC474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pRNITableBodyLeft">
    <w:name w:val="p_RNI_Table_BodyLeft"/>
    <w:basedOn w:val="LNDTableBody"/>
    <w:uiPriority w:val="8"/>
    <w:rsid w:val="00FC4744"/>
    <w:pPr>
      <w:spacing w:after="0"/>
      <w:ind w:left="57"/>
    </w:pPr>
    <w:rPr>
      <w:szCs w:val="20"/>
    </w:rPr>
  </w:style>
  <w:style w:type="character" w:styleId="afff0">
    <w:name w:val="FollowedHyperlink"/>
    <w:uiPriority w:val="99"/>
    <w:semiHidden/>
    <w:unhideWhenUsed/>
    <w:rsid w:val="00FC4744"/>
    <w:rPr>
      <w:color w:val="800080"/>
      <w:u w:val="single"/>
    </w:rPr>
  </w:style>
  <w:style w:type="paragraph" w:styleId="afff1">
    <w:name w:val="footnote text"/>
    <w:basedOn w:val="a3"/>
    <w:link w:val="afff2"/>
    <w:semiHidden/>
    <w:unhideWhenUsed/>
    <w:rsid w:val="00FC47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2">
    <w:name w:val="Текст сноски Знак"/>
    <w:basedOn w:val="a4"/>
    <w:link w:val="afff1"/>
    <w:semiHidden/>
    <w:rsid w:val="00FC474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unhideWhenUsed/>
    <w:rsid w:val="00FC4744"/>
    <w:rPr>
      <w:vertAlign w:val="superscript"/>
    </w:rPr>
  </w:style>
  <w:style w:type="paragraph" w:styleId="26">
    <w:name w:val="Body Text Indent 2"/>
    <w:basedOn w:val="a3"/>
    <w:link w:val="27"/>
    <w:uiPriority w:val="99"/>
    <w:semiHidden/>
    <w:rsid w:val="00FC4744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7">
    <w:name w:val="Основной текст с отступом 2 Знак"/>
    <w:basedOn w:val="a4"/>
    <w:link w:val="26"/>
    <w:uiPriority w:val="99"/>
    <w:semiHidden/>
    <w:rsid w:val="00FC47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6">
    <w:name w:val="Body Text Indent 3"/>
    <w:basedOn w:val="a3"/>
    <w:link w:val="37"/>
    <w:uiPriority w:val="99"/>
    <w:semiHidden/>
    <w:rsid w:val="00FC4744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7">
    <w:name w:val="Основной текст с отступом 3 Знак"/>
    <w:basedOn w:val="a4"/>
    <w:link w:val="36"/>
    <w:uiPriority w:val="99"/>
    <w:semiHidden/>
    <w:rsid w:val="00FC47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4">
    <w:name w:val="Body Text Indent"/>
    <w:basedOn w:val="a3"/>
    <w:link w:val="afff5"/>
    <w:uiPriority w:val="99"/>
    <w:semiHidden/>
    <w:rsid w:val="00FC4744"/>
    <w:pPr>
      <w:spacing w:after="0" w:line="240" w:lineRule="auto"/>
      <w:ind w:firstLine="567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afff5">
    <w:name w:val="Основной текст с отступом Знак"/>
    <w:basedOn w:val="a4"/>
    <w:link w:val="afff4"/>
    <w:uiPriority w:val="99"/>
    <w:semiHidden/>
    <w:rsid w:val="00FC4744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28">
    <w:name w:val="Body Text 2"/>
    <w:basedOn w:val="a3"/>
    <w:link w:val="29"/>
    <w:uiPriority w:val="99"/>
    <w:semiHidden/>
    <w:rsid w:val="00FC4744"/>
    <w:pPr>
      <w:spacing w:after="0" w:line="360" w:lineRule="auto"/>
      <w:jc w:val="center"/>
    </w:pPr>
    <w:rPr>
      <w:rFonts w:ascii="Times New Roman" w:eastAsia="Times New Roman" w:hAnsi="Times New Roman" w:cs="Times New Roman"/>
      <w:sz w:val="27"/>
      <w:szCs w:val="20"/>
      <w:lang w:eastAsia="ru-RU"/>
    </w:rPr>
  </w:style>
  <w:style w:type="character" w:customStyle="1" w:styleId="29">
    <w:name w:val="Основной текст 2 Знак"/>
    <w:basedOn w:val="a4"/>
    <w:link w:val="28"/>
    <w:uiPriority w:val="99"/>
    <w:semiHidden/>
    <w:rsid w:val="00FC4744"/>
    <w:rPr>
      <w:rFonts w:ascii="Times New Roman" w:eastAsia="Times New Roman" w:hAnsi="Times New Roman" w:cs="Times New Roman"/>
      <w:sz w:val="27"/>
      <w:szCs w:val="20"/>
      <w:lang w:eastAsia="ru-RU"/>
    </w:rPr>
  </w:style>
  <w:style w:type="character" w:styleId="afff6">
    <w:name w:val="page number"/>
    <w:uiPriority w:val="9"/>
    <w:rsid w:val="00FC4744"/>
    <w:rPr>
      <w:rFonts w:cs="Times New Roman"/>
    </w:rPr>
  </w:style>
  <w:style w:type="paragraph" w:styleId="19">
    <w:name w:val="index 1"/>
    <w:basedOn w:val="a3"/>
    <w:next w:val="a3"/>
    <w:autoRedefine/>
    <w:semiHidden/>
    <w:rsid w:val="00FC4744"/>
    <w:pPr>
      <w:spacing w:after="0" w:line="240" w:lineRule="auto"/>
      <w:ind w:left="200" w:hanging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a">
    <w:name w:val="index 2"/>
    <w:basedOn w:val="a3"/>
    <w:next w:val="a3"/>
    <w:autoRedefine/>
    <w:uiPriority w:val="99"/>
    <w:semiHidden/>
    <w:rsid w:val="00FC4744"/>
    <w:pPr>
      <w:spacing w:after="0" w:line="240" w:lineRule="auto"/>
      <w:ind w:left="400" w:hanging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8">
    <w:name w:val="index 3"/>
    <w:basedOn w:val="a3"/>
    <w:next w:val="a3"/>
    <w:autoRedefine/>
    <w:uiPriority w:val="99"/>
    <w:semiHidden/>
    <w:rsid w:val="00FC4744"/>
    <w:pPr>
      <w:spacing w:after="0" w:line="240" w:lineRule="auto"/>
      <w:ind w:left="600" w:hanging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4">
    <w:name w:val="index 4"/>
    <w:basedOn w:val="a3"/>
    <w:next w:val="a3"/>
    <w:autoRedefine/>
    <w:uiPriority w:val="99"/>
    <w:semiHidden/>
    <w:rsid w:val="00FC4744"/>
    <w:pPr>
      <w:spacing w:after="0" w:line="240" w:lineRule="auto"/>
      <w:ind w:left="800" w:hanging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index 5"/>
    <w:basedOn w:val="a3"/>
    <w:next w:val="a3"/>
    <w:autoRedefine/>
    <w:uiPriority w:val="99"/>
    <w:semiHidden/>
    <w:rsid w:val="00FC4744"/>
    <w:pPr>
      <w:spacing w:after="0" w:line="240" w:lineRule="auto"/>
      <w:ind w:left="1000" w:hanging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62">
    <w:name w:val="index 6"/>
    <w:basedOn w:val="a3"/>
    <w:next w:val="a3"/>
    <w:autoRedefine/>
    <w:uiPriority w:val="99"/>
    <w:semiHidden/>
    <w:rsid w:val="00FC4744"/>
    <w:pPr>
      <w:spacing w:after="0" w:line="240" w:lineRule="auto"/>
      <w:ind w:left="1200" w:hanging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72">
    <w:name w:val="index 7"/>
    <w:basedOn w:val="a3"/>
    <w:next w:val="a3"/>
    <w:autoRedefine/>
    <w:uiPriority w:val="99"/>
    <w:semiHidden/>
    <w:rsid w:val="00FC4744"/>
    <w:pPr>
      <w:spacing w:after="0" w:line="240" w:lineRule="auto"/>
      <w:ind w:left="1400" w:hanging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2">
    <w:name w:val="index 8"/>
    <w:basedOn w:val="a3"/>
    <w:next w:val="a3"/>
    <w:autoRedefine/>
    <w:uiPriority w:val="99"/>
    <w:semiHidden/>
    <w:rsid w:val="00FC4744"/>
    <w:pPr>
      <w:spacing w:after="0" w:line="240" w:lineRule="auto"/>
      <w:ind w:left="1600" w:hanging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92">
    <w:name w:val="index 9"/>
    <w:basedOn w:val="a3"/>
    <w:next w:val="a3"/>
    <w:autoRedefine/>
    <w:uiPriority w:val="99"/>
    <w:semiHidden/>
    <w:rsid w:val="00FC4744"/>
    <w:pPr>
      <w:spacing w:after="0" w:line="240" w:lineRule="auto"/>
      <w:ind w:left="1800" w:hanging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7">
    <w:name w:val="index heading"/>
    <w:basedOn w:val="a3"/>
    <w:next w:val="19"/>
    <w:uiPriority w:val="99"/>
    <w:semiHidden/>
    <w:rsid w:val="00FC47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8">
    <w:name w:val="table of figures"/>
    <w:basedOn w:val="a3"/>
    <w:next w:val="a3"/>
    <w:uiPriority w:val="99"/>
    <w:unhideWhenUsed/>
    <w:rsid w:val="00FC4744"/>
    <w:pPr>
      <w:tabs>
        <w:tab w:val="right" w:leader="dot" w:pos="9356"/>
      </w:tabs>
      <w:spacing w:after="0" w:line="240" w:lineRule="auto"/>
      <w:ind w:left="1276" w:right="567" w:hanging="1276"/>
    </w:pPr>
    <w:rPr>
      <w:rFonts w:ascii="Arial" w:eastAsia="Times New Roman" w:hAnsi="Arial" w:cs="Times New Roman"/>
      <w:noProof/>
      <w:sz w:val="20"/>
      <w:szCs w:val="24"/>
      <w:lang w:eastAsia="ru-RU"/>
    </w:rPr>
  </w:style>
  <w:style w:type="character" w:styleId="afff9">
    <w:name w:val="Strong"/>
    <w:uiPriority w:val="9"/>
    <w:qFormat/>
    <w:rsid w:val="00FC4744"/>
    <w:rPr>
      <w:b/>
      <w:bCs/>
    </w:rPr>
  </w:style>
  <w:style w:type="paragraph" w:styleId="2">
    <w:name w:val="List Bullet 2"/>
    <w:basedOn w:val="afffa"/>
    <w:uiPriority w:val="99"/>
    <w:rsid w:val="00FC4744"/>
    <w:pPr>
      <w:numPr>
        <w:numId w:val="35"/>
      </w:numPr>
      <w:spacing w:line="360" w:lineRule="auto"/>
      <w:contextualSpacing w:val="0"/>
      <w:jc w:val="both"/>
    </w:pPr>
    <w:rPr>
      <w:sz w:val="24"/>
      <w:szCs w:val="24"/>
    </w:rPr>
  </w:style>
  <w:style w:type="paragraph" w:styleId="afffa">
    <w:name w:val="List Bullet"/>
    <w:basedOn w:val="a3"/>
    <w:semiHidden/>
    <w:unhideWhenUsed/>
    <w:rsid w:val="00FC4744"/>
    <w:pPr>
      <w:tabs>
        <w:tab w:val="num" w:pos="360"/>
      </w:tabs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b">
    <w:name w:val="Заголовок БН"/>
    <w:basedOn w:val="0"/>
    <w:next w:val="LNDNormal"/>
    <w:uiPriority w:val="4"/>
    <w:qFormat/>
    <w:rsid w:val="00FC4744"/>
  </w:style>
  <w:style w:type="paragraph" w:styleId="5">
    <w:name w:val="List Bullet 5"/>
    <w:basedOn w:val="a3"/>
    <w:semiHidden/>
    <w:unhideWhenUsed/>
    <w:rsid w:val="00FC4744"/>
    <w:pPr>
      <w:widowControl w:val="0"/>
      <w:numPr>
        <w:numId w:val="36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c">
    <w:name w:val="List"/>
    <w:basedOn w:val="a3"/>
    <w:semiHidden/>
    <w:rsid w:val="00FC4744"/>
    <w:pPr>
      <w:widowControl w:val="0"/>
      <w:spacing w:after="0" w:line="240" w:lineRule="auto"/>
      <w:ind w:left="283" w:hanging="283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01">
    <w:name w:val="Заголовок 0прил"/>
    <w:basedOn w:val="0"/>
    <w:uiPriority w:val="4"/>
    <w:qFormat/>
    <w:rsid w:val="00663BA1"/>
    <w:pPr>
      <w:spacing w:before="120" w:after="120"/>
    </w:pPr>
    <w:rPr>
      <w:noProof/>
    </w:rPr>
  </w:style>
  <w:style w:type="paragraph" w:customStyle="1" w:styleId="41">
    <w:name w:val="Заголовок 4 отчёта"/>
    <w:basedOn w:val="a3"/>
    <w:next w:val="a3"/>
    <w:autoRedefine/>
    <w:rsid w:val="00FC4744"/>
    <w:pPr>
      <w:keepNext/>
      <w:widowControl w:val="0"/>
      <w:numPr>
        <w:ilvl w:val="3"/>
        <w:numId w:val="37"/>
      </w:numPr>
      <w:tabs>
        <w:tab w:val="left" w:pos="1800"/>
      </w:tabs>
      <w:spacing w:before="60" w:after="120" w:line="240" w:lineRule="auto"/>
      <w:ind w:left="0" w:firstLine="851"/>
      <w:jc w:val="both"/>
      <w:outlineLvl w:val="3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14">
    <w:name w:val="ЗАГОЛОВОК 1 отчёта"/>
    <w:basedOn w:val="a3"/>
    <w:next w:val="a3"/>
    <w:autoRedefine/>
    <w:rsid w:val="00FC4744"/>
    <w:pPr>
      <w:keepNext/>
      <w:widowControl w:val="0"/>
      <w:numPr>
        <w:numId w:val="37"/>
      </w:numPr>
      <w:tabs>
        <w:tab w:val="clear" w:pos="-113"/>
        <w:tab w:val="num" w:pos="1276"/>
      </w:tabs>
      <w:suppressAutoHyphens/>
      <w:spacing w:after="360" w:line="240" w:lineRule="auto"/>
      <w:ind w:left="0" w:firstLine="851"/>
      <w:jc w:val="both"/>
      <w:outlineLvl w:val="0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customStyle="1" w:styleId="23">
    <w:name w:val="Заголовок 2 отчёта"/>
    <w:basedOn w:val="a3"/>
    <w:next w:val="a3"/>
    <w:autoRedefine/>
    <w:rsid w:val="00FC4744"/>
    <w:pPr>
      <w:keepNext/>
      <w:widowControl w:val="0"/>
      <w:numPr>
        <w:ilvl w:val="1"/>
        <w:numId w:val="37"/>
      </w:numPr>
      <w:tabs>
        <w:tab w:val="left" w:pos="1080"/>
      </w:tabs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i/>
      <w:sz w:val="28"/>
      <w:szCs w:val="24"/>
      <w:lang w:eastAsia="ru-RU"/>
    </w:rPr>
  </w:style>
  <w:style w:type="paragraph" w:customStyle="1" w:styleId="31">
    <w:name w:val="Заголовок 3 отчёта"/>
    <w:basedOn w:val="a3"/>
    <w:next w:val="a3"/>
    <w:autoRedefine/>
    <w:rsid w:val="00FC4744"/>
    <w:pPr>
      <w:keepNext/>
      <w:widowControl w:val="0"/>
      <w:numPr>
        <w:ilvl w:val="2"/>
        <w:numId w:val="37"/>
      </w:numPr>
      <w:tabs>
        <w:tab w:val="left" w:pos="1260"/>
        <w:tab w:val="left" w:pos="1620"/>
      </w:tabs>
      <w:suppressAutoHyphens/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customStyle="1" w:styleId="51">
    <w:name w:val="Заголовок 5 отчёта"/>
    <w:basedOn w:val="a3"/>
    <w:next w:val="a3"/>
    <w:autoRedefine/>
    <w:rsid w:val="00FC4744"/>
    <w:pPr>
      <w:keepNext/>
      <w:widowControl w:val="0"/>
      <w:numPr>
        <w:ilvl w:val="4"/>
        <w:numId w:val="37"/>
      </w:numPr>
      <w:tabs>
        <w:tab w:val="left" w:pos="1843"/>
      </w:tabs>
      <w:suppressAutoHyphens/>
      <w:spacing w:before="60" w:after="120" w:line="240" w:lineRule="auto"/>
      <w:ind w:left="0" w:firstLine="851"/>
      <w:jc w:val="both"/>
      <w:outlineLvl w:val="4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afffd">
    <w:name w:val="Текст абзаца Знак"/>
    <w:link w:val="afffe"/>
    <w:locked/>
    <w:rsid w:val="00FC4744"/>
    <w:rPr>
      <w:color w:val="000000"/>
      <w:sz w:val="24"/>
    </w:rPr>
  </w:style>
  <w:style w:type="paragraph" w:customStyle="1" w:styleId="afffe">
    <w:name w:val="Текст абзаца"/>
    <w:basedOn w:val="a3"/>
    <w:link w:val="afffd"/>
    <w:autoRedefine/>
    <w:qFormat/>
    <w:rsid w:val="00FC4744"/>
    <w:pPr>
      <w:widowControl w:val="0"/>
      <w:tabs>
        <w:tab w:val="left" w:pos="3210"/>
      </w:tabs>
      <w:suppressAutoHyphens/>
      <w:spacing w:before="60" w:after="60" w:line="254" w:lineRule="auto"/>
      <w:contextualSpacing/>
      <w:jc w:val="both"/>
    </w:pPr>
    <w:rPr>
      <w:color w:val="000000"/>
      <w:sz w:val="24"/>
    </w:rPr>
  </w:style>
  <w:style w:type="character" w:customStyle="1" w:styleId="1a">
    <w:name w:val="Неразрешенное упоминание1"/>
    <w:basedOn w:val="a4"/>
    <w:uiPriority w:val="99"/>
    <w:semiHidden/>
    <w:unhideWhenUsed/>
    <w:rsid w:val="00FC4744"/>
    <w:rPr>
      <w:color w:val="808080"/>
      <w:shd w:val="clear" w:color="auto" w:fill="E6E6E6"/>
    </w:rPr>
  </w:style>
  <w:style w:type="character" w:customStyle="1" w:styleId="2b">
    <w:name w:val="Неразрешенное упоминание2"/>
    <w:basedOn w:val="a4"/>
    <w:uiPriority w:val="99"/>
    <w:semiHidden/>
    <w:unhideWhenUsed/>
    <w:rsid w:val="00FC4744"/>
    <w:rPr>
      <w:color w:val="808080"/>
      <w:shd w:val="clear" w:color="auto" w:fill="E6E6E6"/>
    </w:rPr>
  </w:style>
  <w:style w:type="character" w:customStyle="1" w:styleId="39">
    <w:name w:val="Неразрешенное упоминание3"/>
    <w:basedOn w:val="a4"/>
    <w:uiPriority w:val="99"/>
    <w:semiHidden/>
    <w:unhideWhenUsed/>
    <w:rsid w:val="00086434"/>
    <w:rPr>
      <w:color w:val="808080"/>
      <w:shd w:val="clear" w:color="auto" w:fill="E6E6E6"/>
    </w:rPr>
  </w:style>
  <w:style w:type="character" w:customStyle="1" w:styleId="45">
    <w:name w:val="Неразрешенное упоминание4"/>
    <w:basedOn w:val="a4"/>
    <w:uiPriority w:val="99"/>
    <w:semiHidden/>
    <w:unhideWhenUsed/>
    <w:rsid w:val="00D7028F"/>
    <w:rPr>
      <w:color w:val="808080"/>
      <w:shd w:val="clear" w:color="auto" w:fill="E6E6E6"/>
    </w:rPr>
  </w:style>
  <w:style w:type="character" w:customStyle="1" w:styleId="55">
    <w:name w:val="Неразрешенное упоминание5"/>
    <w:basedOn w:val="a4"/>
    <w:uiPriority w:val="99"/>
    <w:semiHidden/>
    <w:unhideWhenUsed/>
    <w:rsid w:val="00272AD1"/>
    <w:rPr>
      <w:color w:val="808080"/>
      <w:shd w:val="clear" w:color="auto" w:fill="E6E6E6"/>
    </w:rPr>
  </w:style>
  <w:style w:type="character" w:customStyle="1" w:styleId="63">
    <w:name w:val="Неразрешенное упоминание6"/>
    <w:basedOn w:val="a4"/>
    <w:uiPriority w:val="99"/>
    <w:semiHidden/>
    <w:unhideWhenUsed/>
    <w:rsid w:val="00B6013D"/>
    <w:rPr>
      <w:color w:val="808080"/>
      <w:shd w:val="clear" w:color="auto" w:fill="E6E6E6"/>
    </w:rPr>
  </w:style>
  <w:style w:type="character" w:customStyle="1" w:styleId="73">
    <w:name w:val="Неразрешенное упоминание7"/>
    <w:basedOn w:val="a4"/>
    <w:uiPriority w:val="99"/>
    <w:semiHidden/>
    <w:unhideWhenUsed/>
    <w:rsid w:val="00B933F5"/>
    <w:rPr>
      <w:color w:val="808080"/>
      <w:shd w:val="clear" w:color="auto" w:fill="E6E6E6"/>
    </w:rPr>
  </w:style>
  <w:style w:type="character" w:customStyle="1" w:styleId="object-link-object-icon-link">
    <w:name w:val="object-link-object-icon-link"/>
    <w:basedOn w:val="a4"/>
    <w:rsid w:val="001718AA"/>
  </w:style>
  <w:style w:type="character" w:customStyle="1" w:styleId="UnresolvedMention">
    <w:name w:val="Unresolved Mention"/>
    <w:basedOn w:val="a4"/>
    <w:uiPriority w:val="99"/>
    <w:semiHidden/>
    <w:unhideWhenUsed/>
    <w:rsid w:val="00034F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26" Type="http://schemas.openxmlformats.org/officeDocument/2006/relationships/footer" Target="footer5.xml"/><Relationship Id="rId39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hyperlink" Target="http://cds.sibintek.ru" TargetMode="External"/><Relationship Id="rId34" Type="http://schemas.openxmlformats.org/officeDocument/2006/relationships/header" Target="header8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header" Target="header7.xml"/><Relationship Id="rId33" Type="http://schemas.openxmlformats.org/officeDocument/2006/relationships/image" Target="media/image1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hyperlink" Target="mailto:test30@test.tes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mailto:demo_itsm@sibintek.ru" TargetMode="External"/><Relationship Id="rId32" Type="http://schemas.openxmlformats.org/officeDocument/2006/relationships/hyperlink" Target="mailto:testN@test.test" TargetMode="External"/><Relationship Id="rId37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hyperlink" Target="mailto:cds_info@sibintek.ru" TargetMode="External"/><Relationship Id="rId28" Type="http://schemas.microsoft.com/office/2011/relationships/commentsExtended" Target="commentsExtended.xm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31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yperlink" Target="http://my.sibintek.ru" TargetMode="External"/><Relationship Id="rId27" Type="http://schemas.openxmlformats.org/officeDocument/2006/relationships/comments" Target="comments.xml"/><Relationship Id="rId30" Type="http://schemas.openxmlformats.org/officeDocument/2006/relationships/hyperlink" Target="mailto:test30@test.test" TargetMode="External"/><Relationship Id="rId35" Type="http://schemas.openxmlformats.org/officeDocument/2006/relationships/footer" Target="foot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relkovSN\Documents\&#1053;&#1072;&#1089;&#1090;&#1088;&#1072;&#1080;&#1074;&#1072;&#1077;&#1084;&#1099;&#1077;%20&#1096;&#1072;&#1073;&#1083;&#1086;&#1085;&#1099;%20Office\IID-350%20(&#1044;&#1093;)_&#1053;&#1072;&#1079;&#1074;&#1072;&#1085;&#1080;&#1077;%20&#1076;&#1086;&#1082;&#1091;&#1084;&#1077;&#1085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717A007D8EAA84F88BA69C04B958FAD" ma:contentTypeVersion="0" ma:contentTypeDescription="Создание документа." ma:contentTypeScope="" ma:versionID="1437bc5115659adf66d058945326619a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19587-EDE3-48B9-B569-0FFEF639873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5170646-ED09-45B2-AB4F-65831D3EA8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91822-3DD3-4C95-93B5-0421ABFC98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7E3CF78-2085-4A38-A68E-511AB6852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IID-350 (Дх)_Название документа.dotx</Template>
  <TotalTime>1576</TotalTime>
  <Pages>1</Pages>
  <Words>51015</Words>
  <Characters>290789</Characters>
  <Application>Microsoft Office Word</Application>
  <DocSecurity>0</DocSecurity>
  <Lines>2423</Lines>
  <Paragraphs>682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</vt:lpstr>
    </vt:vector>
  </TitlesOfParts>
  <Company>ООО ИК "СИБИНТЕК"</Company>
  <LinksUpToDate>false</LinksUpToDate>
  <CharactersWithSpaces>341122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/>
  <dc:creator>Стрелков Сергей Николаевич</dc:creator>
  <cp:keywords/>
  <dc:description/>
  <cp:lastModifiedBy>Eugene Makarkhin</cp:lastModifiedBy>
  <cp:revision>50</cp:revision>
  <cp:lastPrinted>2018-01-11T05:47:00Z</cp:lastPrinted>
  <dcterms:created xsi:type="dcterms:W3CDTF">2018-02-02T10:20:00Z</dcterms:created>
  <dcterms:modified xsi:type="dcterms:W3CDTF">2018-02-05T14:02:00Z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роект (полное название)">
    <vt:lpwstr>Создание единого решения по управлению сервисами и ИТ-активами</vt:lpwstr>
  </property>
  <property fmtid="{D5CDD505-2E9C-101B-9397-08002B2CF9AE}" pid="3" name="Проект (краткое название)">
    <vt:lpwstr>ITSM 4IT</vt:lpwstr>
  </property>
  <property fmtid="{D5CDD505-2E9C-101B-9397-08002B2CF9AE}" pid="4" name="Проект (шифр)">
    <vt:lpwstr>GID_1_17033</vt:lpwstr>
  </property>
  <property fmtid="{D5CDD505-2E9C-101B-9397-08002B2CF9AE}" pid="5" name="Система (полное название)">
    <vt:lpwstr>Автоматизированная система управления ИТ-сервисами ООО ИК «СИБИНТЕК»</vt:lpwstr>
  </property>
  <property fmtid="{D5CDD505-2E9C-101B-9397-08002B2CF9AE}" pid="6" name="Система (краткое название)">
    <vt:lpwstr>АС ITSM 4IT</vt:lpwstr>
  </property>
  <property fmtid="{D5CDD505-2E9C-101B-9397-08002B2CF9AE}" pid="7" name="Система (шифр)">
    <vt:lpwstr>SXXX</vt:lpwstr>
  </property>
  <property fmtid="{D5CDD505-2E9C-101B-9397-08002B2CF9AE}" pid="8" name="Документ (версия)">
    <vt:lpwstr>1.00</vt:lpwstr>
  </property>
  <property fmtid="{D5CDD505-2E9C-101B-9397-08002B2CF9AE}" pid="9" name="Документ (шифр)">
    <vt:lpwstr>DXXX</vt:lpwstr>
  </property>
</Properties>
</file>