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10399F" w14:textId="77777777" w:rsidR="00676E1F" w:rsidRPr="00E52BA3" w:rsidRDefault="00676E1F">
      <w:pPr>
        <w:rPr>
          <w:rFonts w:cstheme="minorHAnsi"/>
        </w:rPr>
      </w:pPr>
    </w:p>
    <w:p w14:paraId="1D7F4322" w14:textId="77777777" w:rsidR="002A1AD2" w:rsidRPr="00E52BA3" w:rsidRDefault="002A1AD2">
      <w:pPr>
        <w:rPr>
          <w:rFonts w:cstheme="minorHAnsi"/>
        </w:rPr>
      </w:pPr>
    </w:p>
    <w:p w14:paraId="363F35EF" w14:textId="77777777" w:rsidR="002A1AD2" w:rsidRPr="00E52BA3" w:rsidRDefault="002A1AD2">
      <w:pPr>
        <w:rPr>
          <w:rFonts w:cstheme="minorHAnsi"/>
          <w:b/>
          <w:sz w:val="56"/>
          <w:szCs w:val="56"/>
        </w:rPr>
      </w:pPr>
      <w:r w:rsidRPr="00E52BA3">
        <w:rPr>
          <w:rFonts w:cstheme="minorHAnsi"/>
          <w:b/>
          <w:sz w:val="56"/>
          <w:szCs w:val="56"/>
        </w:rPr>
        <w:t>Risk Yönetim Planı Dokümanı İçeriği</w:t>
      </w:r>
    </w:p>
    <w:p w14:paraId="248F29B4" w14:textId="77777777" w:rsidR="00EB51E2" w:rsidRPr="00E52BA3" w:rsidRDefault="00EB51E2">
      <w:pPr>
        <w:rPr>
          <w:rFonts w:cstheme="minorHAnsi"/>
        </w:rPr>
      </w:pPr>
    </w:p>
    <w:p w14:paraId="3B0E29BE" w14:textId="4B24D2F4" w:rsidR="00D27F79" w:rsidRPr="00E52BA3" w:rsidRDefault="002E036B" w:rsidP="00D27F79">
      <w:pPr>
        <w:pStyle w:val="Balk1"/>
        <w:rPr>
          <w:rFonts w:asciiTheme="minorHAnsi" w:hAnsiTheme="minorHAnsi" w:cstheme="minorHAnsi"/>
        </w:rPr>
      </w:pPr>
      <w:r>
        <w:rPr>
          <w:rFonts w:asciiTheme="minorHAnsi" w:hAnsiTheme="minorHAnsi" w:cstheme="minorHAnsi"/>
        </w:rPr>
        <w:t>Giriş</w:t>
      </w:r>
    </w:p>
    <w:p w14:paraId="20221BBB" w14:textId="77777777" w:rsidR="00E52BA3" w:rsidRPr="00E52BA3" w:rsidRDefault="00E52BA3" w:rsidP="00E52BA3">
      <w:pPr>
        <w:rPr>
          <w:rFonts w:cstheme="minorHAnsi"/>
        </w:rPr>
      </w:pPr>
    </w:p>
    <w:p w14:paraId="4EC96B31" w14:textId="77777777" w:rsidR="00E52BA3" w:rsidRPr="00E52BA3" w:rsidRDefault="00E52BA3" w:rsidP="00E52BA3">
      <w:pPr>
        <w:jc w:val="both"/>
        <w:rPr>
          <w:rFonts w:cstheme="minorHAnsi"/>
        </w:rPr>
      </w:pPr>
      <w:r w:rsidRPr="00E52BA3">
        <w:rPr>
          <w:rFonts w:cstheme="minorHAnsi"/>
        </w:rPr>
        <w:t xml:space="preserve">Bu prosedürün amacı, firma içerisinde yürütülen projeler kapsamında risk yönetiminin başarılı bir şekilde gerçekleştirilmesini sağlamaktır. </w:t>
      </w:r>
    </w:p>
    <w:p w14:paraId="29643CE2" w14:textId="77777777" w:rsidR="00D27F79" w:rsidRPr="00E52BA3" w:rsidRDefault="00D27F79">
      <w:pPr>
        <w:rPr>
          <w:rFonts w:cstheme="minorHAnsi"/>
        </w:rPr>
      </w:pPr>
    </w:p>
    <w:p w14:paraId="233FB4A3" w14:textId="37A0EA48" w:rsidR="00EB51E2" w:rsidRPr="00E52BA3" w:rsidRDefault="00AB7930" w:rsidP="00AB7930">
      <w:pPr>
        <w:pStyle w:val="Balk1"/>
        <w:rPr>
          <w:rFonts w:asciiTheme="minorHAnsi" w:hAnsiTheme="minorHAnsi" w:cstheme="minorHAnsi"/>
        </w:rPr>
      </w:pPr>
      <w:r w:rsidRPr="00E52BA3">
        <w:rPr>
          <w:rFonts w:asciiTheme="minorHAnsi" w:hAnsiTheme="minorHAnsi" w:cstheme="minorHAnsi"/>
        </w:rPr>
        <w:t>Risk Yönetiminin Kapsamı</w:t>
      </w:r>
    </w:p>
    <w:p w14:paraId="16C3153C" w14:textId="77777777" w:rsidR="00AB7930" w:rsidRPr="00E52BA3" w:rsidRDefault="00AB7930" w:rsidP="00AB7930">
      <w:pPr>
        <w:rPr>
          <w:rFonts w:cstheme="minorHAnsi"/>
        </w:rPr>
      </w:pPr>
    </w:p>
    <w:p w14:paraId="6E650B36" w14:textId="5C4D7E2E" w:rsidR="00E52BA3" w:rsidRPr="00E52BA3" w:rsidRDefault="00E52BA3" w:rsidP="00E52BA3">
      <w:pPr>
        <w:rPr>
          <w:rFonts w:cstheme="minorHAnsi"/>
        </w:rPr>
      </w:pPr>
      <w:r w:rsidRPr="00E52BA3">
        <w:rPr>
          <w:rFonts w:cstheme="minorHAnsi"/>
        </w:rPr>
        <w:t xml:space="preserve">Risk yönetiminin amacı </w:t>
      </w:r>
      <w:r w:rsidR="00676E1F">
        <w:rPr>
          <w:rFonts w:cstheme="minorHAnsi"/>
        </w:rPr>
        <w:t xml:space="preserve">xxx </w:t>
      </w:r>
      <w:r w:rsidRPr="00E52BA3">
        <w:rPr>
          <w:rFonts w:cstheme="minorHAnsi"/>
        </w:rPr>
        <w:t xml:space="preserve">proje başlangıcı öncesi ve proje sırasında oluşabilecek risklerin tespiti ve olumsuz etkisi olabilecek olayları yönetmek ve kontrol etmek için kullanılacak süreçleri, araçları ve </w:t>
      </w:r>
      <w:proofErr w:type="gramStart"/>
      <w:r w:rsidRPr="00E52BA3">
        <w:rPr>
          <w:rFonts w:cstheme="minorHAnsi"/>
        </w:rPr>
        <w:t>prosedürleri</w:t>
      </w:r>
      <w:proofErr w:type="gramEnd"/>
      <w:r w:rsidRPr="00E52BA3">
        <w:rPr>
          <w:rFonts w:cstheme="minorHAnsi"/>
        </w:rPr>
        <w:t xml:space="preserve"> belgelemektedir. Bu tüm proje risklerini yönetme ve kontrol belgesidir. Bu plan aşağıdaki konuları ele alacaktır: </w:t>
      </w:r>
    </w:p>
    <w:p w14:paraId="356C0EBA" w14:textId="08D4C296" w:rsidR="00E52BA3" w:rsidRPr="00676E1F" w:rsidRDefault="00E52BA3" w:rsidP="00676E1F">
      <w:pPr>
        <w:pStyle w:val="ListeParagraf"/>
        <w:numPr>
          <w:ilvl w:val="0"/>
          <w:numId w:val="18"/>
        </w:numPr>
        <w:rPr>
          <w:rFonts w:cstheme="minorHAnsi"/>
        </w:rPr>
      </w:pPr>
      <w:r w:rsidRPr="00676E1F">
        <w:rPr>
          <w:rFonts w:cstheme="minorHAnsi"/>
        </w:rPr>
        <w:t xml:space="preserve">Risk </w:t>
      </w:r>
      <w:r w:rsidR="002E036B" w:rsidRPr="00676E1F">
        <w:rPr>
          <w:rFonts w:cstheme="minorHAnsi"/>
        </w:rPr>
        <w:t xml:space="preserve">yönetim stratejisinin belirlenmesi </w:t>
      </w:r>
    </w:p>
    <w:p w14:paraId="34D5A7FA" w14:textId="44E0BB31" w:rsidR="002E036B" w:rsidRPr="00676E1F" w:rsidRDefault="00E52BA3" w:rsidP="00676E1F">
      <w:pPr>
        <w:pStyle w:val="ListeParagraf"/>
        <w:numPr>
          <w:ilvl w:val="0"/>
          <w:numId w:val="18"/>
        </w:numPr>
        <w:rPr>
          <w:rFonts w:cstheme="minorHAnsi"/>
        </w:rPr>
      </w:pPr>
      <w:r w:rsidRPr="00676E1F">
        <w:rPr>
          <w:rFonts w:cstheme="minorHAnsi"/>
        </w:rPr>
        <w:t xml:space="preserve">Risk </w:t>
      </w:r>
      <w:r w:rsidR="002E036B" w:rsidRPr="00676E1F">
        <w:rPr>
          <w:rFonts w:cstheme="minorHAnsi"/>
        </w:rPr>
        <w:t>Yönetiminde görev ve sorumluluklar</w:t>
      </w:r>
    </w:p>
    <w:p w14:paraId="0D7DD602" w14:textId="7F25DC23" w:rsidR="00E52BA3" w:rsidRPr="00676E1F" w:rsidRDefault="002E036B" w:rsidP="00676E1F">
      <w:pPr>
        <w:pStyle w:val="ListeParagraf"/>
        <w:numPr>
          <w:ilvl w:val="0"/>
          <w:numId w:val="18"/>
        </w:numPr>
        <w:rPr>
          <w:rFonts w:cstheme="minorHAnsi"/>
        </w:rPr>
      </w:pPr>
      <w:r w:rsidRPr="00676E1F">
        <w:rPr>
          <w:rFonts w:cstheme="minorHAnsi"/>
        </w:rPr>
        <w:t>Risk tespit ve hesaplama yöntemlerinin belirlenmesi</w:t>
      </w:r>
    </w:p>
    <w:p w14:paraId="0C73A380" w14:textId="77777777" w:rsidR="002E036B" w:rsidRPr="00676E1F" w:rsidRDefault="002E036B" w:rsidP="00676E1F">
      <w:pPr>
        <w:pStyle w:val="ListeParagraf"/>
        <w:numPr>
          <w:ilvl w:val="0"/>
          <w:numId w:val="18"/>
        </w:numPr>
        <w:rPr>
          <w:rFonts w:cstheme="minorHAnsi"/>
        </w:rPr>
      </w:pPr>
      <w:r w:rsidRPr="00676E1F">
        <w:rPr>
          <w:rFonts w:cstheme="minorHAnsi"/>
        </w:rPr>
        <w:t>Proje risklerinin belirlenmesi</w:t>
      </w:r>
    </w:p>
    <w:p w14:paraId="74D33A8A" w14:textId="1D964A9B" w:rsidR="002E036B" w:rsidRPr="00676E1F" w:rsidRDefault="00532D8C" w:rsidP="00676E1F">
      <w:pPr>
        <w:pStyle w:val="ListeParagraf"/>
        <w:numPr>
          <w:ilvl w:val="0"/>
          <w:numId w:val="18"/>
        </w:numPr>
        <w:rPr>
          <w:rFonts w:cstheme="minorHAnsi"/>
        </w:rPr>
      </w:pPr>
      <w:r w:rsidRPr="00676E1F">
        <w:rPr>
          <w:rFonts w:cstheme="minorHAnsi"/>
        </w:rPr>
        <w:t>Risklerin hesaplan</w:t>
      </w:r>
      <w:r w:rsidR="002E036B" w:rsidRPr="00676E1F">
        <w:rPr>
          <w:rFonts w:cstheme="minorHAnsi"/>
        </w:rPr>
        <w:t>m</w:t>
      </w:r>
      <w:r w:rsidRPr="00676E1F">
        <w:rPr>
          <w:rFonts w:cstheme="minorHAnsi"/>
        </w:rPr>
        <w:t>a</w:t>
      </w:r>
      <w:r w:rsidR="002E036B" w:rsidRPr="00676E1F">
        <w:rPr>
          <w:rFonts w:cstheme="minorHAnsi"/>
        </w:rPr>
        <w:t>sı</w:t>
      </w:r>
    </w:p>
    <w:p w14:paraId="681971E2" w14:textId="77777777" w:rsidR="002E036B" w:rsidRPr="00676E1F" w:rsidRDefault="002E036B" w:rsidP="00676E1F">
      <w:pPr>
        <w:pStyle w:val="ListeParagraf"/>
        <w:numPr>
          <w:ilvl w:val="0"/>
          <w:numId w:val="18"/>
        </w:numPr>
        <w:rPr>
          <w:rFonts w:cstheme="minorHAnsi"/>
        </w:rPr>
      </w:pPr>
      <w:r w:rsidRPr="00676E1F">
        <w:rPr>
          <w:rFonts w:cstheme="minorHAnsi"/>
        </w:rPr>
        <w:t>Risk karşılama faaliyetleri</w:t>
      </w:r>
    </w:p>
    <w:p w14:paraId="41211C0A" w14:textId="77777777" w:rsidR="002E036B" w:rsidRPr="00676E1F" w:rsidRDefault="002E036B" w:rsidP="00676E1F">
      <w:pPr>
        <w:pStyle w:val="ListeParagraf"/>
        <w:numPr>
          <w:ilvl w:val="0"/>
          <w:numId w:val="18"/>
        </w:numPr>
        <w:rPr>
          <w:rFonts w:cstheme="minorHAnsi"/>
        </w:rPr>
      </w:pPr>
      <w:r w:rsidRPr="00676E1F">
        <w:rPr>
          <w:rFonts w:cstheme="minorHAnsi"/>
        </w:rPr>
        <w:t>Risklerin izlenmesi</w:t>
      </w:r>
    </w:p>
    <w:p w14:paraId="0C7DD3A8" w14:textId="11193755" w:rsidR="002E036B" w:rsidRPr="00676E1F" w:rsidRDefault="002E036B" w:rsidP="00676E1F">
      <w:pPr>
        <w:pStyle w:val="ListeParagraf"/>
        <w:numPr>
          <w:ilvl w:val="0"/>
          <w:numId w:val="18"/>
        </w:numPr>
        <w:rPr>
          <w:rFonts w:cstheme="minorHAnsi"/>
        </w:rPr>
      </w:pPr>
      <w:r w:rsidRPr="00676E1F">
        <w:rPr>
          <w:rFonts w:cstheme="minorHAnsi"/>
        </w:rPr>
        <w:t>Riskler için düzeltici ve önleyici faaliyetler</w:t>
      </w:r>
    </w:p>
    <w:p w14:paraId="6572E27E" w14:textId="0FCCE15D" w:rsidR="00E52BA3" w:rsidRPr="00676E1F" w:rsidRDefault="00E52BA3" w:rsidP="00676E1F">
      <w:pPr>
        <w:pStyle w:val="ListeParagraf"/>
        <w:numPr>
          <w:ilvl w:val="0"/>
          <w:numId w:val="18"/>
        </w:numPr>
        <w:rPr>
          <w:rFonts w:cstheme="minorHAnsi"/>
        </w:rPr>
      </w:pPr>
      <w:r w:rsidRPr="00676E1F">
        <w:rPr>
          <w:rFonts w:cstheme="minorHAnsi"/>
        </w:rPr>
        <w:t xml:space="preserve">Risk Takibi ve Raporlama </w:t>
      </w:r>
    </w:p>
    <w:p w14:paraId="55125EB6" w14:textId="77777777" w:rsidR="00AB7930" w:rsidRPr="00E52BA3" w:rsidRDefault="00AB7930" w:rsidP="00AB7930">
      <w:pPr>
        <w:rPr>
          <w:rFonts w:cstheme="minorHAnsi"/>
        </w:rPr>
      </w:pPr>
    </w:p>
    <w:p w14:paraId="69D77DAF" w14:textId="0AFD88A1" w:rsidR="00AB7930" w:rsidRDefault="00AB7930" w:rsidP="00AB7930">
      <w:pPr>
        <w:pStyle w:val="Balk1"/>
        <w:rPr>
          <w:rFonts w:asciiTheme="minorHAnsi" w:hAnsiTheme="minorHAnsi" w:cstheme="minorHAnsi"/>
        </w:rPr>
      </w:pPr>
      <w:r w:rsidRPr="00E52BA3">
        <w:rPr>
          <w:rFonts w:asciiTheme="minorHAnsi" w:hAnsiTheme="minorHAnsi" w:cstheme="minorHAnsi"/>
        </w:rPr>
        <w:t>Risk Yönetim Stratejisi</w:t>
      </w:r>
    </w:p>
    <w:p w14:paraId="714C2F23" w14:textId="12B9549E" w:rsidR="004F200A" w:rsidRPr="003C5246" w:rsidRDefault="004F200A" w:rsidP="004F200A">
      <w:pPr>
        <w:jc w:val="both"/>
        <w:rPr>
          <w:rFonts w:cstheme="minorHAnsi"/>
          <w:sz w:val="20"/>
          <w:szCs w:val="20"/>
        </w:rPr>
      </w:pPr>
      <w:r w:rsidRPr="003C5246">
        <w:rPr>
          <w:rFonts w:cstheme="minorHAnsi"/>
          <w:sz w:val="20"/>
          <w:szCs w:val="20"/>
        </w:rPr>
        <w:t>Risk yönetimini belirlemek, riskleri tanımlamak, analiz etmek, etkilerini azaltıcı faaliyetleri tespit etmek ve izlemek için bir risk yönetim stratejisi geliştirilir.</w:t>
      </w:r>
      <w:r>
        <w:rPr>
          <w:rFonts w:cstheme="minorHAnsi"/>
          <w:sz w:val="20"/>
          <w:szCs w:val="20"/>
        </w:rPr>
        <w:t xml:space="preserve"> Risk Yönetim Stratejisi kapsamında,</w:t>
      </w:r>
      <w:r w:rsidRPr="003C5246">
        <w:rPr>
          <w:rFonts w:cstheme="minorHAnsi"/>
          <w:sz w:val="20"/>
          <w:szCs w:val="20"/>
        </w:rPr>
        <w:t xml:space="preserve"> Riskleri hesaplanırken kullanılacak yöntem tanımlanır. Riskleri azaltmak için kullanılacak yöntemler belirlenir.</w:t>
      </w:r>
    </w:p>
    <w:p w14:paraId="6E84A21D" w14:textId="77777777" w:rsidR="004F200A" w:rsidRPr="004F200A" w:rsidRDefault="004F200A" w:rsidP="002A7993"/>
    <w:p w14:paraId="51C1B4BB" w14:textId="77777777" w:rsidR="00AB7930" w:rsidRPr="00E52BA3" w:rsidRDefault="00AB7930" w:rsidP="00AB7930">
      <w:pPr>
        <w:rPr>
          <w:rFonts w:cstheme="minorHAnsi"/>
        </w:rPr>
      </w:pPr>
    </w:p>
    <w:p w14:paraId="0F3F5A08" w14:textId="081CDA87" w:rsidR="00AB7930" w:rsidRPr="00E52BA3" w:rsidRDefault="00AB7930" w:rsidP="00112955">
      <w:pPr>
        <w:pStyle w:val="Balk2"/>
        <w:rPr>
          <w:rFonts w:asciiTheme="minorHAnsi" w:hAnsiTheme="minorHAnsi" w:cstheme="minorHAnsi"/>
        </w:rPr>
      </w:pPr>
      <w:r w:rsidRPr="00E52BA3">
        <w:rPr>
          <w:rFonts w:asciiTheme="minorHAnsi" w:hAnsiTheme="minorHAnsi" w:cstheme="minorHAnsi"/>
        </w:rPr>
        <w:t xml:space="preserve">Risk </w:t>
      </w:r>
      <w:r w:rsidR="002E036B">
        <w:rPr>
          <w:rFonts w:asciiTheme="minorHAnsi" w:hAnsiTheme="minorHAnsi" w:cstheme="minorHAnsi"/>
        </w:rPr>
        <w:t>Y</w:t>
      </w:r>
      <w:r w:rsidRPr="00E52BA3">
        <w:rPr>
          <w:rFonts w:asciiTheme="minorHAnsi" w:hAnsiTheme="minorHAnsi" w:cstheme="minorHAnsi"/>
        </w:rPr>
        <w:t xml:space="preserve">önetimi </w:t>
      </w:r>
      <w:r w:rsidR="002E036B">
        <w:rPr>
          <w:rFonts w:asciiTheme="minorHAnsi" w:hAnsiTheme="minorHAnsi" w:cstheme="minorHAnsi"/>
        </w:rPr>
        <w:t>Sorumluları</w:t>
      </w:r>
    </w:p>
    <w:p w14:paraId="6B8B0B01" w14:textId="77777777" w:rsidR="00D27F79" w:rsidRPr="00E52BA3" w:rsidRDefault="00D27F79" w:rsidP="00D27F79">
      <w:pPr>
        <w:rPr>
          <w:rFonts w:cstheme="minorHAnsi"/>
        </w:rPr>
      </w:pPr>
    </w:p>
    <w:p w14:paraId="5706E025" w14:textId="2B633BB9" w:rsidR="003A15BA" w:rsidRPr="003C5246" w:rsidRDefault="003A15BA" w:rsidP="003A15BA">
      <w:pPr>
        <w:jc w:val="both"/>
        <w:rPr>
          <w:rFonts w:cstheme="minorHAnsi"/>
          <w:sz w:val="20"/>
          <w:szCs w:val="20"/>
        </w:rPr>
      </w:pPr>
      <w:r w:rsidRPr="003C5246">
        <w:rPr>
          <w:rFonts w:cstheme="minorHAnsi"/>
          <w:sz w:val="20"/>
          <w:szCs w:val="20"/>
        </w:rPr>
        <w:t>Risk yönetimini</w:t>
      </w:r>
      <w:r w:rsidR="004F200A">
        <w:rPr>
          <w:rFonts w:cstheme="minorHAnsi"/>
          <w:sz w:val="20"/>
          <w:szCs w:val="20"/>
        </w:rPr>
        <w:t xml:space="preserve"> </w:t>
      </w:r>
      <w:proofErr w:type="spellStart"/>
      <w:r w:rsidR="004F200A">
        <w:rPr>
          <w:rFonts w:cstheme="minorHAnsi"/>
          <w:sz w:val="20"/>
          <w:szCs w:val="20"/>
        </w:rPr>
        <w:t>stratejisininin</w:t>
      </w:r>
      <w:proofErr w:type="spellEnd"/>
      <w:r w:rsidR="004F200A">
        <w:rPr>
          <w:rFonts w:cstheme="minorHAnsi"/>
          <w:sz w:val="20"/>
          <w:szCs w:val="20"/>
        </w:rPr>
        <w:t xml:space="preserve"> temel aşamalarından biri olarak projenin </w:t>
      </w:r>
      <w:r w:rsidRPr="003C5246">
        <w:rPr>
          <w:rFonts w:cstheme="minorHAnsi"/>
          <w:sz w:val="20"/>
          <w:szCs w:val="20"/>
        </w:rPr>
        <w:t>risk yönetimi için görev sorumluluklar belirlenmiştir.</w:t>
      </w:r>
    </w:p>
    <w:p w14:paraId="3DD1D491" w14:textId="77777777" w:rsidR="003A15BA" w:rsidRPr="003C5246" w:rsidRDefault="003A15BA" w:rsidP="003A15BA">
      <w:pPr>
        <w:jc w:val="both"/>
        <w:rPr>
          <w:rFonts w:cstheme="minorHAnsi"/>
          <w:sz w:val="20"/>
          <w:szCs w:val="20"/>
        </w:rPr>
      </w:pPr>
    </w:p>
    <w:p w14:paraId="188AEBCA" w14:textId="77777777" w:rsidR="003A15BA" w:rsidRPr="003C5246" w:rsidRDefault="003A15BA" w:rsidP="003A15BA">
      <w:pPr>
        <w:rPr>
          <w:rFonts w:cstheme="minorHAnsi"/>
          <w:i/>
          <w:iCs/>
          <w:color w:val="FF0000"/>
          <w:sz w:val="20"/>
          <w:szCs w:val="20"/>
        </w:rPr>
      </w:pPr>
    </w:p>
    <w:p w14:paraId="520B9888" w14:textId="6A400A54" w:rsidR="00B55EAD" w:rsidRPr="003C5246" w:rsidRDefault="00B55EAD" w:rsidP="003A15BA">
      <w:pPr>
        <w:rPr>
          <w:rFonts w:cstheme="minorHAnsi"/>
          <w:sz w:val="20"/>
          <w:szCs w:val="20"/>
        </w:rPr>
      </w:pPr>
    </w:p>
    <w:p w14:paraId="057BB577" w14:textId="77777777" w:rsidR="003A15BA" w:rsidRPr="003C5246" w:rsidRDefault="003A15BA" w:rsidP="003A15BA">
      <w:pPr>
        <w:rPr>
          <w:rFonts w:cstheme="minorHAnsi"/>
          <w:sz w:val="20"/>
          <w:szCs w:val="20"/>
        </w:rPr>
      </w:pPr>
    </w:p>
    <w:p w14:paraId="2D9B7A9F" w14:textId="77777777" w:rsidR="003A15BA" w:rsidRPr="003C5246" w:rsidRDefault="003A15BA" w:rsidP="003A15BA">
      <w:pPr>
        <w:rPr>
          <w:rFonts w:cstheme="minorHAnsi"/>
          <w:sz w:val="20"/>
          <w:szCs w:val="20"/>
        </w:rPr>
      </w:pPr>
    </w:p>
    <w:p w14:paraId="17D3A5CD" w14:textId="77777777" w:rsidR="00034FFB" w:rsidRDefault="003A15BA" w:rsidP="00034FFB">
      <w:pPr>
        <w:rPr>
          <w:rFonts w:cstheme="minorHAnsi"/>
          <w:sz w:val="20"/>
          <w:szCs w:val="20"/>
        </w:rPr>
      </w:pPr>
      <w:r w:rsidRPr="003C5246">
        <w:rPr>
          <w:rFonts w:cstheme="minorHAnsi"/>
          <w:b/>
          <w:sz w:val="20"/>
          <w:szCs w:val="20"/>
        </w:rPr>
        <w:t>Risk yönetim sorumluluğu</w:t>
      </w:r>
      <w:r w:rsidRPr="003C5246">
        <w:rPr>
          <w:rFonts w:cstheme="minorHAnsi"/>
          <w:sz w:val="20"/>
          <w:szCs w:val="20"/>
        </w:rPr>
        <w:t>, projenin tüm paydaşları arasında paylaşılmaktadır.</w:t>
      </w:r>
      <w:r w:rsidR="004F200A">
        <w:rPr>
          <w:rFonts w:cstheme="minorHAnsi"/>
          <w:sz w:val="20"/>
          <w:szCs w:val="20"/>
        </w:rPr>
        <w:t xml:space="preserve"> Bu kapsamda</w:t>
      </w:r>
      <w:r w:rsidRPr="003C5246">
        <w:rPr>
          <w:rFonts w:cstheme="minorHAnsi"/>
          <w:sz w:val="20"/>
          <w:szCs w:val="20"/>
        </w:rPr>
        <w:t xml:space="preserve"> </w:t>
      </w:r>
      <w:r w:rsidR="00034FFB" w:rsidRPr="003C5246">
        <w:rPr>
          <w:rFonts w:cstheme="minorHAnsi"/>
          <w:sz w:val="20"/>
          <w:szCs w:val="20"/>
        </w:rPr>
        <w:t xml:space="preserve">her proje ekibi üyesinin, neyin risk oluşturacağının farkında olmasını ve Projeyi olumlu veya olumsuz bir şekilde etkileyebilecek olaylara veya faktörlere duyarlı olmasını gerektirir. </w:t>
      </w:r>
    </w:p>
    <w:p w14:paraId="5BDEFA45" w14:textId="14340528" w:rsidR="003549AF" w:rsidRPr="003C5246" w:rsidRDefault="003549AF" w:rsidP="00034FFB">
      <w:pPr>
        <w:rPr>
          <w:rFonts w:cstheme="minorHAnsi"/>
          <w:sz w:val="20"/>
          <w:szCs w:val="20"/>
        </w:rPr>
      </w:pPr>
      <w:r>
        <w:rPr>
          <w:rFonts w:cstheme="minorHAnsi"/>
          <w:sz w:val="20"/>
          <w:szCs w:val="20"/>
        </w:rPr>
        <w:lastRenderedPageBreak/>
        <w:t xml:space="preserve">Bu bağlamda herhangi bir risk tespit edildiğinde, bunu tanımlayarak proje yöneticisine bildirilmesi ve ayrıca daha önce tespit edilmiş bir risk ile ilgili bir faaliyet yapılması gerektiği tespit edilirse bunun tanımlanması görevi tüm proje paydaşlarına aittir. </w:t>
      </w:r>
    </w:p>
    <w:p w14:paraId="2150DCFB" w14:textId="638A25DC" w:rsidR="009F63CE" w:rsidRDefault="003A15BA" w:rsidP="003A15BA">
      <w:pPr>
        <w:tabs>
          <w:tab w:val="left" w:pos="426"/>
        </w:tabs>
        <w:spacing w:before="120" w:after="120"/>
        <w:jc w:val="both"/>
        <w:rPr>
          <w:rFonts w:cstheme="minorHAnsi"/>
          <w:sz w:val="20"/>
          <w:szCs w:val="20"/>
        </w:rPr>
      </w:pPr>
      <w:r w:rsidRPr="003C5246">
        <w:rPr>
          <w:rFonts w:cstheme="minorHAnsi"/>
          <w:sz w:val="20"/>
          <w:szCs w:val="20"/>
        </w:rPr>
        <w:t xml:space="preserve">Bununla birlikte, </w:t>
      </w:r>
      <w:r w:rsidR="003549AF">
        <w:rPr>
          <w:rFonts w:cstheme="minorHAnsi"/>
          <w:sz w:val="20"/>
          <w:szCs w:val="20"/>
        </w:rPr>
        <w:t xml:space="preserve">genel olarak </w:t>
      </w:r>
      <w:proofErr w:type="spellStart"/>
      <w:r w:rsidR="003549AF">
        <w:rPr>
          <w:rFonts w:cstheme="minorHAnsi"/>
          <w:sz w:val="20"/>
          <w:szCs w:val="20"/>
        </w:rPr>
        <w:t>Prpoje</w:t>
      </w:r>
      <w:proofErr w:type="spellEnd"/>
      <w:r w:rsidR="003549AF">
        <w:rPr>
          <w:rFonts w:cstheme="minorHAnsi"/>
          <w:sz w:val="20"/>
          <w:szCs w:val="20"/>
        </w:rPr>
        <w:t xml:space="preserve"> Risk Yönetim Stratejisi hazırlama, risklerin </w:t>
      </w:r>
      <w:r w:rsidRPr="003C5246">
        <w:rPr>
          <w:rFonts w:cstheme="minorHAnsi"/>
          <w:sz w:val="20"/>
          <w:szCs w:val="20"/>
        </w:rPr>
        <w:t>hafifletme stratejileri ile devam edip etmeyeceğini seçme kararı</w:t>
      </w:r>
      <w:r w:rsidR="003549AF">
        <w:rPr>
          <w:rFonts w:cstheme="minorHAnsi"/>
          <w:sz w:val="20"/>
          <w:szCs w:val="20"/>
        </w:rPr>
        <w:t>,</w:t>
      </w:r>
      <w:r w:rsidRPr="003C5246">
        <w:rPr>
          <w:rFonts w:cstheme="minorHAnsi"/>
          <w:sz w:val="20"/>
          <w:szCs w:val="20"/>
        </w:rPr>
        <w:t xml:space="preserve"> Acil durum eylemlerini uygulamak yetkisi Proje Yöneticisine aittir. </w:t>
      </w:r>
    </w:p>
    <w:p w14:paraId="74D9EB7B" w14:textId="14D84C5C" w:rsidR="00814C97" w:rsidRDefault="00814C97" w:rsidP="002A7993">
      <w:pPr>
        <w:autoSpaceDE w:val="0"/>
        <w:autoSpaceDN w:val="0"/>
        <w:adjustRightInd w:val="0"/>
        <w:rPr>
          <w:rFonts w:cstheme="minorHAnsi"/>
          <w:sz w:val="20"/>
          <w:szCs w:val="20"/>
        </w:rPr>
      </w:pPr>
      <w:r w:rsidRPr="003C5246">
        <w:rPr>
          <w:rFonts w:cstheme="minorHAnsi"/>
          <w:sz w:val="20"/>
          <w:szCs w:val="20"/>
        </w:rPr>
        <w:t xml:space="preserve">Proje başlangıcında ya da sonraki safhalarda muhtemel riskleri tespit edilir. (Risk </w:t>
      </w:r>
      <w:proofErr w:type="spellStart"/>
      <w:r w:rsidRPr="003C5246">
        <w:rPr>
          <w:rFonts w:cstheme="minorHAnsi"/>
          <w:sz w:val="20"/>
          <w:szCs w:val="20"/>
        </w:rPr>
        <w:t>gruplaraı</w:t>
      </w:r>
      <w:proofErr w:type="spellEnd"/>
      <w:r w:rsidRPr="003C5246">
        <w:rPr>
          <w:rFonts w:cstheme="minorHAnsi"/>
          <w:sz w:val="20"/>
          <w:szCs w:val="20"/>
        </w:rPr>
        <w:t xml:space="preserve"> şunlar olabilir: Maliyet, program, çalışmalar, kaynaklar ve teknik riskler, vb.). Proje başlangıcındaki riskler, proje başında hazırlanan “Risk Yönetim Planı” dokümanında yer alır. İleriki zamanlarda  yeni riskler ortaya çıkması durumunda bunlar “</w:t>
      </w:r>
      <w:r w:rsidRPr="003C5246">
        <w:rPr>
          <w:rFonts w:cstheme="minorHAnsi"/>
          <w:color w:val="00B0F0"/>
          <w:sz w:val="20"/>
          <w:szCs w:val="20"/>
        </w:rPr>
        <w:t>Risk Faaliyet Önerisi</w:t>
      </w:r>
      <w:r w:rsidRPr="003C5246">
        <w:rPr>
          <w:rFonts w:cstheme="minorHAnsi"/>
          <w:sz w:val="20"/>
          <w:szCs w:val="20"/>
        </w:rPr>
        <w:t xml:space="preserve">” formu ile açılarak Proje </w:t>
      </w:r>
      <w:proofErr w:type="spellStart"/>
      <w:r w:rsidRPr="003C5246">
        <w:rPr>
          <w:rFonts w:cstheme="minorHAnsi"/>
          <w:sz w:val="20"/>
          <w:szCs w:val="20"/>
        </w:rPr>
        <w:t>Yöneticisi’ne</w:t>
      </w:r>
      <w:proofErr w:type="spellEnd"/>
      <w:r w:rsidRPr="003C5246">
        <w:rPr>
          <w:rFonts w:cstheme="minorHAnsi"/>
          <w:sz w:val="20"/>
          <w:szCs w:val="20"/>
        </w:rPr>
        <w:t xml:space="preserve"> </w:t>
      </w:r>
      <w:proofErr w:type="spellStart"/>
      <w:r w:rsidRPr="003C5246">
        <w:rPr>
          <w:rFonts w:cstheme="minorHAnsi"/>
          <w:sz w:val="20"/>
          <w:szCs w:val="20"/>
        </w:rPr>
        <w:t>bildiirlir</w:t>
      </w:r>
      <w:proofErr w:type="spellEnd"/>
      <w:r w:rsidRPr="003C5246">
        <w:rPr>
          <w:rFonts w:cstheme="minorHAnsi"/>
          <w:sz w:val="20"/>
          <w:szCs w:val="20"/>
        </w:rPr>
        <w:t>.</w:t>
      </w:r>
    </w:p>
    <w:p w14:paraId="0943E8C0" w14:textId="77777777" w:rsidR="00814C97" w:rsidRDefault="00814C97" w:rsidP="003A15BA">
      <w:pPr>
        <w:tabs>
          <w:tab w:val="left" w:pos="426"/>
        </w:tabs>
        <w:spacing w:before="120" w:after="120"/>
        <w:jc w:val="both"/>
        <w:rPr>
          <w:rFonts w:cstheme="minorHAnsi"/>
          <w:sz w:val="20"/>
          <w:szCs w:val="20"/>
        </w:rPr>
      </w:pPr>
    </w:p>
    <w:p w14:paraId="06AE4F9B" w14:textId="363A5589" w:rsidR="003A15BA" w:rsidRPr="003C5246" w:rsidRDefault="003A15BA" w:rsidP="003A15BA">
      <w:pPr>
        <w:tabs>
          <w:tab w:val="left" w:pos="426"/>
        </w:tabs>
        <w:spacing w:before="120" w:after="120"/>
        <w:jc w:val="both"/>
        <w:rPr>
          <w:rFonts w:cstheme="minorHAnsi"/>
          <w:sz w:val="20"/>
          <w:szCs w:val="20"/>
        </w:rPr>
      </w:pPr>
      <w:r w:rsidRPr="003C5246">
        <w:rPr>
          <w:rFonts w:cstheme="minorHAnsi"/>
          <w:sz w:val="20"/>
          <w:szCs w:val="20"/>
        </w:rPr>
        <w:t xml:space="preserve">Aşağıdaki tablolar, risk yönetiminin farklı yönleri için sorumlulukların ayrıntılarıdır. </w:t>
      </w:r>
    </w:p>
    <w:p w14:paraId="683098B1" w14:textId="77777777" w:rsidR="003A15BA" w:rsidRPr="003C5246" w:rsidRDefault="003A15BA" w:rsidP="003A15BA">
      <w:pPr>
        <w:rPr>
          <w:rFonts w:cstheme="minorHAnsi"/>
          <w:sz w:val="20"/>
          <w:szCs w:val="20"/>
        </w:rPr>
      </w:pPr>
    </w:p>
    <w:p w14:paraId="67F9837F" w14:textId="77777777" w:rsidR="003A15BA" w:rsidRPr="003C5246" w:rsidRDefault="003A15BA" w:rsidP="003A15BA">
      <w:pPr>
        <w:jc w:val="both"/>
        <w:rPr>
          <w:rFonts w:cstheme="minorHAnsi"/>
          <w:sz w:val="20"/>
          <w:szCs w:val="20"/>
        </w:rPr>
      </w:pPr>
    </w:p>
    <w:p w14:paraId="6A3691A0" w14:textId="77777777" w:rsidR="003A15BA" w:rsidRPr="003C5246" w:rsidRDefault="003A15BA" w:rsidP="003A15BA">
      <w:pPr>
        <w:tabs>
          <w:tab w:val="left" w:pos="426"/>
        </w:tabs>
        <w:spacing w:before="120" w:after="120"/>
        <w:jc w:val="both"/>
        <w:rPr>
          <w:rFonts w:cstheme="minorHAnsi"/>
          <w:sz w:val="20"/>
          <w:szCs w:val="20"/>
        </w:rPr>
      </w:pPr>
      <w:r w:rsidRPr="003C5246">
        <w:rPr>
          <w:rFonts w:cstheme="minorHAnsi"/>
          <w:b/>
          <w:bCs/>
          <w:sz w:val="20"/>
          <w:szCs w:val="20"/>
        </w:rPr>
        <w:t>Risk Eylemi Sorumluluğu</w:t>
      </w:r>
      <w:r w:rsidRPr="003C5246">
        <w:rPr>
          <w:rFonts w:cstheme="minorHAnsi"/>
          <w:sz w:val="20"/>
          <w:szCs w:val="20"/>
        </w:rPr>
        <w:t xml:space="preserve"> </w:t>
      </w:r>
    </w:p>
    <w:p w14:paraId="4A7D95F2" w14:textId="77777777" w:rsidR="003A15BA" w:rsidRPr="003C5246" w:rsidRDefault="003A15BA" w:rsidP="003A15BA">
      <w:pPr>
        <w:tabs>
          <w:tab w:val="left" w:pos="426"/>
        </w:tabs>
        <w:spacing w:before="120" w:after="120"/>
        <w:jc w:val="both"/>
        <w:rPr>
          <w:rFonts w:cstheme="minorHAnsi"/>
          <w:b/>
          <w:sz w:val="20"/>
          <w:szCs w:val="20"/>
        </w:rPr>
      </w:pPr>
      <w:r w:rsidRPr="003C5246">
        <w:rPr>
          <w:rFonts w:cstheme="minorHAnsi"/>
          <w:b/>
          <w:caps/>
          <w:sz w:val="20"/>
          <w:szCs w:val="20"/>
        </w:rPr>
        <w:t>Risk Tanımlama</w:t>
      </w:r>
      <w:r w:rsidRPr="003C5246">
        <w:rPr>
          <w:rFonts w:cstheme="minorHAnsi"/>
          <w:b/>
          <w:sz w:val="20"/>
          <w:szCs w:val="20"/>
        </w:rPr>
        <w:tab/>
      </w:r>
      <w:r w:rsidRPr="003C5246">
        <w:rPr>
          <w:rFonts w:cstheme="minorHAnsi"/>
          <w:b/>
          <w:sz w:val="20"/>
          <w:szCs w:val="20"/>
        </w:rPr>
        <w:tab/>
      </w:r>
      <w:r w:rsidRPr="003C5246">
        <w:rPr>
          <w:rFonts w:cstheme="minorHAnsi"/>
          <w:b/>
          <w:sz w:val="20"/>
          <w:szCs w:val="20"/>
        </w:rPr>
        <w:tab/>
      </w:r>
      <w:r w:rsidRPr="003C5246">
        <w:rPr>
          <w:rFonts w:cstheme="minorHAnsi"/>
          <w:sz w:val="20"/>
          <w:szCs w:val="20"/>
        </w:rPr>
        <w:t>: Tüm proje paydaşları</w:t>
      </w:r>
      <w:r w:rsidRPr="003C5246">
        <w:rPr>
          <w:rFonts w:cstheme="minorHAnsi"/>
          <w:b/>
          <w:sz w:val="20"/>
          <w:szCs w:val="20"/>
        </w:rPr>
        <w:t xml:space="preserve"> </w:t>
      </w:r>
    </w:p>
    <w:p w14:paraId="4EEE3131" w14:textId="77777777" w:rsidR="003A15BA" w:rsidRPr="003C5246" w:rsidRDefault="003A15BA" w:rsidP="003A15BA">
      <w:pPr>
        <w:tabs>
          <w:tab w:val="left" w:pos="426"/>
        </w:tabs>
        <w:spacing w:before="120" w:after="120"/>
        <w:jc w:val="both"/>
        <w:rPr>
          <w:rFonts w:cstheme="minorHAnsi"/>
          <w:b/>
          <w:sz w:val="20"/>
          <w:szCs w:val="20"/>
        </w:rPr>
      </w:pPr>
      <w:r w:rsidRPr="003C5246">
        <w:rPr>
          <w:rFonts w:cstheme="minorHAnsi"/>
          <w:b/>
          <w:sz w:val="20"/>
          <w:szCs w:val="20"/>
        </w:rPr>
        <w:t>Risk Kaydı</w:t>
      </w:r>
      <w:r w:rsidRPr="003C5246">
        <w:rPr>
          <w:rFonts w:cstheme="minorHAnsi"/>
          <w:b/>
          <w:sz w:val="20"/>
          <w:szCs w:val="20"/>
        </w:rPr>
        <w:tab/>
      </w:r>
      <w:r w:rsidRPr="003C5246">
        <w:rPr>
          <w:rFonts w:cstheme="minorHAnsi"/>
          <w:b/>
          <w:sz w:val="20"/>
          <w:szCs w:val="20"/>
        </w:rPr>
        <w:tab/>
      </w:r>
      <w:r w:rsidRPr="003C5246">
        <w:rPr>
          <w:rFonts w:cstheme="minorHAnsi"/>
          <w:b/>
          <w:sz w:val="20"/>
          <w:szCs w:val="20"/>
        </w:rPr>
        <w:tab/>
      </w:r>
      <w:r w:rsidRPr="003C5246">
        <w:rPr>
          <w:rFonts w:cstheme="minorHAnsi"/>
          <w:b/>
          <w:sz w:val="20"/>
          <w:szCs w:val="20"/>
        </w:rPr>
        <w:tab/>
        <w:t xml:space="preserve">: </w:t>
      </w:r>
      <w:r w:rsidRPr="003C5246">
        <w:rPr>
          <w:rFonts w:cstheme="minorHAnsi"/>
          <w:sz w:val="20"/>
          <w:szCs w:val="20"/>
        </w:rPr>
        <w:t>Proje Yöneticisi</w:t>
      </w:r>
      <w:r w:rsidRPr="003C5246">
        <w:rPr>
          <w:rFonts w:cstheme="minorHAnsi"/>
          <w:b/>
          <w:sz w:val="20"/>
          <w:szCs w:val="20"/>
        </w:rPr>
        <w:t xml:space="preserve"> </w:t>
      </w:r>
    </w:p>
    <w:p w14:paraId="22E1FB32" w14:textId="77777777" w:rsidR="003A15BA" w:rsidRPr="003C5246" w:rsidRDefault="003A15BA" w:rsidP="003A15BA">
      <w:pPr>
        <w:tabs>
          <w:tab w:val="left" w:pos="426"/>
        </w:tabs>
        <w:spacing w:before="120" w:after="120"/>
        <w:jc w:val="both"/>
        <w:rPr>
          <w:rFonts w:cstheme="minorHAnsi"/>
          <w:sz w:val="20"/>
          <w:szCs w:val="20"/>
        </w:rPr>
      </w:pPr>
      <w:r w:rsidRPr="003C5246">
        <w:rPr>
          <w:rFonts w:cstheme="minorHAnsi"/>
          <w:b/>
          <w:sz w:val="20"/>
          <w:szCs w:val="20"/>
        </w:rPr>
        <w:t>Risk Değerlendirmesi</w:t>
      </w:r>
      <w:r w:rsidRPr="003C5246">
        <w:rPr>
          <w:rFonts w:cstheme="minorHAnsi"/>
          <w:b/>
          <w:sz w:val="20"/>
          <w:szCs w:val="20"/>
        </w:rPr>
        <w:tab/>
      </w:r>
      <w:r w:rsidRPr="003C5246">
        <w:rPr>
          <w:rFonts w:cstheme="minorHAnsi"/>
          <w:b/>
          <w:sz w:val="20"/>
          <w:szCs w:val="20"/>
        </w:rPr>
        <w:tab/>
      </w:r>
      <w:r w:rsidRPr="003C5246">
        <w:rPr>
          <w:rFonts w:cstheme="minorHAnsi"/>
          <w:b/>
          <w:sz w:val="20"/>
          <w:szCs w:val="20"/>
        </w:rPr>
        <w:tab/>
      </w:r>
      <w:r w:rsidRPr="003C5246">
        <w:rPr>
          <w:rFonts w:cstheme="minorHAnsi"/>
          <w:sz w:val="20"/>
          <w:szCs w:val="20"/>
        </w:rPr>
        <w:t xml:space="preserve">: Tüm proje paydaşları </w:t>
      </w:r>
    </w:p>
    <w:p w14:paraId="526E7133" w14:textId="77777777" w:rsidR="003A15BA" w:rsidRPr="003C5246" w:rsidRDefault="003A15BA" w:rsidP="003A15BA">
      <w:pPr>
        <w:tabs>
          <w:tab w:val="left" w:pos="426"/>
        </w:tabs>
        <w:spacing w:before="120" w:after="120"/>
        <w:jc w:val="both"/>
        <w:rPr>
          <w:rFonts w:cstheme="minorHAnsi"/>
          <w:sz w:val="20"/>
          <w:szCs w:val="20"/>
        </w:rPr>
      </w:pPr>
      <w:r w:rsidRPr="003C5246">
        <w:rPr>
          <w:rFonts w:cstheme="minorHAnsi"/>
          <w:b/>
          <w:sz w:val="20"/>
          <w:szCs w:val="20"/>
        </w:rPr>
        <w:t>Risk Yanıt Seçenekleri Tanımlama</w:t>
      </w:r>
      <w:r>
        <w:rPr>
          <w:rFonts w:cstheme="minorHAnsi"/>
          <w:b/>
          <w:sz w:val="20"/>
          <w:szCs w:val="20"/>
        </w:rPr>
        <w:tab/>
      </w:r>
      <w:r w:rsidRPr="003C5246">
        <w:rPr>
          <w:rFonts w:cstheme="minorHAnsi"/>
          <w:b/>
          <w:sz w:val="20"/>
          <w:szCs w:val="20"/>
        </w:rPr>
        <w:tab/>
      </w:r>
      <w:r w:rsidRPr="003C5246">
        <w:rPr>
          <w:rFonts w:cstheme="minorHAnsi"/>
          <w:sz w:val="20"/>
          <w:szCs w:val="20"/>
        </w:rPr>
        <w:t xml:space="preserve">: Tüm proje paydaşları </w:t>
      </w:r>
    </w:p>
    <w:p w14:paraId="71F988AB" w14:textId="77777777" w:rsidR="003A15BA" w:rsidRPr="003C5246" w:rsidRDefault="003A15BA" w:rsidP="003A15BA">
      <w:pPr>
        <w:tabs>
          <w:tab w:val="left" w:pos="426"/>
        </w:tabs>
        <w:spacing w:before="120" w:after="120"/>
        <w:jc w:val="both"/>
        <w:rPr>
          <w:rFonts w:cstheme="minorHAnsi"/>
          <w:b/>
          <w:sz w:val="20"/>
          <w:szCs w:val="20"/>
        </w:rPr>
      </w:pPr>
      <w:r w:rsidRPr="003C5246">
        <w:rPr>
          <w:rFonts w:cstheme="minorHAnsi"/>
          <w:b/>
          <w:sz w:val="20"/>
          <w:szCs w:val="20"/>
        </w:rPr>
        <w:t>Risk Tepki Onayı</w:t>
      </w:r>
      <w:r w:rsidRPr="003C5246">
        <w:rPr>
          <w:rFonts w:cstheme="minorHAnsi"/>
          <w:b/>
          <w:sz w:val="20"/>
          <w:szCs w:val="20"/>
        </w:rPr>
        <w:tab/>
      </w:r>
      <w:r w:rsidRPr="003C5246">
        <w:rPr>
          <w:rFonts w:cstheme="minorHAnsi"/>
          <w:b/>
          <w:sz w:val="20"/>
          <w:szCs w:val="20"/>
        </w:rPr>
        <w:tab/>
      </w:r>
      <w:r w:rsidRPr="003C5246">
        <w:rPr>
          <w:rFonts w:cstheme="minorHAnsi"/>
          <w:b/>
          <w:sz w:val="20"/>
          <w:szCs w:val="20"/>
        </w:rPr>
        <w:tab/>
      </w:r>
      <w:r w:rsidRPr="003C5246">
        <w:rPr>
          <w:rFonts w:cstheme="minorHAnsi"/>
          <w:b/>
          <w:sz w:val="20"/>
          <w:szCs w:val="20"/>
        </w:rPr>
        <w:tab/>
        <w:t xml:space="preserve">: </w:t>
      </w:r>
      <w:r w:rsidRPr="003C5246">
        <w:rPr>
          <w:rFonts w:cstheme="minorHAnsi"/>
          <w:sz w:val="20"/>
          <w:szCs w:val="20"/>
        </w:rPr>
        <w:t>Proje Yöneticisi</w:t>
      </w:r>
    </w:p>
    <w:p w14:paraId="0CFCEB7B" w14:textId="77777777" w:rsidR="003A15BA" w:rsidRPr="003C5246" w:rsidRDefault="003A15BA" w:rsidP="003A15BA">
      <w:pPr>
        <w:tabs>
          <w:tab w:val="left" w:pos="426"/>
        </w:tabs>
        <w:spacing w:before="120" w:after="120"/>
        <w:jc w:val="both"/>
        <w:rPr>
          <w:rFonts w:cstheme="minorHAnsi"/>
          <w:b/>
          <w:sz w:val="20"/>
          <w:szCs w:val="20"/>
        </w:rPr>
      </w:pPr>
      <w:r w:rsidRPr="003C5246">
        <w:rPr>
          <w:rFonts w:cstheme="minorHAnsi"/>
          <w:b/>
          <w:sz w:val="20"/>
          <w:szCs w:val="20"/>
        </w:rPr>
        <w:t>Risk Acil Durum Planlaması</w:t>
      </w:r>
      <w:r w:rsidRPr="003C5246">
        <w:rPr>
          <w:rFonts w:cstheme="minorHAnsi"/>
          <w:b/>
          <w:sz w:val="20"/>
          <w:szCs w:val="20"/>
        </w:rPr>
        <w:tab/>
      </w:r>
      <w:r w:rsidRPr="003C5246">
        <w:rPr>
          <w:rFonts w:cstheme="minorHAnsi"/>
          <w:b/>
          <w:sz w:val="20"/>
          <w:szCs w:val="20"/>
        </w:rPr>
        <w:tab/>
        <w:t xml:space="preserve">: </w:t>
      </w:r>
      <w:r w:rsidRPr="003C5246">
        <w:rPr>
          <w:rFonts w:cstheme="minorHAnsi"/>
          <w:sz w:val="20"/>
          <w:szCs w:val="20"/>
        </w:rPr>
        <w:t>Proje Yöneticisi</w:t>
      </w:r>
      <w:r w:rsidRPr="003C5246">
        <w:rPr>
          <w:rFonts w:cstheme="minorHAnsi"/>
          <w:b/>
          <w:sz w:val="20"/>
          <w:szCs w:val="20"/>
        </w:rPr>
        <w:t xml:space="preserve"> </w:t>
      </w:r>
    </w:p>
    <w:p w14:paraId="5DE27BC3" w14:textId="77777777" w:rsidR="003A15BA" w:rsidRPr="003C5246" w:rsidRDefault="003A15BA" w:rsidP="003A15BA">
      <w:pPr>
        <w:tabs>
          <w:tab w:val="left" w:pos="426"/>
        </w:tabs>
        <w:spacing w:before="120" w:after="120"/>
        <w:jc w:val="both"/>
        <w:rPr>
          <w:rFonts w:cstheme="minorHAnsi"/>
          <w:b/>
          <w:sz w:val="20"/>
          <w:szCs w:val="20"/>
        </w:rPr>
      </w:pPr>
      <w:r w:rsidRPr="003C5246">
        <w:rPr>
          <w:rFonts w:cstheme="minorHAnsi"/>
          <w:b/>
          <w:sz w:val="20"/>
          <w:szCs w:val="20"/>
        </w:rPr>
        <w:t>Risk Tepki Yönetimi</w:t>
      </w:r>
      <w:r w:rsidRPr="003C5246">
        <w:rPr>
          <w:rFonts w:cstheme="minorHAnsi"/>
          <w:b/>
          <w:sz w:val="20"/>
          <w:szCs w:val="20"/>
        </w:rPr>
        <w:tab/>
      </w:r>
      <w:r w:rsidRPr="003C5246">
        <w:rPr>
          <w:rFonts w:cstheme="minorHAnsi"/>
          <w:b/>
          <w:sz w:val="20"/>
          <w:szCs w:val="20"/>
        </w:rPr>
        <w:tab/>
      </w:r>
      <w:r w:rsidRPr="003C5246">
        <w:rPr>
          <w:rFonts w:cstheme="minorHAnsi"/>
          <w:b/>
          <w:sz w:val="20"/>
          <w:szCs w:val="20"/>
        </w:rPr>
        <w:tab/>
        <w:t xml:space="preserve">: </w:t>
      </w:r>
      <w:r w:rsidRPr="003C5246">
        <w:rPr>
          <w:rFonts w:cstheme="minorHAnsi"/>
          <w:sz w:val="20"/>
          <w:szCs w:val="20"/>
        </w:rPr>
        <w:t>Proje Yöneticisi</w:t>
      </w:r>
    </w:p>
    <w:p w14:paraId="54B2DCE0" w14:textId="77777777" w:rsidR="003A15BA" w:rsidRPr="003C5246" w:rsidRDefault="003A15BA" w:rsidP="003A15BA">
      <w:pPr>
        <w:tabs>
          <w:tab w:val="left" w:pos="426"/>
        </w:tabs>
        <w:spacing w:before="120" w:after="120"/>
        <w:jc w:val="both"/>
        <w:rPr>
          <w:rFonts w:cstheme="minorHAnsi"/>
          <w:b/>
          <w:sz w:val="20"/>
          <w:szCs w:val="20"/>
        </w:rPr>
      </w:pPr>
      <w:r w:rsidRPr="003C5246">
        <w:rPr>
          <w:rFonts w:cstheme="minorHAnsi"/>
          <w:b/>
          <w:sz w:val="20"/>
          <w:szCs w:val="20"/>
        </w:rPr>
        <w:t>Risk Raporlama</w:t>
      </w:r>
      <w:r w:rsidRPr="003C5246">
        <w:rPr>
          <w:rFonts w:cstheme="minorHAnsi"/>
          <w:b/>
          <w:sz w:val="20"/>
          <w:szCs w:val="20"/>
        </w:rPr>
        <w:tab/>
      </w:r>
      <w:r w:rsidRPr="003C5246">
        <w:rPr>
          <w:rFonts w:cstheme="minorHAnsi"/>
          <w:b/>
          <w:sz w:val="20"/>
          <w:szCs w:val="20"/>
        </w:rPr>
        <w:tab/>
      </w:r>
      <w:r w:rsidRPr="003C5246">
        <w:rPr>
          <w:rFonts w:cstheme="minorHAnsi"/>
          <w:b/>
          <w:sz w:val="20"/>
          <w:szCs w:val="20"/>
        </w:rPr>
        <w:tab/>
      </w:r>
      <w:r w:rsidRPr="003C5246">
        <w:rPr>
          <w:rFonts w:cstheme="minorHAnsi"/>
          <w:b/>
          <w:sz w:val="20"/>
          <w:szCs w:val="20"/>
        </w:rPr>
        <w:tab/>
        <w:t xml:space="preserve">: </w:t>
      </w:r>
      <w:r w:rsidRPr="003C5246">
        <w:rPr>
          <w:rFonts w:cstheme="minorHAnsi"/>
          <w:sz w:val="20"/>
          <w:szCs w:val="20"/>
        </w:rPr>
        <w:t>Proje Yöneticisi</w:t>
      </w:r>
    </w:p>
    <w:p w14:paraId="6CD072EF" w14:textId="77777777" w:rsidR="003A15BA" w:rsidRPr="003C5246" w:rsidRDefault="003A15BA" w:rsidP="003A15BA">
      <w:pPr>
        <w:jc w:val="both"/>
        <w:rPr>
          <w:rFonts w:cstheme="minorHAnsi"/>
          <w:sz w:val="20"/>
          <w:szCs w:val="20"/>
        </w:rPr>
      </w:pPr>
    </w:p>
    <w:p w14:paraId="13D63ACE" w14:textId="77777777" w:rsidR="003A15BA" w:rsidRPr="003C5246" w:rsidRDefault="003A15BA" w:rsidP="003A15BA">
      <w:pPr>
        <w:jc w:val="both"/>
        <w:rPr>
          <w:rFonts w:cstheme="minorHAnsi"/>
          <w:sz w:val="20"/>
          <w:szCs w:val="20"/>
        </w:rPr>
      </w:pPr>
    </w:p>
    <w:p w14:paraId="7502D2B2" w14:textId="77777777" w:rsidR="003A15BA" w:rsidRPr="003C5246" w:rsidRDefault="003A15BA" w:rsidP="003A15BA">
      <w:pPr>
        <w:rPr>
          <w:rFonts w:cstheme="minorHAnsi"/>
          <w:sz w:val="20"/>
          <w:szCs w:val="20"/>
        </w:rPr>
      </w:pPr>
    </w:p>
    <w:p w14:paraId="7C77CA61" w14:textId="77777777" w:rsidR="003A15BA" w:rsidRPr="003C5246" w:rsidRDefault="003A15BA" w:rsidP="003A15BA">
      <w:pPr>
        <w:autoSpaceDE w:val="0"/>
        <w:autoSpaceDN w:val="0"/>
        <w:adjustRightInd w:val="0"/>
        <w:rPr>
          <w:rFonts w:cstheme="minorHAnsi"/>
          <w:sz w:val="20"/>
          <w:szCs w:val="20"/>
        </w:rPr>
      </w:pPr>
    </w:p>
    <w:p w14:paraId="33488AB9" w14:textId="77777777" w:rsidR="00AB7930" w:rsidRPr="00E52BA3" w:rsidRDefault="00AB7930" w:rsidP="00AB7930">
      <w:pPr>
        <w:rPr>
          <w:rFonts w:cstheme="minorHAnsi"/>
        </w:rPr>
      </w:pPr>
    </w:p>
    <w:p w14:paraId="18CD22DF" w14:textId="72797C2D" w:rsidR="00112955" w:rsidRDefault="00814C97" w:rsidP="00112955">
      <w:pPr>
        <w:pStyle w:val="Balk2"/>
        <w:rPr>
          <w:rFonts w:asciiTheme="minorHAnsi" w:hAnsiTheme="minorHAnsi" w:cstheme="minorHAnsi"/>
        </w:rPr>
      </w:pPr>
      <w:r>
        <w:rPr>
          <w:rFonts w:asciiTheme="minorHAnsi" w:hAnsiTheme="minorHAnsi" w:cstheme="minorHAnsi"/>
        </w:rPr>
        <w:t>Risk Hesaplamada Olasılık Seviyelerinin Belirlenmesi</w:t>
      </w:r>
      <w:r w:rsidR="00AB7930" w:rsidRPr="00E52BA3">
        <w:rPr>
          <w:rFonts w:asciiTheme="minorHAnsi" w:hAnsiTheme="minorHAnsi" w:cstheme="minorHAnsi"/>
        </w:rPr>
        <w:t xml:space="preserve"> </w:t>
      </w:r>
    </w:p>
    <w:p w14:paraId="1FE8E039" w14:textId="77777777" w:rsidR="00E52BA3" w:rsidRPr="00E52BA3" w:rsidRDefault="00E52BA3" w:rsidP="00E52BA3"/>
    <w:p w14:paraId="1D89790F" w14:textId="3AF74FA5" w:rsidR="00112955" w:rsidRPr="00E52BA3" w:rsidRDefault="00112955" w:rsidP="002A7993">
      <w:r w:rsidRPr="00E52BA3">
        <w:t>Risklerin meydana gelmesindeki muhtemel olasılık seviyeleri belirlenir ve puanlanır. Aşağıdaki tablo bir örnek olabilir.</w:t>
      </w:r>
    </w:p>
    <w:p w14:paraId="77614DC1" w14:textId="77777777" w:rsidR="00112955" w:rsidRPr="00E52BA3" w:rsidRDefault="00112955" w:rsidP="00112955">
      <w:pPr>
        <w:rPr>
          <w:rFonts w:cstheme="minorHAnsi"/>
        </w:rPr>
      </w:pPr>
    </w:p>
    <w:tbl>
      <w:tblPr>
        <w:tblStyle w:val="TabloKlavuzu"/>
        <w:tblW w:w="0" w:type="auto"/>
        <w:tblInd w:w="1413" w:type="dxa"/>
        <w:tblLook w:val="04A0" w:firstRow="1" w:lastRow="0" w:firstColumn="1" w:lastColumn="0" w:noHBand="0" w:noVBand="1"/>
      </w:tblPr>
      <w:tblGrid>
        <w:gridCol w:w="1452"/>
        <w:gridCol w:w="5517"/>
        <w:gridCol w:w="900"/>
      </w:tblGrid>
      <w:tr w:rsidR="00112955" w:rsidRPr="00E52BA3" w14:paraId="7FEECF1A" w14:textId="77777777" w:rsidTr="00676E1F">
        <w:tc>
          <w:tcPr>
            <w:tcW w:w="9044" w:type="dxa"/>
            <w:gridSpan w:val="3"/>
          </w:tcPr>
          <w:p w14:paraId="5498AB41" w14:textId="77777777" w:rsidR="00112955" w:rsidRPr="00E52BA3" w:rsidRDefault="00112955" w:rsidP="00676E1F">
            <w:pPr>
              <w:tabs>
                <w:tab w:val="left" w:pos="426"/>
              </w:tabs>
              <w:spacing w:before="120" w:after="120"/>
              <w:ind w:left="993"/>
              <w:jc w:val="both"/>
              <w:rPr>
                <w:rFonts w:eastAsia="Times New Roman" w:cstheme="minorHAnsi"/>
                <w:i/>
                <w:iCs/>
                <w:color w:val="002060"/>
                <w:lang w:eastAsia="tr-TR"/>
              </w:rPr>
            </w:pPr>
            <w:proofErr w:type="spellStart"/>
            <w:r w:rsidRPr="00E52BA3">
              <w:rPr>
                <w:rFonts w:eastAsia="Times New Roman" w:cstheme="minorHAnsi"/>
                <w:b/>
                <w:bCs/>
                <w:color w:val="002060"/>
                <w:lang w:eastAsia="tr-TR"/>
              </w:rPr>
              <w:t>Gerçekleşme</w:t>
            </w:r>
            <w:proofErr w:type="spellEnd"/>
            <w:r w:rsidRPr="00E52BA3">
              <w:rPr>
                <w:rFonts w:eastAsia="Times New Roman" w:cstheme="minorHAnsi"/>
                <w:b/>
                <w:bCs/>
                <w:color w:val="002060"/>
                <w:lang w:eastAsia="tr-TR"/>
              </w:rPr>
              <w:t xml:space="preserve"> </w:t>
            </w:r>
            <w:proofErr w:type="spellStart"/>
            <w:r w:rsidRPr="00E52BA3">
              <w:rPr>
                <w:rFonts w:eastAsia="Times New Roman" w:cstheme="minorHAnsi"/>
                <w:b/>
                <w:bCs/>
                <w:color w:val="002060"/>
                <w:lang w:eastAsia="tr-TR"/>
              </w:rPr>
              <w:t>Olasılıkları</w:t>
            </w:r>
            <w:proofErr w:type="spellEnd"/>
          </w:p>
        </w:tc>
      </w:tr>
      <w:tr w:rsidR="00112955" w:rsidRPr="00E52BA3" w14:paraId="791B21B0" w14:textId="77777777" w:rsidTr="00676E1F">
        <w:tc>
          <w:tcPr>
            <w:tcW w:w="1530" w:type="dxa"/>
          </w:tcPr>
          <w:p w14:paraId="078C0745" w14:textId="77777777" w:rsidR="00112955" w:rsidRPr="00E52BA3" w:rsidRDefault="00112955" w:rsidP="00676E1F">
            <w:pPr>
              <w:tabs>
                <w:tab w:val="left" w:pos="426"/>
              </w:tabs>
              <w:spacing w:before="120" w:after="120"/>
              <w:ind w:left="33"/>
              <w:jc w:val="both"/>
              <w:rPr>
                <w:rFonts w:eastAsia="Times New Roman" w:cstheme="minorHAnsi"/>
                <w:i/>
                <w:iCs/>
                <w:color w:val="002060"/>
                <w:lang w:eastAsia="tr-TR"/>
              </w:rPr>
            </w:pPr>
            <w:proofErr w:type="spellStart"/>
            <w:r w:rsidRPr="00E52BA3">
              <w:rPr>
                <w:rFonts w:eastAsia="Times New Roman" w:cstheme="minorHAnsi"/>
                <w:b/>
                <w:bCs/>
                <w:color w:val="002060"/>
                <w:lang w:eastAsia="tr-TR"/>
              </w:rPr>
              <w:t>Tanım</w:t>
            </w:r>
            <w:proofErr w:type="spellEnd"/>
          </w:p>
        </w:tc>
        <w:tc>
          <w:tcPr>
            <w:tcW w:w="6521" w:type="dxa"/>
          </w:tcPr>
          <w:p w14:paraId="21FF880F" w14:textId="77777777" w:rsidR="00112955" w:rsidRPr="00E52BA3" w:rsidRDefault="00112955" w:rsidP="00676E1F">
            <w:pPr>
              <w:tabs>
                <w:tab w:val="left" w:pos="426"/>
              </w:tabs>
              <w:spacing w:before="120" w:after="120"/>
              <w:ind w:left="993"/>
              <w:jc w:val="both"/>
              <w:rPr>
                <w:rFonts w:eastAsia="Times New Roman" w:cstheme="minorHAnsi"/>
                <w:i/>
                <w:iCs/>
                <w:color w:val="002060"/>
                <w:lang w:eastAsia="tr-TR"/>
              </w:rPr>
            </w:pPr>
            <w:proofErr w:type="spellStart"/>
            <w:r w:rsidRPr="00E52BA3">
              <w:rPr>
                <w:rFonts w:eastAsia="Times New Roman" w:cstheme="minorHAnsi"/>
                <w:b/>
                <w:bCs/>
                <w:color w:val="002060"/>
                <w:lang w:eastAsia="tr-TR"/>
              </w:rPr>
              <w:t>Anlamı</w:t>
            </w:r>
            <w:proofErr w:type="spellEnd"/>
          </w:p>
        </w:tc>
        <w:tc>
          <w:tcPr>
            <w:tcW w:w="993" w:type="dxa"/>
          </w:tcPr>
          <w:p w14:paraId="63135E72" w14:textId="77777777" w:rsidR="00112955" w:rsidRPr="00E52BA3" w:rsidRDefault="00112955" w:rsidP="00676E1F">
            <w:pPr>
              <w:tabs>
                <w:tab w:val="left" w:pos="426"/>
              </w:tabs>
              <w:spacing w:before="120" w:after="120"/>
              <w:ind w:left="-200"/>
              <w:jc w:val="center"/>
              <w:rPr>
                <w:rFonts w:eastAsia="Times New Roman" w:cstheme="minorHAnsi"/>
                <w:i/>
                <w:iCs/>
                <w:color w:val="002060"/>
                <w:lang w:eastAsia="tr-TR"/>
              </w:rPr>
            </w:pPr>
            <w:proofErr w:type="spellStart"/>
            <w:r w:rsidRPr="00E52BA3">
              <w:rPr>
                <w:rFonts w:eastAsia="Times New Roman" w:cstheme="minorHAnsi"/>
                <w:b/>
                <w:bCs/>
                <w:color w:val="002060"/>
                <w:lang w:eastAsia="tr-TR"/>
              </w:rPr>
              <w:t>Değer</w:t>
            </w:r>
            <w:proofErr w:type="spellEnd"/>
          </w:p>
        </w:tc>
      </w:tr>
      <w:tr w:rsidR="00112955" w:rsidRPr="00E52BA3" w14:paraId="4487C0A6" w14:textId="77777777" w:rsidTr="00676E1F">
        <w:tc>
          <w:tcPr>
            <w:tcW w:w="1530" w:type="dxa"/>
          </w:tcPr>
          <w:p w14:paraId="20E85AD2" w14:textId="77777777" w:rsidR="00112955" w:rsidRPr="00E52BA3" w:rsidRDefault="00112955" w:rsidP="00676E1F">
            <w:pPr>
              <w:tabs>
                <w:tab w:val="left" w:pos="426"/>
              </w:tabs>
              <w:spacing w:before="120" w:after="120"/>
              <w:ind w:left="33"/>
              <w:jc w:val="both"/>
              <w:rPr>
                <w:rFonts w:eastAsia="Times New Roman" w:cstheme="minorHAnsi"/>
                <w:i/>
                <w:iCs/>
                <w:color w:val="002060"/>
                <w:lang w:eastAsia="tr-TR"/>
              </w:rPr>
            </w:pPr>
            <w:proofErr w:type="spellStart"/>
            <w:r w:rsidRPr="00E52BA3">
              <w:rPr>
                <w:rFonts w:eastAsia="Times New Roman" w:cstheme="minorHAnsi"/>
                <w:i/>
                <w:iCs/>
                <w:color w:val="002060"/>
                <w:lang w:eastAsia="tr-TR"/>
              </w:rPr>
              <w:t>Sık</w:t>
            </w:r>
            <w:proofErr w:type="spellEnd"/>
          </w:p>
        </w:tc>
        <w:tc>
          <w:tcPr>
            <w:tcW w:w="6521" w:type="dxa"/>
          </w:tcPr>
          <w:p w14:paraId="0CF0E3C3" w14:textId="77777777" w:rsidR="00112955" w:rsidRPr="00E52BA3" w:rsidRDefault="00112955" w:rsidP="00676E1F">
            <w:pPr>
              <w:tabs>
                <w:tab w:val="left" w:pos="426"/>
              </w:tabs>
              <w:spacing w:before="120" w:after="120"/>
              <w:ind w:left="34"/>
              <w:jc w:val="both"/>
              <w:rPr>
                <w:rFonts w:eastAsia="Times New Roman" w:cstheme="minorHAnsi"/>
                <w:color w:val="002060"/>
                <w:lang w:eastAsia="tr-TR"/>
              </w:rPr>
            </w:pPr>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Sık</w:t>
            </w:r>
            <w:proofErr w:type="spellEnd"/>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sık</w:t>
            </w:r>
            <w:proofErr w:type="spellEnd"/>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meydana</w:t>
            </w:r>
            <w:proofErr w:type="spellEnd"/>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gelir</w:t>
            </w:r>
            <w:proofErr w:type="spellEnd"/>
            <w:r w:rsidRPr="00E52BA3">
              <w:rPr>
                <w:rFonts w:eastAsia="Times New Roman" w:cstheme="minorHAnsi"/>
                <w:color w:val="002060"/>
                <w:lang w:eastAsia="tr-TR"/>
              </w:rPr>
              <w:t xml:space="preserve"> </w:t>
            </w:r>
          </w:p>
          <w:p w14:paraId="105E6F88" w14:textId="77777777" w:rsidR="00112955" w:rsidRPr="00E52BA3" w:rsidRDefault="00112955" w:rsidP="00676E1F">
            <w:pPr>
              <w:tabs>
                <w:tab w:val="left" w:pos="426"/>
              </w:tabs>
              <w:spacing w:before="120" w:after="120"/>
              <w:ind w:left="34"/>
              <w:jc w:val="both"/>
              <w:rPr>
                <w:rFonts w:eastAsia="Times New Roman" w:cstheme="minorHAnsi"/>
                <w:color w:val="002060"/>
                <w:lang w:eastAsia="tr-TR"/>
              </w:rPr>
            </w:pPr>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Olayları</w:t>
            </w:r>
            <w:proofErr w:type="spellEnd"/>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değiştirmek</w:t>
            </w:r>
            <w:proofErr w:type="spellEnd"/>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için</w:t>
            </w:r>
            <w:proofErr w:type="spellEnd"/>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harekete</w:t>
            </w:r>
            <w:proofErr w:type="spellEnd"/>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geçilmezse</w:t>
            </w:r>
            <w:proofErr w:type="spellEnd"/>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sürekli</w:t>
            </w:r>
            <w:proofErr w:type="spellEnd"/>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olacak</w:t>
            </w:r>
            <w:proofErr w:type="spellEnd"/>
            <w:r w:rsidRPr="00E52BA3">
              <w:rPr>
                <w:rFonts w:eastAsia="Times New Roman" w:cstheme="minorHAnsi"/>
                <w:color w:val="002060"/>
                <w:lang w:eastAsia="tr-TR"/>
              </w:rPr>
              <w:t xml:space="preserve"> </w:t>
            </w:r>
          </w:p>
        </w:tc>
        <w:tc>
          <w:tcPr>
            <w:tcW w:w="993" w:type="dxa"/>
          </w:tcPr>
          <w:p w14:paraId="11E97705" w14:textId="77777777" w:rsidR="00112955" w:rsidRPr="00E52BA3" w:rsidRDefault="00112955" w:rsidP="00676E1F">
            <w:pPr>
              <w:tabs>
                <w:tab w:val="left" w:pos="426"/>
              </w:tabs>
              <w:spacing w:before="120" w:after="120"/>
              <w:ind w:left="-200"/>
              <w:jc w:val="center"/>
              <w:rPr>
                <w:rFonts w:eastAsia="Times New Roman" w:cstheme="minorHAnsi"/>
                <w:i/>
                <w:iCs/>
                <w:color w:val="002060"/>
                <w:lang w:eastAsia="tr-TR"/>
              </w:rPr>
            </w:pPr>
            <w:r w:rsidRPr="00E52BA3">
              <w:rPr>
                <w:rFonts w:eastAsia="Times New Roman" w:cstheme="minorHAnsi"/>
                <w:b/>
                <w:bCs/>
                <w:color w:val="002060"/>
                <w:lang w:eastAsia="tr-TR"/>
              </w:rPr>
              <w:t>9</w:t>
            </w:r>
          </w:p>
        </w:tc>
      </w:tr>
      <w:tr w:rsidR="00112955" w:rsidRPr="00E52BA3" w14:paraId="3682EF07" w14:textId="77777777" w:rsidTr="00676E1F">
        <w:tc>
          <w:tcPr>
            <w:tcW w:w="1530" w:type="dxa"/>
          </w:tcPr>
          <w:p w14:paraId="26F6853C" w14:textId="77777777" w:rsidR="00112955" w:rsidRPr="00E52BA3" w:rsidRDefault="00112955" w:rsidP="00676E1F">
            <w:pPr>
              <w:tabs>
                <w:tab w:val="left" w:pos="426"/>
              </w:tabs>
              <w:spacing w:before="120" w:after="120"/>
              <w:ind w:left="33"/>
              <w:jc w:val="both"/>
              <w:rPr>
                <w:rFonts w:eastAsia="Times New Roman" w:cstheme="minorHAnsi"/>
                <w:i/>
                <w:iCs/>
                <w:color w:val="002060"/>
                <w:lang w:eastAsia="tr-TR"/>
              </w:rPr>
            </w:pPr>
            <w:proofErr w:type="spellStart"/>
            <w:r w:rsidRPr="00E52BA3">
              <w:rPr>
                <w:rFonts w:eastAsia="Times New Roman" w:cstheme="minorHAnsi"/>
                <w:i/>
                <w:iCs/>
                <w:color w:val="002060"/>
                <w:lang w:eastAsia="tr-TR"/>
              </w:rPr>
              <w:t>Muhtemel</w:t>
            </w:r>
            <w:proofErr w:type="spellEnd"/>
          </w:p>
        </w:tc>
        <w:tc>
          <w:tcPr>
            <w:tcW w:w="6521" w:type="dxa"/>
          </w:tcPr>
          <w:p w14:paraId="5A621BF9" w14:textId="77777777" w:rsidR="00112955" w:rsidRPr="00E52BA3" w:rsidRDefault="00112955" w:rsidP="00676E1F">
            <w:pPr>
              <w:tabs>
                <w:tab w:val="left" w:pos="426"/>
              </w:tabs>
              <w:spacing w:before="120" w:after="120"/>
              <w:ind w:left="34"/>
              <w:jc w:val="both"/>
              <w:rPr>
                <w:rFonts w:eastAsia="Times New Roman" w:cstheme="minorHAnsi"/>
                <w:color w:val="002060"/>
                <w:lang w:eastAsia="tr-TR"/>
              </w:rPr>
            </w:pPr>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İşlem</w:t>
            </w:r>
            <w:proofErr w:type="spellEnd"/>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düzeltilirse</w:t>
            </w:r>
            <w:proofErr w:type="spellEnd"/>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daha</w:t>
            </w:r>
            <w:proofErr w:type="spellEnd"/>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az</w:t>
            </w:r>
            <w:proofErr w:type="spellEnd"/>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sıklıkta</w:t>
            </w:r>
            <w:proofErr w:type="spellEnd"/>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görülür</w:t>
            </w:r>
            <w:proofErr w:type="spellEnd"/>
            <w:r w:rsidRPr="00E52BA3">
              <w:rPr>
                <w:rFonts w:eastAsia="Times New Roman" w:cstheme="minorHAnsi"/>
                <w:color w:val="002060"/>
                <w:lang w:eastAsia="tr-TR"/>
              </w:rPr>
              <w:t xml:space="preserve"> </w:t>
            </w:r>
          </w:p>
          <w:p w14:paraId="00D7FCBF" w14:textId="77777777" w:rsidR="00112955" w:rsidRPr="00E52BA3" w:rsidRDefault="00112955" w:rsidP="00676E1F">
            <w:pPr>
              <w:tabs>
                <w:tab w:val="left" w:pos="426"/>
              </w:tabs>
              <w:spacing w:before="120" w:after="120"/>
              <w:ind w:left="34"/>
              <w:jc w:val="both"/>
              <w:rPr>
                <w:rFonts w:eastAsia="Times New Roman" w:cstheme="minorHAnsi"/>
                <w:color w:val="002060"/>
                <w:lang w:eastAsia="tr-TR"/>
              </w:rPr>
            </w:pPr>
            <w:r w:rsidRPr="00E52BA3">
              <w:rPr>
                <w:rFonts w:eastAsia="Times New Roman" w:cstheme="minorHAnsi"/>
                <w:color w:val="002060"/>
                <w:lang w:eastAsia="tr-TR"/>
              </w:rPr>
              <w:t xml:space="preserve">• Minimum </w:t>
            </w:r>
            <w:proofErr w:type="spellStart"/>
            <w:r w:rsidRPr="00E52BA3">
              <w:rPr>
                <w:rFonts w:eastAsia="Times New Roman" w:cstheme="minorHAnsi"/>
                <w:color w:val="002060"/>
                <w:lang w:eastAsia="tr-TR"/>
              </w:rPr>
              <w:t>denetim</w:t>
            </w:r>
            <w:proofErr w:type="spellEnd"/>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faaliyeti</w:t>
            </w:r>
            <w:proofErr w:type="spellEnd"/>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ile</w:t>
            </w:r>
            <w:proofErr w:type="spellEnd"/>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tanımlanan</w:t>
            </w:r>
            <w:proofErr w:type="spellEnd"/>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konular</w:t>
            </w:r>
            <w:proofErr w:type="spellEnd"/>
            <w:r w:rsidRPr="00E52BA3">
              <w:rPr>
                <w:rFonts w:eastAsia="Times New Roman" w:cstheme="minorHAnsi"/>
                <w:color w:val="002060"/>
                <w:lang w:eastAsia="tr-TR"/>
              </w:rPr>
              <w:t xml:space="preserve"> </w:t>
            </w:r>
          </w:p>
          <w:p w14:paraId="7907E454" w14:textId="77777777" w:rsidR="00112955" w:rsidRPr="00E52BA3" w:rsidRDefault="00112955" w:rsidP="00676E1F">
            <w:pPr>
              <w:tabs>
                <w:tab w:val="left" w:pos="426"/>
              </w:tabs>
              <w:spacing w:before="120" w:after="120"/>
              <w:ind w:left="34"/>
              <w:jc w:val="both"/>
              <w:rPr>
                <w:rFonts w:eastAsia="Times New Roman" w:cstheme="minorHAnsi"/>
                <w:i/>
                <w:iCs/>
                <w:color w:val="002060"/>
                <w:lang w:eastAsia="tr-TR"/>
              </w:rPr>
            </w:pPr>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Eğitimli</w:t>
            </w:r>
            <w:proofErr w:type="spellEnd"/>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denetçi</w:t>
            </w:r>
            <w:proofErr w:type="spellEnd"/>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veya</w:t>
            </w:r>
            <w:proofErr w:type="spellEnd"/>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düzenleyicilere</w:t>
            </w:r>
            <w:proofErr w:type="spellEnd"/>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bariz</w:t>
            </w:r>
            <w:proofErr w:type="spellEnd"/>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süreç</w:t>
            </w:r>
            <w:proofErr w:type="spellEnd"/>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performans</w:t>
            </w:r>
            <w:proofErr w:type="spellEnd"/>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hataları</w:t>
            </w:r>
            <w:proofErr w:type="spellEnd"/>
          </w:p>
        </w:tc>
        <w:tc>
          <w:tcPr>
            <w:tcW w:w="993" w:type="dxa"/>
          </w:tcPr>
          <w:p w14:paraId="3ECF6C85" w14:textId="77777777" w:rsidR="00112955" w:rsidRPr="00E52BA3" w:rsidRDefault="00112955" w:rsidP="00676E1F">
            <w:pPr>
              <w:tabs>
                <w:tab w:val="left" w:pos="426"/>
              </w:tabs>
              <w:spacing w:before="120" w:after="120"/>
              <w:ind w:left="-200"/>
              <w:jc w:val="center"/>
              <w:rPr>
                <w:rFonts w:eastAsia="Times New Roman" w:cstheme="minorHAnsi"/>
                <w:i/>
                <w:iCs/>
                <w:color w:val="002060"/>
                <w:lang w:eastAsia="tr-TR"/>
              </w:rPr>
            </w:pPr>
            <w:r w:rsidRPr="00E52BA3">
              <w:rPr>
                <w:rFonts w:eastAsia="Times New Roman" w:cstheme="minorHAnsi"/>
                <w:b/>
                <w:bCs/>
                <w:color w:val="002060"/>
                <w:lang w:eastAsia="tr-TR"/>
              </w:rPr>
              <w:t>7</w:t>
            </w:r>
          </w:p>
        </w:tc>
      </w:tr>
      <w:tr w:rsidR="00112955" w:rsidRPr="00E52BA3" w14:paraId="463E7A7F" w14:textId="77777777" w:rsidTr="00676E1F">
        <w:tc>
          <w:tcPr>
            <w:tcW w:w="1530" w:type="dxa"/>
          </w:tcPr>
          <w:p w14:paraId="5818A8AC" w14:textId="77777777" w:rsidR="00112955" w:rsidRPr="00E52BA3" w:rsidRDefault="00112955" w:rsidP="00676E1F">
            <w:pPr>
              <w:tabs>
                <w:tab w:val="left" w:pos="426"/>
              </w:tabs>
              <w:spacing w:before="120" w:after="120"/>
              <w:ind w:left="33"/>
              <w:jc w:val="both"/>
              <w:rPr>
                <w:rFonts w:eastAsia="Times New Roman" w:cstheme="minorHAnsi"/>
                <w:i/>
                <w:iCs/>
                <w:color w:val="002060"/>
                <w:lang w:eastAsia="tr-TR"/>
              </w:rPr>
            </w:pPr>
            <w:proofErr w:type="spellStart"/>
            <w:r w:rsidRPr="00E52BA3">
              <w:rPr>
                <w:rFonts w:eastAsia="Times New Roman" w:cstheme="minorHAnsi"/>
                <w:i/>
                <w:iCs/>
                <w:color w:val="002060"/>
                <w:lang w:eastAsia="tr-TR"/>
              </w:rPr>
              <w:lastRenderedPageBreak/>
              <w:t>Ara</w:t>
            </w:r>
            <w:proofErr w:type="spellEnd"/>
            <w:r w:rsidRPr="00E52BA3">
              <w:rPr>
                <w:rFonts w:eastAsia="Times New Roman" w:cstheme="minorHAnsi"/>
                <w:i/>
                <w:iCs/>
                <w:color w:val="002060"/>
                <w:lang w:eastAsia="tr-TR"/>
              </w:rPr>
              <w:t xml:space="preserve"> </w:t>
            </w:r>
            <w:proofErr w:type="spellStart"/>
            <w:r w:rsidRPr="00E52BA3">
              <w:rPr>
                <w:rFonts w:eastAsia="Times New Roman" w:cstheme="minorHAnsi"/>
                <w:i/>
                <w:iCs/>
                <w:color w:val="002060"/>
                <w:lang w:eastAsia="tr-TR"/>
              </w:rPr>
              <w:t>sıra</w:t>
            </w:r>
            <w:proofErr w:type="spellEnd"/>
          </w:p>
        </w:tc>
        <w:tc>
          <w:tcPr>
            <w:tcW w:w="6521" w:type="dxa"/>
          </w:tcPr>
          <w:p w14:paraId="450BB31D" w14:textId="77777777" w:rsidR="00112955" w:rsidRPr="00E52BA3" w:rsidRDefault="00112955" w:rsidP="00676E1F">
            <w:pPr>
              <w:tabs>
                <w:tab w:val="left" w:pos="426"/>
              </w:tabs>
              <w:spacing w:before="120" w:after="120"/>
              <w:ind w:left="34"/>
              <w:jc w:val="both"/>
              <w:rPr>
                <w:rFonts w:eastAsia="Times New Roman" w:cstheme="minorHAnsi"/>
                <w:color w:val="002060"/>
                <w:lang w:eastAsia="tr-TR"/>
              </w:rPr>
            </w:pPr>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Seyrek</w:t>
            </w:r>
            <w:proofErr w:type="spellEnd"/>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olarak</w:t>
            </w:r>
            <w:proofErr w:type="spellEnd"/>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ortaya</w:t>
            </w:r>
            <w:proofErr w:type="spellEnd"/>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çıkar</w:t>
            </w:r>
            <w:proofErr w:type="spellEnd"/>
            <w:r w:rsidRPr="00E52BA3">
              <w:rPr>
                <w:rFonts w:eastAsia="Times New Roman" w:cstheme="minorHAnsi"/>
                <w:color w:val="002060"/>
                <w:lang w:eastAsia="tr-TR"/>
              </w:rPr>
              <w:t xml:space="preserve"> </w:t>
            </w:r>
          </w:p>
          <w:p w14:paraId="6CE33733" w14:textId="77777777" w:rsidR="00112955" w:rsidRPr="00E52BA3" w:rsidRDefault="00112955" w:rsidP="00676E1F">
            <w:pPr>
              <w:tabs>
                <w:tab w:val="left" w:pos="426"/>
              </w:tabs>
              <w:spacing w:before="120" w:after="120"/>
              <w:ind w:left="34"/>
              <w:jc w:val="both"/>
              <w:rPr>
                <w:rFonts w:eastAsia="Times New Roman" w:cstheme="minorHAnsi"/>
                <w:i/>
                <w:iCs/>
                <w:color w:val="002060"/>
                <w:lang w:eastAsia="tr-TR"/>
              </w:rPr>
            </w:pPr>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Odaklanmış</w:t>
            </w:r>
            <w:proofErr w:type="spellEnd"/>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incelemede</w:t>
            </w:r>
            <w:proofErr w:type="spellEnd"/>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keşfedilen</w:t>
            </w:r>
            <w:proofErr w:type="spellEnd"/>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potansiyel</w:t>
            </w:r>
            <w:proofErr w:type="spellEnd"/>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sorunlar</w:t>
            </w:r>
            <w:proofErr w:type="spellEnd"/>
          </w:p>
        </w:tc>
        <w:tc>
          <w:tcPr>
            <w:tcW w:w="993" w:type="dxa"/>
          </w:tcPr>
          <w:p w14:paraId="63C98D4C" w14:textId="77777777" w:rsidR="00112955" w:rsidRPr="00E52BA3" w:rsidRDefault="00112955" w:rsidP="00676E1F">
            <w:pPr>
              <w:tabs>
                <w:tab w:val="left" w:pos="426"/>
              </w:tabs>
              <w:spacing w:before="120" w:after="120"/>
              <w:ind w:left="-200"/>
              <w:jc w:val="center"/>
              <w:rPr>
                <w:rFonts w:eastAsia="Times New Roman" w:cstheme="minorHAnsi"/>
                <w:i/>
                <w:iCs/>
                <w:color w:val="002060"/>
                <w:lang w:eastAsia="tr-TR"/>
              </w:rPr>
            </w:pPr>
            <w:r w:rsidRPr="00E52BA3">
              <w:rPr>
                <w:rFonts w:eastAsia="Times New Roman" w:cstheme="minorHAnsi"/>
                <w:b/>
                <w:bCs/>
                <w:color w:val="002060"/>
                <w:lang w:eastAsia="tr-TR"/>
              </w:rPr>
              <w:t>5</w:t>
            </w:r>
          </w:p>
        </w:tc>
      </w:tr>
      <w:tr w:rsidR="00112955" w:rsidRPr="00E52BA3" w14:paraId="3EEDEE29" w14:textId="77777777" w:rsidTr="00676E1F">
        <w:tc>
          <w:tcPr>
            <w:tcW w:w="1530" w:type="dxa"/>
          </w:tcPr>
          <w:p w14:paraId="65EE2477" w14:textId="77777777" w:rsidR="00112955" w:rsidRPr="00E52BA3" w:rsidRDefault="00112955" w:rsidP="00676E1F">
            <w:pPr>
              <w:tabs>
                <w:tab w:val="left" w:pos="426"/>
              </w:tabs>
              <w:spacing w:before="120" w:after="120"/>
              <w:ind w:left="33"/>
              <w:jc w:val="both"/>
              <w:rPr>
                <w:rFonts w:eastAsia="Times New Roman" w:cstheme="minorHAnsi"/>
                <w:i/>
                <w:iCs/>
                <w:color w:val="002060"/>
                <w:lang w:eastAsia="tr-TR"/>
              </w:rPr>
            </w:pPr>
            <w:proofErr w:type="spellStart"/>
            <w:r w:rsidRPr="00E52BA3">
              <w:rPr>
                <w:rFonts w:eastAsia="Times New Roman" w:cstheme="minorHAnsi"/>
                <w:i/>
                <w:iCs/>
                <w:color w:val="002060"/>
                <w:lang w:eastAsia="tr-TR"/>
              </w:rPr>
              <w:t>Nadiren</w:t>
            </w:r>
            <w:proofErr w:type="spellEnd"/>
          </w:p>
        </w:tc>
        <w:tc>
          <w:tcPr>
            <w:tcW w:w="6521" w:type="dxa"/>
          </w:tcPr>
          <w:p w14:paraId="7BF9CA42" w14:textId="77777777" w:rsidR="00112955" w:rsidRPr="00E52BA3" w:rsidRDefault="00112955" w:rsidP="00676E1F">
            <w:pPr>
              <w:tabs>
                <w:tab w:val="left" w:pos="426"/>
              </w:tabs>
              <w:spacing w:before="120" w:after="120"/>
              <w:ind w:left="34"/>
              <w:jc w:val="both"/>
              <w:rPr>
                <w:rFonts w:eastAsia="Times New Roman" w:cstheme="minorHAnsi"/>
                <w:color w:val="002060"/>
                <w:lang w:eastAsia="tr-TR"/>
              </w:rPr>
            </w:pPr>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Olma</w:t>
            </w:r>
            <w:proofErr w:type="spellEnd"/>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ihtimali</w:t>
            </w:r>
            <w:proofErr w:type="spellEnd"/>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yok</w:t>
            </w:r>
            <w:proofErr w:type="spellEnd"/>
            <w:r w:rsidRPr="00E52BA3">
              <w:rPr>
                <w:rFonts w:eastAsia="Times New Roman" w:cstheme="minorHAnsi"/>
                <w:color w:val="002060"/>
                <w:lang w:eastAsia="tr-TR"/>
              </w:rPr>
              <w:t xml:space="preserve"> </w:t>
            </w:r>
          </w:p>
          <w:p w14:paraId="38D14ECC" w14:textId="77777777" w:rsidR="00112955" w:rsidRPr="00E52BA3" w:rsidRDefault="00112955" w:rsidP="00676E1F">
            <w:pPr>
              <w:tabs>
                <w:tab w:val="left" w:pos="426"/>
              </w:tabs>
              <w:spacing w:before="120" w:after="120"/>
              <w:ind w:left="34"/>
              <w:jc w:val="both"/>
              <w:rPr>
                <w:rFonts w:eastAsia="Times New Roman" w:cstheme="minorHAnsi"/>
                <w:i/>
                <w:iCs/>
                <w:color w:val="002060"/>
                <w:lang w:eastAsia="tr-TR"/>
              </w:rPr>
            </w:pPr>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Odaklanmış</w:t>
            </w:r>
            <w:proofErr w:type="spellEnd"/>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incelemede</w:t>
            </w:r>
            <w:proofErr w:type="spellEnd"/>
            <w:r w:rsidRPr="00E52BA3">
              <w:rPr>
                <w:rFonts w:eastAsia="Times New Roman" w:cstheme="minorHAnsi"/>
                <w:color w:val="002060"/>
                <w:lang w:eastAsia="tr-TR"/>
              </w:rPr>
              <w:t xml:space="preserve"> minimum </w:t>
            </w:r>
            <w:proofErr w:type="spellStart"/>
            <w:r w:rsidRPr="00E52BA3">
              <w:rPr>
                <w:rFonts w:eastAsia="Times New Roman" w:cstheme="minorHAnsi"/>
                <w:color w:val="002060"/>
                <w:lang w:eastAsia="tr-TR"/>
              </w:rPr>
              <w:t>olgu</w:t>
            </w:r>
            <w:proofErr w:type="spellEnd"/>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tespiti</w:t>
            </w:r>
            <w:proofErr w:type="spellEnd"/>
          </w:p>
        </w:tc>
        <w:tc>
          <w:tcPr>
            <w:tcW w:w="993" w:type="dxa"/>
          </w:tcPr>
          <w:p w14:paraId="50C8B5A9" w14:textId="77777777" w:rsidR="00112955" w:rsidRPr="00E52BA3" w:rsidRDefault="00112955" w:rsidP="00676E1F">
            <w:pPr>
              <w:tabs>
                <w:tab w:val="left" w:pos="426"/>
              </w:tabs>
              <w:spacing w:before="120" w:after="120"/>
              <w:ind w:left="-200"/>
              <w:jc w:val="center"/>
              <w:rPr>
                <w:rFonts w:eastAsia="Times New Roman" w:cstheme="minorHAnsi"/>
                <w:i/>
                <w:iCs/>
                <w:color w:val="002060"/>
                <w:lang w:eastAsia="tr-TR"/>
              </w:rPr>
            </w:pPr>
            <w:r w:rsidRPr="00E52BA3">
              <w:rPr>
                <w:rFonts w:eastAsia="Times New Roman" w:cstheme="minorHAnsi"/>
                <w:b/>
                <w:bCs/>
                <w:color w:val="002060"/>
                <w:lang w:eastAsia="tr-TR"/>
              </w:rPr>
              <w:t>3</w:t>
            </w:r>
          </w:p>
        </w:tc>
      </w:tr>
      <w:tr w:rsidR="00112955" w:rsidRPr="00E52BA3" w14:paraId="3A4D1A50" w14:textId="77777777" w:rsidTr="00676E1F">
        <w:tc>
          <w:tcPr>
            <w:tcW w:w="1530" w:type="dxa"/>
          </w:tcPr>
          <w:p w14:paraId="48D66599" w14:textId="77777777" w:rsidR="00112955" w:rsidRPr="00E52BA3" w:rsidRDefault="00112955" w:rsidP="00676E1F">
            <w:pPr>
              <w:tabs>
                <w:tab w:val="left" w:pos="426"/>
              </w:tabs>
              <w:spacing w:before="120" w:after="120"/>
              <w:ind w:left="33"/>
              <w:jc w:val="both"/>
              <w:rPr>
                <w:rFonts w:eastAsia="Times New Roman" w:cstheme="minorHAnsi"/>
                <w:i/>
                <w:iCs/>
                <w:color w:val="002060"/>
                <w:lang w:eastAsia="tr-TR"/>
              </w:rPr>
            </w:pPr>
            <w:proofErr w:type="spellStart"/>
            <w:r w:rsidRPr="00E52BA3">
              <w:rPr>
                <w:rFonts w:eastAsia="Times New Roman" w:cstheme="minorHAnsi"/>
                <w:i/>
                <w:iCs/>
                <w:color w:val="002060"/>
                <w:lang w:eastAsia="tr-TR"/>
              </w:rPr>
              <w:t>İmkânsız</w:t>
            </w:r>
            <w:proofErr w:type="spellEnd"/>
          </w:p>
        </w:tc>
        <w:tc>
          <w:tcPr>
            <w:tcW w:w="6521" w:type="dxa"/>
          </w:tcPr>
          <w:p w14:paraId="64047C17" w14:textId="77777777" w:rsidR="00112955" w:rsidRPr="00E52BA3" w:rsidRDefault="00112955" w:rsidP="00676E1F">
            <w:pPr>
              <w:tabs>
                <w:tab w:val="left" w:pos="426"/>
              </w:tabs>
              <w:spacing w:before="120" w:after="120"/>
              <w:ind w:left="34"/>
              <w:jc w:val="both"/>
              <w:rPr>
                <w:rFonts w:eastAsia="Times New Roman" w:cstheme="minorHAnsi"/>
                <w:i/>
                <w:iCs/>
                <w:color w:val="002060"/>
                <w:lang w:eastAsia="tr-TR"/>
              </w:rPr>
            </w:pPr>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Oldukça</w:t>
            </w:r>
            <w:proofErr w:type="spellEnd"/>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düşük</w:t>
            </w:r>
            <w:proofErr w:type="spellEnd"/>
            <w:r w:rsidRPr="00E52BA3">
              <w:rPr>
                <w:rFonts w:eastAsia="Times New Roman" w:cstheme="minorHAnsi"/>
                <w:color w:val="002060"/>
                <w:lang w:eastAsia="tr-TR"/>
              </w:rPr>
              <w:t xml:space="preserve"> </w:t>
            </w:r>
            <w:proofErr w:type="spellStart"/>
            <w:r w:rsidRPr="00E52BA3">
              <w:rPr>
                <w:rFonts w:eastAsia="Times New Roman" w:cstheme="minorHAnsi"/>
                <w:color w:val="002060"/>
                <w:lang w:eastAsia="tr-TR"/>
              </w:rPr>
              <w:t>olasılık</w:t>
            </w:r>
            <w:proofErr w:type="spellEnd"/>
          </w:p>
        </w:tc>
        <w:tc>
          <w:tcPr>
            <w:tcW w:w="993" w:type="dxa"/>
          </w:tcPr>
          <w:p w14:paraId="1B197292" w14:textId="77777777" w:rsidR="00112955" w:rsidRPr="00E52BA3" w:rsidRDefault="00112955" w:rsidP="00676E1F">
            <w:pPr>
              <w:tabs>
                <w:tab w:val="left" w:pos="426"/>
              </w:tabs>
              <w:spacing w:before="120" w:after="120"/>
              <w:ind w:left="-200"/>
              <w:jc w:val="center"/>
              <w:rPr>
                <w:rFonts w:eastAsia="Times New Roman" w:cstheme="minorHAnsi"/>
                <w:i/>
                <w:iCs/>
                <w:color w:val="002060"/>
                <w:lang w:eastAsia="tr-TR"/>
              </w:rPr>
            </w:pPr>
            <w:r w:rsidRPr="00E52BA3">
              <w:rPr>
                <w:rFonts w:eastAsia="Times New Roman" w:cstheme="minorHAnsi"/>
                <w:b/>
                <w:bCs/>
                <w:color w:val="002060"/>
                <w:lang w:eastAsia="tr-TR"/>
              </w:rPr>
              <w:t>1</w:t>
            </w:r>
          </w:p>
        </w:tc>
      </w:tr>
    </w:tbl>
    <w:p w14:paraId="5C842552" w14:textId="77777777" w:rsidR="00112955" w:rsidRDefault="00112955" w:rsidP="00112955">
      <w:pPr>
        <w:rPr>
          <w:rFonts w:cstheme="minorHAnsi"/>
        </w:rPr>
      </w:pPr>
    </w:p>
    <w:p w14:paraId="667D3F73" w14:textId="5CA47697" w:rsidR="00390AF1" w:rsidRDefault="00814C97" w:rsidP="002A7993">
      <w:pPr>
        <w:pStyle w:val="Balk2"/>
      </w:pPr>
      <w:r>
        <w:t>Risk Hesaplamada Etki Seviyelerinin ve Kategorilerinin Belirlenmesi</w:t>
      </w:r>
    </w:p>
    <w:p w14:paraId="3278C800" w14:textId="77777777" w:rsidR="00390AF1" w:rsidRDefault="00390AF1" w:rsidP="002A7993"/>
    <w:p w14:paraId="5B378A87" w14:textId="79BC5325" w:rsidR="00390AF1" w:rsidRPr="00E52BA3" w:rsidRDefault="00390AF1" w:rsidP="00390AF1">
      <w:r w:rsidRPr="00E52BA3">
        <w:t xml:space="preserve">Risklerin meydana gelmesindeki muhtemel </w:t>
      </w:r>
      <w:r>
        <w:t>etki</w:t>
      </w:r>
      <w:r w:rsidRPr="00E52BA3">
        <w:t xml:space="preserve"> seviyeleri belirlenir</w:t>
      </w:r>
      <w:r>
        <w:t xml:space="preserve">. </w:t>
      </w:r>
      <w:r w:rsidRPr="00E52BA3">
        <w:t xml:space="preserve"> Aşağıdaki </w:t>
      </w:r>
      <w:r>
        <w:t xml:space="preserve">bu etki seviyeleri ile ilgili örnekler görülmektedir. </w:t>
      </w:r>
    </w:p>
    <w:p w14:paraId="5E9D7FAA" w14:textId="77777777" w:rsidR="00390AF1" w:rsidRPr="002A7993" w:rsidRDefault="00390AF1" w:rsidP="00390AF1">
      <w:pPr>
        <w:rPr>
          <w:b/>
        </w:rPr>
      </w:pPr>
    </w:p>
    <w:p w14:paraId="5CE42614" w14:textId="4B643D34" w:rsidR="00112955" w:rsidRPr="00253C7E" w:rsidRDefault="00253C7E" w:rsidP="00112955">
      <w:pPr>
        <w:pStyle w:val="ListeParagraf"/>
        <w:numPr>
          <w:ilvl w:val="0"/>
          <w:numId w:val="6"/>
        </w:numPr>
        <w:rPr>
          <w:rFonts w:cstheme="minorHAnsi"/>
        </w:rPr>
      </w:pPr>
      <w:r w:rsidRPr="00253C7E">
        <w:rPr>
          <w:rFonts w:cstheme="minorHAnsi"/>
        </w:rPr>
        <w:t xml:space="preserve">Aşağıdaki risklerin </w:t>
      </w:r>
      <w:r w:rsidR="00112955" w:rsidRPr="00253C7E">
        <w:rPr>
          <w:rFonts w:cstheme="minorHAnsi"/>
        </w:rPr>
        <w:t xml:space="preserve">proje üzerine etki seviyeleri </w:t>
      </w:r>
      <w:r w:rsidRPr="00253C7E">
        <w:rPr>
          <w:rFonts w:cstheme="minorHAnsi"/>
        </w:rPr>
        <w:t xml:space="preserve">belirlenmiştir. </w:t>
      </w:r>
    </w:p>
    <w:p w14:paraId="063805F4" w14:textId="77777777" w:rsidR="00112955" w:rsidRPr="00E52BA3" w:rsidRDefault="00112955" w:rsidP="00112955">
      <w:pPr>
        <w:pStyle w:val="ListeParagraf"/>
        <w:widowControl w:val="0"/>
        <w:numPr>
          <w:ilvl w:val="0"/>
          <w:numId w:val="7"/>
        </w:numPr>
        <w:tabs>
          <w:tab w:val="left" w:pos="426"/>
        </w:tabs>
        <w:spacing w:before="120" w:after="120"/>
        <w:ind w:left="1636"/>
        <w:contextualSpacing w:val="0"/>
        <w:jc w:val="both"/>
        <w:rPr>
          <w:rFonts w:eastAsia="Times New Roman" w:cstheme="minorHAnsi"/>
          <w:lang w:eastAsia="tr-TR"/>
        </w:rPr>
      </w:pPr>
      <w:r w:rsidRPr="00E52BA3">
        <w:rPr>
          <w:rFonts w:eastAsia="Times New Roman" w:cstheme="minorHAnsi"/>
          <w:b/>
          <w:bCs/>
          <w:lang w:eastAsia="tr-TR"/>
        </w:rPr>
        <w:t>Yıkım (8)</w:t>
      </w:r>
      <w:r w:rsidRPr="00E52BA3">
        <w:rPr>
          <w:rFonts w:eastAsia="Times New Roman" w:cstheme="minorHAnsi"/>
          <w:lang w:eastAsia="tr-TR"/>
        </w:rPr>
        <w:t xml:space="preserve"> </w:t>
      </w:r>
    </w:p>
    <w:p w14:paraId="2E4920E2" w14:textId="77777777" w:rsidR="00112955" w:rsidRPr="00E52BA3" w:rsidRDefault="00112955" w:rsidP="00112955">
      <w:pPr>
        <w:pStyle w:val="ListeParagraf"/>
        <w:widowControl w:val="0"/>
        <w:numPr>
          <w:ilvl w:val="1"/>
          <w:numId w:val="7"/>
        </w:numPr>
        <w:tabs>
          <w:tab w:val="left" w:pos="426"/>
        </w:tabs>
        <w:spacing w:before="120" w:after="120"/>
        <w:ind w:left="2356"/>
        <w:contextualSpacing w:val="0"/>
        <w:jc w:val="both"/>
        <w:rPr>
          <w:rFonts w:eastAsia="Times New Roman" w:cstheme="minorHAnsi"/>
          <w:lang w:eastAsia="tr-TR"/>
        </w:rPr>
      </w:pPr>
      <w:r w:rsidRPr="00E52BA3">
        <w:rPr>
          <w:rFonts w:eastAsia="Times New Roman" w:cstheme="minorHAnsi"/>
          <w:lang w:eastAsia="tr-TR"/>
        </w:rPr>
        <w:t xml:space="preserve">Mevzuat / Uyumluluk ihlalleri / sorunları </w:t>
      </w:r>
    </w:p>
    <w:p w14:paraId="467F3D44" w14:textId="77777777" w:rsidR="00112955" w:rsidRPr="00E52BA3" w:rsidRDefault="00112955" w:rsidP="00112955">
      <w:pPr>
        <w:pStyle w:val="ListeParagraf"/>
        <w:widowControl w:val="0"/>
        <w:numPr>
          <w:ilvl w:val="1"/>
          <w:numId w:val="7"/>
        </w:numPr>
        <w:tabs>
          <w:tab w:val="left" w:pos="426"/>
        </w:tabs>
        <w:spacing w:before="120" w:after="120"/>
        <w:ind w:left="2356"/>
        <w:contextualSpacing w:val="0"/>
        <w:jc w:val="both"/>
        <w:rPr>
          <w:rFonts w:eastAsia="Times New Roman" w:cstheme="minorHAnsi"/>
          <w:lang w:eastAsia="tr-TR"/>
        </w:rPr>
      </w:pPr>
      <w:r w:rsidRPr="00E52BA3">
        <w:rPr>
          <w:rFonts w:eastAsia="Times New Roman" w:cstheme="minorHAnsi"/>
          <w:lang w:eastAsia="tr-TR"/>
        </w:rPr>
        <w:t xml:space="preserve">Verilerin doğrulanamaması </w:t>
      </w:r>
    </w:p>
    <w:p w14:paraId="41A19217" w14:textId="77777777" w:rsidR="00112955" w:rsidRPr="00E52BA3" w:rsidRDefault="00112955" w:rsidP="00112955">
      <w:pPr>
        <w:pStyle w:val="ListeParagraf"/>
        <w:widowControl w:val="0"/>
        <w:numPr>
          <w:ilvl w:val="1"/>
          <w:numId w:val="7"/>
        </w:numPr>
        <w:tabs>
          <w:tab w:val="left" w:pos="426"/>
        </w:tabs>
        <w:spacing w:before="120" w:after="120"/>
        <w:ind w:left="2356"/>
        <w:contextualSpacing w:val="0"/>
        <w:jc w:val="both"/>
        <w:rPr>
          <w:rFonts w:eastAsia="Times New Roman" w:cstheme="minorHAnsi"/>
          <w:lang w:eastAsia="tr-TR"/>
        </w:rPr>
      </w:pPr>
      <w:r w:rsidRPr="00E52BA3">
        <w:rPr>
          <w:rFonts w:eastAsia="Times New Roman" w:cstheme="minorHAnsi"/>
          <w:lang w:eastAsia="tr-TR"/>
        </w:rPr>
        <w:t xml:space="preserve">Üretim gecikmeleri </w:t>
      </w:r>
    </w:p>
    <w:p w14:paraId="6E6E506C" w14:textId="77777777" w:rsidR="00112955" w:rsidRPr="00E52BA3" w:rsidRDefault="00112955" w:rsidP="00112955">
      <w:pPr>
        <w:pStyle w:val="ListeParagraf"/>
        <w:widowControl w:val="0"/>
        <w:numPr>
          <w:ilvl w:val="1"/>
          <w:numId w:val="7"/>
        </w:numPr>
        <w:tabs>
          <w:tab w:val="left" w:pos="426"/>
        </w:tabs>
        <w:spacing w:before="120" w:after="120"/>
        <w:ind w:left="2356"/>
        <w:contextualSpacing w:val="0"/>
        <w:jc w:val="both"/>
        <w:rPr>
          <w:rFonts w:eastAsia="Times New Roman" w:cstheme="minorHAnsi"/>
          <w:lang w:eastAsia="tr-TR"/>
        </w:rPr>
      </w:pPr>
      <w:r w:rsidRPr="00E52BA3">
        <w:rPr>
          <w:rFonts w:eastAsia="Times New Roman" w:cstheme="minorHAnsi"/>
          <w:lang w:eastAsia="tr-TR"/>
        </w:rPr>
        <w:t xml:space="preserve">Teknik yanlış iletişim </w:t>
      </w:r>
    </w:p>
    <w:p w14:paraId="191037CC" w14:textId="77777777" w:rsidR="00112955" w:rsidRPr="00E52BA3" w:rsidRDefault="00112955" w:rsidP="00112955">
      <w:pPr>
        <w:pStyle w:val="ListeParagraf"/>
        <w:widowControl w:val="0"/>
        <w:numPr>
          <w:ilvl w:val="1"/>
          <w:numId w:val="7"/>
        </w:numPr>
        <w:tabs>
          <w:tab w:val="left" w:pos="426"/>
        </w:tabs>
        <w:spacing w:before="120" w:after="120"/>
        <w:ind w:left="2356"/>
        <w:contextualSpacing w:val="0"/>
        <w:jc w:val="both"/>
        <w:rPr>
          <w:rFonts w:eastAsia="Times New Roman" w:cstheme="minorHAnsi"/>
          <w:lang w:eastAsia="tr-TR"/>
        </w:rPr>
      </w:pPr>
      <w:r w:rsidRPr="00E52BA3">
        <w:rPr>
          <w:rFonts w:eastAsia="Times New Roman" w:cstheme="minorHAnsi"/>
          <w:lang w:eastAsia="tr-TR"/>
        </w:rPr>
        <w:t xml:space="preserve">Güvenlik / gizlilik sorunları </w:t>
      </w:r>
    </w:p>
    <w:p w14:paraId="1E394AA1" w14:textId="77777777" w:rsidR="00112955" w:rsidRPr="00E52BA3" w:rsidRDefault="00112955" w:rsidP="00112955">
      <w:pPr>
        <w:pStyle w:val="ListeParagraf"/>
        <w:widowControl w:val="0"/>
        <w:numPr>
          <w:ilvl w:val="0"/>
          <w:numId w:val="7"/>
        </w:numPr>
        <w:tabs>
          <w:tab w:val="left" w:pos="426"/>
        </w:tabs>
        <w:spacing w:before="120" w:after="120"/>
        <w:ind w:left="1636"/>
        <w:contextualSpacing w:val="0"/>
        <w:jc w:val="both"/>
        <w:rPr>
          <w:rFonts w:eastAsia="Times New Roman" w:cstheme="minorHAnsi"/>
          <w:lang w:eastAsia="tr-TR"/>
        </w:rPr>
      </w:pPr>
      <w:r w:rsidRPr="00E52BA3">
        <w:rPr>
          <w:rFonts w:eastAsia="Times New Roman" w:cstheme="minorHAnsi"/>
          <w:b/>
          <w:bCs/>
          <w:lang w:eastAsia="tr-TR"/>
        </w:rPr>
        <w:t>Zarar (4)</w:t>
      </w:r>
      <w:r w:rsidRPr="00E52BA3">
        <w:rPr>
          <w:rFonts w:eastAsia="Times New Roman" w:cstheme="minorHAnsi"/>
          <w:lang w:eastAsia="tr-TR"/>
        </w:rPr>
        <w:t xml:space="preserve"> </w:t>
      </w:r>
    </w:p>
    <w:p w14:paraId="16F0BAD6" w14:textId="77777777" w:rsidR="00112955" w:rsidRPr="00E52BA3" w:rsidRDefault="00112955" w:rsidP="00112955">
      <w:pPr>
        <w:pStyle w:val="ListeParagraf"/>
        <w:widowControl w:val="0"/>
        <w:numPr>
          <w:ilvl w:val="1"/>
          <w:numId w:val="7"/>
        </w:numPr>
        <w:tabs>
          <w:tab w:val="left" w:pos="426"/>
        </w:tabs>
        <w:spacing w:before="120" w:after="120"/>
        <w:ind w:left="2356"/>
        <w:contextualSpacing w:val="0"/>
        <w:jc w:val="both"/>
        <w:rPr>
          <w:rFonts w:eastAsia="Times New Roman" w:cstheme="minorHAnsi"/>
          <w:lang w:eastAsia="tr-TR"/>
        </w:rPr>
      </w:pPr>
      <w:r w:rsidRPr="00E52BA3">
        <w:rPr>
          <w:rFonts w:eastAsia="Times New Roman" w:cstheme="minorHAnsi"/>
          <w:lang w:eastAsia="tr-TR"/>
        </w:rPr>
        <w:t xml:space="preserve">Süreç veya </w:t>
      </w:r>
      <w:proofErr w:type="spellStart"/>
      <w:r w:rsidRPr="00E52BA3">
        <w:rPr>
          <w:rFonts w:eastAsia="Times New Roman" w:cstheme="minorHAnsi"/>
          <w:lang w:eastAsia="tr-TR"/>
        </w:rPr>
        <w:t>operasyonel</w:t>
      </w:r>
      <w:proofErr w:type="spellEnd"/>
      <w:r w:rsidRPr="00E52BA3">
        <w:rPr>
          <w:rFonts w:eastAsia="Times New Roman" w:cstheme="minorHAnsi"/>
          <w:lang w:eastAsia="tr-TR"/>
        </w:rPr>
        <w:t xml:space="preserve"> bozulmayla sonuçlanan bir uygunsuzluk bulgusu </w:t>
      </w:r>
    </w:p>
    <w:p w14:paraId="2C3C6DFF" w14:textId="77777777" w:rsidR="00112955" w:rsidRPr="00E52BA3" w:rsidRDefault="00112955" w:rsidP="00112955">
      <w:pPr>
        <w:pStyle w:val="ListeParagraf"/>
        <w:widowControl w:val="0"/>
        <w:numPr>
          <w:ilvl w:val="1"/>
          <w:numId w:val="7"/>
        </w:numPr>
        <w:tabs>
          <w:tab w:val="left" w:pos="426"/>
        </w:tabs>
        <w:spacing w:before="120" w:after="120"/>
        <w:ind w:left="2356"/>
        <w:contextualSpacing w:val="0"/>
        <w:jc w:val="both"/>
        <w:rPr>
          <w:rFonts w:eastAsia="Times New Roman" w:cstheme="minorHAnsi"/>
          <w:lang w:eastAsia="tr-TR"/>
        </w:rPr>
      </w:pPr>
      <w:r w:rsidRPr="00E52BA3">
        <w:rPr>
          <w:rFonts w:eastAsia="Times New Roman" w:cstheme="minorHAnsi"/>
          <w:lang w:eastAsia="tr-TR"/>
        </w:rPr>
        <w:t xml:space="preserve">Devam etmeden önce derhal düzeltici önlem gerektiren bir güvenlik bulgusu </w:t>
      </w:r>
    </w:p>
    <w:p w14:paraId="2554A9B4" w14:textId="77777777" w:rsidR="00112955" w:rsidRPr="00E52BA3" w:rsidRDefault="00112955" w:rsidP="00112955">
      <w:pPr>
        <w:pStyle w:val="ListeParagraf"/>
        <w:widowControl w:val="0"/>
        <w:numPr>
          <w:ilvl w:val="1"/>
          <w:numId w:val="7"/>
        </w:numPr>
        <w:tabs>
          <w:tab w:val="left" w:pos="426"/>
        </w:tabs>
        <w:spacing w:before="120" w:after="120"/>
        <w:ind w:left="2356"/>
        <w:contextualSpacing w:val="0"/>
        <w:jc w:val="both"/>
        <w:rPr>
          <w:rFonts w:eastAsia="Times New Roman" w:cstheme="minorHAnsi"/>
          <w:lang w:eastAsia="tr-TR"/>
        </w:rPr>
      </w:pPr>
      <w:r w:rsidRPr="00E52BA3">
        <w:rPr>
          <w:rFonts w:eastAsia="Times New Roman" w:cstheme="minorHAnsi"/>
          <w:lang w:eastAsia="tr-TR"/>
        </w:rPr>
        <w:t xml:space="preserve">Ciddi zarar ile sonuçlanan herhangi bir güvenlik düzenlemesinin tekrarlanması </w:t>
      </w:r>
    </w:p>
    <w:p w14:paraId="3BFF1E9B" w14:textId="77777777" w:rsidR="00112955" w:rsidRPr="00E52BA3" w:rsidRDefault="00112955" w:rsidP="00112955">
      <w:pPr>
        <w:pStyle w:val="ListeParagraf"/>
        <w:widowControl w:val="0"/>
        <w:numPr>
          <w:ilvl w:val="1"/>
          <w:numId w:val="7"/>
        </w:numPr>
        <w:tabs>
          <w:tab w:val="left" w:pos="426"/>
        </w:tabs>
        <w:spacing w:before="120" w:after="120"/>
        <w:ind w:left="2356"/>
        <w:contextualSpacing w:val="0"/>
        <w:jc w:val="both"/>
        <w:rPr>
          <w:rFonts w:eastAsia="Times New Roman" w:cstheme="minorHAnsi"/>
          <w:lang w:eastAsia="tr-TR"/>
        </w:rPr>
      </w:pPr>
      <w:r w:rsidRPr="00E52BA3">
        <w:rPr>
          <w:rFonts w:eastAsia="Times New Roman" w:cstheme="minorHAnsi"/>
          <w:lang w:eastAsia="tr-TR"/>
        </w:rPr>
        <w:t xml:space="preserve">İşlemin doğrudan sonucu olan düzenleyici ihlaller içeren üretim hataları </w:t>
      </w:r>
    </w:p>
    <w:p w14:paraId="4545ED56" w14:textId="77777777" w:rsidR="00112955" w:rsidRPr="00E52BA3" w:rsidRDefault="00112955" w:rsidP="00112955">
      <w:pPr>
        <w:pStyle w:val="ListeParagraf"/>
        <w:widowControl w:val="0"/>
        <w:numPr>
          <w:ilvl w:val="0"/>
          <w:numId w:val="7"/>
        </w:numPr>
        <w:tabs>
          <w:tab w:val="left" w:pos="426"/>
        </w:tabs>
        <w:spacing w:before="120" w:after="120"/>
        <w:ind w:left="1636"/>
        <w:contextualSpacing w:val="0"/>
        <w:jc w:val="both"/>
        <w:rPr>
          <w:rFonts w:eastAsia="Times New Roman" w:cstheme="minorHAnsi"/>
          <w:lang w:eastAsia="tr-TR"/>
        </w:rPr>
      </w:pPr>
      <w:r w:rsidRPr="00E52BA3">
        <w:rPr>
          <w:rFonts w:eastAsia="Times New Roman" w:cstheme="minorHAnsi"/>
          <w:b/>
          <w:bCs/>
          <w:lang w:eastAsia="tr-TR"/>
        </w:rPr>
        <w:t>Kritik (2)</w:t>
      </w:r>
      <w:r w:rsidRPr="00E52BA3">
        <w:rPr>
          <w:rFonts w:eastAsia="Times New Roman" w:cstheme="minorHAnsi"/>
          <w:lang w:eastAsia="tr-TR"/>
        </w:rPr>
        <w:t xml:space="preserve"> </w:t>
      </w:r>
    </w:p>
    <w:p w14:paraId="26AECB98" w14:textId="77777777" w:rsidR="00112955" w:rsidRPr="00E52BA3" w:rsidRDefault="00112955" w:rsidP="00112955">
      <w:pPr>
        <w:pStyle w:val="ListeParagraf"/>
        <w:widowControl w:val="0"/>
        <w:numPr>
          <w:ilvl w:val="1"/>
          <w:numId w:val="7"/>
        </w:numPr>
        <w:tabs>
          <w:tab w:val="left" w:pos="426"/>
        </w:tabs>
        <w:spacing w:before="120" w:after="120"/>
        <w:ind w:left="2356"/>
        <w:contextualSpacing w:val="0"/>
        <w:jc w:val="both"/>
        <w:rPr>
          <w:rFonts w:eastAsia="Times New Roman" w:cstheme="minorHAnsi"/>
          <w:lang w:eastAsia="tr-TR"/>
        </w:rPr>
      </w:pPr>
      <w:r w:rsidRPr="00E52BA3">
        <w:rPr>
          <w:rFonts w:eastAsia="Times New Roman" w:cstheme="minorHAnsi"/>
          <w:lang w:eastAsia="tr-TR"/>
        </w:rPr>
        <w:t xml:space="preserve">Düzeltici Eylem Planı gerektiren güvenlik bulgusu </w:t>
      </w:r>
    </w:p>
    <w:p w14:paraId="1AC54769" w14:textId="77777777" w:rsidR="00112955" w:rsidRPr="00E52BA3" w:rsidRDefault="00112955" w:rsidP="00112955">
      <w:pPr>
        <w:pStyle w:val="ListeParagraf"/>
        <w:widowControl w:val="0"/>
        <w:numPr>
          <w:ilvl w:val="1"/>
          <w:numId w:val="7"/>
        </w:numPr>
        <w:tabs>
          <w:tab w:val="left" w:pos="426"/>
        </w:tabs>
        <w:spacing w:before="120" w:after="120"/>
        <w:ind w:left="2356"/>
        <w:contextualSpacing w:val="0"/>
        <w:jc w:val="both"/>
        <w:rPr>
          <w:rFonts w:eastAsia="Times New Roman" w:cstheme="minorHAnsi"/>
          <w:lang w:eastAsia="tr-TR"/>
        </w:rPr>
      </w:pPr>
      <w:r w:rsidRPr="00E52BA3">
        <w:rPr>
          <w:rFonts w:eastAsia="Times New Roman" w:cstheme="minorHAnsi"/>
          <w:lang w:eastAsia="tr-TR"/>
        </w:rPr>
        <w:t xml:space="preserve">İşlemde dolaylı sonuçlar doğurabilecek üretim öğesi hataları </w:t>
      </w:r>
    </w:p>
    <w:p w14:paraId="1D513BAC" w14:textId="77777777" w:rsidR="00112955" w:rsidRPr="00E52BA3" w:rsidRDefault="00112955" w:rsidP="00112955">
      <w:pPr>
        <w:pStyle w:val="ListeParagraf"/>
        <w:widowControl w:val="0"/>
        <w:numPr>
          <w:ilvl w:val="0"/>
          <w:numId w:val="7"/>
        </w:numPr>
        <w:tabs>
          <w:tab w:val="left" w:pos="426"/>
        </w:tabs>
        <w:spacing w:before="120" w:after="120"/>
        <w:ind w:left="1636"/>
        <w:contextualSpacing w:val="0"/>
        <w:jc w:val="both"/>
        <w:rPr>
          <w:rFonts w:eastAsia="Times New Roman" w:cstheme="minorHAnsi"/>
          <w:lang w:eastAsia="tr-TR"/>
        </w:rPr>
      </w:pPr>
      <w:r w:rsidRPr="00E52BA3">
        <w:rPr>
          <w:rFonts w:eastAsia="Times New Roman" w:cstheme="minorHAnsi"/>
          <w:b/>
          <w:bCs/>
          <w:lang w:eastAsia="tr-TR"/>
        </w:rPr>
        <w:t>Marjinal (1)</w:t>
      </w:r>
      <w:r w:rsidRPr="00E52BA3">
        <w:rPr>
          <w:rFonts w:eastAsia="Times New Roman" w:cstheme="minorHAnsi"/>
          <w:lang w:eastAsia="tr-TR"/>
        </w:rPr>
        <w:t xml:space="preserve"> </w:t>
      </w:r>
    </w:p>
    <w:p w14:paraId="506AF59F" w14:textId="77777777" w:rsidR="00112955" w:rsidRPr="00E52BA3" w:rsidRDefault="00112955" w:rsidP="00112955">
      <w:pPr>
        <w:pStyle w:val="ListeParagraf"/>
        <w:widowControl w:val="0"/>
        <w:numPr>
          <w:ilvl w:val="1"/>
          <w:numId w:val="7"/>
        </w:numPr>
        <w:tabs>
          <w:tab w:val="left" w:pos="426"/>
        </w:tabs>
        <w:spacing w:before="120" w:after="120"/>
        <w:ind w:left="2356"/>
        <w:contextualSpacing w:val="0"/>
        <w:jc w:val="both"/>
        <w:rPr>
          <w:rFonts w:eastAsia="Times New Roman" w:cstheme="minorHAnsi"/>
          <w:lang w:eastAsia="tr-TR"/>
        </w:rPr>
      </w:pPr>
      <w:r w:rsidRPr="00E52BA3">
        <w:rPr>
          <w:rFonts w:eastAsia="Times New Roman" w:cstheme="minorHAnsi"/>
          <w:lang w:eastAsia="tr-TR"/>
        </w:rPr>
        <w:t>Düzenleyici eylem beklenmiyor</w:t>
      </w:r>
    </w:p>
    <w:p w14:paraId="325DC12F" w14:textId="77777777" w:rsidR="00112955" w:rsidRPr="00E52BA3" w:rsidRDefault="00112955" w:rsidP="00112955">
      <w:pPr>
        <w:pStyle w:val="ListeParagraf"/>
        <w:widowControl w:val="0"/>
        <w:numPr>
          <w:ilvl w:val="1"/>
          <w:numId w:val="7"/>
        </w:numPr>
        <w:tabs>
          <w:tab w:val="left" w:pos="426"/>
        </w:tabs>
        <w:spacing w:before="120" w:after="120"/>
        <w:ind w:left="2356"/>
        <w:contextualSpacing w:val="0"/>
        <w:jc w:val="both"/>
        <w:rPr>
          <w:rFonts w:eastAsia="Times New Roman" w:cstheme="minorHAnsi"/>
          <w:lang w:eastAsia="tr-TR"/>
        </w:rPr>
      </w:pPr>
      <w:r w:rsidRPr="00E52BA3">
        <w:rPr>
          <w:rFonts w:eastAsia="Times New Roman" w:cstheme="minorHAnsi"/>
          <w:lang w:eastAsia="tr-TR"/>
        </w:rPr>
        <w:t xml:space="preserve">Uyum etkisi beklenmiyor </w:t>
      </w:r>
    </w:p>
    <w:p w14:paraId="51C8FB8B" w14:textId="77777777" w:rsidR="00112955" w:rsidRPr="00E52BA3" w:rsidRDefault="00112955" w:rsidP="00112955">
      <w:pPr>
        <w:pStyle w:val="ListeParagraf"/>
        <w:widowControl w:val="0"/>
        <w:numPr>
          <w:ilvl w:val="1"/>
          <w:numId w:val="7"/>
        </w:numPr>
        <w:tabs>
          <w:tab w:val="left" w:pos="426"/>
        </w:tabs>
        <w:spacing w:before="120" w:after="120"/>
        <w:ind w:left="2356"/>
        <w:contextualSpacing w:val="0"/>
        <w:jc w:val="both"/>
        <w:rPr>
          <w:rFonts w:eastAsia="Times New Roman" w:cstheme="minorHAnsi"/>
          <w:lang w:eastAsia="tr-TR"/>
        </w:rPr>
      </w:pPr>
      <w:r w:rsidRPr="00E52BA3">
        <w:rPr>
          <w:rFonts w:eastAsia="Times New Roman" w:cstheme="minorHAnsi"/>
          <w:lang w:eastAsia="tr-TR"/>
        </w:rPr>
        <w:t xml:space="preserve">Belli bir güvenlik tehdidi etkilenmedi </w:t>
      </w:r>
    </w:p>
    <w:p w14:paraId="2666EAAD" w14:textId="77777777" w:rsidR="00112955" w:rsidRPr="00E52BA3" w:rsidRDefault="00112955" w:rsidP="00112955">
      <w:pPr>
        <w:pStyle w:val="ListeParagraf"/>
        <w:widowControl w:val="0"/>
        <w:numPr>
          <w:ilvl w:val="1"/>
          <w:numId w:val="7"/>
        </w:numPr>
        <w:tabs>
          <w:tab w:val="left" w:pos="426"/>
        </w:tabs>
        <w:spacing w:before="120" w:after="120"/>
        <w:ind w:left="2356"/>
        <w:contextualSpacing w:val="0"/>
        <w:jc w:val="both"/>
        <w:rPr>
          <w:rFonts w:eastAsia="Times New Roman" w:cstheme="minorHAnsi"/>
          <w:lang w:eastAsia="tr-TR"/>
        </w:rPr>
      </w:pPr>
      <w:r w:rsidRPr="00E52BA3">
        <w:rPr>
          <w:rFonts w:eastAsia="Times New Roman" w:cstheme="minorHAnsi"/>
          <w:lang w:eastAsia="tr-TR"/>
        </w:rPr>
        <w:t xml:space="preserve">Şirket politikası ve prosedürlerinde tamamlanmış küçük hatalar </w:t>
      </w:r>
    </w:p>
    <w:p w14:paraId="5545A6E5" w14:textId="77777777" w:rsidR="00112955" w:rsidRPr="00E52BA3" w:rsidRDefault="00112955" w:rsidP="00112955">
      <w:pPr>
        <w:pStyle w:val="ListeParagraf"/>
        <w:widowControl w:val="0"/>
        <w:numPr>
          <w:ilvl w:val="1"/>
          <w:numId w:val="7"/>
        </w:numPr>
        <w:tabs>
          <w:tab w:val="left" w:pos="426"/>
        </w:tabs>
        <w:spacing w:before="120" w:after="120"/>
        <w:ind w:left="2356"/>
        <w:contextualSpacing w:val="0"/>
        <w:jc w:val="both"/>
        <w:rPr>
          <w:rFonts w:eastAsia="Times New Roman" w:cstheme="minorHAnsi"/>
          <w:lang w:eastAsia="tr-TR"/>
        </w:rPr>
      </w:pPr>
      <w:r w:rsidRPr="00E52BA3">
        <w:rPr>
          <w:rFonts w:eastAsia="Times New Roman" w:cstheme="minorHAnsi"/>
          <w:lang w:eastAsia="tr-TR"/>
        </w:rPr>
        <w:t xml:space="preserve">Kalite sistemi ve / veya geliştirme fırsatı içeren üretim hataları </w:t>
      </w:r>
    </w:p>
    <w:p w14:paraId="6C2073EF" w14:textId="77777777" w:rsidR="00112955" w:rsidRPr="00E52BA3" w:rsidRDefault="00112955" w:rsidP="00112955">
      <w:pPr>
        <w:pStyle w:val="ListeParagraf"/>
        <w:widowControl w:val="0"/>
        <w:numPr>
          <w:ilvl w:val="0"/>
          <w:numId w:val="7"/>
        </w:numPr>
        <w:tabs>
          <w:tab w:val="left" w:pos="426"/>
        </w:tabs>
        <w:spacing w:before="120" w:after="120"/>
        <w:ind w:left="1636"/>
        <w:contextualSpacing w:val="0"/>
        <w:jc w:val="both"/>
        <w:rPr>
          <w:rFonts w:eastAsia="Times New Roman" w:cstheme="minorHAnsi"/>
          <w:lang w:eastAsia="tr-TR"/>
        </w:rPr>
      </w:pPr>
      <w:r w:rsidRPr="00E52BA3">
        <w:rPr>
          <w:rFonts w:eastAsia="Times New Roman" w:cstheme="minorHAnsi"/>
          <w:b/>
          <w:bCs/>
          <w:lang w:eastAsia="tr-TR"/>
        </w:rPr>
        <w:lastRenderedPageBreak/>
        <w:t>Önemsiz (0,5)</w:t>
      </w:r>
      <w:r w:rsidRPr="00E52BA3">
        <w:rPr>
          <w:rFonts w:eastAsia="Times New Roman" w:cstheme="minorHAnsi"/>
          <w:lang w:eastAsia="tr-TR"/>
        </w:rPr>
        <w:t xml:space="preserve"> </w:t>
      </w:r>
    </w:p>
    <w:p w14:paraId="340C8260" w14:textId="77777777" w:rsidR="00112955" w:rsidRPr="00E52BA3" w:rsidRDefault="00112955" w:rsidP="00112955">
      <w:pPr>
        <w:pStyle w:val="ListeParagraf"/>
        <w:widowControl w:val="0"/>
        <w:numPr>
          <w:ilvl w:val="1"/>
          <w:numId w:val="7"/>
        </w:numPr>
        <w:tabs>
          <w:tab w:val="left" w:pos="426"/>
        </w:tabs>
        <w:spacing w:before="120" w:after="120"/>
        <w:ind w:left="2356"/>
        <w:contextualSpacing w:val="0"/>
        <w:jc w:val="both"/>
        <w:rPr>
          <w:rFonts w:eastAsia="Times New Roman" w:cstheme="minorHAnsi"/>
          <w:lang w:eastAsia="tr-TR"/>
        </w:rPr>
      </w:pPr>
      <w:r w:rsidRPr="00E52BA3">
        <w:rPr>
          <w:rFonts w:eastAsia="Times New Roman" w:cstheme="minorHAnsi"/>
          <w:lang w:eastAsia="tr-TR"/>
        </w:rPr>
        <w:t xml:space="preserve">Düzenleme / uyum ihlali yok </w:t>
      </w:r>
    </w:p>
    <w:p w14:paraId="5EF25BBD" w14:textId="77777777" w:rsidR="00112955" w:rsidRPr="00E52BA3" w:rsidRDefault="00112955" w:rsidP="00112955">
      <w:pPr>
        <w:pStyle w:val="ListeParagraf"/>
        <w:widowControl w:val="0"/>
        <w:numPr>
          <w:ilvl w:val="1"/>
          <w:numId w:val="7"/>
        </w:numPr>
        <w:tabs>
          <w:tab w:val="left" w:pos="426"/>
        </w:tabs>
        <w:spacing w:before="120" w:after="120"/>
        <w:ind w:left="2356"/>
        <w:contextualSpacing w:val="0"/>
        <w:jc w:val="both"/>
        <w:rPr>
          <w:rFonts w:eastAsia="Times New Roman" w:cstheme="minorHAnsi"/>
          <w:lang w:eastAsia="tr-TR"/>
        </w:rPr>
      </w:pPr>
      <w:r w:rsidRPr="00E52BA3">
        <w:rPr>
          <w:rFonts w:eastAsia="Times New Roman" w:cstheme="minorHAnsi"/>
          <w:lang w:eastAsia="tr-TR"/>
        </w:rPr>
        <w:t xml:space="preserve">Hiçbir güvenlik / gizlilik unsuru etkilenmedi </w:t>
      </w:r>
    </w:p>
    <w:p w14:paraId="12B64AB6" w14:textId="77777777" w:rsidR="00112955" w:rsidRPr="00E52BA3" w:rsidRDefault="00112955" w:rsidP="00112955">
      <w:pPr>
        <w:pStyle w:val="ListeParagraf"/>
        <w:widowControl w:val="0"/>
        <w:numPr>
          <w:ilvl w:val="1"/>
          <w:numId w:val="7"/>
        </w:numPr>
        <w:tabs>
          <w:tab w:val="left" w:pos="426"/>
        </w:tabs>
        <w:spacing w:before="120" w:after="120"/>
        <w:ind w:left="2356"/>
        <w:contextualSpacing w:val="0"/>
        <w:jc w:val="both"/>
        <w:rPr>
          <w:rFonts w:eastAsia="Times New Roman" w:cstheme="minorHAnsi"/>
          <w:lang w:eastAsia="tr-TR"/>
        </w:rPr>
      </w:pPr>
      <w:r w:rsidRPr="00E52BA3">
        <w:rPr>
          <w:rFonts w:eastAsia="Times New Roman" w:cstheme="minorHAnsi"/>
          <w:lang w:eastAsia="tr-TR"/>
        </w:rPr>
        <w:t xml:space="preserve">Zamanında üretim </w:t>
      </w:r>
    </w:p>
    <w:p w14:paraId="765CF4EA" w14:textId="77777777" w:rsidR="00112955" w:rsidRPr="00E52BA3" w:rsidRDefault="00112955" w:rsidP="00112955">
      <w:pPr>
        <w:pStyle w:val="ListeParagraf"/>
        <w:widowControl w:val="0"/>
        <w:numPr>
          <w:ilvl w:val="1"/>
          <w:numId w:val="7"/>
        </w:numPr>
        <w:tabs>
          <w:tab w:val="left" w:pos="426"/>
        </w:tabs>
        <w:spacing w:before="120" w:after="120"/>
        <w:ind w:left="2356"/>
        <w:contextualSpacing w:val="0"/>
        <w:jc w:val="both"/>
        <w:rPr>
          <w:rFonts w:eastAsia="Times New Roman" w:cstheme="minorHAnsi"/>
          <w:lang w:eastAsia="tr-TR"/>
        </w:rPr>
      </w:pPr>
      <w:r w:rsidRPr="00E52BA3">
        <w:rPr>
          <w:rFonts w:eastAsia="Times New Roman" w:cstheme="minorHAnsi"/>
          <w:lang w:eastAsia="tr-TR"/>
        </w:rPr>
        <w:t xml:space="preserve">Onaylanmış deneyler </w:t>
      </w:r>
    </w:p>
    <w:p w14:paraId="672CBC2D" w14:textId="77777777" w:rsidR="00112955" w:rsidRPr="00E52BA3" w:rsidRDefault="00112955" w:rsidP="00112955">
      <w:pPr>
        <w:pStyle w:val="ListeParagraf"/>
        <w:widowControl w:val="0"/>
        <w:numPr>
          <w:ilvl w:val="1"/>
          <w:numId w:val="7"/>
        </w:numPr>
        <w:tabs>
          <w:tab w:val="left" w:pos="426"/>
        </w:tabs>
        <w:spacing w:before="120" w:after="120"/>
        <w:ind w:left="2356"/>
        <w:contextualSpacing w:val="0"/>
        <w:jc w:val="both"/>
        <w:rPr>
          <w:rFonts w:eastAsia="Times New Roman" w:cstheme="minorHAnsi"/>
          <w:lang w:eastAsia="tr-TR"/>
        </w:rPr>
      </w:pPr>
      <w:r w:rsidRPr="00E52BA3">
        <w:rPr>
          <w:rFonts w:eastAsia="Times New Roman" w:cstheme="minorHAnsi"/>
          <w:lang w:eastAsia="tr-TR"/>
        </w:rPr>
        <w:t xml:space="preserve">"Temiz" ürün </w:t>
      </w:r>
    </w:p>
    <w:p w14:paraId="3A3BFE43" w14:textId="77777777" w:rsidR="00112955" w:rsidRPr="00E52BA3" w:rsidRDefault="00112955" w:rsidP="00112955">
      <w:pPr>
        <w:pStyle w:val="ListeParagraf"/>
        <w:widowControl w:val="0"/>
        <w:numPr>
          <w:ilvl w:val="1"/>
          <w:numId w:val="7"/>
        </w:numPr>
        <w:tabs>
          <w:tab w:val="left" w:pos="426"/>
        </w:tabs>
        <w:spacing w:before="120" w:after="120"/>
        <w:ind w:left="2356"/>
        <w:contextualSpacing w:val="0"/>
        <w:jc w:val="both"/>
        <w:rPr>
          <w:rFonts w:eastAsia="Times New Roman" w:cstheme="minorHAnsi"/>
          <w:lang w:eastAsia="tr-TR"/>
        </w:rPr>
      </w:pPr>
      <w:r w:rsidRPr="00E52BA3">
        <w:rPr>
          <w:rFonts w:eastAsia="Times New Roman" w:cstheme="minorHAnsi"/>
          <w:lang w:eastAsia="tr-TR"/>
        </w:rPr>
        <w:t xml:space="preserve">Düzgün yürütülen iletişim </w:t>
      </w:r>
    </w:p>
    <w:p w14:paraId="59390820" w14:textId="77777777" w:rsidR="00112955" w:rsidRPr="00E52BA3" w:rsidRDefault="00112955" w:rsidP="00112955">
      <w:pPr>
        <w:widowControl w:val="0"/>
        <w:tabs>
          <w:tab w:val="left" w:pos="426"/>
        </w:tabs>
        <w:spacing w:before="120" w:after="120"/>
        <w:jc w:val="both"/>
        <w:rPr>
          <w:rFonts w:eastAsia="Times New Roman" w:cstheme="minorHAnsi"/>
          <w:lang w:eastAsia="tr-TR"/>
        </w:rPr>
      </w:pPr>
    </w:p>
    <w:p w14:paraId="2BA0AA33" w14:textId="37228798" w:rsidR="00112955" w:rsidRPr="00E52BA3" w:rsidRDefault="00112955" w:rsidP="00112955">
      <w:pPr>
        <w:pStyle w:val="ListeParagraf"/>
        <w:numPr>
          <w:ilvl w:val="0"/>
          <w:numId w:val="6"/>
        </w:numPr>
        <w:rPr>
          <w:rFonts w:cstheme="minorHAnsi"/>
        </w:rPr>
      </w:pPr>
      <w:r w:rsidRPr="00E52BA3">
        <w:rPr>
          <w:rFonts w:cstheme="minorHAnsi"/>
        </w:rPr>
        <w:t xml:space="preserve">Bir risk projeye farklı açılardan farklı seviyelerde etki yapabilir. Bu nedenle risk etkileri için kategoriler belirlenir. Dolayısıyla her bir risk için doğrudan bir etki söylemek yerine kategorilere göre etkiler tanımlanır. İstenirse bu kategorilere </w:t>
      </w:r>
      <w:proofErr w:type="spellStart"/>
      <w:r w:rsidRPr="00E52BA3">
        <w:rPr>
          <w:rFonts w:cstheme="minorHAnsi"/>
        </w:rPr>
        <w:t>katsayıalr</w:t>
      </w:r>
      <w:proofErr w:type="spellEnd"/>
      <w:r w:rsidRPr="00E52BA3">
        <w:rPr>
          <w:rFonts w:cstheme="minorHAnsi"/>
        </w:rPr>
        <w:t xml:space="preserve"> verilerek riskin toplam etki seviyesi ölçülebilir.</w:t>
      </w:r>
    </w:p>
    <w:p w14:paraId="47F90430" w14:textId="1300967E" w:rsidR="00112955" w:rsidRPr="00E52BA3" w:rsidRDefault="00112955" w:rsidP="00112955">
      <w:pPr>
        <w:widowControl w:val="0"/>
        <w:tabs>
          <w:tab w:val="left" w:pos="426"/>
        </w:tabs>
        <w:spacing w:before="120" w:after="120"/>
        <w:jc w:val="both"/>
        <w:rPr>
          <w:rFonts w:eastAsia="Times New Roman" w:cstheme="minorHAnsi"/>
          <w:lang w:eastAsia="tr-TR"/>
        </w:rPr>
      </w:pPr>
      <w:r w:rsidRPr="00E52BA3">
        <w:rPr>
          <w:rFonts w:eastAsia="Times New Roman" w:cstheme="minorHAnsi"/>
          <w:lang w:eastAsia="tr-TR"/>
        </w:rPr>
        <w:t xml:space="preserve"> </w:t>
      </w:r>
      <w:r w:rsidRPr="00E52BA3">
        <w:rPr>
          <w:rFonts w:eastAsia="Times New Roman" w:cstheme="minorHAnsi"/>
          <w:lang w:eastAsia="tr-TR"/>
        </w:rPr>
        <w:tab/>
      </w:r>
      <w:r w:rsidRPr="00E52BA3">
        <w:rPr>
          <w:rFonts w:eastAsia="Times New Roman" w:cstheme="minorHAnsi"/>
          <w:lang w:eastAsia="tr-TR"/>
        </w:rPr>
        <w:tab/>
        <w:t>Risk etki kategorileri aşağıdaki gibi olabilir. Bunların birkaçı dikkate alınabilir.</w:t>
      </w:r>
    </w:p>
    <w:p w14:paraId="277D7753" w14:textId="77777777" w:rsidR="00112955" w:rsidRPr="00E52BA3" w:rsidRDefault="00112955" w:rsidP="00112955">
      <w:pPr>
        <w:widowControl w:val="0"/>
        <w:tabs>
          <w:tab w:val="left" w:pos="426"/>
        </w:tabs>
        <w:spacing w:before="120" w:after="120"/>
        <w:jc w:val="both"/>
        <w:rPr>
          <w:rFonts w:eastAsia="Times New Roman" w:cstheme="minorHAnsi"/>
          <w:lang w:eastAsia="tr-TR"/>
        </w:rPr>
      </w:pPr>
    </w:p>
    <w:p w14:paraId="1F175BA3" w14:textId="77777777" w:rsidR="00112955" w:rsidRPr="00E52BA3" w:rsidRDefault="00112955" w:rsidP="00E52BA3">
      <w:pPr>
        <w:pStyle w:val="ListeParagraf"/>
        <w:numPr>
          <w:ilvl w:val="0"/>
          <w:numId w:val="10"/>
        </w:numPr>
        <w:tabs>
          <w:tab w:val="left" w:pos="426"/>
        </w:tabs>
        <w:spacing w:before="120" w:after="120"/>
        <w:jc w:val="both"/>
        <w:rPr>
          <w:rFonts w:eastAsia="Times New Roman" w:cstheme="minorHAnsi"/>
          <w:lang w:eastAsia="tr-TR"/>
        </w:rPr>
      </w:pPr>
      <w:r w:rsidRPr="00E52BA3">
        <w:rPr>
          <w:rFonts w:eastAsia="Times New Roman" w:cstheme="minorHAnsi"/>
          <w:b/>
          <w:i/>
          <w:u w:val="single"/>
          <w:lang w:eastAsia="tr-TR"/>
        </w:rPr>
        <w:t>Maliyet</w:t>
      </w:r>
      <w:r w:rsidRPr="00E52BA3">
        <w:rPr>
          <w:rFonts w:eastAsia="Times New Roman" w:cstheme="minorHAnsi"/>
          <w:b/>
          <w:lang w:eastAsia="tr-TR"/>
        </w:rPr>
        <w:t xml:space="preserve"> </w:t>
      </w:r>
      <w:r w:rsidRPr="00E52BA3">
        <w:rPr>
          <w:rFonts w:eastAsia="Times New Roman" w:cstheme="minorHAnsi"/>
          <w:lang w:eastAsia="tr-TR"/>
        </w:rPr>
        <w:t xml:space="preserve">- Bu etki, genellikle doğrudan projeye etkisi olan </w:t>
      </w:r>
      <w:r w:rsidRPr="00E52BA3">
        <w:rPr>
          <w:rFonts w:eastAsia="Times New Roman" w:cstheme="minorHAnsi"/>
          <w:b/>
          <w:color w:val="0070C0"/>
          <w:lang w:eastAsia="tr-TR"/>
        </w:rPr>
        <w:t>Türk Lirası miktarı</w:t>
      </w:r>
      <w:r w:rsidRPr="00E52BA3">
        <w:rPr>
          <w:rFonts w:eastAsia="Times New Roman" w:cstheme="minorHAnsi"/>
          <w:lang w:eastAsia="tr-TR"/>
        </w:rPr>
        <w:t xml:space="preserve"> olarak tahmin edilir. Bununla birlikte, maliyet bazen sadece ilave kaynaklar, donanım, vs. olarak tahmin edilir ve raporlanır. Bu, bu ek kaynaklar doğrudan proje bütçesini etkilemeyecektir. Doğrudan bir maliyet olup olmadığına bakılmaksızın, ilave kaynaklar, risk azaltma maliyetinin bir parçası olarak belirtilmelidir. </w:t>
      </w:r>
    </w:p>
    <w:p w14:paraId="5E234B1D" w14:textId="77777777" w:rsidR="00112955" w:rsidRPr="00E52BA3" w:rsidRDefault="00112955" w:rsidP="00E52BA3">
      <w:pPr>
        <w:pStyle w:val="ListeParagraf"/>
        <w:widowControl w:val="0"/>
        <w:numPr>
          <w:ilvl w:val="0"/>
          <w:numId w:val="10"/>
        </w:numPr>
        <w:tabs>
          <w:tab w:val="left" w:pos="567"/>
        </w:tabs>
        <w:spacing w:before="120" w:after="120"/>
        <w:jc w:val="both"/>
        <w:rPr>
          <w:rFonts w:eastAsia="Times New Roman" w:cstheme="minorHAnsi"/>
          <w:lang w:eastAsia="tr-TR"/>
        </w:rPr>
      </w:pPr>
      <w:r w:rsidRPr="00E52BA3">
        <w:rPr>
          <w:rFonts w:eastAsia="Times New Roman" w:cstheme="minorHAnsi"/>
          <w:b/>
          <w:i/>
          <w:u w:val="single"/>
          <w:lang w:eastAsia="tr-TR"/>
        </w:rPr>
        <w:t>Kapsam</w:t>
      </w:r>
      <w:r w:rsidRPr="00E52BA3">
        <w:rPr>
          <w:rFonts w:eastAsia="Times New Roman" w:cstheme="minorHAnsi"/>
          <w:b/>
          <w:lang w:eastAsia="tr-TR"/>
        </w:rPr>
        <w:t xml:space="preserve"> -</w:t>
      </w:r>
      <w:r w:rsidRPr="00E52BA3">
        <w:rPr>
          <w:rFonts w:eastAsia="Times New Roman" w:cstheme="minorHAnsi"/>
          <w:lang w:eastAsia="tr-TR"/>
        </w:rPr>
        <w:t xml:space="preserve"> Nihai ürünün başlangıçta öngörüldüğü gibi tamamlanamayacağı bir durum olduğu zamanlarda bir kapsam etkisi vardır Kapsam etkisi tamamlanan çalışmaların sayısında azalma olarak veya bir ürünü sağlayamamak olabilir. </w:t>
      </w:r>
    </w:p>
    <w:p w14:paraId="0B057BA5" w14:textId="72196DB9" w:rsidR="00112955" w:rsidRPr="00E52BA3" w:rsidRDefault="00112955" w:rsidP="00E52BA3">
      <w:pPr>
        <w:pStyle w:val="ListeParagraf"/>
        <w:numPr>
          <w:ilvl w:val="0"/>
          <w:numId w:val="10"/>
        </w:numPr>
        <w:tabs>
          <w:tab w:val="left" w:pos="426"/>
        </w:tabs>
        <w:spacing w:before="120" w:after="120"/>
        <w:jc w:val="both"/>
        <w:rPr>
          <w:rFonts w:eastAsia="Times New Roman" w:cstheme="minorHAnsi"/>
          <w:lang w:eastAsia="tr-TR"/>
        </w:rPr>
      </w:pPr>
      <w:r w:rsidRPr="00E52BA3">
        <w:rPr>
          <w:rFonts w:eastAsia="Times New Roman" w:cstheme="minorHAnsi"/>
          <w:b/>
          <w:i/>
          <w:u w:val="single"/>
          <w:lang w:eastAsia="tr-TR"/>
        </w:rPr>
        <w:t>Takvim</w:t>
      </w:r>
      <w:r w:rsidRPr="00E52BA3">
        <w:rPr>
          <w:rFonts w:eastAsia="Times New Roman" w:cstheme="minorHAnsi"/>
          <w:b/>
          <w:lang w:eastAsia="tr-TR"/>
        </w:rPr>
        <w:t xml:space="preserve"> </w:t>
      </w:r>
      <w:r w:rsidRPr="00E52BA3">
        <w:rPr>
          <w:rFonts w:eastAsia="Times New Roman" w:cstheme="minorHAnsi"/>
          <w:lang w:eastAsia="tr-TR"/>
        </w:rPr>
        <w:t xml:space="preserve">- Bir risk olayının takvim etkisini tahmin etmek çok önemlidir, çünkü diğer etki kategorilerini etkiler. </w:t>
      </w:r>
      <w:r w:rsidRPr="00E52BA3">
        <w:rPr>
          <w:rFonts w:eastAsia="Times New Roman" w:cstheme="minorHAnsi"/>
          <w:vanish/>
          <w:lang w:eastAsia="tr-TR"/>
        </w:rPr>
        <w:t xml:space="preserve"> </w:t>
      </w:r>
      <w:r w:rsidRPr="00E52BA3">
        <w:rPr>
          <w:rFonts w:eastAsia="Times New Roman" w:cstheme="minorHAnsi"/>
          <w:lang w:eastAsia="tr-TR"/>
        </w:rPr>
        <w:t xml:space="preserve">Takvim gecikmeleri sıklıkla maliyet artışı ile sonuçlanır ve kapsam veya kalitede bir azalmaya neden olabilir. </w:t>
      </w:r>
    </w:p>
    <w:p w14:paraId="135781B3" w14:textId="0BD954DD" w:rsidR="00112955" w:rsidRPr="00E52BA3" w:rsidRDefault="00112955" w:rsidP="00E52BA3">
      <w:pPr>
        <w:pStyle w:val="ListeParagraf"/>
        <w:widowControl w:val="0"/>
        <w:numPr>
          <w:ilvl w:val="0"/>
          <w:numId w:val="10"/>
        </w:numPr>
        <w:tabs>
          <w:tab w:val="left" w:pos="426"/>
        </w:tabs>
        <w:spacing w:before="120" w:after="120"/>
        <w:jc w:val="both"/>
        <w:rPr>
          <w:rFonts w:eastAsia="Times New Roman" w:cstheme="minorHAnsi"/>
          <w:lang w:eastAsia="tr-TR"/>
        </w:rPr>
      </w:pPr>
      <w:r w:rsidRPr="00E52BA3">
        <w:rPr>
          <w:rFonts w:eastAsia="Times New Roman" w:cstheme="minorHAnsi"/>
          <w:b/>
          <w:i/>
          <w:u w:val="single"/>
          <w:lang w:eastAsia="tr-TR"/>
        </w:rPr>
        <w:t>Performans / Kalite</w:t>
      </w:r>
      <w:r w:rsidRPr="00E52BA3">
        <w:rPr>
          <w:rFonts w:eastAsia="Times New Roman" w:cstheme="minorHAnsi"/>
          <w:b/>
          <w:lang w:eastAsia="tr-TR"/>
        </w:rPr>
        <w:t xml:space="preserve"> -</w:t>
      </w:r>
      <w:r w:rsidRPr="00E52BA3">
        <w:rPr>
          <w:rFonts w:eastAsia="Times New Roman" w:cstheme="minorHAnsi"/>
          <w:lang w:eastAsia="tr-TR"/>
        </w:rPr>
        <w:t xml:space="preserve"> Performans / Kalite bir etki kategorisi olar</w:t>
      </w:r>
      <w:r w:rsidR="00E52BA3" w:rsidRPr="00E52BA3">
        <w:rPr>
          <w:rFonts w:eastAsia="Times New Roman" w:cstheme="minorHAnsi"/>
          <w:lang w:eastAsia="tr-TR"/>
        </w:rPr>
        <w:t xml:space="preserve">ak sıklıkla gözden kaçırılır ve </w:t>
      </w:r>
      <w:r w:rsidRPr="00E52BA3">
        <w:rPr>
          <w:rFonts w:eastAsia="Times New Roman" w:cstheme="minorHAnsi"/>
          <w:lang w:eastAsia="tr-TR"/>
        </w:rPr>
        <w:t>bir riskin azaltılması için kalitede bir azalma genellikle tercih edilen bir seçenektir. "Kısa yollar" ve "düşük maliyetli değiştirmeler" maliyet etkilerini azaltmanın yollarıdır. Çoğu risk bir kategoriye atanır, ancak bazıları birden fazla veya hepsine tahsis edilebilir.</w:t>
      </w:r>
    </w:p>
    <w:p w14:paraId="3795BB1D" w14:textId="77777777" w:rsidR="00112955" w:rsidRPr="00E52BA3" w:rsidRDefault="00112955" w:rsidP="00112955">
      <w:pPr>
        <w:rPr>
          <w:rFonts w:cstheme="minorHAnsi"/>
        </w:rPr>
      </w:pPr>
    </w:p>
    <w:p w14:paraId="3CB74BF3" w14:textId="2D382A10" w:rsidR="00112955" w:rsidRPr="00E52BA3" w:rsidRDefault="00814C97" w:rsidP="002A7993">
      <w:pPr>
        <w:pStyle w:val="Balk2"/>
      </w:pPr>
      <w:r>
        <w:t>Risk Hesaplama Formülü</w:t>
      </w:r>
    </w:p>
    <w:p w14:paraId="1BD832D9" w14:textId="77777777" w:rsidR="00D27F79" w:rsidRPr="00E52BA3" w:rsidRDefault="00D27F79" w:rsidP="00D27F79">
      <w:pPr>
        <w:rPr>
          <w:rFonts w:cstheme="minorHAnsi"/>
        </w:rPr>
      </w:pPr>
    </w:p>
    <w:p w14:paraId="30893DC7" w14:textId="77777777" w:rsidR="00D27F79" w:rsidRPr="00E52BA3" w:rsidRDefault="00D27F79" w:rsidP="00D27F79">
      <w:pPr>
        <w:ind w:left="415"/>
        <w:rPr>
          <w:rFonts w:cstheme="minorHAnsi"/>
        </w:rPr>
      </w:pPr>
      <w:r w:rsidRPr="00E52BA3">
        <w:rPr>
          <w:rFonts w:cstheme="minorHAnsi"/>
        </w:rPr>
        <w:t>Bu formülde genellikle yapılan olasılık ve etki çarpımı ile riskin bulunmasıdır. Ancak etki kategorisi devreye girdiğinde, etkinin hesaplanması için bir ön formül uygulanabilir.</w:t>
      </w:r>
    </w:p>
    <w:p w14:paraId="32B9C079" w14:textId="77777777" w:rsidR="00D27F79" w:rsidRPr="00E52BA3" w:rsidRDefault="00D27F79" w:rsidP="00D27F79">
      <w:pPr>
        <w:ind w:left="415"/>
        <w:rPr>
          <w:rFonts w:cstheme="minorHAnsi"/>
        </w:rPr>
      </w:pPr>
      <w:r w:rsidRPr="00E52BA3">
        <w:rPr>
          <w:rFonts w:cstheme="minorHAnsi"/>
        </w:rPr>
        <w:t xml:space="preserve">Örneğin X riskinin maliyet açısından etkisi kritik (6 puan) olsun. Takvim açısından etkisi orta (4) puan olsun. Bu durumda riskin toplam etkisi (6+4)/2=5 şeklinde hesaplanabilir. Bu örnek sadece fikir verme amaçlı olup farklı bakış açıları </w:t>
      </w:r>
      <w:proofErr w:type="spellStart"/>
      <w:r w:rsidRPr="00E52BA3">
        <w:rPr>
          <w:rFonts w:cstheme="minorHAnsi"/>
        </w:rPr>
        <w:t>uygulabilir</w:t>
      </w:r>
      <w:proofErr w:type="spellEnd"/>
      <w:r w:rsidRPr="00E52BA3">
        <w:rPr>
          <w:rFonts w:cstheme="minorHAnsi"/>
        </w:rPr>
        <w:t>.</w:t>
      </w:r>
    </w:p>
    <w:p w14:paraId="4EB3B0C8" w14:textId="1B19A82B" w:rsidR="00D27F79" w:rsidRPr="00E52BA3" w:rsidRDefault="00D27F79" w:rsidP="00D27F79">
      <w:pPr>
        <w:rPr>
          <w:rFonts w:cstheme="minorHAnsi"/>
        </w:rPr>
      </w:pPr>
      <w:r w:rsidRPr="00E52BA3">
        <w:rPr>
          <w:rFonts w:cstheme="minorHAnsi"/>
        </w:rPr>
        <w:t xml:space="preserve">  </w:t>
      </w:r>
    </w:p>
    <w:p w14:paraId="6C4AAE72" w14:textId="675FA55B" w:rsidR="00112955" w:rsidRPr="002A7993" w:rsidRDefault="001763AD" w:rsidP="002A7993">
      <w:pPr>
        <w:rPr>
          <w:rFonts w:cstheme="minorHAnsi"/>
        </w:rPr>
      </w:pPr>
      <w:r w:rsidRPr="005D755E">
        <w:rPr>
          <w:rFonts w:cstheme="minorHAnsi"/>
        </w:rPr>
        <w:t>Oluşma</w:t>
      </w:r>
      <w:r w:rsidR="00D27F79" w:rsidRPr="005D755E">
        <w:rPr>
          <w:rFonts w:cstheme="minorHAnsi"/>
        </w:rPr>
        <w:t xml:space="preserve">sı muhtemel risk puanlarına karşılık düşecek bir tablo oluşturularak </w:t>
      </w:r>
      <w:r w:rsidRPr="005D755E">
        <w:rPr>
          <w:rFonts w:cstheme="minorHAnsi"/>
        </w:rPr>
        <w:t xml:space="preserve">risklerin puanlarına göre </w:t>
      </w:r>
      <w:proofErr w:type="spellStart"/>
      <w:r w:rsidRPr="005D755E">
        <w:rPr>
          <w:rFonts w:cstheme="minorHAnsi"/>
        </w:rPr>
        <w:t>seviyelendirilebilmeleri</w:t>
      </w:r>
      <w:proofErr w:type="spellEnd"/>
      <w:r w:rsidRPr="005D755E">
        <w:rPr>
          <w:rFonts w:cstheme="minorHAnsi"/>
        </w:rPr>
        <w:t xml:space="preserve"> için altyapı</w:t>
      </w:r>
      <w:r w:rsidR="003A15BA" w:rsidRPr="002A7993">
        <w:rPr>
          <w:rFonts w:cstheme="minorHAnsi"/>
        </w:rPr>
        <w:t xml:space="preserve"> hazırlanır. Aşağıda bu tabloya</w:t>
      </w:r>
      <w:r w:rsidRPr="002A7993">
        <w:rPr>
          <w:rFonts w:cstheme="minorHAnsi"/>
        </w:rPr>
        <w:t xml:space="preserve"> bir örnek verilmektedir.</w:t>
      </w:r>
    </w:p>
    <w:p w14:paraId="115DD2E1" w14:textId="77777777" w:rsidR="00DA50BC" w:rsidRDefault="00DA50BC" w:rsidP="00DA50BC">
      <w:pPr>
        <w:pStyle w:val="ListeParagraf"/>
        <w:ind w:left="775"/>
        <w:rPr>
          <w:rFonts w:cstheme="minorHAnsi"/>
        </w:rPr>
      </w:pPr>
    </w:p>
    <w:p w14:paraId="576FB570" w14:textId="77777777" w:rsidR="00DA50BC" w:rsidRPr="00E52BA3" w:rsidRDefault="00DA50BC" w:rsidP="00DA50BC">
      <w:pPr>
        <w:pStyle w:val="ListeParagraf"/>
        <w:ind w:left="775"/>
        <w:rPr>
          <w:rFonts w:cstheme="minorHAnsi"/>
        </w:rPr>
      </w:pPr>
    </w:p>
    <w:p w14:paraId="477601E6" w14:textId="77777777" w:rsidR="001763AD" w:rsidRPr="00E52BA3" w:rsidRDefault="001763AD" w:rsidP="00112955">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3"/>
        <w:gridCol w:w="1223"/>
        <w:gridCol w:w="1223"/>
        <w:gridCol w:w="1223"/>
        <w:gridCol w:w="1223"/>
        <w:gridCol w:w="1223"/>
      </w:tblGrid>
      <w:tr w:rsidR="001763AD" w:rsidRPr="00E52BA3" w14:paraId="37511901" w14:textId="77777777" w:rsidTr="00676E1F">
        <w:trPr>
          <w:trHeight w:val="480"/>
        </w:trPr>
        <w:tc>
          <w:tcPr>
            <w:tcW w:w="1223" w:type="dxa"/>
          </w:tcPr>
          <w:p w14:paraId="79183CFC" w14:textId="77777777" w:rsidR="001763AD" w:rsidRPr="00E52BA3" w:rsidRDefault="001763AD" w:rsidP="00676E1F">
            <w:pPr>
              <w:pStyle w:val="Pa8"/>
              <w:spacing w:before="100" w:after="100"/>
              <w:jc w:val="center"/>
              <w:rPr>
                <w:rFonts w:asciiTheme="minorHAnsi" w:hAnsiTheme="minorHAnsi" w:cstheme="minorHAnsi"/>
                <w:b/>
                <w:color w:val="000000"/>
                <w:sz w:val="16"/>
                <w:szCs w:val="16"/>
              </w:rPr>
            </w:pPr>
            <w:r w:rsidRPr="00E52BA3">
              <w:rPr>
                <w:rStyle w:val="A8"/>
                <w:rFonts w:asciiTheme="minorHAnsi" w:hAnsiTheme="minorHAnsi" w:cstheme="minorHAnsi"/>
                <w:b/>
              </w:rPr>
              <w:t xml:space="preserve">Olasılık/ Etki </w:t>
            </w:r>
          </w:p>
        </w:tc>
        <w:tc>
          <w:tcPr>
            <w:tcW w:w="1223" w:type="dxa"/>
          </w:tcPr>
          <w:p w14:paraId="31E87AEC" w14:textId="77777777" w:rsidR="001763AD" w:rsidRPr="00E52BA3" w:rsidRDefault="001763AD" w:rsidP="00676E1F">
            <w:pPr>
              <w:pStyle w:val="Pa8"/>
              <w:spacing w:before="100" w:after="100"/>
              <w:jc w:val="center"/>
              <w:rPr>
                <w:rFonts w:asciiTheme="minorHAnsi" w:hAnsiTheme="minorHAnsi" w:cstheme="minorHAnsi"/>
                <w:b/>
                <w:color w:val="000000"/>
                <w:sz w:val="16"/>
                <w:szCs w:val="16"/>
              </w:rPr>
            </w:pPr>
            <w:r w:rsidRPr="00E52BA3">
              <w:rPr>
                <w:rStyle w:val="A8"/>
                <w:rFonts w:asciiTheme="minorHAnsi" w:hAnsiTheme="minorHAnsi" w:cstheme="minorHAnsi"/>
                <w:b/>
                <w:bCs/>
              </w:rPr>
              <w:t xml:space="preserve">Çok Düşük </w:t>
            </w:r>
          </w:p>
        </w:tc>
        <w:tc>
          <w:tcPr>
            <w:tcW w:w="1223" w:type="dxa"/>
          </w:tcPr>
          <w:p w14:paraId="3EC06E73" w14:textId="77777777" w:rsidR="001763AD" w:rsidRPr="00E52BA3" w:rsidRDefault="001763AD" w:rsidP="00676E1F">
            <w:pPr>
              <w:pStyle w:val="Pa8"/>
              <w:spacing w:before="100" w:after="100"/>
              <w:jc w:val="center"/>
              <w:rPr>
                <w:rFonts w:asciiTheme="minorHAnsi" w:hAnsiTheme="minorHAnsi" w:cstheme="minorHAnsi"/>
                <w:b/>
                <w:color w:val="000000"/>
                <w:sz w:val="16"/>
                <w:szCs w:val="16"/>
              </w:rPr>
            </w:pPr>
            <w:r w:rsidRPr="00E52BA3">
              <w:rPr>
                <w:rStyle w:val="A8"/>
                <w:rFonts w:asciiTheme="minorHAnsi" w:hAnsiTheme="minorHAnsi" w:cstheme="minorHAnsi"/>
                <w:b/>
              </w:rPr>
              <w:t xml:space="preserve">Düşük </w:t>
            </w:r>
          </w:p>
        </w:tc>
        <w:tc>
          <w:tcPr>
            <w:tcW w:w="1223" w:type="dxa"/>
          </w:tcPr>
          <w:p w14:paraId="775A0CE3" w14:textId="77777777" w:rsidR="001763AD" w:rsidRPr="00E52BA3" w:rsidRDefault="001763AD" w:rsidP="00676E1F">
            <w:pPr>
              <w:pStyle w:val="Pa8"/>
              <w:spacing w:before="100" w:after="100"/>
              <w:jc w:val="center"/>
              <w:rPr>
                <w:rFonts w:asciiTheme="minorHAnsi" w:hAnsiTheme="minorHAnsi" w:cstheme="minorHAnsi"/>
                <w:b/>
                <w:color w:val="000000"/>
                <w:sz w:val="16"/>
                <w:szCs w:val="16"/>
              </w:rPr>
            </w:pPr>
            <w:r w:rsidRPr="00E52BA3">
              <w:rPr>
                <w:rStyle w:val="A8"/>
                <w:rFonts w:asciiTheme="minorHAnsi" w:hAnsiTheme="minorHAnsi" w:cstheme="minorHAnsi"/>
                <w:b/>
              </w:rPr>
              <w:t xml:space="preserve">Orta </w:t>
            </w:r>
          </w:p>
        </w:tc>
        <w:tc>
          <w:tcPr>
            <w:tcW w:w="1223" w:type="dxa"/>
          </w:tcPr>
          <w:p w14:paraId="54AD5BDF" w14:textId="77777777" w:rsidR="001763AD" w:rsidRPr="00E52BA3" w:rsidRDefault="001763AD" w:rsidP="00676E1F">
            <w:pPr>
              <w:pStyle w:val="Pa8"/>
              <w:spacing w:before="100" w:after="100"/>
              <w:jc w:val="center"/>
              <w:rPr>
                <w:rFonts w:asciiTheme="minorHAnsi" w:hAnsiTheme="minorHAnsi" w:cstheme="minorHAnsi"/>
                <w:b/>
                <w:color w:val="000000"/>
                <w:sz w:val="16"/>
                <w:szCs w:val="16"/>
              </w:rPr>
            </w:pPr>
            <w:r w:rsidRPr="00E52BA3">
              <w:rPr>
                <w:rStyle w:val="A8"/>
                <w:rFonts w:asciiTheme="minorHAnsi" w:hAnsiTheme="minorHAnsi" w:cstheme="minorHAnsi"/>
                <w:b/>
              </w:rPr>
              <w:t xml:space="preserve">Yüksek </w:t>
            </w:r>
          </w:p>
        </w:tc>
        <w:tc>
          <w:tcPr>
            <w:tcW w:w="1223" w:type="dxa"/>
          </w:tcPr>
          <w:p w14:paraId="19AA5A26" w14:textId="77777777" w:rsidR="001763AD" w:rsidRPr="00E52BA3" w:rsidRDefault="001763AD" w:rsidP="00676E1F">
            <w:pPr>
              <w:pStyle w:val="Pa8"/>
              <w:spacing w:before="100" w:after="100"/>
              <w:jc w:val="center"/>
              <w:rPr>
                <w:rFonts w:asciiTheme="minorHAnsi" w:hAnsiTheme="minorHAnsi" w:cstheme="minorHAnsi"/>
                <w:b/>
                <w:color w:val="000000"/>
                <w:sz w:val="16"/>
                <w:szCs w:val="16"/>
              </w:rPr>
            </w:pPr>
            <w:r w:rsidRPr="00E52BA3">
              <w:rPr>
                <w:rStyle w:val="A8"/>
                <w:rFonts w:asciiTheme="minorHAnsi" w:hAnsiTheme="minorHAnsi" w:cstheme="minorHAnsi"/>
                <w:b/>
                <w:bCs/>
              </w:rPr>
              <w:t xml:space="preserve">Çok Yüksek </w:t>
            </w:r>
          </w:p>
        </w:tc>
      </w:tr>
      <w:tr w:rsidR="001763AD" w:rsidRPr="00E52BA3" w14:paraId="542ED78B" w14:textId="77777777" w:rsidTr="00676E1F">
        <w:trPr>
          <w:trHeight w:val="195"/>
        </w:trPr>
        <w:tc>
          <w:tcPr>
            <w:tcW w:w="1223" w:type="dxa"/>
          </w:tcPr>
          <w:p w14:paraId="3D3913DB" w14:textId="77777777" w:rsidR="001763AD" w:rsidRPr="00E52BA3" w:rsidRDefault="001763AD" w:rsidP="00676E1F">
            <w:pPr>
              <w:pStyle w:val="Pa8"/>
              <w:spacing w:before="100" w:after="100"/>
              <w:jc w:val="center"/>
              <w:rPr>
                <w:rFonts w:asciiTheme="minorHAnsi" w:hAnsiTheme="minorHAnsi" w:cstheme="minorHAnsi"/>
                <w:color w:val="000000"/>
                <w:sz w:val="16"/>
                <w:szCs w:val="16"/>
              </w:rPr>
            </w:pPr>
            <w:r w:rsidRPr="00E52BA3">
              <w:rPr>
                <w:rStyle w:val="A8"/>
                <w:rFonts w:asciiTheme="minorHAnsi" w:hAnsiTheme="minorHAnsi" w:cstheme="minorHAnsi"/>
                <w:b/>
                <w:bCs/>
              </w:rPr>
              <w:t xml:space="preserve">Çok Yüksek </w:t>
            </w:r>
          </w:p>
        </w:tc>
        <w:tc>
          <w:tcPr>
            <w:tcW w:w="1223" w:type="dxa"/>
            <w:shd w:val="clear" w:color="auto" w:fill="FFFF00"/>
          </w:tcPr>
          <w:p w14:paraId="51BB7FE4" w14:textId="77777777" w:rsidR="001763AD" w:rsidRPr="00E52BA3" w:rsidRDefault="001763AD" w:rsidP="00676E1F">
            <w:pPr>
              <w:pStyle w:val="Pa8"/>
              <w:spacing w:before="100" w:after="100"/>
              <w:jc w:val="center"/>
              <w:rPr>
                <w:rFonts w:asciiTheme="minorHAnsi" w:hAnsiTheme="minorHAnsi" w:cstheme="minorHAnsi"/>
                <w:color w:val="000000"/>
                <w:sz w:val="16"/>
                <w:szCs w:val="16"/>
              </w:rPr>
            </w:pPr>
            <w:r w:rsidRPr="00E52BA3">
              <w:rPr>
                <w:rStyle w:val="A8"/>
                <w:rFonts w:asciiTheme="minorHAnsi" w:hAnsiTheme="minorHAnsi" w:cstheme="minorHAnsi"/>
              </w:rPr>
              <w:t xml:space="preserve">6 </w:t>
            </w:r>
          </w:p>
        </w:tc>
        <w:tc>
          <w:tcPr>
            <w:tcW w:w="1223" w:type="dxa"/>
            <w:shd w:val="clear" w:color="auto" w:fill="FFFF00"/>
          </w:tcPr>
          <w:p w14:paraId="212624AC" w14:textId="77777777" w:rsidR="001763AD" w:rsidRPr="00E52BA3" w:rsidRDefault="001763AD" w:rsidP="00676E1F">
            <w:pPr>
              <w:pStyle w:val="Pa8"/>
              <w:spacing w:before="100" w:after="100"/>
              <w:jc w:val="center"/>
              <w:rPr>
                <w:rFonts w:asciiTheme="minorHAnsi" w:hAnsiTheme="minorHAnsi" w:cstheme="minorHAnsi"/>
                <w:color w:val="000000"/>
                <w:sz w:val="16"/>
                <w:szCs w:val="16"/>
              </w:rPr>
            </w:pPr>
            <w:r w:rsidRPr="00E52BA3">
              <w:rPr>
                <w:rStyle w:val="A8"/>
                <w:rFonts w:asciiTheme="minorHAnsi" w:hAnsiTheme="minorHAnsi" w:cstheme="minorHAnsi"/>
              </w:rPr>
              <w:t xml:space="preserve">12 </w:t>
            </w:r>
          </w:p>
        </w:tc>
        <w:tc>
          <w:tcPr>
            <w:tcW w:w="1223" w:type="dxa"/>
            <w:shd w:val="clear" w:color="auto" w:fill="FFFF00"/>
          </w:tcPr>
          <w:p w14:paraId="4F59A1F7" w14:textId="77777777" w:rsidR="001763AD" w:rsidRPr="00E52BA3" w:rsidRDefault="001763AD" w:rsidP="00676E1F">
            <w:pPr>
              <w:pStyle w:val="Pa8"/>
              <w:spacing w:before="100" w:after="100"/>
              <w:jc w:val="center"/>
              <w:rPr>
                <w:rFonts w:asciiTheme="minorHAnsi" w:hAnsiTheme="minorHAnsi" w:cstheme="minorHAnsi"/>
                <w:color w:val="000000"/>
                <w:sz w:val="16"/>
                <w:szCs w:val="16"/>
              </w:rPr>
            </w:pPr>
            <w:r w:rsidRPr="00E52BA3">
              <w:rPr>
                <w:rStyle w:val="A8"/>
                <w:rFonts w:asciiTheme="minorHAnsi" w:hAnsiTheme="minorHAnsi" w:cstheme="minorHAnsi"/>
              </w:rPr>
              <w:t xml:space="preserve">18 </w:t>
            </w:r>
          </w:p>
        </w:tc>
        <w:tc>
          <w:tcPr>
            <w:tcW w:w="1223" w:type="dxa"/>
            <w:shd w:val="clear" w:color="auto" w:fill="FF0000"/>
          </w:tcPr>
          <w:p w14:paraId="3CA76582" w14:textId="77777777" w:rsidR="001763AD" w:rsidRPr="00E52BA3" w:rsidRDefault="001763AD" w:rsidP="00676E1F">
            <w:pPr>
              <w:pStyle w:val="Pa8"/>
              <w:spacing w:before="100" w:after="100"/>
              <w:jc w:val="center"/>
              <w:rPr>
                <w:rFonts w:asciiTheme="minorHAnsi" w:hAnsiTheme="minorHAnsi" w:cstheme="minorHAnsi"/>
                <w:color w:val="000000"/>
                <w:sz w:val="16"/>
                <w:szCs w:val="16"/>
              </w:rPr>
            </w:pPr>
            <w:r w:rsidRPr="00E52BA3">
              <w:rPr>
                <w:rStyle w:val="A8"/>
                <w:rFonts w:asciiTheme="minorHAnsi" w:hAnsiTheme="minorHAnsi" w:cstheme="minorHAnsi"/>
              </w:rPr>
              <w:t xml:space="preserve">36 </w:t>
            </w:r>
          </w:p>
        </w:tc>
        <w:tc>
          <w:tcPr>
            <w:tcW w:w="1223" w:type="dxa"/>
            <w:shd w:val="clear" w:color="auto" w:fill="FF0000"/>
          </w:tcPr>
          <w:p w14:paraId="7CEE11D3" w14:textId="77777777" w:rsidR="001763AD" w:rsidRPr="00E52BA3" w:rsidRDefault="001763AD" w:rsidP="00676E1F">
            <w:pPr>
              <w:pStyle w:val="Pa8"/>
              <w:spacing w:before="100" w:after="100"/>
              <w:jc w:val="center"/>
              <w:rPr>
                <w:rFonts w:asciiTheme="minorHAnsi" w:hAnsiTheme="minorHAnsi" w:cstheme="minorHAnsi"/>
                <w:color w:val="000000"/>
                <w:sz w:val="16"/>
                <w:szCs w:val="16"/>
              </w:rPr>
            </w:pPr>
            <w:r w:rsidRPr="00E52BA3">
              <w:rPr>
                <w:rStyle w:val="A8"/>
                <w:rFonts w:asciiTheme="minorHAnsi" w:hAnsiTheme="minorHAnsi" w:cstheme="minorHAnsi"/>
              </w:rPr>
              <w:t xml:space="preserve">72 </w:t>
            </w:r>
          </w:p>
        </w:tc>
      </w:tr>
      <w:tr w:rsidR="001763AD" w:rsidRPr="00E52BA3" w14:paraId="7422323D" w14:textId="77777777" w:rsidTr="00676E1F">
        <w:trPr>
          <w:trHeight w:val="488"/>
        </w:trPr>
        <w:tc>
          <w:tcPr>
            <w:tcW w:w="1223" w:type="dxa"/>
          </w:tcPr>
          <w:p w14:paraId="240FCE22" w14:textId="77777777" w:rsidR="001763AD" w:rsidRPr="00E52BA3" w:rsidRDefault="001763AD" w:rsidP="00676E1F">
            <w:pPr>
              <w:pStyle w:val="Pa8"/>
              <w:spacing w:before="100" w:after="100"/>
              <w:jc w:val="center"/>
              <w:rPr>
                <w:rFonts w:asciiTheme="minorHAnsi" w:hAnsiTheme="minorHAnsi" w:cstheme="minorHAnsi"/>
                <w:b/>
                <w:color w:val="000000"/>
                <w:sz w:val="16"/>
                <w:szCs w:val="16"/>
              </w:rPr>
            </w:pPr>
            <w:r w:rsidRPr="00E52BA3">
              <w:rPr>
                <w:rStyle w:val="A8"/>
                <w:rFonts w:asciiTheme="minorHAnsi" w:hAnsiTheme="minorHAnsi" w:cstheme="minorHAnsi"/>
                <w:b/>
              </w:rPr>
              <w:t xml:space="preserve">Yüksek </w:t>
            </w:r>
          </w:p>
        </w:tc>
        <w:tc>
          <w:tcPr>
            <w:tcW w:w="1223" w:type="dxa"/>
            <w:shd w:val="clear" w:color="auto" w:fill="00B050"/>
          </w:tcPr>
          <w:p w14:paraId="0D63B1A4" w14:textId="77777777" w:rsidR="001763AD" w:rsidRPr="00E52BA3" w:rsidRDefault="001763AD" w:rsidP="00676E1F">
            <w:pPr>
              <w:pStyle w:val="Pa8"/>
              <w:spacing w:before="100" w:after="100"/>
              <w:jc w:val="center"/>
              <w:rPr>
                <w:rFonts w:asciiTheme="minorHAnsi" w:hAnsiTheme="minorHAnsi" w:cstheme="minorHAnsi"/>
                <w:color w:val="000000"/>
                <w:sz w:val="16"/>
                <w:szCs w:val="16"/>
              </w:rPr>
            </w:pPr>
            <w:r w:rsidRPr="00E52BA3">
              <w:rPr>
                <w:rStyle w:val="A8"/>
                <w:rFonts w:asciiTheme="minorHAnsi" w:hAnsiTheme="minorHAnsi" w:cstheme="minorHAnsi"/>
              </w:rPr>
              <w:t xml:space="preserve">4 </w:t>
            </w:r>
          </w:p>
        </w:tc>
        <w:tc>
          <w:tcPr>
            <w:tcW w:w="1223" w:type="dxa"/>
            <w:shd w:val="clear" w:color="auto" w:fill="FFFF00"/>
          </w:tcPr>
          <w:p w14:paraId="44A29866" w14:textId="77777777" w:rsidR="001763AD" w:rsidRPr="00E52BA3" w:rsidRDefault="001763AD" w:rsidP="00676E1F">
            <w:pPr>
              <w:pStyle w:val="Pa8"/>
              <w:spacing w:before="100" w:after="100"/>
              <w:jc w:val="center"/>
              <w:rPr>
                <w:rFonts w:asciiTheme="minorHAnsi" w:hAnsiTheme="minorHAnsi" w:cstheme="minorHAnsi"/>
                <w:color w:val="000000"/>
                <w:sz w:val="16"/>
                <w:szCs w:val="16"/>
              </w:rPr>
            </w:pPr>
            <w:r w:rsidRPr="00E52BA3">
              <w:rPr>
                <w:rStyle w:val="A8"/>
                <w:rFonts w:asciiTheme="minorHAnsi" w:hAnsiTheme="minorHAnsi" w:cstheme="minorHAnsi"/>
              </w:rPr>
              <w:t xml:space="preserve">7 </w:t>
            </w:r>
          </w:p>
        </w:tc>
        <w:tc>
          <w:tcPr>
            <w:tcW w:w="1223" w:type="dxa"/>
            <w:shd w:val="clear" w:color="auto" w:fill="FFFF00"/>
          </w:tcPr>
          <w:p w14:paraId="2CBD6742" w14:textId="77777777" w:rsidR="001763AD" w:rsidRPr="00E52BA3" w:rsidRDefault="001763AD" w:rsidP="00676E1F">
            <w:pPr>
              <w:pStyle w:val="Pa8"/>
              <w:spacing w:before="100" w:after="100"/>
              <w:jc w:val="center"/>
              <w:rPr>
                <w:rFonts w:asciiTheme="minorHAnsi" w:hAnsiTheme="minorHAnsi" w:cstheme="minorHAnsi"/>
                <w:color w:val="000000"/>
                <w:sz w:val="16"/>
                <w:szCs w:val="16"/>
              </w:rPr>
            </w:pPr>
            <w:r w:rsidRPr="00E52BA3">
              <w:rPr>
                <w:rStyle w:val="A8"/>
                <w:rFonts w:asciiTheme="minorHAnsi" w:hAnsiTheme="minorHAnsi" w:cstheme="minorHAnsi"/>
              </w:rPr>
              <w:t xml:space="preserve">14 </w:t>
            </w:r>
          </w:p>
        </w:tc>
        <w:tc>
          <w:tcPr>
            <w:tcW w:w="1223" w:type="dxa"/>
            <w:shd w:val="clear" w:color="auto" w:fill="FF0000"/>
          </w:tcPr>
          <w:p w14:paraId="792F1F85" w14:textId="77777777" w:rsidR="001763AD" w:rsidRPr="00E52BA3" w:rsidRDefault="001763AD" w:rsidP="00676E1F">
            <w:pPr>
              <w:pStyle w:val="Pa8"/>
              <w:spacing w:before="100" w:after="100"/>
              <w:jc w:val="center"/>
              <w:rPr>
                <w:rFonts w:asciiTheme="minorHAnsi" w:hAnsiTheme="minorHAnsi" w:cstheme="minorHAnsi"/>
                <w:color w:val="000000"/>
                <w:sz w:val="16"/>
                <w:szCs w:val="16"/>
              </w:rPr>
            </w:pPr>
            <w:r w:rsidRPr="00E52BA3">
              <w:rPr>
                <w:rStyle w:val="A8"/>
                <w:rFonts w:asciiTheme="minorHAnsi" w:hAnsiTheme="minorHAnsi" w:cstheme="minorHAnsi"/>
              </w:rPr>
              <w:t xml:space="preserve">28 </w:t>
            </w:r>
          </w:p>
          <w:p w14:paraId="1FD93BA3" w14:textId="77777777" w:rsidR="001763AD" w:rsidRPr="00E52BA3" w:rsidRDefault="001763AD" w:rsidP="00676E1F">
            <w:pPr>
              <w:pStyle w:val="Pa8"/>
              <w:spacing w:before="100" w:after="100"/>
              <w:jc w:val="center"/>
              <w:rPr>
                <w:rFonts w:asciiTheme="minorHAnsi" w:hAnsiTheme="minorHAnsi" w:cstheme="minorHAnsi"/>
                <w:color w:val="000000"/>
                <w:sz w:val="16"/>
                <w:szCs w:val="16"/>
              </w:rPr>
            </w:pPr>
            <w:r w:rsidRPr="00E52BA3">
              <w:rPr>
                <w:rStyle w:val="A8"/>
                <w:rFonts w:asciiTheme="minorHAnsi" w:hAnsiTheme="minorHAnsi" w:cstheme="minorHAnsi"/>
              </w:rPr>
              <w:t xml:space="preserve">1-Güvenlik </w:t>
            </w:r>
          </w:p>
          <w:p w14:paraId="6BD19BAD" w14:textId="77777777" w:rsidR="001763AD" w:rsidRPr="00E52BA3" w:rsidRDefault="001763AD" w:rsidP="00676E1F">
            <w:pPr>
              <w:pStyle w:val="Pa8"/>
              <w:spacing w:before="100" w:after="100"/>
              <w:jc w:val="center"/>
              <w:rPr>
                <w:rFonts w:asciiTheme="minorHAnsi" w:hAnsiTheme="minorHAnsi" w:cstheme="minorHAnsi"/>
                <w:color w:val="000000"/>
                <w:sz w:val="16"/>
                <w:szCs w:val="16"/>
              </w:rPr>
            </w:pPr>
            <w:r w:rsidRPr="00E52BA3">
              <w:rPr>
                <w:rStyle w:val="A8"/>
                <w:rFonts w:asciiTheme="minorHAnsi" w:hAnsiTheme="minorHAnsi" w:cstheme="minorHAnsi"/>
              </w:rPr>
              <w:t xml:space="preserve">4-Teknoloji </w:t>
            </w:r>
          </w:p>
        </w:tc>
        <w:tc>
          <w:tcPr>
            <w:tcW w:w="1223" w:type="dxa"/>
            <w:shd w:val="clear" w:color="auto" w:fill="FF0000"/>
          </w:tcPr>
          <w:p w14:paraId="634E3647" w14:textId="77777777" w:rsidR="001763AD" w:rsidRPr="00E52BA3" w:rsidRDefault="001763AD" w:rsidP="00676E1F">
            <w:pPr>
              <w:pStyle w:val="Pa8"/>
              <w:spacing w:before="100" w:after="100"/>
              <w:jc w:val="center"/>
              <w:rPr>
                <w:rFonts w:asciiTheme="minorHAnsi" w:hAnsiTheme="minorHAnsi" w:cstheme="minorHAnsi"/>
                <w:color w:val="000000"/>
                <w:sz w:val="16"/>
                <w:szCs w:val="16"/>
              </w:rPr>
            </w:pPr>
            <w:r w:rsidRPr="00E52BA3">
              <w:rPr>
                <w:rStyle w:val="A8"/>
                <w:rFonts w:asciiTheme="minorHAnsi" w:hAnsiTheme="minorHAnsi" w:cstheme="minorHAnsi"/>
              </w:rPr>
              <w:t xml:space="preserve">56 </w:t>
            </w:r>
          </w:p>
          <w:p w14:paraId="4A853A81" w14:textId="77777777" w:rsidR="001763AD" w:rsidRPr="00E52BA3" w:rsidRDefault="001763AD" w:rsidP="00676E1F">
            <w:pPr>
              <w:pStyle w:val="Pa8"/>
              <w:spacing w:before="100" w:after="100"/>
              <w:jc w:val="center"/>
              <w:rPr>
                <w:rFonts w:asciiTheme="minorHAnsi" w:hAnsiTheme="minorHAnsi" w:cstheme="minorHAnsi"/>
                <w:color w:val="000000"/>
                <w:sz w:val="16"/>
                <w:szCs w:val="16"/>
              </w:rPr>
            </w:pPr>
            <w:r w:rsidRPr="00E52BA3">
              <w:rPr>
                <w:rStyle w:val="A8"/>
                <w:rFonts w:asciiTheme="minorHAnsi" w:hAnsiTheme="minorHAnsi" w:cstheme="minorHAnsi"/>
              </w:rPr>
              <w:t xml:space="preserve">2- Bağımlılık </w:t>
            </w:r>
          </w:p>
        </w:tc>
      </w:tr>
      <w:tr w:rsidR="001763AD" w:rsidRPr="00E52BA3" w14:paraId="2259AA96" w14:textId="77777777" w:rsidTr="00676E1F">
        <w:trPr>
          <w:trHeight w:val="484"/>
        </w:trPr>
        <w:tc>
          <w:tcPr>
            <w:tcW w:w="1223" w:type="dxa"/>
          </w:tcPr>
          <w:p w14:paraId="5EEE4405" w14:textId="77777777" w:rsidR="001763AD" w:rsidRPr="00E52BA3" w:rsidRDefault="001763AD" w:rsidP="00676E1F">
            <w:pPr>
              <w:pStyle w:val="Pa8"/>
              <w:spacing w:before="100" w:after="100"/>
              <w:jc w:val="center"/>
              <w:rPr>
                <w:rFonts w:asciiTheme="minorHAnsi" w:hAnsiTheme="minorHAnsi" w:cstheme="minorHAnsi"/>
                <w:b/>
                <w:color w:val="000000"/>
                <w:sz w:val="16"/>
                <w:szCs w:val="16"/>
              </w:rPr>
            </w:pPr>
            <w:r w:rsidRPr="00E52BA3">
              <w:rPr>
                <w:rStyle w:val="A8"/>
                <w:rFonts w:asciiTheme="minorHAnsi" w:hAnsiTheme="minorHAnsi" w:cstheme="minorHAnsi"/>
                <w:b/>
              </w:rPr>
              <w:t xml:space="preserve">Orta </w:t>
            </w:r>
          </w:p>
        </w:tc>
        <w:tc>
          <w:tcPr>
            <w:tcW w:w="1223" w:type="dxa"/>
            <w:shd w:val="clear" w:color="auto" w:fill="00B050"/>
          </w:tcPr>
          <w:p w14:paraId="75B46960" w14:textId="77777777" w:rsidR="001763AD" w:rsidRPr="00E52BA3" w:rsidRDefault="001763AD" w:rsidP="00676E1F">
            <w:pPr>
              <w:pStyle w:val="Pa8"/>
              <w:spacing w:before="100" w:after="100"/>
              <w:jc w:val="center"/>
              <w:rPr>
                <w:rFonts w:asciiTheme="minorHAnsi" w:hAnsiTheme="minorHAnsi" w:cstheme="minorHAnsi"/>
                <w:color w:val="000000"/>
                <w:sz w:val="16"/>
                <w:szCs w:val="16"/>
              </w:rPr>
            </w:pPr>
            <w:r w:rsidRPr="00E52BA3">
              <w:rPr>
                <w:rStyle w:val="A8"/>
                <w:rFonts w:asciiTheme="minorHAnsi" w:hAnsiTheme="minorHAnsi" w:cstheme="minorHAnsi"/>
              </w:rPr>
              <w:t xml:space="preserve">3 </w:t>
            </w:r>
          </w:p>
        </w:tc>
        <w:tc>
          <w:tcPr>
            <w:tcW w:w="1223" w:type="dxa"/>
            <w:shd w:val="clear" w:color="auto" w:fill="00B050"/>
          </w:tcPr>
          <w:p w14:paraId="253B87DB" w14:textId="77777777" w:rsidR="001763AD" w:rsidRPr="00E52BA3" w:rsidRDefault="001763AD" w:rsidP="00676E1F">
            <w:pPr>
              <w:pStyle w:val="Pa8"/>
              <w:spacing w:before="100" w:after="100"/>
              <w:jc w:val="center"/>
              <w:rPr>
                <w:rFonts w:asciiTheme="minorHAnsi" w:hAnsiTheme="minorHAnsi" w:cstheme="minorHAnsi"/>
                <w:color w:val="000000"/>
                <w:sz w:val="16"/>
                <w:szCs w:val="16"/>
              </w:rPr>
            </w:pPr>
            <w:r w:rsidRPr="00E52BA3">
              <w:rPr>
                <w:rStyle w:val="A8"/>
                <w:rFonts w:asciiTheme="minorHAnsi" w:hAnsiTheme="minorHAnsi" w:cstheme="minorHAnsi"/>
              </w:rPr>
              <w:t xml:space="preserve">5 </w:t>
            </w:r>
          </w:p>
        </w:tc>
        <w:tc>
          <w:tcPr>
            <w:tcW w:w="1223" w:type="dxa"/>
            <w:shd w:val="clear" w:color="auto" w:fill="FFFF00"/>
          </w:tcPr>
          <w:p w14:paraId="77D79953" w14:textId="77777777" w:rsidR="001763AD" w:rsidRPr="00E52BA3" w:rsidRDefault="001763AD" w:rsidP="00676E1F">
            <w:pPr>
              <w:pStyle w:val="Pa8"/>
              <w:spacing w:before="100" w:after="100"/>
              <w:jc w:val="center"/>
              <w:rPr>
                <w:rFonts w:asciiTheme="minorHAnsi" w:hAnsiTheme="minorHAnsi" w:cstheme="minorHAnsi"/>
                <w:color w:val="000000"/>
                <w:sz w:val="16"/>
                <w:szCs w:val="16"/>
              </w:rPr>
            </w:pPr>
            <w:r w:rsidRPr="00E52BA3">
              <w:rPr>
                <w:rStyle w:val="A8"/>
                <w:rFonts w:asciiTheme="minorHAnsi" w:hAnsiTheme="minorHAnsi" w:cstheme="minorHAnsi"/>
              </w:rPr>
              <w:t xml:space="preserve">10 </w:t>
            </w:r>
          </w:p>
        </w:tc>
        <w:tc>
          <w:tcPr>
            <w:tcW w:w="1223" w:type="dxa"/>
            <w:shd w:val="clear" w:color="auto" w:fill="FFFF00"/>
          </w:tcPr>
          <w:p w14:paraId="2521EAE8" w14:textId="77777777" w:rsidR="001763AD" w:rsidRPr="00E52BA3" w:rsidRDefault="001763AD" w:rsidP="00676E1F">
            <w:pPr>
              <w:pStyle w:val="Pa8"/>
              <w:spacing w:before="100" w:after="100"/>
              <w:jc w:val="center"/>
              <w:rPr>
                <w:rFonts w:asciiTheme="minorHAnsi" w:hAnsiTheme="minorHAnsi" w:cstheme="minorHAnsi"/>
                <w:color w:val="000000"/>
                <w:sz w:val="16"/>
                <w:szCs w:val="16"/>
              </w:rPr>
            </w:pPr>
            <w:r w:rsidRPr="00E52BA3">
              <w:rPr>
                <w:rStyle w:val="A8"/>
                <w:rFonts w:asciiTheme="minorHAnsi" w:hAnsiTheme="minorHAnsi" w:cstheme="minorHAnsi"/>
              </w:rPr>
              <w:t xml:space="preserve">20 </w:t>
            </w:r>
          </w:p>
        </w:tc>
        <w:tc>
          <w:tcPr>
            <w:tcW w:w="1223" w:type="dxa"/>
            <w:shd w:val="clear" w:color="auto" w:fill="FF0000"/>
          </w:tcPr>
          <w:p w14:paraId="213D9389" w14:textId="77777777" w:rsidR="001763AD" w:rsidRPr="00E52BA3" w:rsidRDefault="001763AD" w:rsidP="00676E1F">
            <w:pPr>
              <w:pStyle w:val="Pa8"/>
              <w:spacing w:before="100" w:after="100"/>
              <w:jc w:val="center"/>
              <w:rPr>
                <w:rFonts w:asciiTheme="minorHAnsi" w:hAnsiTheme="minorHAnsi" w:cstheme="minorHAnsi"/>
                <w:color w:val="000000"/>
                <w:sz w:val="16"/>
                <w:szCs w:val="16"/>
              </w:rPr>
            </w:pPr>
            <w:r w:rsidRPr="00E52BA3">
              <w:rPr>
                <w:rStyle w:val="A8"/>
                <w:rFonts w:asciiTheme="minorHAnsi" w:hAnsiTheme="minorHAnsi" w:cstheme="minorHAnsi"/>
              </w:rPr>
              <w:t xml:space="preserve">40 </w:t>
            </w:r>
          </w:p>
          <w:p w14:paraId="5251ACA9" w14:textId="77777777" w:rsidR="001763AD" w:rsidRPr="00E52BA3" w:rsidRDefault="001763AD" w:rsidP="00676E1F">
            <w:pPr>
              <w:pStyle w:val="Pa8"/>
              <w:spacing w:before="100" w:after="100"/>
              <w:jc w:val="center"/>
              <w:rPr>
                <w:rFonts w:asciiTheme="minorHAnsi" w:hAnsiTheme="minorHAnsi" w:cstheme="minorHAnsi"/>
                <w:color w:val="000000"/>
                <w:sz w:val="16"/>
                <w:szCs w:val="16"/>
              </w:rPr>
            </w:pPr>
            <w:r w:rsidRPr="00E52BA3">
              <w:rPr>
                <w:rStyle w:val="A8"/>
                <w:rFonts w:asciiTheme="minorHAnsi" w:hAnsiTheme="minorHAnsi" w:cstheme="minorHAnsi"/>
              </w:rPr>
              <w:t xml:space="preserve">3-Maliyet Denetimleri </w:t>
            </w:r>
          </w:p>
        </w:tc>
      </w:tr>
      <w:tr w:rsidR="001763AD" w:rsidRPr="00E52BA3" w14:paraId="579EBBF1" w14:textId="77777777" w:rsidTr="00676E1F">
        <w:trPr>
          <w:trHeight w:val="96"/>
        </w:trPr>
        <w:tc>
          <w:tcPr>
            <w:tcW w:w="1223" w:type="dxa"/>
          </w:tcPr>
          <w:p w14:paraId="64F1F224" w14:textId="77777777" w:rsidR="001763AD" w:rsidRPr="00E52BA3" w:rsidRDefault="001763AD" w:rsidP="00676E1F">
            <w:pPr>
              <w:pStyle w:val="Pa8"/>
              <w:spacing w:before="100" w:after="100"/>
              <w:jc w:val="center"/>
              <w:rPr>
                <w:rFonts w:asciiTheme="minorHAnsi" w:hAnsiTheme="minorHAnsi" w:cstheme="minorHAnsi"/>
                <w:b/>
                <w:color w:val="000000"/>
                <w:sz w:val="16"/>
                <w:szCs w:val="16"/>
              </w:rPr>
            </w:pPr>
            <w:r w:rsidRPr="00E52BA3">
              <w:rPr>
                <w:rStyle w:val="A8"/>
                <w:rFonts w:asciiTheme="minorHAnsi" w:hAnsiTheme="minorHAnsi" w:cstheme="minorHAnsi"/>
                <w:b/>
              </w:rPr>
              <w:t xml:space="preserve">Düşük </w:t>
            </w:r>
          </w:p>
        </w:tc>
        <w:tc>
          <w:tcPr>
            <w:tcW w:w="1223" w:type="dxa"/>
            <w:shd w:val="clear" w:color="auto" w:fill="00B050"/>
          </w:tcPr>
          <w:p w14:paraId="30E32B04" w14:textId="77777777" w:rsidR="001763AD" w:rsidRPr="00E52BA3" w:rsidRDefault="001763AD" w:rsidP="00676E1F">
            <w:pPr>
              <w:pStyle w:val="Pa8"/>
              <w:spacing w:before="100" w:after="100"/>
              <w:jc w:val="center"/>
              <w:rPr>
                <w:rFonts w:asciiTheme="minorHAnsi" w:hAnsiTheme="minorHAnsi" w:cstheme="minorHAnsi"/>
                <w:color w:val="000000"/>
                <w:sz w:val="16"/>
                <w:szCs w:val="16"/>
              </w:rPr>
            </w:pPr>
            <w:r w:rsidRPr="00E52BA3">
              <w:rPr>
                <w:rStyle w:val="A8"/>
                <w:rFonts w:asciiTheme="minorHAnsi" w:hAnsiTheme="minorHAnsi" w:cstheme="minorHAnsi"/>
              </w:rPr>
              <w:t xml:space="preserve">2 </w:t>
            </w:r>
          </w:p>
        </w:tc>
        <w:tc>
          <w:tcPr>
            <w:tcW w:w="1223" w:type="dxa"/>
            <w:shd w:val="clear" w:color="auto" w:fill="00B050"/>
          </w:tcPr>
          <w:p w14:paraId="15F60D6D" w14:textId="77777777" w:rsidR="001763AD" w:rsidRPr="00E52BA3" w:rsidRDefault="001763AD" w:rsidP="00676E1F">
            <w:pPr>
              <w:pStyle w:val="Pa8"/>
              <w:spacing w:before="100" w:after="100"/>
              <w:jc w:val="center"/>
              <w:rPr>
                <w:rFonts w:asciiTheme="minorHAnsi" w:hAnsiTheme="minorHAnsi" w:cstheme="minorHAnsi"/>
                <w:color w:val="000000"/>
                <w:sz w:val="16"/>
                <w:szCs w:val="16"/>
              </w:rPr>
            </w:pPr>
            <w:r w:rsidRPr="00E52BA3">
              <w:rPr>
                <w:rStyle w:val="A8"/>
                <w:rFonts w:asciiTheme="minorHAnsi" w:hAnsiTheme="minorHAnsi" w:cstheme="minorHAnsi"/>
              </w:rPr>
              <w:t xml:space="preserve">3 </w:t>
            </w:r>
          </w:p>
        </w:tc>
        <w:tc>
          <w:tcPr>
            <w:tcW w:w="1223" w:type="dxa"/>
            <w:shd w:val="clear" w:color="auto" w:fill="FFFF00"/>
          </w:tcPr>
          <w:p w14:paraId="1B6DC154" w14:textId="77777777" w:rsidR="001763AD" w:rsidRPr="00E52BA3" w:rsidRDefault="001763AD" w:rsidP="00676E1F">
            <w:pPr>
              <w:pStyle w:val="Pa8"/>
              <w:spacing w:before="100" w:after="100"/>
              <w:jc w:val="center"/>
              <w:rPr>
                <w:rFonts w:asciiTheme="minorHAnsi" w:hAnsiTheme="minorHAnsi" w:cstheme="minorHAnsi"/>
                <w:color w:val="000000"/>
                <w:sz w:val="16"/>
                <w:szCs w:val="16"/>
              </w:rPr>
            </w:pPr>
            <w:r w:rsidRPr="00E52BA3">
              <w:rPr>
                <w:rStyle w:val="A8"/>
                <w:rFonts w:asciiTheme="minorHAnsi" w:hAnsiTheme="minorHAnsi" w:cstheme="minorHAnsi"/>
              </w:rPr>
              <w:t xml:space="preserve">6 </w:t>
            </w:r>
          </w:p>
        </w:tc>
        <w:tc>
          <w:tcPr>
            <w:tcW w:w="1223" w:type="dxa"/>
            <w:shd w:val="clear" w:color="auto" w:fill="FFFF00"/>
          </w:tcPr>
          <w:p w14:paraId="5C9E65DE" w14:textId="77777777" w:rsidR="001763AD" w:rsidRPr="00E52BA3" w:rsidRDefault="001763AD" w:rsidP="00676E1F">
            <w:pPr>
              <w:pStyle w:val="Pa8"/>
              <w:spacing w:before="100" w:after="100"/>
              <w:jc w:val="center"/>
              <w:rPr>
                <w:rFonts w:asciiTheme="minorHAnsi" w:hAnsiTheme="minorHAnsi" w:cstheme="minorHAnsi"/>
                <w:color w:val="000000"/>
                <w:sz w:val="16"/>
                <w:szCs w:val="16"/>
              </w:rPr>
            </w:pPr>
            <w:r w:rsidRPr="00E52BA3">
              <w:rPr>
                <w:rStyle w:val="A8"/>
                <w:rFonts w:asciiTheme="minorHAnsi" w:hAnsiTheme="minorHAnsi" w:cstheme="minorHAnsi"/>
              </w:rPr>
              <w:t xml:space="preserve">12 </w:t>
            </w:r>
          </w:p>
        </w:tc>
        <w:tc>
          <w:tcPr>
            <w:tcW w:w="1223" w:type="dxa"/>
            <w:shd w:val="clear" w:color="auto" w:fill="FF0000"/>
          </w:tcPr>
          <w:p w14:paraId="43B6D1E3" w14:textId="77777777" w:rsidR="001763AD" w:rsidRPr="00E52BA3" w:rsidRDefault="001763AD" w:rsidP="00676E1F">
            <w:pPr>
              <w:pStyle w:val="Pa8"/>
              <w:spacing w:before="100" w:after="100"/>
              <w:jc w:val="center"/>
              <w:rPr>
                <w:rFonts w:asciiTheme="minorHAnsi" w:hAnsiTheme="minorHAnsi" w:cstheme="minorHAnsi"/>
                <w:color w:val="000000"/>
                <w:sz w:val="16"/>
                <w:szCs w:val="16"/>
              </w:rPr>
            </w:pPr>
            <w:r w:rsidRPr="00E52BA3">
              <w:rPr>
                <w:rStyle w:val="A8"/>
                <w:rFonts w:asciiTheme="minorHAnsi" w:hAnsiTheme="minorHAnsi" w:cstheme="minorHAnsi"/>
              </w:rPr>
              <w:t xml:space="preserve">24 </w:t>
            </w:r>
          </w:p>
        </w:tc>
      </w:tr>
      <w:tr w:rsidR="001763AD" w:rsidRPr="00E52BA3" w14:paraId="14267392" w14:textId="77777777" w:rsidTr="00676E1F">
        <w:trPr>
          <w:trHeight w:val="195"/>
        </w:trPr>
        <w:tc>
          <w:tcPr>
            <w:tcW w:w="1223" w:type="dxa"/>
          </w:tcPr>
          <w:p w14:paraId="7F9CFB84" w14:textId="77777777" w:rsidR="001763AD" w:rsidRPr="00E52BA3" w:rsidRDefault="001763AD" w:rsidP="00676E1F">
            <w:pPr>
              <w:pStyle w:val="Pa8"/>
              <w:spacing w:before="100" w:after="100"/>
              <w:jc w:val="center"/>
              <w:rPr>
                <w:rFonts w:asciiTheme="minorHAnsi" w:hAnsiTheme="minorHAnsi" w:cstheme="minorHAnsi"/>
                <w:b/>
                <w:color w:val="000000"/>
                <w:sz w:val="16"/>
                <w:szCs w:val="16"/>
              </w:rPr>
            </w:pPr>
            <w:r w:rsidRPr="00E52BA3">
              <w:rPr>
                <w:rStyle w:val="A8"/>
                <w:rFonts w:asciiTheme="minorHAnsi" w:hAnsiTheme="minorHAnsi" w:cstheme="minorHAnsi"/>
                <w:b/>
                <w:bCs/>
              </w:rPr>
              <w:t xml:space="preserve">Çok Düşük </w:t>
            </w:r>
          </w:p>
        </w:tc>
        <w:tc>
          <w:tcPr>
            <w:tcW w:w="1223" w:type="dxa"/>
            <w:shd w:val="clear" w:color="auto" w:fill="00B050"/>
          </w:tcPr>
          <w:p w14:paraId="4469F788" w14:textId="77777777" w:rsidR="001763AD" w:rsidRPr="00E52BA3" w:rsidRDefault="001763AD" w:rsidP="00676E1F">
            <w:pPr>
              <w:pStyle w:val="Pa8"/>
              <w:spacing w:before="100" w:after="100"/>
              <w:jc w:val="center"/>
              <w:rPr>
                <w:rFonts w:asciiTheme="minorHAnsi" w:hAnsiTheme="minorHAnsi" w:cstheme="minorHAnsi"/>
                <w:color w:val="000000"/>
                <w:sz w:val="16"/>
                <w:szCs w:val="16"/>
              </w:rPr>
            </w:pPr>
            <w:r w:rsidRPr="00E52BA3">
              <w:rPr>
                <w:rStyle w:val="A8"/>
                <w:rFonts w:asciiTheme="minorHAnsi" w:hAnsiTheme="minorHAnsi" w:cstheme="minorHAnsi"/>
              </w:rPr>
              <w:t xml:space="preserve">1 </w:t>
            </w:r>
          </w:p>
        </w:tc>
        <w:tc>
          <w:tcPr>
            <w:tcW w:w="1223" w:type="dxa"/>
            <w:shd w:val="clear" w:color="auto" w:fill="00B050"/>
          </w:tcPr>
          <w:p w14:paraId="3049EA8F" w14:textId="77777777" w:rsidR="001763AD" w:rsidRPr="00E52BA3" w:rsidRDefault="001763AD" w:rsidP="00676E1F">
            <w:pPr>
              <w:pStyle w:val="Pa8"/>
              <w:spacing w:before="100" w:after="100"/>
              <w:jc w:val="center"/>
              <w:rPr>
                <w:rFonts w:asciiTheme="minorHAnsi" w:hAnsiTheme="minorHAnsi" w:cstheme="minorHAnsi"/>
                <w:color w:val="000000"/>
                <w:sz w:val="16"/>
                <w:szCs w:val="16"/>
              </w:rPr>
            </w:pPr>
            <w:r w:rsidRPr="00E52BA3">
              <w:rPr>
                <w:rStyle w:val="A8"/>
                <w:rFonts w:asciiTheme="minorHAnsi" w:hAnsiTheme="minorHAnsi" w:cstheme="minorHAnsi"/>
              </w:rPr>
              <w:t xml:space="preserve">1 </w:t>
            </w:r>
          </w:p>
        </w:tc>
        <w:tc>
          <w:tcPr>
            <w:tcW w:w="1223" w:type="dxa"/>
            <w:shd w:val="clear" w:color="auto" w:fill="00B050"/>
          </w:tcPr>
          <w:p w14:paraId="1EB834BC" w14:textId="77777777" w:rsidR="001763AD" w:rsidRPr="00E52BA3" w:rsidRDefault="001763AD" w:rsidP="00676E1F">
            <w:pPr>
              <w:pStyle w:val="Pa8"/>
              <w:spacing w:before="100" w:after="100"/>
              <w:jc w:val="center"/>
              <w:rPr>
                <w:rFonts w:asciiTheme="minorHAnsi" w:hAnsiTheme="minorHAnsi" w:cstheme="minorHAnsi"/>
                <w:color w:val="000000"/>
                <w:sz w:val="16"/>
                <w:szCs w:val="16"/>
              </w:rPr>
            </w:pPr>
            <w:r w:rsidRPr="00E52BA3">
              <w:rPr>
                <w:rStyle w:val="A8"/>
                <w:rFonts w:asciiTheme="minorHAnsi" w:hAnsiTheme="minorHAnsi" w:cstheme="minorHAnsi"/>
              </w:rPr>
              <w:t xml:space="preserve">2 </w:t>
            </w:r>
          </w:p>
        </w:tc>
        <w:tc>
          <w:tcPr>
            <w:tcW w:w="1223" w:type="dxa"/>
            <w:shd w:val="clear" w:color="auto" w:fill="00B050"/>
          </w:tcPr>
          <w:p w14:paraId="1BCBE066" w14:textId="77777777" w:rsidR="001763AD" w:rsidRPr="00E52BA3" w:rsidRDefault="001763AD" w:rsidP="00676E1F">
            <w:pPr>
              <w:pStyle w:val="Pa8"/>
              <w:spacing w:before="100" w:after="100"/>
              <w:jc w:val="center"/>
              <w:rPr>
                <w:rFonts w:asciiTheme="minorHAnsi" w:hAnsiTheme="minorHAnsi" w:cstheme="minorHAnsi"/>
                <w:color w:val="000000"/>
                <w:sz w:val="16"/>
                <w:szCs w:val="16"/>
              </w:rPr>
            </w:pPr>
            <w:r w:rsidRPr="00E52BA3">
              <w:rPr>
                <w:rStyle w:val="A8"/>
                <w:rFonts w:asciiTheme="minorHAnsi" w:hAnsiTheme="minorHAnsi" w:cstheme="minorHAnsi"/>
              </w:rPr>
              <w:t xml:space="preserve">4 </w:t>
            </w:r>
          </w:p>
        </w:tc>
        <w:tc>
          <w:tcPr>
            <w:tcW w:w="1223" w:type="dxa"/>
            <w:shd w:val="clear" w:color="auto" w:fill="FFFF00"/>
          </w:tcPr>
          <w:p w14:paraId="776C6332" w14:textId="77777777" w:rsidR="001763AD" w:rsidRPr="00E52BA3" w:rsidRDefault="001763AD" w:rsidP="00676E1F">
            <w:pPr>
              <w:pStyle w:val="Pa8"/>
              <w:spacing w:before="100" w:after="100"/>
              <w:jc w:val="center"/>
              <w:rPr>
                <w:rFonts w:asciiTheme="minorHAnsi" w:hAnsiTheme="minorHAnsi" w:cstheme="minorHAnsi"/>
                <w:color w:val="000000"/>
                <w:sz w:val="16"/>
                <w:szCs w:val="16"/>
              </w:rPr>
            </w:pPr>
            <w:r w:rsidRPr="00E52BA3">
              <w:rPr>
                <w:rStyle w:val="A8"/>
                <w:rFonts w:asciiTheme="minorHAnsi" w:hAnsiTheme="minorHAnsi" w:cstheme="minorHAnsi"/>
              </w:rPr>
              <w:t xml:space="preserve">8 </w:t>
            </w:r>
          </w:p>
        </w:tc>
      </w:tr>
    </w:tbl>
    <w:p w14:paraId="1533A39B" w14:textId="77777777" w:rsidR="001763AD" w:rsidRPr="00E52BA3" w:rsidRDefault="001763AD" w:rsidP="00112955">
      <w:pPr>
        <w:rPr>
          <w:rFonts w:cstheme="minorHAnsi"/>
        </w:rPr>
      </w:pPr>
    </w:p>
    <w:p w14:paraId="425534AA" w14:textId="77777777" w:rsidR="00D27F79" w:rsidRPr="00E52BA3" w:rsidRDefault="00D27F79" w:rsidP="00112955">
      <w:pPr>
        <w:rPr>
          <w:rFonts w:cstheme="minorHAnsi"/>
        </w:rPr>
      </w:pPr>
    </w:p>
    <w:p w14:paraId="741B3E07" w14:textId="4D09BC3A" w:rsidR="00AB7930" w:rsidRDefault="00AB7930" w:rsidP="00112955">
      <w:pPr>
        <w:pStyle w:val="Balk2"/>
        <w:rPr>
          <w:rFonts w:asciiTheme="minorHAnsi" w:hAnsiTheme="minorHAnsi" w:cstheme="minorHAnsi"/>
        </w:rPr>
      </w:pPr>
      <w:r w:rsidRPr="00E52BA3">
        <w:rPr>
          <w:rFonts w:asciiTheme="minorHAnsi" w:hAnsiTheme="minorHAnsi" w:cstheme="minorHAnsi"/>
        </w:rPr>
        <w:t xml:space="preserve">Riskleri </w:t>
      </w:r>
      <w:proofErr w:type="gramStart"/>
      <w:r w:rsidR="007D1EB5">
        <w:rPr>
          <w:rFonts w:asciiTheme="minorHAnsi" w:hAnsiTheme="minorHAnsi" w:cstheme="minorHAnsi"/>
        </w:rPr>
        <w:t xml:space="preserve">karşılamak </w:t>
      </w:r>
      <w:r w:rsidRPr="00E52BA3">
        <w:rPr>
          <w:rFonts w:asciiTheme="minorHAnsi" w:hAnsiTheme="minorHAnsi" w:cstheme="minorHAnsi"/>
        </w:rPr>
        <w:t xml:space="preserve"> için</w:t>
      </w:r>
      <w:proofErr w:type="gramEnd"/>
      <w:r w:rsidRPr="00E52BA3">
        <w:rPr>
          <w:rFonts w:asciiTheme="minorHAnsi" w:hAnsiTheme="minorHAnsi" w:cstheme="minorHAnsi"/>
        </w:rPr>
        <w:t xml:space="preserve"> kullanılacak yöntemler belirlenir.</w:t>
      </w:r>
    </w:p>
    <w:p w14:paraId="63995CD2" w14:textId="77777777" w:rsidR="001B4DC9" w:rsidRPr="001B4DC9" w:rsidRDefault="001B4DC9" w:rsidP="001B4DC9"/>
    <w:p w14:paraId="71ABA979" w14:textId="61918CC7" w:rsidR="001E1CA4" w:rsidRPr="00E52BA3" w:rsidRDefault="001E1CA4" w:rsidP="001E1CA4">
      <w:pPr>
        <w:rPr>
          <w:rFonts w:cstheme="minorHAnsi"/>
        </w:rPr>
      </w:pPr>
      <w:r w:rsidRPr="00E52BA3">
        <w:rPr>
          <w:rFonts w:cstheme="minorHAnsi"/>
        </w:rPr>
        <w:t>Bu yöntemler için aşağıdaki seçenekler örnek verilebilir.</w:t>
      </w:r>
    </w:p>
    <w:p w14:paraId="75085CA5" w14:textId="77777777" w:rsidR="001E1CA4" w:rsidRPr="00E52BA3" w:rsidRDefault="001E1CA4" w:rsidP="001E1CA4">
      <w:pPr>
        <w:rPr>
          <w:rFonts w:cstheme="minorHAnsi"/>
        </w:rPr>
      </w:pPr>
    </w:p>
    <w:p w14:paraId="423309F8" w14:textId="77777777" w:rsidR="001E1CA4" w:rsidRPr="00E52BA3" w:rsidRDefault="001E1CA4" w:rsidP="001E1CA4">
      <w:pPr>
        <w:ind w:left="708"/>
        <w:rPr>
          <w:rFonts w:eastAsia="Times New Roman" w:cstheme="minorHAnsi"/>
          <w:lang w:eastAsia="tr-TR"/>
        </w:rPr>
      </w:pPr>
      <w:r w:rsidRPr="00E52BA3">
        <w:rPr>
          <w:rFonts w:eastAsia="Times New Roman" w:cstheme="minorHAnsi"/>
          <w:lang w:eastAsia="tr-TR"/>
        </w:rPr>
        <w:t xml:space="preserve">• </w:t>
      </w:r>
      <w:r w:rsidRPr="00E52BA3">
        <w:rPr>
          <w:rFonts w:eastAsia="Times New Roman" w:cstheme="minorHAnsi"/>
          <w:i/>
          <w:u w:val="single"/>
          <w:lang w:eastAsia="tr-TR"/>
        </w:rPr>
        <w:t>Kaçınma</w:t>
      </w:r>
      <w:r w:rsidRPr="00E52BA3">
        <w:rPr>
          <w:rFonts w:eastAsia="Times New Roman" w:cstheme="minorHAnsi"/>
          <w:lang w:eastAsia="tr-TR"/>
        </w:rPr>
        <w:t xml:space="preserve"> - Riski önlemek için projeyi değiştirin. Kapsamı, hedefleri vb. değiştirin. </w:t>
      </w:r>
    </w:p>
    <w:p w14:paraId="3B123ED1" w14:textId="77777777" w:rsidR="001E1CA4" w:rsidRPr="00E52BA3" w:rsidRDefault="001E1CA4" w:rsidP="001E1CA4">
      <w:pPr>
        <w:ind w:left="708"/>
        <w:rPr>
          <w:rFonts w:eastAsia="Times New Roman" w:cstheme="minorHAnsi"/>
          <w:lang w:eastAsia="tr-TR"/>
        </w:rPr>
      </w:pPr>
      <w:r w:rsidRPr="00E52BA3">
        <w:rPr>
          <w:rFonts w:eastAsia="Times New Roman" w:cstheme="minorHAnsi"/>
          <w:lang w:eastAsia="tr-TR"/>
        </w:rPr>
        <w:t xml:space="preserve">• </w:t>
      </w:r>
      <w:r w:rsidRPr="00E52BA3">
        <w:rPr>
          <w:rFonts w:eastAsia="Times New Roman" w:cstheme="minorHAnsi"/>
          <w:i/>
          <w:u w:val="single"/>
          <w:lang w:eastAsia="tr-TR"/>
        </w:rPr>
        <w:t>İletim</w:t>
      </w:r>
      <w:r w:rsidRPr="00E52BA3">
        <w:rPr>
          <w:rFonts w:eastAsia="Times New Roman" w:cstheme="minorHAnsi"/>
          <w:lang w:eastAsia="tr-TR"/>
        </w:rPr>
        <w:t xml:space="preserve"> - Riskin üçüncü bir tarafa (taşeron gibi) kaydırın. Ortadan kaldırmak değil, sorumluluğu basitçe kaydırmaktır. </w:t>
      </w:r>
    </w:p>
    <w:p w14:paraId="4600BBF4" w14:textId="77777777" w:rsidR="001E1CA4" w:rsidRPr="00E52BA3" w:rsidRDefault="001E1CA4" w:rsidP="001E1CA4">
      <w:pPr>
        <w:ind w:left="708"/>
        <w:rPr>
          <w:rFonts w:eastAsia="Times New Roman" w:cstheme="minorHAnsi"/>
          <w:lang w:eastAsia="tr-TR"/>
        </w:rPr>
      </w:pPr>
      <w:r w:rsidRPr="00E52BA3">
        <w:rPr>
          <w:rFonts w:eastAsia="Times New Roman" w:cstheme="minorHAnsi"/>
          <w:lang w:eastAsia="tr-TR"/>
        </w:rPr>
        <w:t xml:space="preserve">• </w:t>
      </w:r>
      <w:r w:rsidRPr="00E52BA3">
        <w:rPr>
          <w:rFonts w:eastAsia="Times New Roman" w:cstheme="minorHAnsi"/>
          <w:i/>
          <w:u w:val="single"/>
          <w:lang w:eastAsia="tr-TR"/>
        </w:rPr>
        <w:t>Azaltma</w:t>
      </w:r>
      <w:r w:rsidRPr="00E52BA3">
        <w:rPr>
          <w:rFonts w:eastAsia="Times New Roman" w:cstheme="minorHAnsi"/>
          <w:lang w:eastAsia="tr-TR"/>
        </w:rPr>
        <w:t xml:space="preserve"> - Bir riskin olasılığını ve / veya etkisini azaltmak için gerekli önlemleri alın. Erken harekete geçme, yakın izleme, daha fazla test vb. </w:t>
      </w:r>
    </w:p>
    <w:p w14:paraId="25376C4A" w14:textId="77777777" w:rsidR="001E1CA4" w:rsidRPr="00E52BA3" w:rsidRDefault="001E1CA4" w:rsidP="001E1CA4">
      <w:pPr>
        <w:ind w:left="708"/>
        <w:rPr>
          <w:rFonts w:eastAsia="Times New Roman" w:cstheme="minorHAnsi"/>
          <w:lang w:eastAsia="tr-TR"/>
        </w:rPr>
      </w:pPr>
      <w:r w:rsidRPr="00E52BA3">
        <w:rPr>
          <w:rFonts w:eastAsia="Times New Roman" w:cstheme="minorHAnsi"/>
          <w:lang w:eastAsia="tr-TR"/>
        </w:rPr>
        <w:t xml:space="preserve">• </w:t>
      </w:r>
      <w:r w:rsidRPr="00E52BA3">
        <w:rPr>
          <w:rFonts w:eastAsia="Times New Roman" w:cstheme="minorHAnsi"/>
          <w:i/>
          <w:u w:val="single"/>
          <w:lang w:eastAsia="tr-TR"/>
        </w:rPr>
        <w:t>Kabul</w:t>
      </w:r>
      <w:r w:rsidRPr="00E52BA3">
        <w:rPr>
          <w:rFonts w:eastAsia="Times New Roman" w:cstheme="minorHAnsi"/>
          <w:lang w:eastAsia="tr-TR"/>
        </w:rPr>
        <w:t xml:space="preserve"> - Sadece bunun bir risk olduğunu kabul edin. Kabul etmeyi bir yanıt olarak seçerken risk olayı ortaya çıkarsa herhangi bir işlem yapılmayacağı ve maliyet, zaman, kapsam ve kalite etkileri kabul edilecektir.</w:t>
      </w:r>
    </w:p>
    <w:p w14:paraId="5A4214E5" w14:textId="77777777" w:rsidR="001E1CA4" w:rsidRPr="00E52BA3" w:rsidRDefault="001E1CA4" w:rsidP="001E1CA4">
      <w:pPr>
        <w:ind w:left="708"/>
        <w:rPr>
          <w:rFonts w:eastAsia="Times New Roman" w:cstheme="minorHAnsi"/>
          <w:lang w:eastAsia="tr-TR"/>
        </w:rPr>
      </w:pPr>
      <w:r w:rsidRPr="00E52BA3">
        <w:rPr>
          <w:rFonts w:eastAsia="Times New Roman" w:cstheme="minorHAnsi"/>
          <w:lang w:eastAsia="tr-TR"/>
        </w:rPr>
        <w:t xml:space="preserve">• </w:t>
      </w:r>
      <w:r w:rsidRPr="00E52BA3">
        <w:rPr>
          <w:rFonts w:eastAsia="Times New Roman" w:cstheme="minorHAnsi"/>
          <w:i/>
          <w:u w:val="single"/>
          <w:lang w:eastAsia="tr-TR"/>
        </w:rPr>
        <w:t>Erteleme</w:t>
      </w:r>
      <w:r w:rsidRPr="00E52BA3">
        <w:rPr>
          <w:rFonts w:eastAsia="Times New Roman" w:cstheme="minorHAnsi"/>
          <w:lang w:eastAsia="tr-TR"/>
        </w:rPr>
        <w:t xml:space="preserve"> - Bu riskin nasıl giderileceğinin belirlenmesi daha sonra ele alınacaktır. Risk değerlendirme sonuçları, bir Risk Bildirimi ile belgelenir ve özetlenen Risk Kayıtları aylık olarak raporlanır. </w:t>
      </w:r>
    </w:p>
    <w:p w14:paraId="5CD7144F" w14:textId="77777777" w:rsidR="001E1CA4" w:rsidRPr="00E52BA3" w:rsidRDefault="001E1CA4" w:rsidP="001E1CA4">
      <w:pPr>
        <w:rPr>
          <w:rFonts w:cstheme="minorHAnsi"/>
        </w:rPr>
      </w:pPr>
    </w:p>
    <w:p w14:paraId="0CD97F46" w14:textId="77777777" w:rsidR="00AB7930" w:rsidRPr="00E52BA3" w:rsidRDefault="00AB7930" w:rsidP="00AB7930">
      <w:pPr>
        <w:jc w:val="both"/>
        <w:rPr>
          <w:rFonts w:cstheme="minorHAnsi"/>
        </w:rPr>
      </w:pPr>
    </w:p>
    <w:p w14:paraId="00FEA863" w14:textId="45EABA86" w:rsidR="00AB7930" w:rsidRDefault="00AB7930" w:rsidP="00AB7930">
      <w:pPr>
        <w:pStyle w:val="Balk1"/>
        <w:rPr>
          <w:rFonts w:asciiTheme="minorHAnsi" w:hAnsiTheme="minorHAnsi" w:cstheme="minorHAnsi"/>
        </w:rPr>
      </w:pPr>
      <w:r w:rsidRPr="00E52BA3">
        <w:rPr>
          <w:rFonts w:asciiTheme="minorHAnsi" w:hAnsiTheme="minorHAnsi" w:cstheme="minorHAnsi"/>
        </w:rPr>
        <w:t>Proje Riskleri</w:t>
      </w:r>
    </w:p>
    <w:p w14:paraId="7AC9DD3C" w14:textId="02CA0994" w:rsidR="005D755E" w:rsidRPr="005D755E" w:rsidRDefault="005D755E" w:rsidP="002A7993">
      <w:r>
        <w:t>Projenin başlangıç aşaması dikkate alınarak tespit edilen riskler listelenir. Aşağıdakine benzer giriş bilgilendirmeleri yapılabilir. Yine aşağıda kategorilerine göre ayrılmış risk örnekleri görülmektedir.</w:t>
      </w:r>
    </w:p>
    <w:p w14:paraId="27C7B7AB" w14:textId="77777777" w:rsidR="004F200A" w:rsidRDefault="004F200A" w:rsidP="002A7993"/>
    <w:p w14:paraId="6447DBD5" w14:textId="77777777" w:rsidR="004F200A" w:rsidRPr="003C5246" w:rsidRDefault="004F200A" w:rsidP="004F200A">
      <w:pPr>
        <w:rPr>
          <w:rFonts w:cstheme="minorHAnsi"/>
          <w:sz w:val="20"/>
          <w:szCs w:val="20"/>
        </w:rPr>
      </w:pPr>
      <w:r w:rsidRPr="003C5246">
        <w:rPr>
          <w:rFonts w:cstheme="minorHAnsi"/>
          <w:sz w:val="20"/>
          <w:szCs w:val="20"/>
        </w:rPr>
        <w:t xml:space="preserve">Projenin planlandığı gibi ilerlemesini veya başarılı olarak tamamlanmasını engelleyebilecek olayların tanımlanması gerekli önlemlerin önceden alınabilmesi için önem taşımaktadır. Bu bağlamda risk guruplarını </w:t>
      </w:r>
      <w:proofErr w:type="spellStart"/>
      <w:r w:rsidRPr="003C5246">
        <w:rPr>
          <w:rFonts w:cstheme="minorHAnsi"/>
          <w:sz w:val="20"/>
          <w:szCs w:val="20"/>
        </w:rPr>
        <w:t>Medix</w:t>
      </w:r>
      <w:proofErr w:type="spellEnd"/>
      <w:r w:rsidRPr="003C5246">
        <w:rPr>
          <w:rFonts w:cstheme="minorHAnsi"/>
          <w:sz w:val="20"/>
          <w:szCs w:val="20"/>
        </w:rPr>
        <w:t xml:space="preserve"> AHBS projesi için 3 ana guruba ayırmaktayız. </w:t>
      </w:r>
    </w:p>
    <w:p w14:paraId="33C95F75" w14:textId="77777777" w:rsidR="004F200A" w:rsidRPr="003C5246" w:rsidRDefault="004F200A" w:rsidP="004F200A">
      <w:pPr>
        <w:rPr>
          <w:rFonts w:cstheme="minorHAnsi"/>
          <w:sz w:val="20"/>
          <w:szCs w:val="20"/>
        </w:rPr>
      </w:pPr>
    </w:p>
    <w:p w14:paraId="4F5FE69E" w14:textId="77777777" w:rsidR="004F200A" w:rsidRPr="003C5246" w:rsidRDefault="004F200A" w:rsidP="004F200A">
      <w:pPr>
        <w:pStyle w:val="ListeParagraf"/>
        <w:numPr>
          <w:ilvl w:val="0"/>
          <w:numId w:val="11"/>
        </w:numPr>
        <w:rPr>
          <w:rFonts w:eastAsia="Times New Roman" w:cstheme="minorHAnsi"/>
          <w:sz w:val="20"/>
          <w:szCs w:val="20"/>
          <w:lang w:eastAsia="tr-TR"/>
        </w:rPr>
      </w:pPr>
      <w:r w:rsidRPr="003C5246">
        <w:rPr>
          <w:rFonts w:eastAsia="Times New Roman" w:cstheme="minorHAnsi"/>
          <w:sz w:val="20"/>
          <w:szCs w:val="20"/>
          <w:lang w:eastAsia="tr-TR"/>
        </w:rPr>
        <w:t xml:space="preserve">Proje başlamadan önce belirlenebilecek açık riskler </w:t>
      </w:r>
    </w:p>
    <w:p w14:paraId="2D1F1072" w14:textId="77777777" w:rsidR="004F200A" w:rsidRPr="003C5246" w:rsidRDefault="004F200A" w:rsidP="004F200A">
      <w:pPr>
        <w:pStyle w:val="ListeParagraf"/>
        <w:numPr>
          <w:ilvl w:val="0"/>
          <w:numId w:val="11"/>
        </w:numPr>
        <w:rPr>
          <w:rFonts w:eastAsia="Times New Roman" w:cstheme="minorHAnsi"/>
          <w:sz w:val="20"/>
          <w:szCs w:val="20"/>
          <w:lang w:eastAsia="tr-TR"/>
        </w:rPr>
      </w:pPr>
      <w:r w:rsidRPr="003C5246">
        <w:rPr>
          <w:rFonts w:eastAsia="Times New Roman" w:cstheme="minorHAnsi"/>
          <w:vanish/>
          <w:sz w:val="20"/>
          <w:szCs w:val="20"/>
          <w:lang w:eastAsia="tr-TR"/>
        </w:rPr>
        <w:lastRenderedPageBreak/>
        <w:t xml:space="preserve"> </w:t>
      </w:r>
      <w:r w:rsidRPr="003C5246">
        <w:rPr>
          <w:rFonts w:eastAsia="Times New Roman" w:cstheme="minorHAnsi"/>
          <w:sz w:val="20"/>
          <w:szCs w:val="20"/>
          <w:lang w:eastAsia="tr-TR"/>
        </w:rPr>
        <w:t xml:space="preserve">Diğerleri proje yaşam döngüsü boyunca tespit edilecek riskler, bu riskler proje ile ilişkili herkes tarafından tespit edilebilir. </w:t>
      </w:r>
    </w:p>
    <w:p w14:paraId="1BC69F1D" w14:textId="77777777" w:rsidR="004F200A" w:rsidRPr="003C5246" w:rsidRDefault="004F200A" w:rsidP="004F200A">
      <w:pPr>
        <w:pStyle w:val="ListeParagraf"/>
        <w:numPr>
          <w:ilvl w:val="0"/>
          <w:numId w:val="11"/>
        </w:numPr>
        <w:rPr>
          <w:rFonts w:eastAsia="Times New Roman" w:cstheme="minorHAnsi"/>
          <w:sz w:val="20"/>
          <w:szCs w:val="20"/>
          <w:lang w:eastAsia="tr-TR"/>
        </w:rPr>
      </w:pPr>
      <w:r w:rsidRPr="003C5246">
        <w:rPr>
          <w:rFonts w:eastAsia="Times New Roman" w:cstheme="minorHAnsi"/>
          <w:sz w:val="20"/>
          <w:szCs w:val="20"/>
          <w:lang w:eastAsia="tr-TR"/>
        </w:rPr>
        <w:t xml:space="preserve">Projenin direkt olarak kendisine bağlı olmayan, proje ekibinin kontrolü dışındaki dış etkilerin sonucu oluşabilecek riskler. </w:t>
      </w:r>
    </w:p>
    <w:p w14:paraId="33DDEFDE" w14:textId="77777777" w:rsidR="004F200A" w:rsidRPr="004F200A" w:rsidRDefault="004F200A" w:rsidP="002A7993"/>
    <w:p w14:paraId="239929F1" w14:textId="77777777" w:rsidR="00AB7930" w:rsidRPr="00E52BA3" w:rsidRDefault="00AB7930" w:rsidP="00AB7930">
      <w:pPr>
        <w:rPr>
          <w:rFonts w:cstheme="minorHAnsi"/>
        </w:rPr>
      </w:pPr>
    </w:p>
    <w:p w14:paraId="0E5DB5E6" w14:textId="77777777" w:rsidR="001E1CA4" w:rsidRPr="00E52BA3" w:rsidRDefault="00AB7930" w:rsidP="001E1CA4">
      <w:pPr>
        <w:autoSpaceDE w:val="0"/>
        <w:autoSpaceDN w:val="0"/>
        <w:adjustRightInd w:val="0"/>
        <w:rPr>
          <w:rFonts w:cstheme="minorHAnsi"/>
        </w:rPr>
      </w:pPr>
      <w:r w:rsidRPr="00E52BA3">
        <w:rPr>
          <w:rFonts w:cstheme="minorHAnsi"/>
        </w:rPr>
        <w:t xml:space="preserve">Proje başlangıcında ya da sonraki safhalarda muhtemel riskleri tespit edilir. (Risk </w:t>
      </w:r>
      <w:proofErr w:type="spellStart"/>
      <w:r w:rsidRPr="00E52BA3">
        <w:rPr>
          <w:rFonts w:cstheme="minorHAnsi"/>
        </w:rPr>
        <w:t>gruplaraı</w:t>
      </w:r>
      <w:proofErr w:type="spellEnd"/>
      <w:r w:rsidRPr="00E52BA3">
        <w:rPr>
          <w:rFonts w:cstheme="minorHAnsi"/>
        </w:rPr>
        <w:t xml:space="preserve"> şunlar olabilir: Maliyet, program, çalışmalar, kaynaklar ve teknik riskler, vb.). </w:t>
      </w:r>
    </w:p>
    <w:p w14:paraId="002DB966" w14:textId="77777777" w:rsidR="001E1CA4" w:rsidRPr="00E52BA3" w:rsidRDefault="001E1CA4" w:rsidP="001E1CA4">
      <w:pPr>
        <w:autoSpaceDE w:val="0"/>
        <w:autoSpaceDN w:val="0"/>
        <w:adjustRightInd w:val="0"/>
        <w:rPr>
          <w:rFonts w:cstheme="minorHAnsi"/>
        </w:rPr>
      </w:pPr>
    </w:p>
    <w:p w14:paraId="752E1C06" w14:textId="397B501A" w:rsidR="001E1CA4" w:rsidRPr="00E52BA3" w:rsidRDefault="001E1CA4" w:rsidP="001E1CA4">
      <w:pPr>
        <w:autoSpaceDE w:val="0"/>
        <w:autoSpaceDN w:val="0"/>
        <w:adjustRightInd w:val="0"/>
        <w:rPr>
          <w:rFonts w:cstheme="minorHAnsi"/>
        </w:rPr>
      </w:pPr>
      <w:r w:rsidRPr="00E52BA3">
        <w:rPr>
          <w:rFonts w:cstheme="minorHAnsi"/>
        </w:rPr>
        <w:t>Aşağıda bu riskler için bazı örnekler sunulmuştur.</w:t>
      </w:r>
    </w:p>
    <w:p w14:paraId="6D32307E" w14:textId="77777777" w:rsidR="001E1CA4" w:rsidRPr="00E52BA3" w:rsidRDefault="001E1CA4" w:rsidP="001E1CA4">
      <w:pPr>
        <w:autoSpaceDE w:val="0"/>
        <w:autoSpaceDN w:val="0"/>
        <w:adjustRightInd w:val="0"/>
        <w:rPr>
          <w:rFonts w:cstheme="minorHAnsi"/>
        </w:rPr>
      </w:pPr>
    </w:p>
    <w:tbl>
      <w:tblPr>
        <w:tblW w:w="481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126"/>
        <w:gridCol w:w="1276"/>
      </w:tblGrid>
      <w:tr w:rsidR="001E1CA4" w:rsidRPr="00E52BA3" w14:paraId="18EC56D1" w14:textId="77777777" w:rsidTr="00861303">
        <w:tc>
          <w:tcPr>
            <w:tcW w:w="1413" w:type="dxa"/>
            <w:vMerge w:val="restart"/>
          </w:tcPr>
          <w:p w14:paraId="0CBA570E" w14:textId="77777777" w:rsidR="001E1CA4" w:rsidRPr="00E52BA3" w:rsidRDefault="001E1CA4" w:rsidP="001E1CA4">
            <w:pPr>
              <w:autoSpaceDE w:val="0"/>
              <w:autoSpaceDN w:val="0"/>
              <w:adjustRightInd w:val="0"/>
              <w:rPr>
                <w:rFonts w:cstheme="minorHAnsi"/>
              </w:rPr>
            </w:pPr>
            <w:r w:rsidRPr="00E52BA3">
              <w:rPr>
                <w:rFonts w:cstheme="minorHAnsi"/>
              </w:rPr>
              <w:t xml:space="preserve">Müşteri </w:t>
            </w:r>
          </w:p>
        </w:tc>
        <w:tc>
          <w:tcPr>
            <w:tcW w:w="2126" w:type="dxa"/>
          </w:tcPr>
          <w:p w14:paraId="63AA6BC1" w14:textId="77777777" w:rsidR="001E1CA4" w:rsidRPr="00E52BA3" w:rsidRDefault="001E1CA4" w:rsidP="001E1CA4">
            <w:pPr>
              <w:autoSpaceDE w:val="0"/>
              <w:autoSpaceDN w:val="0"/>
              <w:adjustRightInd w:val="0"/>
              <w:rPr>
                <w:rFonts w:cstheme="minorHAnsi"/>
              </w:rPr>
            </w:pPr>
            <w:r w:rsidRPr="00E52BA3">
              <w:rPr>
                <w:rFonts w:cstheme="minorHAnsi"/>
              </w:rPr>
              <w:t xml:space="preserve">Müşteri Deneyimsizliği </w:t>
            </w:r>
          </w:p>
        </w:tc>
        <w:tc>
          <w:tcPr>
            <w:tcW w:w="1276" w:type="dxa"/>
          </w:tcPr>
          <w:p w14:paraId="1BF4C9BF" w14:textId="77777777" w:rsidR="001E1CA4" w:rsidRPr="00E52BA3" w:rsidRDefault="001E1CA4" w:rsidP="001E1CA4">
            <w:pPr>
              <w:autoSpaceDE w:val="0"/>
              <w:autoSpaceDN w:val="0"/>
              <w:adjustRightInd w:val="0"/>
              <w:rPr>
                <w:rFonts w:cstheme="minorHAnsi"/>
              </w:rPr>
            </w:pPr>
            <w:r w:rsidRPr="00E52BA3">
              <w:rPr>
                <w:rFonts w:cstheme="minorHAnsi"/>
              </w:rPr>
              <w:t xml:space="preserve">Son kullanıcıların benzer projelerle önceden hiç deneyime sahip olmaması, ihtiyaçlarını ve karşılayacağı şeyin tam olarak tanımlayamamaları. </w:t>
            </w:r>
          </w:p>
        </w:tc>
      </w:tr>
      <w:tr w:rsidR="001E1CA4" w:rsidRPr="00E52BA3" w14:paraId="55F62DF5" w14:textId="77777777" w:rsidTr="00861303">
        <w:tc>
          <w:tcPr>
            <w:tcW w:w="1413" w:type="dxa"/>
            <w:vMerge/>
          </w:tcPr>
          <w:p w14:paraId="3DCB4CC5" w14:textId="77777777" w:rsidR="001E1CA4" w:rsidRPr="00E52BA3" w:rsidRDefault="001E1CA4" w:rsidP="001E1CA4">
            <w:pPr>
              <w:autoSpaceDE w:val="0"/>
              <w:autoSpaceDN w:val="0"/>
              <w:adjustRightInd w:val="0"/>
              <w:rPr>
                <w:rFonts w:cstheme="minorHAnsi"/>
              </w:rPr>
            </w:pPr>
          </w:p>
        </w:tc>
        <w:tc>
          <w:tcPr>
            <w:tcW w:w="2126" w:type="dxa"/>
          </w:tcPr>
          <w:p w14:paraId="3B4CE7ED" w14:textId="77777777" w:rsidR="001E1CA4" w:rsidRPr="00E52BA3" w:rsidRDefault="001E1CA4" w:rsidP="001E1CA4">
            <w:pPr>
              <w:autoSpaceDE w:val="0"/>
              <w:autoSpaceDN w:val="0"/>
              <w:adjustRightInd w:val="0"/>
              <w:rPr>
                <w:rFonts w:cstheme="minorHAnsi"/>
              </w:rPr>
            </w:pPr>
            <w:r w:rsidRPr="00E52BA3">
              <w:rPr>
                <w:rFonts w:cstheme="minorHAnsi"/>
              </w:rPr>
              <w:t xml:space="preserve">Müşteri Gereksinimlerinin Değişimi </w:t>
            </w:r>
          </w:p>
        </w:tc>
        <w:tc>
          <w:tcPr>
            <w:tcW w:w="1276" w:type="dxa"/>
          </w:tcPr>
          <w:p w14:paraId="106A3815" w14:textId="77777777" w:rsidR="001E1CA4" w:rsidRPr="00E52BA3" w:rsidRDefault="001E1CA4" w:rsidP="001E1CA4">
            <w:pPr>
              <w:autoSpaceDE w:val="0"/>
              <w:autoSpaceDN w:val="0"/>
              <w:adjustRightInd w:val="0"/>
              <w:rPr>
                <w:rFonts w:cstheme="minorHAnsi"/>
              </w:rPr>
            </w:pPr>
            <w:r w:rsidRPr="00E52BA3">
              <w:rPr>
                <w:rFonts w:cstheme="minorHAnsi"/>
              </w:rPr>
              <w:t xml:space="preserve">Müşteri gereksinimlerinin değişmesi ve bu değişimlerin proje yönetimi süresinde dikkate alınmasına bağlı riskler </w:t>
            </w:r>
          </w:p>
        </w:tc>
      </w:tr>
      <w:tr w:rsidR="001E1CA4" w:rsidRPr="00E52BA3" w14:paraId="7E90ED3D" w14:textId="77777777" w:rsidTr="00861303">
        <w:tc>
          <w:tcPr>
            <w:tcW w:w="1413" w:type="dxa"/>
            <w:vMerge/>
          </w:tcPr>
          <w:p w14:paraId="604DEFE9" w14:textId="77777777" w:rsidR="001E1CA4" w:rsidRPr="00E52BA3" w:rsidRDefault="001E1CA4" w:rsidP="001E1CA4">
            <w:pPr>
              <w:autoSpaceDE w:val="0"/>
              <w:autoSpaceDN w:val="0"/>
              <w:adjustRightInd w:val="0"/>
              <w:rPr>
                <w:rFonts w:cstheme="minorHAnsi"/>
              </w:rPr>
            </w:pPr>
          </w:p>
        </w:tc>
        <w:tc>
          <w:tcPr>
            <w:tcW w:w="2126" w:type="dxa"/>
          </w:tcPr>
          <w:p w14:paraId="28F9AAAB" w14:textId="77777777" w:rsidR="001E1CA4" w:rsidRPr="00E52BA3" w:rsidRDefault="001E1CA4" w:rsidP="001E1CA4">
            <w:pPr>
              <w:autoSpaceDE w:val="0"/>
              <w:autoSpaceDN w:val="0"/>
              <w:adjustRightInd w:val="0"/>
              <w:rPr>
                <w:rFonts w:cstheme="minorHAnsi"/>
              </w:rPr>
            </w:pPr>
            <w:r w:rsidRPr="00E52BA3">
              <w:rPr>
                <w:rFonts w:cstheme="minorHAnsi"/>
              </w:rPr>
              <w:t xml:space="preserve">Müşterinin Bütçe / Zaman Baskısı </w:t>
            </w:r>
          </w:p>
        </w:tc>
        <w:tc>
          <w:tcPr>
            <w:tcW w:w="1276" w:type="dxa"/>
          </w:tcPr>
          <w:p w14:paraId="0D15209D" w14:textId="77777777" w:rsidR="001E1CA4" w:rsidRPr="00E52BA3" w:rsidRDefault="001E1CA4" w:rsidP="001E1CA4">
            <w:pPr>
              <w:autoSpaceDE w:val="0"/>
              <w:autoSpaceDN w:val="0"/>
              <w:adjustRightInd w:val="0"/>
              <w:rPr>
                <w:rFonts w:cstheme="minorHAnsi"/>
              </w:rPr>
            </w:pPr>
            <w:r w:rsidRPr="00E52BA3">
              <w:rPr>
                <w:rFonts w:cstheme="minorHAnsi"/>
              </w:rPr>
              <w:t xml:space="preserve">Müşterinin daha az bütçe, daha kısa tamamlanma süresi talep ediyor </w:t>
            </w:r>
            <w:r w:rsidRPr="00E52BA3">
              <w:rPr>
                <w:rFonts w:cstheme="minorHAnsi"/>
              </w:rPr>
              <w:lastRenderedPageBreak/>
              <w:t xml:space="preserve">olması </w:t>
            </w:r>
          </w:p>
        </w:tc>
      </w:tr>
      <w:tr w:rsidR="001E1CA4" w:rsidRPr="00E52BA3" w14:paraId="0F73BB0D" w14:textId="77777777" w:rsidTr="00861303">
        <w:tc>
          <w:tcPr>
            <w:tcW w:w="1413" w:type="dxa"/>
            <w:vMerge w:val="restart"/>
          </w:tcPr>
          <w:p w14:paraId="18EA44EF" w14:textId="77777777" w:rsidR="001E1CA4" w:rsidRPr="00E52BA3" w:rsidRDefault="001E1CA4" w:rsidP="001E1CA4">
            <w:pPr>
              <w:autoSpaceDE w:val="0"/>
              <w:autoSpaceDN w:val="0"/>
              <w:adjustRightInd w:val="0"/>
              <w:rPr>
                <w:rFonts w:cstheme="minorHAnsi"/>
              </w:rPr>
            </w:pPr>
            <w:r w:rsidRPr="00E52BA3">
              <w:rPr>
                <w:rFonts w:cstheme="minorHAnsi"/>
              </w:rPr>
              <w:lastRenderedPageBreak/>
              <w:t xml:space="preserve">Finansal ve Ekonomik </w:t>
            </w:r>
          </w:p>
        </w:tc>
        <w:tc>
          <w:tcPr>
            <w:tcW w:w="2126" w:type="dxa"/>
          </w:tcPr>
          <w:p w14:paraId="6E633D64" w14:textId="77777777" w:rsidR="001E1CA4" w:rsidRPr="00E52BA3" w:rsidRDefault="001E1CA4" w:rsidP="001E1CA4">
            <w:pPr>
              <w:autoSpaceDE w:val="0"/>
              <w:autoSpaceDN w:val="0"/>
              <w:adjustRightInd w:val="0"/>
              <w:rPr>
                <w:rFonts w:cstheme="minorHAnsi"/>
              </w:rPr>
            </w:pPr>
            <w:r w:rsidRPr="00E52BA3">
              <w:rPr>
                <w:rFonts w:cstheme="minorHAnsi"/>
              </w:rPr>
              <w:t xml:space="preserve">Bütçe Kısıtları </w:t>
            </w:r>
          </w:p>
        </w:tc>
        <w:tc>
          <w:tcPr>
            <w:tcW w:w="1276" w:type="dxa"/>
          </w:tcPr>
          <w:p w14:paraId="70372AD9" w14:textId="77777777" w:rsidR="001E1CA4" w:rsidRPr="00E52BA3" w:rsidRDefault="001E1CA4" w:rsidP="001E1CA4">
            <w:pPr>
              <w:autoSpaceDE w:val="0"/>
              <w:autoSpaceDN w:val="0"/>
              <w:adjustRightInd w:val="0"/>
              <w:rPr>
                <w:rFonts w:cstheme="minorHAnsi"/>
              </w:rPr>
            </w:pPr>
            <w:r w:rsidRPr="00E52BA3">
              <w:rPr>
                <w:rFonts w:cstheme="minorHAnsi"/>
              </w:rPr>
              <w:t xml:space="preserve">Bütçenin yeterli olmaması veya fonların tahsisinde sorun olması </w:t>
            </w:r>
          </w:p>
        </w:tc>
      </w:tr>
      <w:tr w:rsidR="001E1CA4" w:rsidRPr="00E52BA3" w14:paraId="6F542135" w14:textId="77777777" w:rsidTr="00861303">
        <w:tc>
          <w:tcPr>
            <w:tcW w:w="1413" w:type="dxa"/>
            <w:vMerge/>
          </w:tcPr>
          <w:p w14:paraId="65DB8AB5" w14:textId="77777777" w:rsidR="001E1CA4" w:rsidRPr="00E52BA3" w:rsidRDefault="001E1CA4" w:rsidP="001E1CA4">
            <w:pPr>
              <w:autoSpaceDE w:val="0"/>
              <w:autoSpaceDN w:val="0"/>
              <w:adjustRightInd w:val="0"/>
              <w:rPr>
                <w:rFonts w:cstheme="minorHAnsi"/>
              </w:rPr>
            </w:pPr>
          </w:p>
        </w:tc>
        <w:tc>
          <w:tcPr>
            <w:tcW w:w="2126" w:type="dxa"/>
          </w:tcPr>
          <w:p w14:paraId="3265294E" w14:textId="77777777" w:rsidR="001E1CA4" w:rsidRPr="00E52BA3" w:rsidRDefault="001E1CA4" w:rsidP="001E1CA4">
            <w:pPr>
              <w:autoSpaceDE w:val="0"/>
              <w:autoSpaceDN w:val="0"/>
              <w:adjustRightInd w:val="0"/>
              <w:rPr>
                <w:rFonts w:cstheme="minorHAnsi"/>
              </w:rPr>
            </w:pPr>
            <w:r w:rsidRPr="00E52BA3">
              <w:rPr>
                <w:rFonts w:cstheme="minorHAnsi"/>
              </w:rPr>
              <w:t xml:space="preserve">Maliyet Denetimlerinin Eksikliği </w:t>
            </w:r>
          </w:p>
        </w:tc>
        <w:tc>
          <w:tcPr>
            <w:tcW w:w="1276" w:type="dxa"/>
          </w:tcPr>
          <w:p w14:paraId="6DEE7039" w14:textId="77777777" w:rsidR="001E1CA4" w:rsidRPr="00E52BA3" w:rsidRDefault="001E1CA4" w:rsidP="001E1CA4">
            <w:pPr>
              <w:autoSpaceDE w:val="0"/>
              <w:autoSpaceDN w:val="0"/>
              <w:adjustRightInd w:val="0"/>
              <w:rPr>
                <w:rFonts w:cstheme="minorHAnsi"/>
              </w:rPr>
            </w:pPr>
            <w:r w:rsidRPr="00E52BA3">
              <w:rPr>
                <w:rFonts w:cstheme="minorHAnsi"/>
              </w:rPr>
              <w:t xml:space="preserve">Maliyet artışlarının olması ile birlikte maliyet denetimlerin yerinde ve yeterli gerçekleşmemesi </w:t>
            </w:r>
          </w:p>
        </w:tc>
      </w:tr>
      <w:tr w:rsidR="001B4DC9" w:rsidRPr="00E52BA3" w14:paraId="1E32003F" w14:textId="77777777" w:rsidTr="00861303">
        <w:tc>
          <w:tcPr>
            <w:tcW w:w="1413" w:type="dxa"/>
            <w:vMerge w:val="restart"/>
          </w:tcPr>
          <w:p w14:paraId="098ADAAE" w14:textId="77777777" w:rsidR="001B4DC9" w:rsidRPr="00E52BA3" w:rsidRDefault="001B4DC9" w:rsidP="001E1CA4">
            <w:pPr>
              <w:autoSpaceDE w:val="0"/>
              <w:autoSpaceDN w:val="0"/>
              <w:adjustRightInd w:val="0"/>
              <w:rPr>
                <w:rFonts w:cstheme="minorHAnsi"/>
              </w:rPr>
            </w:pPr>
            <w:r w:rsidRPr="00E52BA3">
              <w:rPr>
                <w:rFonts w:cstheme="minorHAnsi"/>
              </w:rPr>
              <w:t xml:space="preserve">Kapsam </w:t>
            </w:r>
          </w:p>
        </w:tc>
        <w:tc>
          <w:tcPr>
            <w:tcW w:w="2126" w:type="dxa"/>
          </w:tcPr>
          <w:p w14:paraId="2EF3F265" w14:textId="228211DD" w:rsidR="001B4DC9" w:rsidRPr="00E52BA3" w:rsidRDefault="001B4DC9" w:rsidP="001E1CA4">
            <w:pPr>
              <w:autoSpaceDE w:val="0"/>
              <w:autoSpaceDN w:val="0"/>
              <w:adjustRightInd w:val="0"/>
              <w:rPr>
                <w:rFonts w:cstheme="minorHAnsi"/>
              </w:rPr>
            </w:pPr>
            <w:r w:rsidRPr="00E52BA3">
              <w:rPr>
                <w:rFonts w:cstheme="minorHAnsi"/>
              </w:rPr>
              <w:t xml:space="preserve">Test Performansının Kabul Edilebilirliği </w:t>
            </w:r>
          </w:p>
        </w:tc>
        <w:tc>
          <w:tcPr>
            <w:tcW w:w="1276" w:type="dxa"/>
          </w:tcPr>
          <w:p w14:paraId="5FA6D479" w14:textId="169B03D7" w:rsidR="001B4DC9" w:rsidRPr="00E52BA3" w:rsidRDefault="001B4DC9" w:rsidP="001E1CA4">
            <w:pPr>
              <w:autoSpaceDE w:val="0"/>
              <w:autoSpaceDN w:val="0"/>
              <w:adjustRightInd w:val="0"/>
              <w:rPr>
                <w:rFonts w:cstheme="minorHAnsi"/>
              </w:rPr>
            </w:pPr>
            <w:r w:rsidRPr="00E52BA3">
              <w:rPr>
                <w:rFonts w:cstheme="minorHAnsi"/>
              </w:rPr>
              <w:t xml:space="preserve">Test sürecinde muhtemel darboğazların görülmesi ve test zamanının bu göz alınarak uygun hesaplanmaması </w:t>
            </w:r>
          </w:p>
        </w:tc>
      </w:tr>
      <w:tr w:rsidR="001B4DC9" w:rsidRPr="00E52BA3" w14:paraId="0C592455" w14:textId="77777777" w:rsidTr="00861303">
        <w:tc>
          <w:tcPr>
            <w:tcW w:w="1413" w:type="dxa"/>
            <w:vMerge/>
          </w:tcPr>
          <w:p w14:paraId="7F404600" w14:textId="77777777" w:rsidR="001B4DC9" w:rsidRPr="00E52BA3" w:rsidRDefault="001B4DC9" w:rsidP="001E1CA4">
            <w:pPr>
              <w:autoSpaceDE w:val="0"/>
              <w:autoSpaceDN w:val="0"/>
              <w:adjustRightInd w:val="0"/>
              <w:rPr>
                <w:rFonts w:cstheme="minorHAnsi"/>
              </w:rPr>
            </w:pPr>
          </w:p>
        </w:tc>
        <w:tc>
          <w:tcPr>
            <w:tcW w:w="2126" w:type="dxa"/>
          </w:tcPr>
          <w:p w14:paraId="5FCA7B63" w14:textId="53EF1443" w:rsidR="001B4DC9" w:rsidRPr="00E52BA3" w:rsidRDefault="001B4DC9" w:rsidP="001E1CA4">
            <w:pPr>
              <w:autoSpaceDE w:val="0"/>
              <w:autoSpaceDN w:val="0"/>
              <w:adjustRightInd w:val="0"/>
              <w:rPr>
                <w:rFonts w:cstheme="minorHAnsi"/>
              </w:rPr>
            </w:pPr>
            <w:r>
              <w:rPr>
                <w:rFonts w:cstheme="minorHAnsi"/>
              </w:rPr>
              <w:t>Hata</w:t>
            </w:r>
            <w:r w:rsidRPr="00E52BA3">
              <w:rPr>
                <w:rFonts w:cstheme="minorHAnsi"/>
              </w:rPr>
              <w:t xml:space="preserve"> Takibi </w:t>
            </w:r>
          </w:p>
        </w:tc>
        <w:tc>
          <w:tcPr>
            <w:tcW w:w="1276" w:type="dxa"/>
          </w:tcPr>
          <w:p w14:paraId="75EC7BE0" w14:textId="15E94148" w:rsidR="001B4DC9" w:rsidRPr="00E52BA3" w:rsidRDefault="001B4DC9" w:rsidP="001E1CA4">
            <w:pPr>
              <w:autoSpaceDE w:val="0"/>
              <w:autoSpaceDN w:val="0"/>
              <w:adjustRightInd w:val="0"/>
              <w:rPr>
                <w:rFonts w:cstheme="minorHAnsi"/>
              </w:rPr>
            </w:pPr>
            <w:r>
              <w:rPr>
                <w:rFonts w:cstheme="minorHAnsi"/>
              </w:rPr>
              <w:t>Hata</w:t>
            </w:r>
            <w:r w:rsidRPr="00E52BA3">
              <w:rPr>
                <w:rFonts w:cstheme="minorHAnsi"/>
              </w:rPr>
              <w:t xml:space="preserve"> takip sürecinin takip ediminde eksiklik </w:t>
            </w:r>
          </w:p>
        </w:tc>
      </w:tr>
      <w:tr w:rsidR="001B4DC9" w:rsidRPr="00E52BA3" w14:paraId="1E6909D3" w14:textId="77777777" w:rsidTr="00861303">
        <w:tc>
          <w:tcPr>
            <w:tcW w:w="1413" w:type="dxa"/>
            <w:vMerge/>
          </w:tcPr>
          <w:p w14:paraId="52D39058" w14:textId="77777777" w:rsidR="001B4DC9" w:rsidRPr="00E52BA3" w:rsidRDefault="001B4DC9" w:rsidP="001E1CA4">
            <w:pPr>
              <w:autoSpaceDE w:val="0"/>
              <w:autoSpaceDN w:val="0"/>
              <w:adjustRightInd w:val="0"/>
              <w:rPr>
                <w:rFonts w:cstheme="minorHAnsi"/>
              </w:rPr>
            </w:pPr>
          </w:p>
        </w:tc>
        <w:tc>
          <w:tcPr>
            <w:tcW w:w="2126" w:type="dxa"/>
          </w:tcPr>
          <w:p w14:paraId="1955540A" w14:textId="5B05A05D" w:rsidR="001B4DC9" w:rsidRPr="00E52BA3" w:rsidRDefault="001B4DC9" w:rsidP="001E1CA4">
            <w:pPr>
              <w:autoSpaceDE w:val="0"/>
              <w:autoSpaceDN w:val="0"/>
              <w:adjustRightInd w:val="0"/>
              <w:rPr>
                <w:rFonts w:cstheme="minorHAnsi"/>
              </w:rPr>
            </w:pPr>
            <w:r w:rsidRPr="00E52BA3">
              <w:rPr>
                <w:rFonts w:cstheme="minorHAnsi"/>
              </w:rPr>
              <w:t xml:space="preserve">Ürün Geliştirme Ortamı Güvenliği </w:t>
            </w:r>
          </w:p>
        </w:tc>
        <w:tc>
          <w:tcPr>
            <w:tcW w:w="1276" w:type="dxa"/>
          </w:tcPr>
          <w:p w14:paraId="7985D5D3" w14:textId="6C1272DD" w:rsidR="001B4DC9" w:rsidRPr="00E52BA3" w:rsidRDefault="001B4DC9" w:rsidP="001E1CA4">
            <w:pPr>
              <w:autoSpaceDE w:val="0"/>
              <w:autoSpaceDN w:val="0"/>
              <w:adjustRightInd w:val="0"/>
              <w:rPr>
                <w:rFonts w:cstheme="minorHAnsi"/>
              </w:rPr>
            </w:pPr>
            <w:r w:rsidRPr="00E52BA3">
              <w:rPr>
                <w:rFonts w:cstheme="minorHAnsi"/>
              </w:rPr>
              <w:t xml:space="preserve">Uygun güvenlik tedbirinin alınmaması uygun veri yedeklemede eksiklik veya </w:t>
            </w:r>
            <w:r w:rsidRPr="00E52BA3">
              <w:rPr>
                <w:rFonts w:cstheme="minorHAnsi"/>
              </w:rPr>
              <w:lastRenderedPageBreak/>
              <w:t xml:space="preserve">felaket kurtarma prosedürlerinin dikkate alınmaması </w:t>
            </w:r>
          </w:p>
        </w:tc>
      </w:tr>
      <w:tr w:rsidR="001B4DC9" w:rsidRPr="00E52BA3" w14:paraId="156E3192" w14:textId="77777777" w:rsidTr="00861303">
        <w:tc>
          <w:tcPr>
            <w:tcW w:w="1413" w:type="dxa"/>
          </w:tcPr>
          <w:p w14:paraId="3EAA9508" w14:textId="77777777" w:rsidR="001B4DC9" w:rsidRPr="00E52BA3" w:rsidRDefault="001B4DC9" w:rsidP="001E1CA4">
            <w:pPr>
              <w:autoSpaceDE w:val="0"/>
              <w:autoSpaceDN w:val="0"/>
              <w:adjustRightInd w:val="0"/>
              <w:rPr>
                <w:rFonts w:cstheme="minorHAnsi"/>
              </w:rPr>
            </w:pPr>
            <w:r w:rsidRPr="00E52BA3">
              <w:rPr>
                <w:rFonts w:cstheme="minorHAnsi"/>
              </w:rPr>
              <w:lastRenderedPageBreak/>
              <w:t xml:space="preserve">Teknik </w:t>
            </w:r>
          </w:p>
        </w:tc>
        <w:tc>
          <w:tcPr>
            <w:tcW w:w="2126" w:type="dxa"/>
          </w:tcPr>
          <w:p w14:paraId="31242248" w14:textId="584ADF7C" w:rsidR="001B4DC9" w:rsidRPr="00E52BA3" w:rsidRDefault="001B4DC9" w:rsidP="001E1CA4">
            <w:pPr>
              <w:autoSpaceDE w:val="0"/>
              <w:autoSpaceDN w:val="0"/>
              <w:adjustRightInd w:val="0"/>
              <w:rPr>
                <w:rFonts w:cstheme="minorHAnsi"/>
              </w:rPr>
            </w:pPr>
            <w:r w:rsidRPr="00E52BA3">
              <w:rPr>
                <w:rFonts w:cstheme="minorHAnsi"/>
              </w:rPr>
              <w:t xml:space="preserve">Ürün Bilgisi Eksikliği, Yazılım Geliştirme Deneyimi </w:t>
            </w:r>
          </w:p>
        </w:tc>
        <w:tc>
          <w:tcPr>
            <w:tcW w:w="1276" w:type="dxa"/>
          </w:tcPr>
          <w:p w14:paraId="5243FDD8" w14:textId="19938C10" w:rsidR="001B4DC9" w:rsidRPr="00E52BA3" w:rsidRDefault="001B4DC9" w:rsidP="001E1CA4">
            <w:pPr>
              <w:autoSpaceDE w:val="0"/>
              <w:autoSpaceDN w:val="0"/>
              <w:adjustRightInd w:val="0"/>
              <w:rPr>
                <w:rFonts w:cstheme="minorHAnsi"/>
              </w:rPr>
            </w:pPr>
            <w:r w:rsidRPr="00E52BA3">
              <w:rPr>
                <w:rFonts w:cstheme="minorHAnsi"/>
              </w:rPr>
              <w:t xml:space="preserve">Bu tür ürünün gelişiminde çok fazla deneyimli olmama </w:t>
            </w:r>
          </w:p>
        </w:tc>
      </w:tr>
      <w:tr w:rsidR="001B4DC9" w:rsidRPr="00E52BA3" w14:paraId="209E293D" w14:textId="77777777" w:rsidTr="00861303">
        <w:tc>
          <w:tcPr>
            <w:tcW w:w="1413" w:type="dxa"/>
            <w:vMerge w:val="restart"/>
          </w:tcPr>
          <w:p w14:paraId="262785D7" w14:textId="77777777" w:rsidR="001B4DC9" w:rsidRPr="00E52BA3" w:rsidRDefault="001B4DC9" w:rsidP="001B4DC9">
            <w:pPr>
              <w:autoSpaceDE w:val="0"/>
              <w:autoSpaceDN w:val="0"/>
              <w:adjustRightInd w:val="0"/>
              <w:rPr>
                <w:rFonts w:cstheme="minorHAnsi"/>
              </w:rPr>
            </w:pPr>
            <w:r w:rsidRPr="00E52BA3">
              <w:rPr>
                <w:rFonts w:cstheme="minorHAnsi"/>
              </w:rPr>
              <w:t xml:space="preserve">Personel </w:t>
            </w:r>
          </w:p>
        </w:tc>
        <w:tc>
          <w:tcPr>
            <w:tcW w:w="2126" w:type="dxa"/>
          </w:tcPr>
          <w:p w14:paraId="55465A7A" w14:textId="312731E0" w:rsidR="001B4DC9" w:rsidRPr="00E52BA3" w:rsidRDefault="001B4DC9" w:rsidP="001B4DC9">
            <w:pPr>
              <w:autoSpaceDE w:val="0"/>
              <w:autoSpaceDN w:val="0"/>
              <w:adjustRightInd w:val="0"/>
              <w:rPr>
                <w:rFonts w:cstheme="minorHAnsi"/>
              </w:rPr>
            </w:pPr>
            <w:r>
              <w:rPr>
                <w:rFonts w:cstheme="minorHAnsi"/>
              </w:rPr>
              <w:t>Proje ekibindeki personelin işten ayrılması</w:t>
            </w:r>
          </w:p>
        </w:tc>
        <w:tc>
          <w:tcPr>
            <w:tcW w:w="1276" w:type="dxa"/>
          </w:tcPr>
          <w:p w14:paraId="0709DE34" w14:textId="47B13E82" w:rsidR="001B4DC9" w:rsidRPr="00E52BA3" w:rsidRDefault="001B4DC9" w:rsidP="001B4DC9">
            <w:pPr>
              <w:autoSpaceDE w:val="0"/>
              <w:autoSpaceDN w:val="0"/>
              <w:adjustRightInd w:val="0"/>
              <w:rPr>
                <w:rFonts w:cstheme="minorHAnsi"/>
              </w:rPr>
            </w:pPr>
            <w:r>
              <w:rPr>
                <w:rFonts w:cstheme="minorHAnsi"/>
              </w:rPr>
              <w:t>Ekibe yeni dahil olacak personelin projeye adaptasyonu için süre gereksinimi nedeni ile oluşabilecek takvim gecikmesi</w:t>
            </w:r>
          </w:p>
        </w:tc>
      </w:tr>
      <w:tr w:rsidR="001B4DC9" w:rsidRPr="00E52BA3" w14:paraId="1BAE402B" w14:textId="77777777" w:rsidTr="00861303">
        <w:tc>
          <w:tcPr>
            <w:tcW w:w="1413" w:type="dxa"/>
            <w:vMerge/>
          </w:tcPr>
          <w:p w14:paraId="6EA0D369" w14:textId="77777777" w:rsidR="001B4DC9" w:rsidRPr="00E52BA3" w:rsidRDefault="001B4DC9" w:rsidP="001B4DC9">
            <w:pPr>
              <w:autoSpaceDE w:val="0"/>
              <w:autoSpaceDN w:val="0"/>
              <w:adjustRightInd w:val="0"/>
              <w:rPr>
                <w:rFonts w:cstheme="minorHAnsi"/>
              </w:rPr>
            </w:pPr>
          </w:p>
        </w:tc>
        <w:tc>
          <w:tcPr>
            <w:tcW w:w="2126" w:type="dxa"/>
          </w:tcPr>
          <w:p w14:paraId="2ADB6393" w14:textId="4205D887" w:rsidR="001B4DC9" w:rsidRPr="00E52BA3" w:rsidRDefault="001B4DC9" w:rsidP="001B4DC9">
            <w:pPr>
              <w:autoSpaceDE w:val="0"/>
              <w:autoSpaceDN w:val="0"/>
              <w:adjustRightInd w:val="0"/>
              <w:rPr>
                <w:rFonts w:cstheme="minorHAnsi"/>
              </w:rPr>
            </w:pPr>
            <w:r w:rsidRPr="00E52BA3">
              <w:rPr>
                <w:rFonts w:cstheme="minorHAnsi"/>
              </w:rPr>
              <w:t xml:space="preserve">Takım Ruhu ve Tutumu Olmaması </w:t>
            </w:r>
          </w:p>
        </w:tc>
        <w:tc>
          <w:tcPr>
            <w:tcW w:w="1276" w:type="dxa"/>
          </w:tcPr>
          <w:p w14:paraId="3D87BEC4" w14:textId="75509AF7" w:rsidR="001B4DC9" w:rsidRPr="00E52BA3" w:rsidRDefault="001B4DC9" w:rsidP="001B4DC9">
            <w:pPr>
              <w:autoSpaceDE w:val="0"/>
              <w:autoSpaceDN w:val="0"/>
              <w:adjustRightInd w:val="0"/>
              <w:rPr>
                <w:rFonts w:cstheme="minorHAnsi"/>
              </w:rPr>
            </w:pPr>
            <w:r w:rsidRPr="00E52BA3">
              <w:rPr>
                <w:rFonts w:cstheme="minorHAnsi"/>
              </w:rPr>
              <w:t xml:space="preserve">Projenin başarısına inanmama, işbirlikçi olmama, bağımsız bir ekip davranışı sergilenmesi </w:t>
            </w:r>
          </w:p>
        </w:tc>
      </w:tr>
    </w:tbl>
    <w:p w14:paraId="04F60533" w14:textId="77777777" w:rsidR="001E1CA4" w:rsidRPr="00E52BA3" w:rsidRDefault="001E1CA4" w:rsidP="001E1CA4">
      <w:pPr>
        <w:autoSpaceDE w:val="0"/>
        <w:autoSpaceDN w:val="0"/>
        <w:adjustRightInd w:val="0"/>
        <w:rPr>
          <w:rFonts w:cstheme="minorHAnsi"/>
        </w:rPr>
      </w:pPr>
    </w:p>
    <w:p w14:paraId="2755F65F" w14:textId="77777777" w:rsidR="001E1CA4" w:rsidRPr="00E52BA3" w:rsidRDefault="001E1CA4" w:rsidP="001E1CA4">
      <w:pPr>
        <w:autoSpaceDE w:val="0"/>
        <w:autoSpaceDN w:val="0"/>
        <w:adjustRightInd w:val="0"/>
        <w:rPr>
          <w:rFonts w:cstheme="minorHAnsi"/>
        </w:rPr>
      </w:pPr>
    </w:p>
    <w:p w14:paraId="59027474" w14:textId="3C1802BC" w:rsidR="00AB7930" w:rsidRPr="00E52BA3" w:rsidRDefault="00AB7930" w:rsidP="00227E5D">
      <w:pPr>
        <w:pStyle w:val="Balk1"/>
        <w:rPr>
          <w:rFonts w:asciiTheme="minorHAnsi" w:hAnsiTheme="minorHAnsi" w:cstheme="minorHAnsi"/>
        </w:rPr>
      </w:pPr>
      <w:r w:rsidRPr="00E52BA3">
        <w:rPr>
          <w:rFonts w:asciiTheme="minorHAnsi" w:hAnsiTheme="minorHAnsi" w:cstheme="minorHAnsi"/>
        </w:rPr>
        <w:t>Risklerin Analizi</w:t>
      </w:r>
    </w:p>
    <w:p w14:paraId="6D0D4BDE" w14:textId="77777777" w:rsidR="00AB7930" w:rsidRPr="00E52BA3" w:rsidRDefault="00AB7930" w:rsidP="00AB7930">
      <w:pPr>
        <w:rPr>
          <w:rFonts w:cstheme="minorHAnsi"/>
        </w:rPr>
      </w:pPr>
    </w:p>
    <w:p w14:paraId="6A24B482" w14:textId="1DA992A3" w:rsidR="00AB7930" w:rsidRDefault="00227E5D" w:rsidP="00AB7930">
      <w:pPr>
        <w:jc w:val="both"/>
        <w:rPr>
          <w:rFonts w:cstheme="minorHAnsi"/>
        </w:rPr>
      </w:pPr>
      <w:r w:rsidRPr="00E52BA3">
        <w:rPr>
          <w:rFonts w:cstheme="minorHAnsi"/>
        </w:rPr>
        <w:t xml:space="preserve">Belirlenen riskler için, </w:t>
      </w:r>
      <w:r w:rsidR="00AB7930" w:rsidRPr="00E52BA3">
        <w:rPr>
          <w:rFonts w:cstheme="minorHAnsi"/>
        </w:rPr>
        <w:t>risk analizi yapılır. Bu analiz kapsamında riskler; meydana gelme olasılıkları, etki kategorileri, etki alanları dikkate alınarak değerlendirilir. Bu d</w:t>
      </w:r>
      <w:r w:rsidR="0064328D" w:rsidRPr="00E52BA3">
        <w:rPr>
          <w:rFonts w:cstheme="minorHAnsi"/>
        </w:rPr>
        <w:t>eğerlendirme de daha önce oluşt</w:t>
      </w:r>
      <w:r w:rsidR="00AB7930" w:rsidRPr="00E52BA3">
        <w:rPr>
          <w:rFonts w:cstheme="minorHAnsi"/>
        </w:rPr>
        <w:t>ur</w:t>
      </w:r>
      <w:r w:rsidR="0064328D" w:rsidRPr="00E52BA3">
        <w:rPr>
          <w:rFonts w:cstheme="minorHAnsi"/>
        </w:rPr>
        <w:t>u</w:t>
      </w:r>
      <w:r w:rsidR="00AB7930" w:rsidRPr="00E52BA3">
        <w:rPr>
          <w:rFonts w:cstheme="minorHAnsi"/>
        </w:rPr>
        <w:t>lmuş Risk Yönetimi Stratejisi dikkate alınır.</w:t>
      </w:r>
      <w:r w:rsidRPr="00E52BA3">
        <w:rPr>
          <w:rFonts w:cstheme="minorHAnsi"/>
        </w:rPr>
        <w:t xml:space="preserve"> Aşağıda bu hesapla ilgili bir örnek görülmektedir.</w:t>
      </w:r>
    </w:p>
    <w:p w14:paraId="689726AA" w14:textId="09B33010" w:rsidR="00C814E0" w:rsidRPr="00E52BA3" w:rsidRDefault="00C814E0" w:rsidP="00AB7930">
      <w:pPr>
        <w:jc w:val="both"/>
        <w:rPr>
          <w:rFonts w:cstheme="minorHAnsi"/>
        </w:rPr>
      </w:pPr>
      <w:r>
        <w:rPr>
          <w:rFonts w:cstheme="minorHAnsi"/>
        </w:rPr>
        <w:lastRenderedPageBreak/>
        <w:t xml:space="preserve">Not: Aşağıdaki tabloda risk seviyeleri hesaplanırken, Süre ve Maliyete göre hesaplanan risklerin ortalaması hesaplanmıştır. Bu tercih edilmiş bir yöntemdir. </w:t>
      </w:r>
      <w:proofErr w:type="spellStart"/>
      <w:r>
        <w:rPr>
          <w:rFonts w:cstheme="minorHAnsi"/>
        </w:rPr>
        <w:t>Ikisinden</w:t>
      </w:r>
      <w:proofErr w:type="spellEnd"/>
      <w:r>
        <w:rPr>
          <w:rFonts w:cstheme="minorHAnsi"/>
        </w:rPr>
        <w:t xml:space="preserve"> </w:t>
      </w:r>
      <w:proofErr w:type="spellStart"/>
      <w:r>
        <w:rPr>
          <w:rFonts w:cstheme="minorHAnsi"/>
        </w:rPr>
        <w:t>maximum</w:t>
      </w:r>
      <w:proofErr w:type="spellEnd"/>
      <w:r>
        <w:rPr>
          <w:rFonts w:cstheme="minorHAnsi"/>
        </w:rPr>
        <w:t xml:space="preserve"> olanı seçme gibi bir </w:t>
      </w:r>
      <w:proofErr w:type="spellStart"/>
      <w:r>
        <w:rPr>
          <w:rFonts w:cstheme="minorHAnsi"/>
        </w:rPr>
        <w:t>metod</w:t>
      </w:r>
      <w:proofErr w:type="spellEnd"/>
      <w:r>
        <w:rPr>
          <w:rFonts w:cstheme="minorHAnsi"/>
        </w:rPr>
        <w:t xml:space="preserve"> da seçilebilirdi. Burada yukarıda tespit edilen formüle göre hesap yapılır.</w:t>
      </w:r>
    </w:p>
    <w:p w14:paraId="098637B2" w14:textId="77777777" w:rsidR="00227E5D" w:rsidRPr="00E52BA3" w:rsidRDefault="00227E5D" w:rsidP="00AB7930">
      <w:pPr>
        <w:jc w:val="both"/>
        <w:rPr>
          <w:rFonts w:cstheme="minorHAnsi"/>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5"/>
        <w:gridCol w:w="1044"/>
        <w:gridCol w:w="1134"/>
        <w:gridCol w:w="1134"/>
        <w:gridCol w:w="875"/>
        <w:gridCol w:w="1960"/>
        <w:gridCol w:w="1417"/>
      </w:tblGrid>
      <w:tr w:rsidR="00227E5D" w:rsidRPr="00E52BA3" w14:paraId="7E2B89C8" w14:textId="77777777" w:rsidTr="001B4DC9">
        <w:trPr>
          <w:trHeight w:val="179"/>
        </w:trPr>
        <w:tc>
          <w:tcPr>
            <w:tcW w:w="1645" w:type="dxa"/>
          </w:tcPr>
          <w:p w14:paraId="6920EDD0" w14:textId="77777777" w:rsidR="00227E5D" w:rsidRPr="00E52BA3" w:rsidRDefault="00227E5D" w:rsidP="00676E1F">
            <w:pPr>
              <w:pStyle w:val="Pa12"/>
              <w:tabs>
                <w:tab w:val="left" w:pos="426"/>
              </w:tabs>
              <w:spacing w:before="120" w:after="120"/>
              <w:jc w:val="center"/>
              <w:rPr>
                <w:rFonts w:asciiTheme="minorHAnsi" w:hAnsiTheme="minorHAnsi" w:cstheme="minorHAnsi"/>
                <w:i/>
                <w:color w:val="000000"/>
                <w:sz w:val="22"/>
                <w:szCs w:val="22"/>
              </w:rPr>
            </w:pPr>
            <w:r w:rsidRPr="00E52BA3">
              <w:rPr>
                <w:rStyle w:val="A8"/>
                <w:rFonts w:asciiTheme="minorHAnsi" w:hAnsiTheme="minorHAnsi" w:cstheme="minorHAnsi"/>
                <w:i/>
                <w:sz w:val="22"/>
                <w:szCs w:val="22"/>
              </w:rPr>
              <w:t xml:space="preserve">Riskler </w:t>
            </w:r>
          </w:p>
        </w:tc>
        <w:tc>
          <w:tcPr>
            <w:tcW w:w="1044" w:type="dxa"/>
          </w:tcPr>
          <w:p w14:paraId="2F5032EF" w14:textId="77777777" w:rsidR="00227E5D" w:rsidRPr="00E52BA3" w:rsidRDefault="00227E5D" w:rsidP="00676E1F">
            <w:pPr>
              <w:pStyle w:val="Pa12"/>
              <w:tabs>
                <w:tab w:val="left" w:pos="426"/>
              </w:tabs>
              <w:spacing w:before="120" w:after="120"/>
              <w:jc w:val="center"/>
              <w:rPr>
                <w:rFonts w:asciiTheme="minorHAnsi" w:hAnsiTheme="minorHAnsi" w:cstheme="minorHAnsi"/>
                <w:b/>
                <w:color w:val="000000"/>
                <w:sz w:val="22"/>
                <w:szCs w:val="22"/>
              </w:rPr>
            </w:pPr>
            <w:r w:rsidRPr="00E52BA3">
              <w:rPr>
                <w:rStyle w:val="A8"/>
                <w:rFonts w:asciiTheme="minorHAnsi" w:hAnsiTheme="minorHAnsi" w:cstheme="minorHAnsi"/>
                <w:b/>
                <w:sz w:val="22"/>
                <w:szCs w:val="22"/>
              </w:rPr>
              <w:t xml:space="preserve">Gerçekleşme Olasılığı </w:t>
            </w:r>
          </w:p>
        </w:tc>
        <w:tc>
          <w:tcPr>
            <w:tcW w:w="1134" w:type="dxa"/>
          </w:tcPr>
          <w:p w14:paraId="32BEC3A8" w14:textId="77777777" w:rsidR="00227E5D" w:rsidRPr="00E52BA3" w:rsidRDefault="00227E5D" w:rsidP="00676E1F">
            <w:pPr>
              <w:pStyle w:val="Pa12"/>
              <w:tabs>
                <w:tab w:val="left" w:pos="426"/>
              </w:tabs>
              <w:spacing w:before="120" w:after="120"/>
              <w:jc w:val="center"/>
              <w:rPr>
                <w:rFonts w:asciiTheme="minorHAnsi" w:hAnsiTheme="minorHAnsi" w:cstheme="minorHAnsi"/>
                <w:b/>
                <w:color w:val="000000"/>
                <w:sz w:val="22"/>
                <w:szCs w:val="22"/>
              </w:rPr>
            </w:pPr>
            <w:r w:rsidRPr="00E52BA3">
              <w:rPr>
                <w:rStyle w:val="A8"/>
                <w:rFonts w:asciiTheme="minorHAnsi" w:hAnsiTheme="minorHAnsi" w:cstheme="minorHAnsi"/>
                <w:b/>
                <w:sz w:val="22"/>
                <w:szCs w:val="22"/>
              </w:rPr>
              <w:t xml:space="preserve">Maliyete </w:t>
            </w:r>
          </w:p>
          <w:p w14:paraId="5B64CCC9" w14:textId="77777777" w:rsidR="00227E5D" w:rsidRPr="00E52BA3" w:rsidRDefault="00227E5D" w:rsidP="00676E1F">
            <w:pPr>
              <w:pStyle w:val="Pa12"/>
              <w:tabs>
                <w:tab w:val="left" w:pos="426"/>
              </w:tabs>
              <w:spacing w:before="120" w:after="120"/>
              <w:jc w:val="center"/>
              <w:rPr>
                <w:rFonts w:asciiTheme="minorHAnsi" w:hAnsiTheme="minorHAnsi" w:cstheme="minorHAnsi"/>
                <w:b/>
                <w:color w:val="000000"/>
                <w:sz w:val="22"/>
                <w:szCs w:val="22"/>
              </w:rPr>
            </w:pPr>
            <w:r w:rsidRPr="00E52BA3">
              <w:rPr>
                <w:rStyle w:val="A8"/>
                <w:rFonts w:asciiTheme="minorHAnsi" w:hAnsiTheme="minorHAnsi" w:cstheme="minorHAnsi"/>
                <w:b/>
                <w:sz w:val="22"/>
                <w:szCs w:val="22"/>
              </w:rPr>
              <w:t xml:space="preserve">Etkisi </w:t>
            </w:r>
          </w:p>
        </w:tc>
        <w:tc>
          <w:tcPr>
            <w:tcW w:w="1134" w:type="dxa"/>
          </w:tcPr>
          <w:p w14:paraId="4511232B" w14:textId="77777777" w:rsidR="00227E5D" w:rsidRPr="00E52BA3" w:rsidRDefault="00227E5D" w:rsidP="00676E1F">
            <w:pPr>
              <w:pStyle w:val="Pa12"/>
              <w:tabs>
                <w:tab w:val="left" w:pos="426"/>
              </w:tabs>
              <w:spacing w:before="120" w:after="120"/>
              <w:jc w:val="center"/>
              <w:rPr>
                <w:rFonts w:asciiTheme="minorHAnsi" w:hAnsiTheme="minorHAnsi" w:cstheme="minorHAnsi"/>
                <w:b/>
                <w:color w:val="000000"/>
                <w:sz w:val="22"/>
                <w:szCs w:val="22"/>
              </w:rPr>
            </w:pPr>
            <w:r w:rsidRPr="00E52BA3">
              <w:rPr>
                <w:rStyle w:val="A8"/>
                <w:rFonts w:asciiTheme="minorHAnsi" w:hAnsiTheme="minorHAnsi" w:cstheme="minorHAnsi"/>
                <w:b/>
                <w:sz w:val="22"/>
                <w:szCs w:val="22"/>
              </w:rPr>
              <w:t xml:space="preserve">Maliyete Göre Risk Derecesi </w:t>
            </w:r>
          </w:p>
        </w:tc>
        <w:tc>
          <w:tcPr>
            <w:tcW w:w="875" w:type="dxa"/>
          </w:tcPr>
          <w:p w14:paraId="3D7F14E5" w14:textId="77777777" w:rsidR="00227E5D" w:rsidRPr="00E52BA3" w:rsidRDefault="00227E5D" w:rsidP="00676E1F">
            <w:pPr>
              <w:pStyle w:val="Pa12"/>
              <w:tabs>
                <w:tab w:val="left" w:pos="426"/>
              </w:tabs>
              <w:spacing w:before="120" w:after="120"/>
              <w:jc w:val="center"/>
              <w:rPr>
                <w:rFonts w:asciiTheme="minorHAnsi" w:hAnsiTheme="minorHAnsi" w:cstheme="minorHAnsi"/>
                <w:b/>
                <w:color w:val="000000"/>
                <w:sz w:val="22"/>
                <w:szCs w:val="22"/>
              </w:rPr>
            </w:pPr>
            <w:r w:rsidRPr="00E52BA3">
              <w:rPr>
                <w:rStyle w:val="A8"/>
                <w:rFonts w:asciiTheme="minorHAnsi" w:hAnsiTheme="minorHAnsi" w:cstheme="minorHAnsi"/>
                <w:b/>
                <w:sz w:val="22"/>
                <w:szCs w:val="22"/>
              </w:rPr>
              <w:t xml:space="preserve">Süreye Etkisi </w:t>
            </w:r>
          </w:p>
        </w:tc>
        <w:tc>
          <w:tcPr>
            <w:tcW w:w="1960" w:type="dxa"/>
          </w:tcPr>
          <w:p w14:paraId="4F515AB9" w14:textId="77777777" w:rsidR="00227E5D" w:rsidRPr="00E52BA3" w:rsidRDefault="00227E5D" w:rsidP="00676E1F">
            <w:pPr>
              <w:pStyle w:val="Pa12"/>
              <w:tabs>
                <w:tab w:val="left" w:pos="426"/>
              </w:tabs>
              <w:spacing w:before="120" w:after="120"/>
              <w:jc w:val="center"/>
              <w:rPr>
                <w:rFonts w:asciiTheme="minorHAnsi" w:hAnsiTheme="minorHAnsi" w:cstheme="minorHAnsi"/>
                <w:b/>
                <w:color w:val="000000"/>
                <w:sz w:val="22"/>
                <w:szCs w:val="22"/>
              </w:rPr>
            </w:pPr>
            <w:r w:rsidRPr="00E52BA3">
              <w:rPr>
                <w:rStyle w:val="A8"/>
                <w:rFonts w:asciiTheme="minorHAnsi" w:hAnsiTheme="minorHAnsi" w:cstheme="minorHAnsi"/>
                <w:b/>
                <w:sz w:val="22"/>
                <w:szCs w:val="22"/>
              </w:rPr>
              <w:t xml:space="preserve">Süreye Göre Risk Derecesi </w:t>
            </w:r>
          </w:p>
        </w:tc>
        <w:tc>
          <w:tcPr>
            <w:tcW w:w="1417" w:type="dxa"/>
          </w:tcPr>
          <w:p w14:paraId="7F125A9F" w14:textId="77777777" w:rsidR="00227E5D" w:rsidRPr="00E52BA3" w:rsidRDefault="00227E5D" w:rsidP="00676E1F">
            <w:pPr>
              <w:pStyle w:val="Pa12"/>
              <w:tabs>
                <w:tab w:val="left" w:pos="426"/>
              </w:tabs>
              <w:spacing w:before="120" w:after="120"/>
              <w:jc w:val="center"/>
              <w:rPr>
                <w:rStyle w:val="A8"/>
                <w:rFonts w:asciiTheme="minorHAnsi" w:hAnsiTheme="minorHAnsi" w:cstheme="minorHAnsi"/>
                <w:b/>
                <w:sz w:val="22"/>
                <w:szCs w:val="22"/>
              </w:rPr>
            </w:pPr>
            <w:r w:rsidRPr="00E52BA3">
              <w:rPr>
                <w:rStyle w:val="A8"/>
                <w:rFonts w:asciiTheme="minorHAnsi" w:hAnsiTheme="minorHAnsi" w:cstheme="minorHAnsi"/>
                <w:b/>
                <w:sz w:val="22"/>
                <w:szCs w:val="22"/>
              </w:rPr>
              <w:t>Toplam</w:t>
            </w:r>
          </w:p>
        </w:tc>
      </w:tr>
      <w:tr w:rsidR="00227E5D" w:rsidRPr="00E52BA3" w14:paraId="68074E74" w14:textId="77777777" w:rsidTr="001B4DC9">
        <w:trPr>
          <w:trHeight w:val="89"/>
        </w:trPr>
        <w:tc>
          <w:tcPr>
            <w:tcW w:w="1645" w:type="dxa"/>
            <w:vMerge w:val="restart"/>
          </w:tcPr>
          <w:p w14:paraId="6751BFF4" w14:textId="77777777" w:rsidR="00227E5D" w:rsidRPr="00E52BA3" w:rsidRDefault="00227E5D" w:rsidP="00676E1F">
            <w:pPr>
              <w:pStyle w:val="Pa3"/>
              <w:tabs>
                <w:tab w:val="left" w:pos="426"/>
              </w:tabs>
              <w:spacing w:before="120" w:after="120"/>
              <w:rPr>
                <w:rFonts w:asciiTheme="minorHAnsi" w:hAnsiTheme="minorHAnsi" w:cstheme="minorHAnsi"/>
                <w:i/>
                <w:color w:val="000000"/>
                <w:sz w:val="22"/>
                <w:szCs w:val="22"/>
              </w:rPr>
            </w:pPr>
            <w:r w:rsidRPr="00E52BA3">
              <w:rPr>
                <w:rStyle w:val="A8"/>
                <w:rFonts w:asciiTheme="minorHAnsi" w:hAnsiTheme="minorHAnsi" w:cstheme="minorHAnsi"/>
                <w:i/>
                <w:sz w:val="22"/>
                <w:szCs w:val="22"/>
              </w:rPr>
              <w:t xml:space="preserve">1. Proje Çakışması </w:t>
            </w:r>
          </w:p>
        </w:tc>
        <w:tc>
          <w:tcPr>
            <w:tcW w:w="1044" w:type="dxa"/>
          </w:tcPr>
          <w:p w14:paraId="463DEF0C" w14:textId="77777777" w:rsidR="00227E5D" w:rsidRPr="00E52BA3" w:rsidRDefault="00227E5D" w:rsidP="00676E1F">
            <w:pPr>
              <w:pStyle w:val="Pa12"/>
              <w:tabs>
                <w:tab w:val="left" w:pos="426"/>
              </w:tabs>
              <w:spacing w:before="120" w:after="120"/>
              <w:jc w:val="center"/>
              <w:rPr>
                <w:rFonts w:asciiTheme="minorHAnsi" w:hAnsiTheme="minorHAnsi" w:cstheme="minorHAnsi"/>
                <w:color w:val="000000"/>
                <w:sz w:val="22"/>
                <w:szCs w:val="22"/>
              </w:rPr>
            </w:pPr>
            <w:r w:rsidRPr="00E52BA3">
              <w:rPr>
                <w:rStyle w:val="A8"/>
                <w:rFonts w:asciiTheme="minorHAnsi" w:hAnsiTheme="minorHAnsi" w:cstheme="minorHAnsi"/>
                <w:sz w:val="22"/>
                <w:szCs w:val="22"/>
              </w:rPr>
              <w:t xml:space="preserve">Küçük </w:t>
            </w:r>
          </w:p>
        </w:tc>
        <w:tc>
          <w:tcPr>
            <w:tcW w:w="1134" w:type="dxa"/>
          </w:tcPr>
          <w:p w14:paraId="51087F6B" w14:textId="77777777" w:rsidR="00227E5D" w:rsidRPr="00E52BA3" w:rsidRDefault="00227E5D" w:rsidP="00676E1F">
            <w:pPr>
              <w:pStyle w:val="Pa12"/>
              <w:tabs>
                <w:tab w:val="left" w:pos="426"/>
              </w:tabs>
              <w:spacing w:before="120" w:after="120"/>
              <w:jc w:val="center"/>
              <w:rPr>
                <w:rFonts w:asciiTheme="minorHAnsi" w:hAnsiTheme="minorHAnsi" w:cstheme="minorHAnsi"/>
                <w:color w:val="000000"/>
                <w:sz w:val="22"/>
                <w:szCs w:val="22"/>
              </w:rPr>
            </w:pPr>
            <w:r w:rsidRPr="00E52BA3">
              <w:rPr>
                <w:rStyle w:val="A8"/>
                <w:rFonts w:asciiTheme="minorHAnsi" w:hAnsiTheme="minorHAnsi" w:cstheme="minorHAnsi"/>
                <w:sz w:val="22"/>
                <w:szCs w:val="22"/>
              </w:rPr>
              <w:t xml:space="preserve">Yüksek </w:t>
            </w:r>
          </w:p>
        </w:tc>
        <w:tc>
          <w:tcPr>
            <w:tcW w:w="1134" w:type="dxa"/>
          </w:tcPr>
          <w:p w14:paraId="4E0D0077" w14:textId="77777777" w:rsidR="00227E5D" w:rsidRPr="00E52BA3" w:rsidRDefault="00227E5D" w:rsidP="00676E1F">
            <w:pPr>
              <w:pStyle w:val="Pa12"/>
              <w:tabs>
                <w:tab w:val="left" w:pos="426"/>
              </w:tabs>
              <w:spacing w:before="120" w:after="120"/>
              <w:jc w:val="center"/>
              <w:rPr>
                <w:rFonts w:asciiTheme="minorHAnsi" w:hAnsiTheme="minorHAnsi" w:cstheme="minorHAnsi"/>
                <w:color w:val="000000"/>
                <w:sz w:val="22"/>
                <w:szCs w:val="22"/>
              </w:rPr>
            </w:pPr>
            <w:r w:rsidRPr="00E52BA3">
              <w:rPr>
                <w:rStyle w:val="A8"/>
                <w:rFonts w:asciiTheme="minorHAnsi" w:hAnsiTheme="minorHAnsi" w:cstheme="minorHAnsi"/>
                <w:sz w:val="22"/>
                <w:szCs w:val="22"/>
              </w:rPr>
              <w:t xml:space="preserve">Orta </w:t>
            </w:r>
          </w:p>
        </w:tc>
        <w:tc>
          <w:tcPr>
            <w:tcW w:w="875" w:type="dxa"/>
          </w:tcPr>
          <w:p w14:paraId="63D7B1D7" w14:textId="77777777" w:rsidR="00227E5D" w:rsidRPr="00E52BA3" w:rsidRDefault="00227E5D" w:rsidP="00676E1F">
            <w:pPr>
              <w:pStyle w:val="Pa12"/>
              <w:tabs>
                <w:tab w:val="left" w:pos="426"/>
              </w:tabs>
              <w:spacing w:before="120" w:after="120"/>
              <w:jc w:val="center"/>
              <w:rPr>
                <w:rFonts w:asciiTheme="minorHAnsi" w:hAnsiTheme="minorHAnsi" w:cstheme="minorHAnsi"/>
                <w:color w:val="000000"/>
                <w:sz w:val="22"/>
                <w:szCs w:val="22"/>
              </w:rPr>
            </w:pPr>
            <w:r w:rsidRPr="00E52BA3">
              <w:rPr>
                <w:rStyle w:val="A8"/>
                <w:rFonts w:asciiTheme="minorHAnsi" w:hAnsiTheme="minorHAnsi" w:cstheme="minorHAnsi"/>
                <w:sz w:val="22"/>
                <w:szCs w:val="22"/>
              </w:rPr>
              <w:t xml:space="preserve">Orta </w:t>
            </w:r>
          </w:p>
        </w:tc>
        <w:tc>
          <w:tcPr>
            <w:tcW w:w="1960" w:type="dxa"/>
          </w:tcPr>
          <w:p w14:paraId="64CE726D" w14:textId="77777777" w:rsidR="00227E5D" w:rsidRPr="00E52BA3" w:rsidRDefault="00227E5D" w:rsidP="00676E1F">
            <w:pPr>
              <w:pStyle w:val="Pa12"/>
              <w:tabs>
                <w:tab w:val="left" w:pos="426"/>
              </w:tabs>
              <w:spacing w:before="120" w:after="120"/>
              <w:jc w:val="center"/>
              <w:rPr>
                <w:rFonts w:asciiTheme="minorHAnsi" w:hAnsiTheme="minorHAnsi" w:cstheme="minorHAnsi"/>
                <w:color w:val="000000"/>
                <w:sz w:val="22"/>
                <w:szCs w:val="22"/>
              </w:rPr>
            </w:pPr>
            <w:r w:rsidRPr="00E52BA3">
              <w:rPr>
                <w:rStyle w:val="A8"/>
                <w:rFonts w:asciiTheme="minorHAnsi" w:hAnsiTheme="minorHAnsi" w:cstheme="minorHAnsi"/>
                <w:sz w:val="22"/>
                <w:szCs w:val="22"/>
              </w:rPr>
              <w:t xml:space="preserve">Düşük </w:t>
            </w:r>
          </w:p>
        </w:tc>
        <w:tc>
          <w:tcPr>
            <w:tcW w:w="1417" w:type="dxa"/>
          </w:tcPr>
          <w:p w14:paraId="5F0899F6" w14:textId="192B9384" w:rsidR="00227E5D" w:rsidRPr="00E52BA3" w:rsidRDefault="00861303" w:rsidP="00676E1F">
            <w:pPr>
              <w:pStyle w:val="Pa12"/>
              <w:tabs>
                <w:tab w:val="left" w:pos="426"/>
              </w:tabs>
              <w:spacing w:before="120" w:after="120"/>
              <w:jc w:val="center"/>
              <w:rPr>
                <w:rStyle w:val="A8"/>
                <w:rFonts w:asciiTheme="minorHAnsi" w:hAnsiTheme="minorHAnsi" w:cstheme="minorHAnsi"/>
                <w:sz w:val="22"/>
                <w:szCs w:val="22"/>
              </w:rPr>
            </w:pPr>
            <w:r>
              <w:rPr>
                <w:rStyle w:val="A8"/>
                <w:rFonts w:asciiTheme="minorHAnsi" w:hAnsiTheme="minorHAnsi" w:cstheme="minorHAnsi"/>
                <w:sz w:val="22"/>
                <w:szCs w:val="22"/>
              </w:rPr>
              <w:t>Orta</w:t>
            </w:r>
          </w:p>
        </w:tc>
      </w:tr>
      <w:tr w:rsidR="00227E5D" w:rsidRPr="00E52BA3" w14:paraId="0FA49A9A" w14:textId="77777777" w:rsidTr="001B4DC9">
        <w:trPr>
          <w:trHeight w:val="89"/>
        </w:trPr>
        <w:tc>
          <w:tcPr>
            <w:tcW w:w="1645" w:type="dxa"/>
            <w:vMerge/>
          </w:tcPr>
          <w:p w14:paraId="7B599B0B" w14:textId="77777777" w:rsidR="00227E5D" w:rsidRPr="00E52BA3" w:rsidRDefault="00227E5D" w:rsidP="00676E1F">
            <w:pPr>
              <w:pStyle w:val="Default"/>
              <w:tabs>
                <w:tab w:val="left" w:pos="426"/>
              </w:tabs>
              <w:spacing w:before="120" w:after="120"/>
              <w:rPr>
                <w:rFonts w:asciiTheme="minorHAnsi" w:hAnsiTheme="minorHAnsi" w:cstheme="minorHAnsi"/>
                <w:i/>
                <w:color w:val="auto"/>
                <w:sz w:val="22"/>
                <w:szCs w:val="22"/>
              </w:rPr>
            </w:pPr>
          </w:p>
        </w:tc>
        <w:tc>
          <w:tcPr>
            <w:tcW w:w="1044" w:type="dxa"/>
          </w:tcPr>
          <w:p w14:paraId="379DEC35" w14:textId="77777777" w:rsidR="00227E5D" w:rsidRPr="00E52BA3" w:rsidRDefault="00227E5D" w:rsidP="00676E1F">
            <w:pPr>
              <w:pStyle w:val="Pa12"/>
              <w:tabs>
                <w:tab w:val="left" w:pos="426"/>
              </w:tabs>
              <w:spacing w:before="120" w:after="120"/>
              <w:jc w:val="center"/>
              <w:rPr>
                <w:rFonts w:asciiTheme="minorHAnsi" w:hAnsiTheme="minorHAnsi" w:cstheme="minorHAnsi"/>
                <w:color w:val="000000"/>
                <w:sz w:val="22"/>
                <w:szCs w:val="22"/>
              </w:rPr>
            </w:pPr>
            <w:r w:rsidRPr="00E52BA3">
              <w:rPr>
                <w:rStyle w:val="A8"/>
                <w:rFonts w:asciiTheme="minorHAnsi" w:hAnsiTheme="minorHAnsi" w:cstheme="minorHAnsi"/>
                <w:sz w:val="22"/>
                <w:szCs w:val="22"/>
              </w:rPr>
              <w:t xml:space="preserve">2 </w:t>
            </w:r>
          </w:p>
        </w:tc>
        <w:tc>
          <w:tcPr>
            <w:tcW w:w="1134" w:type="dxa"/>
          </w:tcPr>
          <w:p w14:paraId="407B86CB" w14:textId="77777777" w:rsidR="00227E5D" w:rsidRPr="00E52BA3" w:rsidRDefault="00227E5D" w:rsidP="00676E1F">
            <w:pPr>
              <w:pStyle w:val="Pa12"/>
              <w:tabs>
                <w:tab w:val="left" w:pos="426"/>
              </w:tabs>
              <w:spacing w:before="120" w:after="120"/>
              <w:jc w:val="center"/>
              <w:rPr>
                <w:rFonts w:asciiTheme="minorHAnsi" w:hAnsiTheme="minorHAnsi" w:cstheme="minorHAnsi"/>
                <w:color w:val="000000"/>
                <w:sz w:val="22"/>
                <w:szCs w:val="22"/>
              </w:rPr>
            </w:pPr>
            <w:r w:rsidRPr="00E52BA3">
              <w:rPr>
                <w:rStyle w:val="A8"/>
                <w:rFonts w:asciiTheme="minorHAnsi" w:hAnsiTheme="minorHAnsi" w:cstheme="minorHAnsi"/>
                <w:sz w:val="22"/>
                <w:szCs w:val="22"/>
              </w:rPr>
              <w:t xml:space="preserve">4 </w:t>
            </w:r>
          </w:p>
        </w:tc>
        <w:tc>
          <w:tcPr>
            <w:tcW w:w="1134" w:type="dxa"/>
          </w:tcPr>
          <w:p w14:paraId="5DEEF5E8" w14:textId="77777777" w:rsidR="00227E5D" w:rsidRPr="00E52BA3" w:rsidRDefault="00227E5D" w:rsidP="00676E1F">
            <w:pPr>
              <w:pStyle w:val="Pa12"/>
              <w:tabs>
                <w:tab w:val="left" w:pos="426"/>
              </w:tabs>
              <w:spacing w:before="120" w:after="120"/>
              <w:jc w:val="center"/>
              <w:rPr>
                <w:rFonts w:asciiTheme="minorHAnsi" w:hAnsiTheme="minorHAnsi" w:cstheme="minorHAnsi"/>
                <w:color w:val="000000"/>
                <w:sz w:val="22"/>
                <w:szCs w:val="22"/>
              </w:rPr>
            </w:pPr>
            <w:r w:rsidRPr="00E52BA3">
              <w:rPr>
                <w:rStyle w:val="A8"/>
                <w:rFonts w:asciiTheme="minorHAnsi" w:hAnsiTheme="minorHAnsi" w:cstheme="minorHAnsi"/>
                <w:sz w:val="22"/>
                <w:szCs w:val="22"/>
              </w:rPr>
              <w:t xml:space="preserve">8 </w:t>
            </w:r>
          </w:p>
        </w:tc>
        <w:tc>
          <w:tcPr>
            <w:tcW w:w="875" w:type="dxa"/>
          </w:tcPr>
          <w:p w14:paraId="335CAF28" w14:textId="77777777" w:rsidR="00227E5D" w:rsidRPr="00E52BA3" w:rsidRDefault="00227E5D" w:rsidP="00676E1F">
            <w:pPr>
              <w:pStyle w:val="Pa12"/>
              <w:tabs>
                <w:tab w:val="left" w:pos="426"/>
              </w:tabs>
              <w:spacing w:before="120" w:after="120"/>
              <w:jc w:val="center"/>
              <w:rPr>
                <w:rFonts w:asciiTheme="minorHAnsi" w:hAnsiTheme="minorHAnsi" w:cstheme="minorHAnsi"/>
                <w:color w:val="000000"/>
                <w:sz w:val="22"/>
                <w:szCs w:val="22"/>
              </w:rPr>
            </w:pPr>
            <w:r w:rsidRPr="00E52BA3">
              <w:rPr>
                <w:rStyle w:val="A8"/>
                <w:rFonts w:asciiTheme="minorHAnsi" w:hAnsiTheme="minorHAnsi" w:cstheme="minorHAnsi"/>
                <w:sz w:val="22"/>
                <w:szCs w:val="22"/>
              </w:rPr>
              <w:t xml:space="preserve">3 </w:t>
            </w:r>
          </w:p>
        </w:tc>
        <w:tc>
          <w:tcPr>
            <w:tcW w:w="1960" w:type="dxa"/>
          </w:tcPr>
          <w:p w14:paraId="05B85E43" w14:textId="77777777" w:rsidR="00227E5D" w:rsidRPr="00E52BA3" w:rsidRDefault="00227E5D" w:rsidP="00676E1F">
            <w:pPr>
              <w:pStyle w:val="Pa12"/>
              <w:tabs>
                <w:tab w:val="left" w:pos="426"/>
              </w:tabs>
              <w:spacing w:before="120" w:after="120"/>
              <w:jc w:val="center"/>
              <w:rPr>
                <w:rFonts w:asciiTheme="minorHAnsi" w:hAnsiTheme="minorHAnsi" w:cstheme="minorHAnsi"/>
                <w:color w:val="000000"/>
                <w:sz w:val="22"/>
                <w:szCs w:val="22"/>
              </w:rPr>
            </w:pPr>
            <w:r w:rsidRPr="00E52BA3">
              <w:rPr>
                <w:rStyle w:val="A8"/>
                <w:rFonts w:asciiTheme="minorHAnsi" w:hAnsiTheme="minorHAnsi" w:cstheme="minorHAnsi"/>
                <w:sz w:val="22"/>
                <w:szCs w:val="22"/>
              </w:rPr>
              <w:t xml:space="preserve">6 </w:t>
            </w:r>
          </w:p>
        </w:tc>
        <w:tc>
          <w:tcPr>
            <w:tcW w:w="1417" w:type="dxa"/>
          </w:tcPr>
          <w:p w14:paraId="0D04E3D2" w14:textId="79E0AE17" w:rsidR="00227E5D" w:rsidRPr="00E52BA3" w:rsidRDefault="00C814E0" w:rsidP="00676E1F">
            <w:pPr>
              <w:pStyle w:val="Pa12"/>
              <w:tabs>
                <w:tab w:val="left" w:pos="426"/>
              </w:tabs>
              <w:spacing w:before="120" w:after="120"/>
              <w:jc w:val="center"/>
              <w:rPr>
                <w:rStyle w:val="A8"/>
                <w:rFonts w:asciiTheme="minorHAnsi" w:hAnsiTheme="minorHAnsi" w:cstheme="minorHAnsi"/>
                <w:sz w:val="22"/>
                <w:szCs w:val="22"/>
              </w:rPr>
            </w:pPr>
            <w:r>
              <w:rPr>
                <w:rStyle w:val="A8"/>
                <w:rFonts w:asciiTheme="minorHAnsi" w:hAnsiTheme="minorHAnsi" w:cstheme="minorHAnsi"/>
                <w:sz w:val="22"/>
                <w:szCs w:val="22"/>
              </w:rPr>
              <w:t>7</w:t>
            </w:r>
          </w:p>
        </w:tc>
      </w:tr>
      <w:tr w:rsidR="00227E5D" w:rsidRPr="00E52BA3" w14:paraId="03AE54E2" w14:textId="77777777" w:rsidTr="001B4DC9">
        <w:trPr>
          <w:trHeight w:val="179"/>
        </w:trPr>
        <w:tc>
          <w:tcPr>
            <w:tcW w:w="1645" w:type="dxa"/>
            <w:vMerge w:val="restart"/>
          </w:tcPr>
          <w:p w14:paraId="38CBB8F9" w14:textId="77777777" w:rsidR="00227E5D" w:rsidRPr="00E52BA3" w:rsidRDefault="00227E5D" w:rsidP="00676E1F">
            <w:pPr>
              <w:pStyle w:val="Pa3"/>
              <w:tabs>
                <w:tab w:val="left" w:pos="426"/>
              </w:tabs>
              <w:spacing w:before="120" w:after="120"/>
              <w:rPr>
                <w:rFonts w:asciiTheme="minorHAnsi" w:hAnsiTheme="minorHAnsi" w:cstheme="minorHAnsi"/>
                <w:i/>
                <w:color w:val="000000"/>
                <w:sz w:val="22"/>
                <w:szCs w:val="22"/>
              </w:rPr>
            </w:pPr>
            <w:r w:rsidRPr="00E52BA3">
              <w:rPr>
                <w:rStyle w:val="A8"/>
                <w:rFonts w:asciiTheme="minorHAnsi" w:hAnsiTheme="minorHAnsi" w:cstheme="minorHAnsi"/>
                <w:i/>
                <w:sz w:val="22"/>
                <w:szCs w:val="22"/>
              </w:rPr>
              <w:t xml:space="preserve">2. Proje Ekibi </w:t>
            </w:r>
            <w:proofErr w:type="spellStart"/>
            <w:r w:rsidRPr="00E52BA3">
              <w:rPr>
                <w:rStyle w:val="A8"/>
                <w:rFonts w:asciiTheme="minorHAnsi" w:hAnsiTheme="minorHAnsi" w:cstheme="minorHAnsi"/>
                <w:i/>
                <w:sz w:val="22"/>
                <w:szCs w:val="22"/>
              </w:rPr>
              <w:t>Stabilitesinin</w:t>
            </w:r>
            <w:proofErr w:type="spellEnd"/>
            <w:r w:rsidRPr="00E52BA3">
              <w:rPr>
                <w:rStyle w:val="A8"/>
                <w:rFonts w:asciiTheme="minorHAnsi" w:hAnsiTheme="minorHAnsi" w:cstheme="minorHAnsi"/>
                <w:i/>
                <w:sz w:val="22"/>
                <w:szCs w:val="22"/>
              </w:rPr>
              <w:t xml:space="preserve"> Korunamaması </w:t>
            </w:r>
          </w:p>
        </w:tc>
        <w:tc>
          <w:tcPr>
            <w:tcW w:w="1044" w:type="dxa"/>
          </w:tcPr>
          <w:p w14:paraId="7A83F6AE" w14:textId="77777777" w:rsidR="00227E5D" w:rsidRPr="00E52BA3" w:rsidRDefault="00227E5D" w:rsidP="00676E1F">
            <w:pPr>
              <w:pStyle w:val="Pa12"/>
              <w:tabs>
                <w:tab w:val="left" w:pos="426"/>
              </w:tabs>
              <w:spacing w:before="120" w:after="120"/>
              <w:jc w:val="center"/>
              <w:rPr>
                <w:rFonts w:asciiTheme="minorHAnsi" w:hAnsiTheme="minorHAnsi" w:cstheme="minorHAnsi"/>
                <w:color w:val="000000"/>
                <w:sz w:val="22"/>
                <w:szCs w:val="22"/>
              </w:rPr>
            </w:pPr>
            <w:r w:rsidRPr="00E52BA3">
              <w:rPr>
                <w:rStyle w:val="A8"/>
                <w:rFonts w:asciiTheme="minorHAnsi" w:hAnsiTheme="minorHAnsi" w:cstheme="minorHAnsi"/>
                <w:sz w:val="22"/>
                <w:szCs w:val="22"/>
              </w:rPr>
              <w:t xml:space="preserve">Küçük </w:t>
            </w:r>
          </w:p>
        </w:tc>
        <w:tc>
          <w:tcPr>
            <w:tcW w:w="1134" w:type="dxa"/>
          </w:tcPr>
          <w:p w14:paraId="339B6354" w14:textId="77777777" w:rsidR="00227E5D" w:rsidRPr="00E52BA3" w:rsidRDefault="00227E5D" w:rsidP="00676E1F">
            <w:pPr>
              <w:pStyle w:val="Pa12"/>
              <w:tabs>
                <w:tab w:val="left" w:pos="426"/>
              </w:tabs>
              <w:spacing w:before="120" w:after="120"/>
              <w:jc w:val="center"/>
              <w:rPr>
                <w:rFonts w:asciiTheme="minorHAnsi" w:hAnsiTheme="minorHAnsi" w:cstheme="minorHAnsi"/>
                <w:color w:val="000000"/>
                <w:sz w:val="22"/>
                <w:szCs w:val="22"/>
              </w:rPr>
            </w:pPr>
            <w:r w:rsidRPr="00E52BA3">
              <w:rPr>
                <w:rStyle w:val="A8"/>
                <w:rFonts w:asciiTheme="minorHAnsi" w:hAnsiTheme="minorHAnsi" w:cstheme="minorHAnsi"/>
                <w:sz w:val="22"/>
                <w:szCs w:val="22"/>
              </w:rPr>
              <w:t xml:space="preserve">Yüksek </w:t>
            </w:r>
          </w:p>
        </w:tc>
        <w:tc>
          <w:tcPr>
            <w:tcW w:w="1134" w:type="dxa"/>
          </w:tcPr>
          <w:p w14:paraId="6B3E5991" w14:textId="77777777" w:rsidR="00227E5D" w:rsidRPr="00E52BA3" w:rsidRDefault="00227E5D" w:rsidP="00676E1F">
            <w:pPr>
              <w:pStyle w:val="Pa12"/>
              <w:tabs>
                <w:tab w:val="left" w:pos="426"/>
              </w:tabs>
              <w:spacing w:before="120" w:after="120"/>
              <w:jc w:val="center"/>
              <w:rPr>
                <w:rFonts w:asciiTheme="minorHAnsi" w:hAnsiTheme="minorHAnsi" w:cstheme="minorHAnsi"/>
                <w:color w:val="000000"/>
                <w:sz w:val="22"/>
                <w:szCs w:val="22"/>
              </w:rPr>
            </w:pPr>
            <w:r w:rsidRPr="00E52BA3">
              <w:rPr>
                <w:rStyle w:val="A8"/>
                <w:rFonts w:asciiTheme="minorHAnsi" w:hAnsiTheme="minorHAnsi" w:cstheme="minorHAnsi"/>
                <w:sz w:val="22"/>
                <w:szCs w:val="22"/>
              </w:rPr>
              <w:t xml:space="preserve">Orta </w:t>
            </w:r>
          </w:p>
        </w:tc>
        <w:tc>
          <w:tcPr>
            <w:tcW w:w="875" w:type="dxa"/>
          </w:tcPr>
          <w:p w14:paraId="51FEF787" w14:textId="77777777" w:rsidR="00227E5D" w:rsidRPr="00E52BA3" w:rsidRDefault="00227E5D" w:rsidP="00676E1F">
            <w:pPr>
              <w:pStyle w:val="Pa12"/>
              <w:tabs>
                <w:tab w:val="left" w:pos="426"/>
              </w:tabs>
              <w:spacing w:before="120" w:after="120"/>
              <w:jc w:val="center"/>
              <w:rPr>
                <w:rFonts w:asciiTheme="minorHAnsi" w:hAnsiTheme="minorHAnsi" w:cstheme="minorHAnsi"/>
                <w:color w:val="000000"/>
                <w:sz w:val="22"/>
                <w:szCs w:val="22"/>
              </w:rPr>
            </w:pPr>
            <w:r w:rsidRPr="00E52BA3">
              <w:rPr>
                <w:rStyle w:val="A8"/>
                <w:rFonts w:asciiTheme="minorHAnsi" w:hAnsiTheme="minorHAnsi" w:cstheme="minorHAnsi"/>
                <w:sz w:val="22"/>
                <w:szCs w:val="22"/>
              </w:rPr>
              <w:t xml:space="preserve">Orta </w:t>
            </w:r>
          </w:p>
        </w:tc>
        <w:tc>
          <w:tcPr>
            <w:tcW w:w="1960" w:type="dxa"/>
          </w:tcPr>
          <w:p w14:paraId="3D6AC697" w14:textId="77777777" w:rsidR="00227E5D" w:rsidRPr="00E52BA3" w:rsidRDefault="00227E5D" w:rsidP="00676E1F">
            <w:pPr>
              <w:pStyle w:val="Pa12"/>
              <w:tabs>
                <w:tab w:val="left" w:pos="426"/>
              </w:tabs>
              <w:spacing w:before="120" w:after="120"/>
              <w:jc w:val="center"/>
              <w:rPr>
                <w:rFonts w:asciiTheme="minorHAnsi" w:hAnsiTheme="minorHAnsi" w:cstheme="minorHAnsi"/>
                <w:color w:val="000000"/>
                <w:sz w:val="22"/>
                <w:szCs w:val="22"/>
              </w:rPr>
            </w:pPr>
            <w:r w:rsidRPr="00E52BA3">
              <w:rPr>
                <w:rStyle w:val="A8"/>
                <w:rFonts w:asciiTheme="minorHAnsi" w:hAnsiTheme="minorHAnsi" w:cstheme="minorHAnsi"/>
                <w:sz w:val="22"/>
                <w:szCs w:val="22"/>
              </w:rPr>
              <w:t xml:space="preserve">Düşük </w:t>
            </w:r>
          </w:p>
        </w:tc>
        <w:tc>
          <w:tcPr>
            <w:tcW w:w="1417" w:type="dxa"/>
          </w:tcPr>
          <w:p w14:paraId="445172CF" w14:textId="77777777" w:rsidR="00227E5D" w:rsidRPr="00E52BA3" w:rsidRDefault="00227E5D" w:rsidP="00676E1F">
            <w:pPr>
              <w:pStyle w:val="Pa12"/>
              <w:tabs>
                <w:tab w:val="left" w:pos="426"/>
              </w:tabs>
              <w:spacing w:before="120" w:after="120"/>
              <w:jc w:val="center"/>
              <w:rPr>
                <w:rStyle w:val="A8"/>
                <w:rFonts w:asciiTheme="minorHAnsi" w:hAnsiTheme="minorHAnsi" w:cstheme="minorHAnsi"/>
                <w:sz w:val="22"/>
                <w:szCs w:val="22"/>
              </w:rPr>
            </w:pPr>
          </w:p>
        </w:tc>
      </w:tr>
      <w:tr w:rsidR="00227E5D" w:rsidRPr="00E52BA3" w14:paraId="7016F7C5" w14:textId="77777777" w:rsidTr="001B4DC9">
        <w:trPr>
          <w:trHeight w:val="89"/>
        </w:trPr>
        <w:tc>
          <w:tcPr>
            <w:tcW w:w="1645" w:type="dxa"/>
            <w:vMerge/>
          </w:tcPr>
          <w:p w14:paraId="51FB01DF" w14:textId="77777777" w:rsidR="00227E5D" w:rsidRPr="00E52BA3" w:rsidRDefault="00227E5D" w:rsidP="00676E1F">
            <w:pPr>
              <w:pStyle w:val="Default"/>
              <w:tabs>
                <w:tab w:val="left" w:pos="426"/>
              </w:tabs>
              <w:spacing w:before="120" w:after="120"/>
              <w:rPr>
                <w:rFonts w:asciiTheme="minorHAnsi" w:hAnsiTheme="minorHAnsi" w:cstheme="minorHAnsi"/>
                <w:i/>
                <w:color w:val="auto"/>
                <w:sz w:val="22"/>
                <w:szCs w:val="22"/>
              </w:rPr>
            </w:pPr>
          </w:p>
        </w:tc>
        <w:tc>
          <w:tcPr>
            <w:tcW w:w="1044" w:type="dxa"/>
          </w:tcPr>
          <w:p w14:paraId="2583A274" w14:textId="77777777" w:rsidR="00227E5D" w:rsidRPr="00E52BA3" w:rsidRDefault="00227E5D" w:rsidP="00676E1F">
            <w:pPr>
              <w:pStyle w:val="Pa12"/>
              <w:tabs>
                <w:tab w:val="left" w:pos="426"/>
              </w:tabs>
              <w:spacing w:before="120" w:after="120"/>
              <w:jc w:val="center"/>
              <w:rPr>
                <w:rFonts w:asciiTheme="minorHAnsi" w:hAnsiTheme="minorHAnsi" w:cstheme="minorHAnsi"/>
                <w:color w:val="000000"/>
                <w:sz w:val="22"/>
                <w:szCs w:val="22"/>
              </w:rPr>
            </w:pPr>
            <w:r w:rsidRPr="00E52BA3">
              <w:rPr>
                <w:rStyle w:val="A8"/>
                <w:rFonts w:asciiTheme="minorHAnsi" w:hAnsiTheme="minorHAnsi" w:cstheme="minorHAnsi"/>
                <w:sz w:val="22"/>
                <w:szCs w:val="22"/>
              </w:rPr>
              <w:t xml:space="preserve">2 </w:t>
            </w:r>
          </w:p>
        </w:tc>
        <w:tc>
          <w:tcPr>
            <w:tcW w:w="1134" w:type="dxa"/>
          </w:tcPr>
          <w:p w14:paraId="45FBF8D5" w14:textId="77777777" w:rsidR="00227E5D" w:rsidRPr="00E52BA3" w:rsidRDefault="00227E5D" w:rsidP="00676E1F">
            <w:pPr>
              <w:pStyle w:val="Pa12"/>
              <w:tabs>
                <w:tab w:val="left" w:pos="426"/>
              </w:tabs>
              <w:spacing w:before="120" w:after="120"/>
              <w:jc w:val="center"/>
              <w:rPr>
                <w:rFonts w:asciiTheme="minorHAnsi" w:hAnsiTheme="minorHAnsi" w:cstheme="minorHAnsi"/>
                <w:color w:val="000000"/>
                <w:sz w:val="22"/>
                <w:szCs w:val="22"/>
              </w:rPr>
            </w:pPr>
            <w:r w:rsidRPr="00E52BA3">
              <w:rPr>
                <w:rStyle w:val="A8"/>
                <w:rFonts w:asciiTheme="minorHAnsi" w:hAnsiTheme="minorHAnsi" w:cstheme="minorHAnsi"/>
                <w:sz w:val="22"/>
                <w:szCs w:val="22"/>
              </w:rPr>
              <w:t xml:space="preserve">4 </w:t>
            </w:r>
          </w:p>
        </w:tc>
        <w:tc>
          <w:tcPr>
            <w:tcW w:w="1134" w:type="dxa"/>
          </w:tcPr>
          <w:p w14:paraId="6E85E229" w14:textId="77777777" w:rsidR="00227E5D" w:rsidRPr="00E52BA3" w:rsidRDefault="00227E5D" w:rsidP="00676E1F">
            <w:pPr>
              <w:pStyle w:val="Pa12"/>
              <w:tabs>
                <w:tab w:val="left" w:pos="426"/>
              </w:tabs>
              <w:spacing w:before="120" w:after="120"/>
              <w:jc w:val="center"/>
              <w:rPr>
                <w:rFonts w:asciiTheme="minorHAnsi" w:hAnsiTheme="minorHAnsi" w:cstheme="minorHAnsi"/>
                <w:color w:val="000000"/>
                <w:sz w:val="22"/>
                <w:szCs w:val="22"/>
              </w:rPr>
            </w:pPr>
            <w:r w:rsidRPr="00E52BA3">
              <w:rPr>
                <w:rStyle w:val="A8"/>
                <w:rFonts w:asciiTheme="minorHAnsi" w:hAnsiTheme="minorHAnsi" w:cstheme="minorHAnsi"/>
                <w:sz w:val="22"/>
                <w:szCs w:val="22"/>
              </w:rPr>
              <w:t xml:space="preserve">8 </w:t>
            </w:r>
          </w:p>
        </w:tc>
        <w:tc>
          <w:tcPr>
            <w:tcW w:w="875" w:type="dxa"/>
          </w:tcPr>
          <w:p w14:paraId="2142367B" w14:textId="77777777" w:rsidR="00227E5D" w:rsidRPr="00E52BA3" w:rsidRDefault="00227E5D" w:rsidP="00676E1F">
            <w:pPr>
              <w:pStyle w:val="Pa12"/>
              <w:tabs>
                <w:tab w:val="left" w:pos="426"/>
              </w:tabs>
              <w:spacing w:before="120" w:after="120"/>
              <w:jc w:val="center"/>
              <w:rPr>
                <w:rFonts w:asciiTheme="minorHAnsi" w:hAnsiTheme="minorHAnsi" w:cstheme="minorHAnsi"/>
                <w:color w:val="000000"/>
                <w:sz w:val="22"/>
                <w:szCs w:val="22"/>
              </w:rPr>
            </w:pPr>
            <w:r w:rsidRPr="00E52BA3">
              <w:rPr>
                <w:rStyle w:val="A8"/>
                <w:rFonts w:asciiTheme="minorHAnsi" w:hAnsiTheme="minorHAnsi" w:cstheme="minorHAnsi"/>
                <w:sz w:val="22"/>
                <w:szCs w:val="22"/>
              </w:rPr>
              <w:t xml:space="preserve">3 </w:t>
            </w:r>
          </w:p>
        </w:tc>
        <w:tc>
          <w:tcPr>
            <w:tcW w:w="1960" w:type="dxa"/>
          </w:tcPr>
          <w:p w14:paraId="0430E2A1" w14:textId="77777777" w:rsidR="00227E5D" w:rsidRPr="00E52BA3" w:rsidRDefault="00227E5D" w:rsidP="00676E1F">
            <w:pPr>
              <w:pStyle w:val="Pa12"/>
              <w:tabs>
                <w:tab w:val="left" w:pos="426"/>
              </w:tabs>
              <w:spacing w:before="120" w:after="120"/>
              <w:jc w:val="center"/>
              <w:rPr>
                <w:rFonts w:asciiTheme="minorHAnsi" w:hAnsiTheme="minorHAnsi" w:cstheme="minorHAnsi"/>
                <w:color w:val="000000"/>
                <w:sz w:val="22"/>
                <w:szCs w:val="22"/>
              </w:rPr>
            </w:pPr>
            <w:r w:rsidRPr="00E52BA3">
              <w:rPr>
                <w:rStyle w:val="A8"/>
                <w:rFonts w:asciiTheme="minorHAnsi" w:hAnsiTheme="minorHAnsi" w:cstheme="minorHAnsi"/>
                <w:sz w:val="22"/>
                <w:szCs w:val="22"/>
              </w:rPr>
              <w:t xml:space="preserve">6 </w:t>
            </w:r>
          </w:p>
        </w:tc>
        <w:tc>
          <w:tcPr>
            <w:tcW w:w="1417" w:type="dxa"/>
          </w:tcPr>
          <w:p w14:paraId="6272FB13" w14:textId="3B83A599" w:rsidR="00227E5D" w:rsidRPr="00E52BA3" w:rsidRDefault="00C814E0" w:rsidP="00676E1F">
            <w:pPr>
              <w:pStyle w:val="Pa12"/>
              <w:tabs>
                <w:tab w:val="left" w:pos="426"/>
              </w:tabs>
              <w:spacing w:before="120" w:after="120"/>
              <w:jc w:val="center"/>
              <w:rPr>
                <w:rStyle w:val="A8"/>
                <w:rFonts w:asciiTheme="minorHAnsi" w:hAnsiTheme="minorHAnsi" w:cstheme="minorHAnsi"/>
                <w:sz w:val="22"/>
                <w:szCs w:val="22"/>
              </w:rPr>
            </w:pPr>
            <w:r>
              <w:rPr>
                <w:rStyle w:val="A8"/>
                <w:rFonts w:asciiTheme="minorHAnsi" w:hAnsiTheme="minorHAnsi" w:cstheme="minorHAnsi"/>
                <w:sz w:val="22"/>
                <w:szCs w:val="22"/>
              </w:rPr>
              <w:t>7</w:t>
            </w:r>
          </w:p>
        </w:tc>
      </w:tr>
      <w:tr w:rsidR="00227E5D" w:rsidRPr="00E52BA3" w14:paraId="32A4F57B" w14:textId="77777777" w:rsidTr="001B4DC9">
        <w:trPr>
          <w:trHeight w:val="89"/>
        </w:trPr>
        <w:tc>
          <w:tcPr>
            <w:tcW w:w="1645" w:type="dxa"/>
            <w:vMerge w:val="restart"/>
          </w:tcPr>
          <w:p w14:paraId="3C2C21AD" w14:textId="77777777" w:rsidR="00227E5D" w:rsidRPr="00E52BA3" w:rsidRDefault="00227E5D" w:rsidP="00676E1F">
            <w:pPr>
              <w:pStyle w:val="Pa3"/>
              <w:tabs>
                <w:tab w:val="left" w:pos="426"/>
              </w:tabs>
              <w:spacing w:before="120" w:after="120"/>
              <w:rPr>
                <w:rFonts w:asciiTheme="minorHAnsi" w:hAnsiTheme="minorHAnsi" w:cstheme="minorHAnsi"/>
                <w:i/>
                <w:color w:val="000000"/>
                <w:sz w:val="22"/>
                <w:szCs w:val="22"/>
              </w:rPr>
            </w:pPr>
            <w:r w:rsidRPr="00E52BA3">
              <w:rPr>
                <w:rStyle w:val="A8"/>
                <w:rFonts w:asciiTheme="minorHAnsi" w:hAnsiTheme="minorHAnsi" w:cstheme="minorHAnsi"/>
                <w:i/>
                <w:sz w:val="22"/>
                <w:szCs w:val="22"/>
              </w:rPr>
              <w:t xml:space="preserve">3. Müşteri Deneyimsizliği </w:t>
            </w:r>
          </w:p>
        </w:tc>
        <w:tc>
          <w:tcPr>
            <w:tcW w:w="1044" w:type="dxa"/>
          </w:tcPr>
          <w:p w14:paraId="0414ACEA" w14:textId="77777777" w:rsidR="00227E5D" w:rsidRPr="00E52BA3" w:rsidRDefault="00227E5D" w:rsidP="00676E1F">
            <w:pPr>
              <w:pStyle w:val="Pa12"/>
              <w:tabs>
                <w:tab w:val="left" w:pos="426"/>
              </w:tabs>
              <w:spacing w:before="120" w:after="120"/>
              <w:jc w:val="center"/>
              <w:rPr>
                <w:rFonts w:asciiTheme="minorHAnsi" w:hAnsiTheme="minorHAnsi" w:cstheme="minorHAnsi"/>
                <w:color w:val="000000"/>
                <w:sz w:val="22"/>
                <w:szCs w:val="22"/>
              </w:rPr>
            </w:pPr>
            <w:r w:rsidRPr="00E52BA3">
              <w:rPr>
                <w:rStyle w:val="A8"/>
                <w:rFonts w:asciiTheme="minorHAnsi" w:hAnsiTheme="minorHAnsi" w:cstheme="minorHAnsi"/>
                <w:sz w:val="22"/>
                <w:szCs w:val="22"/>
              </w:rPr>
              <w:t xml:space="preserve">Orta </w:t>
            </w:r>
          </w:p>
        </w:tc>
        <w:tc>
          <w:tcPr>
            <w:tcW w:w="1134" w:type="dxa"/>
          </w:tcPr>
          <w:p w14:paraId="283A2FED" w14:textId="77777777" w:rsidR="00227E5D" w:rsidRPr="00E52BA3" w:rsidRDefault="00227E5D" w:rsidP="00676E1F">
            <w:pPr>
              <w:pStyle w:val="Pa12"/>
              <w:tabs>
                <w:tab w:val="left" w:pos="426"/>
              </w:tabs>
              <w:spacing w:before="120" w:after="120"/>
              <w:jc w:val="center"/>
              <w:rPr>
                <w:rFonts w:asciiTheme="minorHAnsi" w:hAnsiTheme="minorHAnsi" w:cstheme="minorHAnsi"/>
                <w:color w:val="000000"/>
                <w:sz w:val="22"/>
                <w:szCs w:val="22"/>
              </w:rPr>
            </w:pPr>
            <w:r w:rsidRPr="00E52BA3">
              <w:rPr>
                <w:rStyle w:val="A8"/>
                <w:rFonts w:asciiTheme="minorHAnsi" w:hAnsiTheme="minorHAnsi" w:cstheme="minorHAnsi"/>
                <w:sz w:val="22"/>
                <w:szCs w:val="22"/>
              </w:rPr>
              <w:t xml:space="preserve">Orta </w:t>
            </w:r>
          </w:p>
        </w:tc>
        <w:tc>
          <w:tcPr>
            <w:tcW w:w="1134" w:type="dxa"/>
          </w:tcPr>
          <w:p w14:paraId="5B4D634C" w14:textId="77777777" w:rsidR="00227E5D" w:rsidRPr="00E52BA3" w:rsidRDefault="00227E5D" w:rsidP="00676E1F">
            <w:pPr>
              <w:pStyle w:val="Pa12"/>
              <w:tabs>
                <w:tab w:val="left" w:pos="426"/>
              </w:tabs>
              <w:spacing w:before="120" w:after="120"/>
              <w:jc w:val="center"/>
              <w:rPr>
                <w:rFonts w:asciiTheme="minorHAnsi" w:hAnsiTheme="minorHAnsi" w:cstheme="minorHAnsi"/>
                <w:color w:val="000000"/>
                <w:sz w:val="22"/>
                <w:szCs w:val="22"/>
              </w:rPr>
            </w:pPr>
            <w:r w:rsidRPr="00E52BA3">
              <w:rPr>
                <w:rStyle w:val="A8"/>
                <w:rFonts w:asciiTheme="minorHAnsi" w:hAnsiTheme="minorHAnsi" w:cstheme="minorHAnsi"/>
                <w:sz w:val="22"/>
                <w:szCs w:val="22"/>
              </w:rPr>
              <w:t xml:space="preserve">Orta </w:t>
            </w:r>
          </w:p>
        </w:tc>
        <w:tc>
          <w:tcPr>
            <w:tcW w:w="875" w:type="dxa"/>
          </w:tcPr>
          <w:p w14:paraId="42E75066" w14:textId="77777777" w:rsidR="00227E5D" w:rsidRPr="00E52BA3" w:rsidRDefault="00227E5D" w:rsidP="00676E1F">
            <w:pPr>
              <w:pStyle w:val="Pa12"/>
              <w:tabs>
                <w:tab w:val="left" w:pos="426"/>
              </w:tabs>
              <w:spacing w:before="120" w:after="120"/>
              <w:jc w:val="center"/>
              <w:rPr>
                <w:rFonts w:asciiTheme="minorHAnsi" w:hAnsiTheme="minorHAnsi" w:cstheme="minorHAnsi"/>
                <w:color w:val="000000"/>
                <w:sz w:val="22"/>
                <w:szCs w:val="22"/>
              </w:rPr>
            </w:pPr>
            <w:r w:rsidRPr="00E52BA3">
              <w:rPr>
                <w:rStyle w:val="A8"/>
                <w:rFonts w:asciiTheme="minorHAnsi" w:hAnsiTheme="minorHAnsi" w:cstheme="minorHAnsi"/>
                <w:sz w:val="22"/>
                <w:szCs w:val="22"/>
              </w:rPr>
              <w:t xml:space="preserve">Orta </w:t>
            </w:r>
          </w:p>
        </w:tc>
        <w:tc>
          <w:tcPr>
            <w:tcW w:w="1960" w:type="dxa"/>
          </w:tcPr>
          <w:p w14:paraId="3F042136" w14:textId="77777777" w:rsidR="00227E5D" w:rsidRPr="00E52BA3" w:rsidRDefault="00227E5D" w:rsidP="00676E1F">
            <w:pPr>
              <w:pStyle w:val="Pa12"/>
              <w:tabs>
                <w:tab w:val="left" w:pos="426"/>
              </w:tabs>
              <w:spacing w:before="120" w:after="120"/>
              <w:jc w:val="center"/>
              <w:rPr>
                <w:rFonts w:asciiTheme="minorHAnsi" w:hAnsiTheme="minorHAnsi" w:cstheme="minorHAnsi"/>
                <w:color w:val="000000"/>
                <w:sz w:val="22"/>
                <w:szCs w:val="22"/>
              </w:rPr>
            </w:pPr>
            <w:r w:rsidRPr="00E52BA3">
              <w:rPr>
                <w:rStyle w:val="A8"/>
                <w:rFonts w:asciiTheme="minorHAnsi" w:hAnsiTheme="minorHAnsi" w:cstheme="minorHAnsi"/>
                <w:sz w:val="22"/>
                <w:szCs w:val="22"/>
              </w:rPr>
              <w:t xml:space="preserve">Orta </w:t>
            </w:r>
          </w:p>
        </w:tc>
        <w:tc>
          <w:tcPr>
            <w:tcW w:w="1417" w:type="dxa"/>
          </w:tcPr>
          <w:p w14:paraId="1C7AEB63" w14:textId="77777777" w:rsidR="00227E5D" w:rsidRPr="00E52BA3" w:rsidRDefault="00227E5D" w:rsidP="00676E1F">
            <w:pPr>
              <w:pStyle w:val="Pa12"/>
              <w:tabs>
                <w:tab w:val="left" w:pos="426"/>
              </w:tabs>
              <w:spacing w:before="120" w:after="120"/>
              <w:jc w:val="center"/>
              <w:rPr>
                <w:rStyle w:val="A8"/>
                <w:rFonts w:asciiTheme="minorHAnsi" w:hAnsiTheme="minorHAnsi" w:cstheme="minorHAnsi"/>
                <w:sz w:val="22"/>
                <w:szCs w:val="22"/>
              </w:rPr>
            </w:pPr>
          </w:p>
        </w:tc>
      </w:tr>
      <w:tr w:rsidR="00227E5D" w:rsidRPr="00E52BA3" w14:paraId="48549697" w14:textId="77777777" w:rsidTr="001B4DC9">
        <w:trPr>
          <w:trHeight w:val="89"/>
        </w:trPr>
        <w:tc>
          <w:tcPr>
            <w:tcW w:w="1645" w:type="dxa"/>
            <w:vMerge/>
          </w:tcPr>
          <w:p w14:paraId="7D6A3237" w14:textId="77777777" w:rsidR="00227E5D" w:rsidRPr="00E52BA3" w:rsidRDefault="00227E5D" w:rsidP="00676E1F">
            <w:pPr>
              <w:pStyle w:val="Default"/>
              <w:tabs>
                <w:tab w:val="left" w:pos="426"/>
              </w:tabs>
              <w:spacing w:before="120" w:after="120"/>
              <w:rPr>
                <w:rFonts w:asciiTheme="minorHAnsi" w:hAnsiTheme="minorHAnsi" w:cstheme="minorHAnsi"/>
                <w:i/>
                <w:color w:val="auto"/>
                <w:sz w:val="22"/>
                <w:szCs w:val="22"/>
              </w:rPr>
            </w:pPr>
          </w:p>
        </w:tc>
        <w:tc>
          <w:tcPr>
            <w:tcW w:w="1044" w:type="dxa"/>
          </w:tcPr>
          <w:p w14:paraId="6E157392" w14:textId="77777777" w:rsidR="00227E5D" w:rsidRPr="00E52BA3" w:rsidRDefault="00227E5D" w:rsidP="00676E1F">
            <w:pPr>
              <w:pStyle w:val="Pa12"/>
              <w:tabs>
                <w:tab w:val="left" w:pos="426"/>
              </w:tabs>
              <w:spacing w:before="120" w:after="120"/>
              <w:jc w:val="center"/>
              <w:rPr>
                <w:rFonts w:asciiTheme="minorHAnsi" w:hAnsiTheme="minorHAnsi" w:cstheme="minorHAnsi"/>
                <w:color w:val="000000"/>
                <w:sz w:val="22"/>
                <w:szCs w:val="22"/>
              </w:rPr>
            </w:pPr>
            <w:r w:rsidRPr="00E52BA3">
              <w:rPr>
                <w:rStyle w:val="A8"/>
                <w:rFonts w:asciiTheme="minorHAnsi" w:hAnsiTheme="minorHAnsi" w:cstheme="minorHAnsi"/>
                <w:sz w:val="22"/>
                <w:szCs w:val="22"/>
              </w:rPr>
              <w:t xml:space="preserve">3 </w:t>
            </w:r>
          </w:p>
        </w:tc>
        <w:tc>
          <w:tcPr>
            <w:tcW w:w="1134" w:type="dxa"/>
          </w:tcPr>
          <w:p w14:paraId="47FF912A" w14:textId="77777777" w:rsidR="00227E5D" w:rsidRPr="00E52BA3" w:rsidRDefault="00227E5D" w:rsidP="00676E1F">
            <w:pPr>
              <w:pStyle w:val="Pa12"/>
              <w:tabs>
                <w:tab w:val="left" w:pos="426"/>
              </w:tabs>
              <w:spacing w:before="120" w:after="120"/>
              <w:jc w:val="center"/>
              <w:rPr>
                <w:rFonts w:asciiTheme="minorHAnsi" w:hAnsiTheme="minorHAnsi" w:cstheme="minorHAnsi"/>
                <w:color w:val="000000"/>
                <w:sz w:val="22"/>
                <w:szCs w:val="22"/>
              </w:rPr>
            </w:pPr>
            <w:r w:rsidRPr="00E52BA3">
              <w:rPr>
                <w:rStyle w:val="A8"/>
                <w:rFonts w:asciiTheme="minorHAnsi" w:hAnsiTheme="minorHAnsi" w:cstheme="minorHAnsi"/>
                <w:sz w:val="22"/>
                <w:szCs w:val="22"/>
              </w:rPr>
              <w:t xml:space="preserve">3 </w:t>
            </w:r>
          </w:p>
        </w:tc>
        <w:tc>
          <w:tcPr>
            <w:tcW w:w="1134" w:type="dxa"/>
          </w:tcPr>
          <w:p w14:paraId="3270CC1B" w14:textId="77777777" w:rsidR="00227E5D" w:rsidRPr="00E52BA3" w:rsidRDefault="00227E5D" w:rsidP="00676E1F">
            <w:pPr>
              <w:pStyle w:val="Pa12"/>
              <w:tabs>
                <w:tab w:val="left" w:pos="426"/>
              </w:tabs>
              <w:spacing w:before="120" w:after="120"/>
              <w:jc w:val="center"/>
              <w:rPr>
                <w:rFonts w:asciiTheme="minorHAnsi" w:hAnsiTheme="minorHAnsi" w:cstheme="minorHAnsi"/>
                <w:color w:val="000000"/>
                <w:sz w:val="22"/>
                <w:szCs w:val="22"/>
              </w:rPr>
            </w:pPr>
            <w:r w:rsidRPr="00E52BA3">
              <w:rPr>
                <w:rStyle w:val="A8"/>
                <w:rFonts w:asciiTheme="minorHAnsi" w:hAnsiTheme="minorHAnsi" w:cstheme="minorHAnsi"/>
                <w:sz w:val="22"/>
                <w:szCs w:val="22"/>
              </w:rPr>
              <w:t xml:space="preserve">9 </w:t>
            </w:r>
          </w:p>
        </w:tc>
        <w:tc>
          <w:tcPr>
            <w:tcW w:w="875" w:type="dxa"/>
          </w:tcPr>
          <w:p w14:paraId="2C52E51A" w14:textId="77777777" w:rsidR="00227E5D" w:rsidRPr="00E52BA3" w:rsidRDefault="00227E5D" w:rsidP="00676E1F">
            <w:pPr>
              <w:pStyle w:val="Pa12"/>
              <w:tabs>
                <w:tab w:val="left" w:pos="426"/>
              </w:tabs>
              <w:spacing w:before="120" w:after="120"/>
              <w:jc w:val="center"/>
              <w:rPr>
                <w:rFonts w:asciiTheme="minorHAnsi" w:hAnsiTheme="minorHAnsi" w:cstheme="minorHAnsi"/>
                <w:color w:val="000000"/>
                <w:sz w:val="22"/>
                <w:szCs w:val="22"/>
              </w:rPr>
            </w:pPr>
            <w:r w:rsidRPr="00E52BA3">
              <w:rPr>
                <w:rStyle w:val="A8"/>
                <w:rFonts w:asciiTheme="minorHAnsi" w:hAnsiTheme="minorHAnsi" w:cstheme="minorHAnsi"/>
                <w:sz w:val="22"/>
                <w:szCs w:val="22"/>
              </w:rPr>
              <w:t xml:space="preserve">3 </w:t>
            </w:r>
          </w:p>
        </w:tc>
        <w:tc>
          <w:tcPr>
            <w:tcW w:w="1960" w:type="dxa"/>
          </w:tcPr>
          <w:p w14:paraId="032BE041" w14:textId="77777777" w:rsidR="00227E5D" w:rsidRPr="00E52BA3" w:rsidRDefault="00227E5D" w:rsidP="00676E1F">
            <w:pPr>
              <w:pStyle w:val="Pa12"/>
              <w:tabs>
                <w:tab w:val="left" w:pos="426"/>
              </w:tabs>
              <w:spacing w:before="120" w:after="120"/>
              <w:jc w:val="center"/>
              <w:rPr>
                <w:rFonts w:asciiTheme="minorHAnsi" w:hAnsiTheme="minorHAnsi" w:cstheme="minorHAnsi"/>
                <w:color w:val="000000"/>
                <w:sz w:val="22"/>
                <w:szCs w:val="22"/>
              </w:rPr>
            </w:pPr>
            <w:r w:rsidRPr="00E52BA3">
              <w:rPr>
                <w:rStyle w:val="A8"/>
                <w:rFonts w:asciiTheme="minorHAnsi" w:hAnsiTheme="minorHAnsi" w:cstheme="minorHAnsi"/>
                <w:sz w:val="22"/>
                <w:szCs w:val="22"/>
              </w:rPr>
              <w:t xml:space="preserve">9 </w:t>
            </w:r>
          </w:p>
        </w:tc>
        <w:tc>
          <w:tcPr>
            <w:tcW w:w="1417" w:type="dxa"/>
          </w:tcPr>
          <w:p w14:paraId="4546CDDE" w14:textId="4474BCC4" w:rsidR="00227E5D" w:rsidRPr="00E52BA3" w:rsidRDefault="00C814E0" w:rsidP="00676E1F">
            <w:pPr>
              <w:pStyle w:val="Pa12"/>
              <w:tabs>
                <w:tab w:val="left" w:pos="426"/>
              </w:tabs>
              <w:spacing w:before="120" w:after="120"/>
              <w:jc w:val="center"/>
              <w:rPr>
                <w:rStyle w:val="A8"/>
                <w:rFonts w:asciiTheme="minorHAnsi" w:hAnsiTheme="minorHAnsi" w:cstheme="minorHAnsi"/>
                <w:sz w:val="22"/>
                <w:szCs w:val="22"/>
              </w:rPr>
            </w:pPr>
            <w:r>
              <w:rPr>
                <w:rStyle w:val="A8"/>
                <w:rFonts w:asciiTheme="minorHAnsi" w:hAnsiTheme="minorHAnsi" w:cstheme="minorHAnsi"/>
                <w:sz w:val="22"/>
                <w:szCs w:val="22"/>
              </w:rPr>
              <w:t>9</w:t>
            </w:r>
          </w:p>
        </w:tc>
      </w:tr>
      <w:tr w:rsidR="00227E5D" w:rsidRPr="00E52BA3" w14:paraId="77F61BDA" w14:textId="77777777" w:rsidTr="001B4DC9">
        <w:trPr>
          <w:trHeight w:val="179"/>
        </w:trPr>
        <w:tc>
          <w:tcPr>
            <w:tcW w:w="1645" w:type="dxa"/>
            <w:vMerge w:val="restart"/>
          </w:tcPr>
          <w:p w14:paraId="702200A2" w14:textId="77777777" w:rsidR="00227E5D" w:rsidRPr="00E52BA3" w:rsidRDefault="00227E5D" w:rsidP="00676E1F">
            <w:pPr>
              <w:pStyle w:val="Pa3"/>
              <w:tabs>
                <w:tab w:val="left" w:pos="426"/>
              </w:tabs>
              <w:spacing w:before="120" w:after="120"/>
              <w:rPr>
                <w:rFonts w:asciiTheme="minorHAnsi" w:hAnsiTheme="minorHAnsi" w:cstheme="minorHAnsi"/>
                <w:i/>
                <w:color w:val="000000"/>
                <w:sz w:val="22"/>
                <w:szCs w:val="22"/>
              </w:rPr>
            </w:pPr>
            <w:r w:rsidRPr="00E52BA3">
              <w:rPr>
                <w:rStyle w:val="A8"/>
                <w:rFonts w:asciiTheme="minorHAnsi" w:hAnsiTheme="minorHAnsi" w:cstheme="minorHAnsi"/>
                <w:i/>
                <w:sz w:val="22"/>
                <w:szCs w:val="22"/>
              </w:rPr>
              <w:t xml:space="preserve">4. Müşteri Gereksinimlerinin Değişimi </w:t>
            </w:r>
          </w:p>
        </w:tc>
        <w:tc>
          <w:tcPr>
            <w:tcW w:w="1044" w:type="dxa"/>
          </w:tcPr>
          <w:p w14:paraId="637F48A0" w14:textId="77777777" w:rsidR="00227E5D" w:rsidRPr="00E52BA3" w:rsidRDefault="00227E5D" w:rsidP="00676E1F">
            <w:pPr>
              <w:pStyle w:val="Pa12"/>
              <w:tabs>
                <w:tab w:val="left" w:pos="426"/>
              </w:tabs>
              <w:spacing w:before="120" w:after="120"/>
              <w:jc w:val="center"/>
              <w:rPr>
                <w:rFonts w:asciiTheme="minorHAnsi" w:hAnsiTheme="minorHAnsi" w:cstheme="minorHAnsi"/>
                <w:color w:val="000000"/>
                <w:sz w:val="22"/>
                <w:szCs w:val="22"/>
              </w:rPr>
            </w:pPr>
            <w:r w:rsidRPr="00E52BA3">
              <w:rPr>
                <w:rStyle w:val="A8"/>
                <w:rFonts w:asciiTheme="minorHAnsi" w:hAnsiTheme="minorHAnsi" w:cstheme="minorHAnsi"/>
                <w:sz w:val="22"/>
                <w:szCs w:val="22"/>
              </w:rPr>
              <w:t xml:space="preserve">Küçük </w:t>
            </w:r>
          </w:p>
        </w:tc>
        <w:tc>
          <w:tcPr>
            <w:tcW w:w="1134" w:type="dxa"/>
          </w:tcPr>
          <w:p w14:paraId="2512130B" w14:textId="77777777" w:rsidR="00227E5D" w:rsidRPr="00E52BA3" w:rsidRDefault="00227E5D" w:rsidP="00676E1F">
            <w:pPr>
              <w:pStyle w:val="Pa12"/>
              <w:tabs>
                <w:tab w:val="left" w:pos="426"/>
              </w:tabs>
              <w:spacing w:before="120" w:after="120"/>
              <w:jc w:val="center"/>
              <w:rPr>
                <w:rFonts w:asciiTheme="minorHAnsi" w:hAnsiTheme="minorHAnsi" w:cstheme="minorHAnsi"/>
                <w:color w:val="000000"/>
                <w:sz w:val="22"/>
                <w:szCs w:val="22"/>
              </w:rPr>
            </w:pPr>
            <w:r w:rsidRPr="00E52BA3">
              <w:rPr>
                <w:rStyle w:val="A8"/>
                <w:rFonts w:asciiTheme="minorHAnsi" w:hAnsiTheme="minorHAnsi" w:cstheme="minorHAnsi"/>
                <w:sz w:val="22"/>
                <w:szCs w:val="22"/>
              </w:rPr>
              <w:t xml:space="preserve">Küçük </w:t>
            </w:r>
          </w:p>
        </w:tc>
        <w:tc>
          <w:tcPr>
            <w:tcW w:w="1134" w:type="dxa"/>
          </w:tcPr>
          <w:p w14:paraId="41715C92" w14:textId="77777777" w:rsidR="00227E5D" w:rsidRPr="00E52BA3" w:rsidRDefault="00227E5D" w:rsidP="00676E1F">
            <w:pPr>
              <w:pStyle w:val="Pa12"/>
              <w:tabs>
                <w:tab w:val="left" w:pos="426"/>
              </w:tabs>
              <w:spacing w:before="120" w:after="120"/>
              <w:jc w:val="center"/>
              <w:rPr>
                <w:rFonts w:asciiTheme="minorHAnsi" w:hAnsiTheme="minorHAnsi" w:cstheme="minorHAnsi"/>
                <w:color w:val="000000"/>
                <w:sz w:val="22"/>
                <w:szCs w:val="22"/>
              </w:rPr>
            </w:pPr>
            <w:r w:rsidRPr="00E52BA3">
              <w:rPr>
                <w:rStyle w:val="A8"/>
                <w:rFonts w:asciiTheme="minorHAnsi" w:hAnsiTheme="minorHAnsi" w:cstheme="minorHAnsi"/>
                <w:sz w:val="22"/>
                <w:szCs w:val="22"/>
              </w:rPr>
              <w:t xml:space="preserve">Düşük </w:t>
            </w:r>
          </w:p>
        </w:tc>
        <w:tc>
          <w:tcPr>
            <w:tcW w:w="875" w:type="dxa"/>
          </w:tcPr>
          <w:p w14:paraId="34F92322" w14:textId="77777777" w:rsidR="00227E5D" w:rsidRPr="00E52BA3" w:rsidRDefault="00227E5D" w:rsidP="00676E1F">
            <w:pPr>
              <w:pStyle w:val="Pa12"/>
              <w:tabs>
                <w:tab w:val="left" w:pos="426"/>
              </w:tabs>
              <w:spacing w:before="120" w:after="120"/>
              <w:jc w:val="center"/>
              <w:rPr>
                <w:rFonts w:asciiTheme="minorHAnsi" w:hAnsiTheme="minorHAnsi" w:cstheme="minorHAnsi"/>
                <w:color w:val="000000"/>
                <w:sz w:val="22"/>
                <w:szCs w:val="22"/>
              </w:rPr>
            </w:pPr>
            <w:r w:rsidRPr="00E52BA3">
              <w:rPr>
                <w:rStyle w:val="A8"/>
                <w:rFonts w:asciiTheme="minorHAnsi" w:hAnsiTheme="minorHAnsi" w:cstheme="minorHAnsi"/>
                <w:sz w:val="22"/>
                <w:szCs w:val="22"/>
              </w:rPr>
              <w:t xml:space="preserve">Yüksek </w:t>
            </w:r>
          </w:p>
        </w:tc>
        <w:tc>
          <w:tcPr>
            <w:tcW w:w="1960" w:type="dxa"/>
          </w:tcPr>
          <w:p w14:paraId="54C59DE0" w14:textId="77777777" w:rsidR="00227E5D" w:rsidRPr="00E52BA3" w:rsidRDefault="00227E5D" w:rsidP="00676E1F">
            <w:pPr>
              <w:pStyle w:val="Pa12"/>
              <w:tabs>
                <w:tab w:val="left" w:pos="426"/>
              </w:tabs>
              <w:spacing w:before="120" w:after="120"/>
              <w:jc w:val="center"/>
              <w:rPr>
                <w:rFonts w:asciiTheme="minorHAnsi" w:hAnsiTheme="minorHAnsi" w:cstheme="minorHAnsi"/>
                <w:color w:val="000000"/>
                <w:sz w:val="22"/>
                <w:szCs w:val="22"/>
              </w:rPr>
            </w:pPr>
            <w:r w:rsidRPr="00E52BA3">
              <w:rPr>
                <w:rStyle w:val="A8"/>
                <w:rFonts w:asciiTheme="minorHAnsi" w:hAnsiTheme="minorHAnsi" w:cstheme="minorHAnsi"/>
                <w:sz w:val="22"/>
                <w:szCs w:val="22"/>
              </w:rPr>
              <w:t xml:space="preserve">Orta </w:t>
            </w:r>
          </w:p>
        </w:tc>
        <w:tc>
          <w:tcPr>
            <w:tcW w:w="1417" w:type="dxa"/>
          </w:tcPr>
          <w:p w14:paraId="3C468200" w14:textId="77777777" w:rsidR="00227E5D" w:rsidRPr="00E52BA3" w:rsidRDefault="00227E5D" w:rsidP="00676E1F">
            <w:pPr>
              <w:pStyle w:val="Pa12"/>
              <w:tabs>
                <w:tab w:val="left" w:pos="426"/>
              </w:tabs>
              <w:spacing w:before="120" w:after="120"/>
              <w:jc w:val="center"/>
              <w:rPr>
                <w:rStyle w:val="A8"/>
                <w:rFonts w:asciiTheme="minorHAnsi" w:hAnsiTheme="minorHAnsi" w:cstheme="minorHAnsi"/>
                <w:sz w:val="22"/>
                <w:szCs w:val="22"/>
              </w:rPr>
            </w:pPr>
          </w:p>
        </w:tc>
      </w:tr>
      <w:tr w:rsidR="00227E5D" w:rsidRPr="00E52BA3" w14:paraId="1935531C" w14:textId="77777777" w:rsidTr="001B4DC9">
        <w:trPr>
          <w:trHeight w:val="89"/>
        </w:trPr>
        <w:tc>
          <w:tcPr>
            <w:tcW w:w="1645" w:type="dxa"/>
            <w:vMerge/>
          </w:tcPr>
          <w:p w14:paraId="379782F1" w14:textId="77777777" w:rsidR="00227E5D" w:rsidRPr="00E52BA3" w:rsidRDefault="00227E5D" w:rsidP="00676E1F">
            <w:pPr>
              <w:pStyle w:val="Default"/>
              <w:tabs>
                <w:tab w:val="left" w:pos="426"/>
              </w:tabs>
              <w:spacing w:before="120" w:after="120"/>
              <w:rPr>
                <w:rFonts w:asciiTheme="minorHAnsi" w:hAnsiTheme="minorHAnsi" w:cstheme="minorHAnsi"/>
                <w:i/>
                <w:color w:val="auto"/>
                <w:sz w:val="22"/>
                <w:szCs w:val="22"/>
              </w:rPr>
            </w:pPr>
          </w:p>
        </w:tc>
        <w:tc>
          <w:tcPr>
            <w:tcW w:w="1044" w:type="dxa"/>
          </w:tcPr>
          <w:p w14:paraId="4A871E0F" w14:textId="77777777" w:rsidR="00227E5D" w:rsidRPr="00E52BA3" w:rsidRDefault="00227E5D" w:rsidP="00676E1F">
            <w:pPr>
              <w:pStyle w:val="Pa12"/>
              <w:tabs>
                <w:tab w:val="left" w:pos="426"/>
              </w:tabs>
              <w:spacing w:before="120" w:after="120"/>
              <w:jc w:val="center"/>
              <w:rPr>
                <w:rFonts w:asciiTheme="minorHAnsi" w:hAnsiTheme="minorHAnsi" w:cstheme="minorHAnsi"/>
                <w:color w:val="000000"/>
                <w:sz w:val="22"/>
                <w:szCs w:val="22"/>
              </w:rPr>
            </w:pPr>
            <w:r w:rsidRPr="00E52BA3">
              <w:rPr>
                <w:rStyle w:val="A8"/>
                <w:rFonts w:asciiTheme="minorHAnsi" w:hAnsiTheme="minorHAnsi" w:cstheme="minorHAnsi"/>
                <w:sz w:val="22"/>
                <w:szCs w:val="22"/>
              </w:rPr>
              <w:t xml:space="preserve">2 </w:t>
            </w:r>
          </w:p>
        </w:tc>
        <w:tc>
          <w:tcPr>
            <w:tcW w:w="1134" w:type="dxa"/>
          </w:tcPr>
          <w:p w14:paraId="3C98FC5E" w14:textId="77777777" w:rsidR="00227E5D" w:rsidRPr="00E52BA3" w:rsidRDefault="00227E5D" w:rsidP="00676E1F">
            <w:pPr>
              <w:pStyle w:val="Pa12"/>
              <w:tabs>
                <w:tab w:val="left" w:pos="426"/>
              </w:tabs>
              <w:spacing w:before="120" w:after="120"/>
              <w:jc w:val="center"/>
              <w:rPr>
                <w:rFonts w:asciiTheme="minorHAnsi" w:hAnsiTheme="minorHAnsi" w:cstheme="minorHAnsi"/>
                <w:color w:val="000000"/>
                <w:sz w:val="22"/>
                <w:szCs w:val="22"/>
              </w:rPr>
            </w:pPr>
            <w:r w:rsidRPr="00E52BA3">
              <w:rPr>
                <w:rStyle w:val="A8"/>
                <w:rFonts w:asciiTheme="minorHAnsi" w:hAnsiTheme="minorHAnsi" w:cstheme="minorHAnsi"/>
                <w:sz w:val="22"/>
                <w:szCs w:val="22"/>
              </w:rPr>
              <w:t xml:space="preserve">2 </w:t>
            </w:r>
          </w:p>
        </w:tc>
        <w:tc>
          <w:tcPr>
            <w:tcW w:w="1134" w:type="dxa"/>
          </w:tcPr>
          <w:p w14:paraId="54167099" w14:textId="77777777" w:rsidR="00227E5D" w:rsidRPr="00E52BA3" w:rsidRDefault="00227E5D" w:rsidP="00676E1F">
            <w:pPr>
              <w:pStyle w:val="Pa12"/>
              <w:tabs>
                <w:tab w:val="left" w:pos="426"/>
              </w:tabs>
              <w:spacing w:before="120" w:after="120"/>
              <w:jc w:val="center"/>
              <w:rPr>
                <w:rFonts w:asciiTheme="minorHAnsi" w:hAnsiTheme="minorHAnsi" w:cstheme="minorHAnsi"/>
                <w:color w:val="000000"/>
                <w:sz w:val="22"/>
                <w:szCs w:val="22"/>
              </w:rPr>
            </w:pPr>
            <w:r w:rsidRPr="00E52BA3">
              <w:rPr>
                <w:rStyle w:val="A8"/>
                <w:rFonts w:asciiTheme="minorHAnsi" w:hAnsiTheme="minorHAnsi" w:cstheme="minorHAnsi"/>
                <w:sz w:val="22"/>
                <w:szCs w:val="22"/>
              </w:rPr>
              <w:t xml:space="preserve">4 </w:t>
            </w:r>
          </w:p>
        </w:tc>
        <w:tc>
          <w:tcPr>
            <w:tcW w:w="875" w:type="dxa"/>
          </w:tcPr>
          <w:p w14:paraId="7BEA7E3C" w14:textId="77777777" w:rsidR="00227E5D" w:rsidRPr="00E52BA3" w:rsidRDefault="00227E5D" w:rsidP="00676E1F">
            <w:pPr>
              <w:pStyle w:val="Pa12"/>
              <w:tabs>
                <w:tab w:val="left" w:pos="426"/>
              </w:tabs>
              <w:spacing w:before="120" w:after="120"/>
              <w:jc w:val="center"/>
              <w:rPr>
                <w:rFonts w:asciiTheme="minorHAnsi" w:hAnsiTheme="minorHAnsi" w:cstheme="minorHAnsi"/>
                <w:color w:val="000000"/>
                <w:sz w:val="22"/>
                <w:szCs w:val="22"/>
              </w:rPr>
            </w:pPr>
            <w:r w:rsidRPr="00E52BA3">
              <w:rPr>
                <w:rStyle w:val="A8"/>
                <w:rFonts w:asciiTheme="minorHAnsi" w:hAnsiTheme="minorHAnsi" w:cstheme="minorHAnsi"/>
                <w:sz w:val="22"/>
                <w:szCs w:val="22"/>
              </w:rPr>
              <w:t xml:space="preserve">4 </w:t>
            </w:r>
          </w:p>
        </w:tc>
        <w:tc>
          <w:tcPr>
            <w:tcW w:w="1960" w:type="dxa"/>
          </w:tcPr>
          <w:p w14:paraId="6DF9D023" w14:textId="77777777" w:rsidR="00227E5D" w:rsidRPr="00E52BA3" w:rsidRDefault="00227E5D" w:rsidP="00676E1F">
            <w:pPr>
              <w:pStyle w:val="Pa12"/>
              <w:tabs>
                <w:tab w:val="left" w:pos="426"/>
              </w:tabs>
              <w:spacing w:before="120" w:after="120"/>
              <w:jc w:val="center"/>
              <w:rPr>
                <w:rFonts w:asciiTheme="minorHAnsi" w:hAnsiTheme="minorHAnsi" w:cstheme="minorHAnsi"/>
                <w:color w:val="000000"/>
                <w:sz w:val="22"/>
                <w:szCs w:val="22"/>
              </w:rPr>
            </w:pPr>
            <w:r w:rsidRPr="00E52BA3">
              <w:rPr>
                <w:rStyle w:val="A8"/>
                <w:rFonts w:asciiTheme="minorHAnsi" w:hAnsiTheme="minorHAnsi" w:cstheme="minorHAnsi"/>
                <w:sz w:val="22"/>
                <w:szCs w:val="22"/>
              </w:rPr>
              <w:t xml:space="preserve">8 </w:t>
            </w:r>
          </w:p>
        </w:tc>
        <w:tc>
          <w:tcPr>
            <w:tcW w:w="1417" w:type="dxa"/>
          </w:tcPr>
          <w:p w14:paraId="23B2B0CC" w14:textId="4D7A9168" w:rsidR="00227E5D" w:rsidRPr="00E52BA3" w:rsidRDefault="00C814E0" w:rsidP="00676E1F">
            <w:pPr>
              <w:pStyle w:val="Pa12"/>
              <w:tabs>
                <w:tab w:val="left" w:pos="426"/>
              </w:tabs>
              <w:spacing w:before="120" w:after="120"/>
              <w:jc w:val="center"/>
              <w:rPr>
                <w:rStyle w:val="A8"/>
                <w:rFonts w:asciiTheme="minorHAnsi" w:hAnsiTheme="minorHAnsi" w:cstheme="minorHAnsi"/>
                <w:sz w:val="22"/>
                <w:szCs w:val="22"/>
              </w:rPr>
            </w:pPr>
            <w:r>
              <w:rPr>
                <w:rStyle w:val="A8"/>
                <w:rFonts w:asciiTheme="minorHAnsi" w:hAnsiTheme="minorHAnsi" w:cstheme="minorHAnsi"/>
                <w:sz w:val="22"/>
                <w:szCs w:val="22"/>
              </w:rPr>
              <w:t>6</w:t>
            </w:r>
          </w:p>
        </w:tc>
      </w:tr>
    </w:tbl>
    <w:p w14:paraId="7D135140" w14:textId="77777777" w:rsidR="00227E5D" w:rsidRPr="00E52BA3" w:rsidRDefault="00227E5D" w:rsidP="00AB7930">
      <w:pPr>
        <w:jc w:val="both"/>
        <w:rPr>
          <w:rFonts w:cstheme="minorHAnsi"/>
        </w:rPr>
      </w:pPr>
    </w:p>
    <w:p w14:paraId="3E89CC71" w14:textId="77777777" w:rsidR="00AB7930" w:rsidRPr="00E52BA3" w:rsidRDefault="00AB7930" w:rsidP="00AB7930">
      <w:pPr>
        <w:rPr>
          <w:rFonts w:cstheme="minorHAnsi"/>
        </w:rPr>
      </w:pPr>
    </w:p>
    <w:p w14:paraId="1D2DC548" w14:textId="6411A5D2" w:rsidR="00AB7930" w:rsidRPr="00E52BA3" w:rsidRDefault="00AB7930" w:rsidP="00AB7930">
      <w:pPr>
        <w:pStyle w:val="Balk1"/>
        <w:rPr>
          <w:rFonts w:asciiTheme="minorHAnsi" w:hAnsiTheme="minorHAnsi" w:cstheme="minorHAnsi"/>
        </w:rPr>
      </w:pPr>
      <w:r w:rsidRPr="00E52BA3">
        <w:rPr>
          <w:rFonts w:asciiTheme="minorHAnsi" w:hAnsiTheme="minorHAnsi" w:cstheme="minorHAnsi"/>
        </w:rPr>
        <w:t xml:space="preserve">Risk </w:t>
      </w:r>
      <w:r w:rsidR="00861303">
        <w:rPr>
          <w:rFonts w:asciiTheme="minorHAnsi" w:hAnsiTheme="minorHAnsi" w:cstheme="minorHAnsi"/>
        </w:rPr>
        <w:t>Karşılama</w:t>
      </w:r>
      <w:r w:rsidRPr="00E52BA3">
        <w:rPr>
          <w:rFonts w:asciiTheme="minorHAnsi" w:hAnsiTheme="minorHAnsi" w:cstheme="minorHAnsi"/>
        </w:rPr>
        <w:t xml:space="preserve"> Faaliyetleri</w:t>
      </w:r>
      <w:bookmarkStart w:id="0" w:name="_GoBack"/>
      <w:bookmarkEnd w:id="0"/>
    </w:p>
    <w:p w14:paraId="7FF61DC4" w14:textId="77777777" w:rsidR="00AB7930" w:rsidRPr="00E52BA3" w:rsidRDefault="00AB7930" w:rsidP="00AB7930">
      <w:pPr>
        <w:rPr>
          <w:rFonts w:cstheme="minorHAnsi"/>
        </w:rPr>
      </w:pPr>
    </w:p>
    <w:p w14:paraId="28435F7F" w14:textId="1CECC7F3" w:rsidR="00AB7930" w:rsidRPr="00E52BA3" w:rsidRDefault="00AB7930" w:rsidP="00AB7930">
      <w:pPr>
        <w:jc w:val="both"/>
        <w:rPr>
          <w:rFonts w:cstheme="minorHAnsi"/>
        </w:rPr>
      </w:pPr>
      <w:r w:rsidRPr="00E52BA3">
        <w:rPr>
          <w:rFonts w:cstheme="minorHAnsi"/>
        </w:rPr>
        <w:t>Saptanan her bir risk için nasıl bir muamelede bulunulacağına karar verilir. Bu muameleye örnek olarak; riskin kabulü, azaltılması, transfer edilmesi gösterilebilir.</w:t>
      </w:r>
      <w:r w:rsidR="00227E5D" w:rsidRPr="00E52BA3">
        <w:rPr>
          <w:rFonts w:cstheme="minorHAnsi"/>
        </w:rPr>
        <w:t xml:space="preserve"> Aşağıda bununla ilgili bazı örnekler görülmektedir.</w:t>
      </w:r>
    </w:p>
    <w:p w14:paraId="42BF671B" w14:textId="77777777" w:rsidR="00227E5D" w:rsidRPr="00E52BA3" w:rsidRDefault="00227E5D" w:rsidP="00AB7930">
      <w:pPr>
        <w:jc w:val="both"/>
        <w:rPr>
          <w:rFonts w:cstheme="minorHAnsi"/>
        </w:rPr>
      </w:pPr>
    </w:p>
    <w:p w14:paraId="43E348A1" w14:textId="01EB630C" w:rsidR="00227E5D" w:rsidRPr="00E52BA3" w:rsidRDefault="0058591F" w:rsidP="00AB7930">
      <w:pPr>
        <w:jc w:val="both"/>
        <w:rPr>
          <w:rFonts w:cstheme="minorHAnsi"/>
        </w:rPr>
      </w:pPr>
      <w:r>
        <w:rPr>
          <w:rFonts w:cstheme="minorHAnsi"/>
          <w:noProof/>
          <w:lang w:eastAsia="tr-TR"/>
        </w:rPr>
        <w:lastRenderedPageBreak/>
        <w:t xml:space="preserve"> Çç.ö</w:t>
      </w:r>
      <w:r w:rsidR="00227E5D" w:rsidRPr="00E52BA3">
        <w:rPr>
          <w:rFonts w:cstheme="minorHAnsi"/>
          <w:noProof/>
          <w:lang w:eastAsia="tr-TR"/>
        </w:rPr>
        <w:drawing>
          <wp:inline distT="0" distB="0" distL="0" distR="0" wp14:anchorId="5BD55BE8" wp14:editId="2333C134">
            <wp:extent cx="5655937" cy="2775006"/>
            <wp:effectExtent l="19050" t="0" r="1913"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cstate="print"/>
                    <a:srcRect l="14307" t="23096" r="15652" b="15665"/>
                    <a:stretch>
                      <a:fillRect/>
                    </a:stretch>
                  </pic:blipFill>
                  <pic:spPr bwMode="auto">
                    <a:xfrm>
                      <a:off x="0" y="0"/>
                      <a:ext cx="5655937" cy="2775006"/>
                    </a:xfrm>
                    <a:prstGeom prst="rect">
                      <a:avLst/>
                    </a:prstGeom>
                    <a:noFill/>
                    <a:ln w="9525">
                      <a:noFill/>
                      <a:miter lim="800000"/>
                      <a:headEnd/>
                      <a:tailEnd/>
                    </a:ln>
                  </pic:spPr>
                </pic:pic>
              </a:graphicData>
            </a:graphic>
          </wp:inline>
        </w:drawing>
      </w:r>
    </w:p>
    <w:p w14:paraId="3BB34415" w14:textId="77777777" w:rsidR="00AB7930" w:rsidRPr="00E52BA3" w:rsidRDefault="00AB7930" w:rsidP="00AB7930">
      <w:pPr>
        <w:jc w:val="both"/>
        <w:rPr>
          <w:rFonts w:cstheme="minorHAnsi"/>
        </w:rPr>
      </w:pPr>
    </w:p>
    <w:p w14:paraId="1387AD47" w14:textId="77777777" w:rsidR="00227E5D" w:rsidRPr="00E52BA3" w:rsidRDefault="00227E5D" w:rsidP="00AB7930">
      <w:pPr>
        <w:jc w:val="both"/>
        <w:rPr>
          <w:rFonts w:cstheme="minorHAnsi"/>
        </w:rPr>
      </w:pPr>
    </w:p>
    <w:p w14:paraId="570F37E9" w14:textId="77777777" w:rsidR="00227E5D" w:rsidRPr="00E52BA3" w:rsidRDefault="00227E5D" w:rsidP="00AB7930">
      <w:pPr>
        <w:jc w:val="both"/>
        <w:rPr>
          <w:rFonts w:cstheme="minorHAnsi"/>
        </w:rPr>
      </w:pPr>
    </w:p>
    <w:p w14:paraId="33ED94E6" w14:textId="77777777" w:rsidR="00227E5D" w:rsidRPr="00E52BA3" w:rsidRDefault="00227E5D" w:rsidP="00AB7930">
      <w:pPr>
        <w:jc w:val="both"/>
        <w:rPr>
          <w:rFonts w:cstheme="minorHAnsi"/>
        </w:rPr>
      </w:pPr>
    </w:p>
    <w:p w14:paraId="175F298A" w14:textId="77777777" w:rsidR="00227E5D" w:rsidRPr="00E52BA3" w:rsidRDefault="00227E5D" w:rsidP="00AB7930">
      <w:pPr>
        <w:jc w:val="both"/>
        <w:rPr>
          <w:rFonts w:cstheme="minorHAnsi"/>
        </w:rPr>
      </w:pPr>
    </w:p>
    <w:p w14:paraId="6747B544" w14:textId="71C1FB77" w:rsidR="00AB7930" w:rsidRPr="00E52BA3" w:rsidRDefault="00AB7930" w:rsidP="00227E5D">
      <w:pPr>
        <w:pStyle w:val="Balk1"/>
        <w:rPr>
          <w:rFonts w:asciiTheme="minorHAnsi" w:hAnsiTheme="minorHAnsi" w:cstheme="minorHAnsi"/>
        </w:rPr>
      </w:pPr>
      <w:r w:rsidRPr="00E52BA3">
        <w:rPr>
          <w:rFonts w:asciiTheme="minorHAnsi" w:hAnsiTheme="minorHAnsi" w:cstheme="minorHAnsi"/>
        </w:rPr>
        <w:t>Risklerin İzlenmesi</w:t>
      </w:r>
    </w:p>
    <w:p w14:paraId="4501D129" w14:textId="77777777" w:rsidR="00AB7930" w:rsidRPr="00E52BA3" w:rsidRDefault="00AB7930" w:rsidP="00AB7930">
      <w:pPr>
        <w:jc w:val="both"/>
        <w:rPr>
          <w:rFonts w:cstheme="minorHAnsi"/>
        </w:rPr>
      </w:pPr>
    </w:p>
    <w:p w14:paraId="39D901D0" w14:textId="67723C74" w:rsidR="00AB7930" w:rsidRPr="00E52BA3" w:rsidRDefault="003A567E" w:rsidP="00AB7930">
      <w:pPr>
        <w:jc w:val="both"/>
        <w:rPr>
          <w:rFonts w:cstheme="minorHAnsi"/>
        </w:rPr>
      </w:pPr>
      <w:r w:rsidRPr="00E52BA3">
        <w:rPr>
          <w:rFonts w:cstheme="minorHAnsi"/>
        </w:rPr>
        <w:t>Proje ka</w:t>
      </w:r>
      <w:r w:rsidR="009D36A8" w:rsidRPr="00E52BA3">
        <w:rPr>
          <w:rFonts w:cstheme="minorHAnsi"/>
        </w:rPr>
        <w:t>p</w:t>
      </w:r>
      <w:r w:rsidRPr="00E52BA3">
        <w:rPr>
          <w:rFonts w:cstheme="minorHAnsi"/>
        </w:rPr>
        <w:t>s</w:t>
      </w:r>
      <w:r w:rsidR="009D36A8" w:rsidRPr="00E52BA3">
        <w:rPr>
          <w:rFonts w:cstheme="minorHAnsi"/>
        </w:rPr>
        <w:t>amında r</w:t>
      </w:r>
      <w:r w:rsidR="001B4DC9">
        <w:rPr>
          <w:rFonts w:cstheme="minorHAnsi"/>
        </w:rPr>
        <w:t>is</w:t>
      </w:r>
      <w:r w:rsidR="009D36A8" w:rsidRPr="00E52BA3">
        <w:rPr>
          <w:rFonts w:cstheme="minorHAnsi"/>
        </w:rPr>
        <w:t xml:space="preserve">klerin izlenme ortamı belirtilir. </w:t>
      </w:r>
      <w:r w:rsidR="00AB16FD" w:rsidRPr="00E52BA3">
        <w:rPr>
          <w:rFonts w:cstheme="minorHAnsi"/>
        </w:rPr>
        <w:t>“xx” aracı üzerinden risklerin takip edilmesi, periyodik toplantılarla bunların izlenmesi örnek olabilir.</w:t>
      </w:r>
      <w:r w:rsidRPr="00E52BA3">
        <w:rPr>
          <w:rFonts w:cstheme="minorHAnsi"/>
        </w:rPr>
        <w:t xml:space="preserve"> Ayrıca proje kapsamında yeni iş paketleri geldiğinde onlar için risklerin tanımlanma şekli ve proje ortasında ortaya çıkan riskler için alınacak aksiyonlar burada belirtilir.</w:t>
      </w:r>
    </w:p>
    <w:p w14:paraId="29EAA424" w14:textId="77777777" w:rsidR="003A567E" w:rsidRPr="00E52BA3" w:rsidRDefault="003A567E" w:rsidP="00AB7930">
      <w:pPr>
        <w:jc w:val="both"/>
        <w:rPr>
          <w:rFonts w:cstheme="minorHAnsi"/>
        </w:rPr>
      </w:pPr>
    </w:p>
    <w:p w14:paraId="1E13AB61" w14:textId="45210F8A" w:rsidR="003A567E" w:rsidRPr="00E52BA3" w:rsidRDefault="003A567E" w:rsidP="00AB7930">
      <w:pPr>
        <w:jc w:val="both"/>
        <w:rPr>
          <w:rFonts w:cstheme="minorHAnsi"/>
        </w:rPr>
      </w:pPr>
      <w:r w:rsidRPr="00E52BA3">
        <w:rPr>
          <w:rFonts w:cstheme="minorHAnsi"/>
        </w:rPr>
        <w:t>Aynı Proje kapsamında alınan yeni iş paketlerinde Gereksinim Analizi yapıldıktan sonra gelen ister paketine yönelik riskler tespit edilebilir. Bu risk bilgileri, “xx” aracı üzerinde tutulabilir. Risk yönetim stratejisi için proje başında hazırlanan “Risk Yönetim Planı” dokümanına referans verilebilir.</w:t>
      </w:r>
    </w:p>
    <w:p w14:paraId="3A45C361" w14:textId="77777777" w:rsidR="003A567E" w:rsidRPr="00E52BA3" w:rsidRDefault="003A567E" w:rsidP="00AB7930">
      <w:pPr>
        <w:jc w:val="both"/>
        <w:rPr>
          <w:rFonts w:cstheme="minorHAnsi"/>
        </w:rPr>
      </w:pPr>
    </w:p>
    <w:p w14:paraId="29A7C715" w14:textId="1BAD5FC1" w:rsidR="003A567E" w:rsidRPr="00E52BA3" w:rsidRDefault="003A567E" w:rsidP="00AB7930">
      <w:pPr>
        <w:jc w:val="both"/>
        <w:rPr>
          <w:rFonts w:cstheme="minorHAnsi"/>
        </w:rPr>
      </w:pPr>
      <w:r w:rsidRPr="00E52BA3">
        <w:rPr>
          <w:rFonts w:cstheme="minorHAnsi"/>
        </w:rPr>
        <w:t xml:space="preserve">Eğer ortaya çıkan risklerde de hiçbir değişiklik yoksa tamamen başta hazırlanan “Risk Yönetim Planı” dokümanına referans verilebilir.  </w:t>
      </w:r>
    </w:p>
    <w:p w14:paraId="4F93E8DA" w14:textId="77777777" w:rsidR="00AB16FD" w:rsidRPr="00E52BA3" w:rsidRDefault="00AB16FD" w:rsidP="00AB7930">
      <w:pPr>
        <w:jc w:val="both"/>
        <w:rPr>
          <w:rFonts w:cstheme="minorHAnsi"/>
        </w:rPr>
      </w:pPr>
    </w:p>
    <w:p w14:paraId="7FD8D9CB" w14:textId="3D28467E" w:rsidR="00AB16FD" w:rsidRDefault="00AB16FD" w:rsidP="00AB16FD">
      <w:pPr>
        <w:pStyle w:val="Balk1"/>
        <w:rPr>
          <w:rFonts w:asciiTheme="minorHAnsi" w:hAnsiTheme="minorHAnsi" w:cstheme="minorHAnsi"/>
        </w:rPr>
      </w:pPr>
      <w:r w:rsidRPr="00E52BA3">
        <w:rPr>
          <w:rFonts w:asciiTheme="minorHAnsi" w:hAnsiTheme="minorHAnsi" w:cstheme="minorHAnsi"/>
        </w:rPr>
        <w:t>Önleyici ve Düzeltici Faaliyetler</w:t>
      </w:r>
    </w:p>
    <w:p w14:paraId="75B7DCC9" w14:textId="77777777" w:rsidR="001B4DC9" w:rsidRPr="001B4DC9" w:rsidRDefault="001B4DC9" w:rsidP="001B4DC9"/>
    <w:p w14:paraId="0F4131FD" w14:textId="60A1C07B" w:rsidR="00AB7930" w:rsidRPr="00E52BA3" w:rsidRDefault="00AB16FD" w:rsidP="00AB7930">
      <w:pPr>
        <w:rPr>
          <w:rFonts w:cstheme="minorHAnsi"/>
        </w:rPr>
      </w:pPr>
      <w:r w:rsidRPr="00E52BA3">
        <w:rPr>
          <w:rFonts w:cstheme="minorHAnsi"/>
        </w:rPr>
        <w:t>Tüm önle</w:t>
      </w:r>
      <w:r w:rsidR="0064328D" w:rsidRPr="00E52BA3">
        <w:rPr>
          <w:rFonts w:cstheme="minorHAnsi"/>
        </w:rPr>
        <w:t>m</w:t>
      </w:r>
      <w:r w:rsidRPr="00E52BA3">
        <w:rPr>
          <w:rFonts w:cstheme="minorHAnsi"/>
        </w:rPr>
        <w:t>lere ve azaltıcı faaliyetlere rağmen risklerin  gerçekleşmesi veya yeni riskler ortaya çıkması durumunda alınacak aksiyonlar listelenir. Düzeltici Önleyici Faaliyet kaydı ve Risk Faaliyet önerisi buna örnek olabilir.</w:t>
      </w:r>
    </w:p>
    <w:sectPr w:rsidR="00AB7930" w:rsidRPr="00E52BA3" w:rsidSect="0072743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Myriad Pro">
    <w:altName w:val="Arial"/>
    <w:panose1 w:val="00000000000000000000"/>
    <w:charset w:val="00"/>
    <w:family w:val="swiss"/>
    <w:notTrueType/>
    <w:pitch w:val="default"/>
    <w:sig w:usb0="00000007" w:usb1="00000000" w:usb2="00000000" w:usb3="00000000" w:csb0="0000001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646A"/>
    <w:multiLevelType w:val="hybridMultilevel"/>
    <w:tmpl w:val="BA04CE4E"/>
    <w:lvl w:ilvl="0" w:tplc="041F0001">
      <w:start w:val="1"/>
      <w:numFmt w:val="bullet"/>
      <w:lvlText w:val=""/>
      <w:lvlJc w:val="left"/>
      <w:pPr>
        <w:ind w:left="720" w:hanging="360"/>
      </w:pPr>
      <w:rPr>
        <w:rFonts w:ascii="Symbol" w:hAnsi="Symbol" w:hint="default"/>
      </w:rPr>
    </w:lvl>
    <w:lvl w:ilvl="1" w:tplc="1C5A130E">
      <w:numFmt w:val="bullet"/>
      <w:lvlText w:val="•"/>
      <w:lvlJc w:val="left"/>
      <w:pPr>
        <w:ind w:left="1440" w:hanging="360"/>
      </w:pPr>
      <w:rPr>
        <w:rFonts w:ascii="Calibri" w:eastAsia="Times New Roman" w:hAnsi="Calibri" w:cs="Calibri"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4D34C98"/>
    <w:multiLevelType w:val="hybridMultilevel"/>
    <w:tmpl w:val="4146A86A"/>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nsid w:val="097E6599"/>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3">
    <w:nsid w:val="0C164BDC"/>
    <w:multiLevelType w:val="hybridMultilevel"/>
    <w:tmpl w:val="F5CE852A"/>
    <w:lvl w:ilvl="0" w:tplc="99E20962">
      <w:numFmt w:val="bullet"/>
      <w:lvlText w:val="•"/>
      <w:lvlJc w:val="left"/>
      <w:pPr>
        <w:ind w:left="1068"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2E347C5"/>
    <w:multiLevelType w:val="hybridMultilevel"/>
    <w:tmpl w:val="40C0947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20C7372A"/>
    <w:multiLevelType w:val="hybridMultilevel"/>
    <w:tmpl w:val="65362A24"/>
    <w:lvl w:ilvl="0" w:tplc="C51AE8D2">
      <w:start w:val="1"/>
      <w:numFmt w:val="lowerLetter"/>
      <w:lvlText w:val="%1)"/>
      <w:lvlJc w:val="left"/>
      <w:pPr>
        <w:ind w:left="420" w:hanging="360"/>
      </w:pPr>
      <w:rPr>
        <w:rFonts w:hint="default"/>
      </w:rPr>
    </w:lvl>
    <w:lvl w:ilvl="1" w:tplc="041F0019" w:tentative="1">
      <w:start w:val="1"/>
      <w:numFmt w:val="lowerLetter"/>
      <w:lvlText w:val="%2."/>
      <w:lvlJc w:val="left"/>
      <w:pPr>
        <w:ind w:left="1140" w:hanging="360"/>
      </w:pPr>
    </w:lvl>
    <w:lvl w:ilvl="2" w:tplc="041F001B" w:tentative="1">
      <w:start w:val="1"/>
      <w:numFmt w:val="lowerRoman"/>
      <w:lvlText w:val="%3."/>
      <w:lvlJc w:val="right"/>
      <w:pPr>
        <w:ind w:left="1860" w:hanging="180"/>
      </w:pPr>
    </w:lvl>
    <w:lvl w:ilvl="3" w:tplc="041F000F" w:tentative="1">
      <w:start w:val="1"/>
      <w:numFmt w:val="decimal"/>
      <w:lvlText w:val="%4."/>
      <w:lvlJc w:val="left"/>
      <w:pPr>
        <w:ind w:left="2580" w:hanging="360"/>
      </w:pPr>
    </w:lvl>
    <w:lvl w:ilvl="4" w:tplc="041F0019" w:tentative="1">
      <w:start w:val="1"/>
      <w:numFmt w:val="lowerLetter"/>
      <w:lvlText w:val="%5."/>
      <w:lvlJc w:val="left"/>
      <w:pPr>
        <w:ind w:left="3300" w:hanging="360"/>
      </w:pPr>
    </w:lvl>
    <w:lvl w:ilvl="5" w:tplc="041F001B" w:tentative="1">
      <w:start w:val="1"/>
      <w:numFmt w:val="lowerRoman"/>
      <w:lvlText w:val="%6."/>
      <w:lvlJc w:val="right"/>
      <w:pPr>
        <w:ind w:left="4020" w:hanging="180"/>
      </w:pPr>
    </w:lvl>
    <w:lvl w:ilvl="6" w:tplc="041F000F" w:tentative="1">
      <w:start w:val="1"/>
      <w:numFmt w:val="decimal"/>
      <w:lvlText w:val="%7."/>
      <w:lvlJc w:val="left"/>
      <w:pPr>
        <w:ind w:left="4740" w:hanging="360"/>
      </w:pPr>
    </w:lvl>
    <w:lvl w:ilvl="7" w:tplc="041F0019" w:tentative="1">
      <w:start w:val="1"/>
      <w:numFmt w:val="lowerLetter"/>
      <w:lvlText w:val="%8."/>
      <w:lvlJc w:val="left"/>
      <w:pPr>
        <w:ind w:left="5460" w:hanging="360"/>
      </w:pPr>
    </w:lvl>
    <w:lvl w:ilvl="8" w:tplc="041F001B" w:tentative="1">
      <w:start w:val="1"/>
      <w:numFmt w:val="lowerRoman"/>
      <w:lvlText w:val="%9."/>
      <w:lvlJc w:val="right"/>
      <w:pPr>
        <w:ind w:left="6180" w:hanging="180"/>
      </w:pPr>
    </w:lvl>
  </w:abstractNum>
  <w:abstractNum w:abstractNumId="6">
    <w:nsid w:val="2B983484"/>
    <w:multiLevelType w:val="hybridMultilevel"/>
    <w:tmpl w:val="B7B2B1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2F26754F"/>
    <w:multiLevelType w:val="hybridMultilevel"/>
    <w:tmpl w:val="6B3C6E0A"/>
    <w:lvl w:ilvl="0" w:tplc="99E20962">
      <w:numFmt w:val="bullet"/>
      <w:lvlText w:val="•"/>
      <w:lvlJc w:val="left"/>
      <w:pPr>
        <w:ind w:left="1776" w:hanging="360"/>
      </w:pPr>
      <w:rPr>
        <w:rFonts w:ascii="Calibri" w:eastAsiaTheme="minorHAnsi" w:hAnsi="Calibri" w:cs="Calibri"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8">
    <w:nsid w:val="30FD0847"/>
    <w:multiLevelType w:val="hybridMultilevel"/>
    <w:tmpl w:val="87AAFC3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33CC58B9"/>
    <w:multiLevelType w:val="hybridMultilevel"/>
    <w:tmpl w:val="DE68DEC0"/>
    <w:lvl w:ilvl="0" w:tplc="423C6A00">
      <w:numFmt w:val="bullet"/>
      <w:lvlText w:val="-"/>
      <w:lvlJc w:val="left"/>
      <w:pPr>
        <w:ind w:left="1068" w:hanging="360"/>
      </w:pPr>
      <w:rPr>
        <w:rFonts w:ascii="Calibri" w:eastAsiaTheme="minorHAnsi" w:hAnsi="Calibri" w:cstheme="minorHAnsi"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0">
    <w:nsid w:val="44AD6A35"/>
    <w:multiLevelType w:val="hybridMultilevel"/>
    <w:tmpl w:val="3AD2F5EE"/>
    <w:lvl w:ilvl="0" w:tplc="C8A4E43A">
      <w:numFmt w:val="bullet"/>
      <w:lvlText w:val="-"/>
      <w:lvlJc w:val="left"/>
      <w:pPr>
        <w:ind w:left="720" w:hanging="360"/>
      </w:pPr>
      <w:rPr>
        <w:rFonts w:ascii="Calibri Light" w:eastAsiaTheme="majorEastAsia" w:hAnsi="Calibri Light" w:cstheme="majorBidi" w:hint="default"/>
        <w:color w:val="2E74B5" w:themeColor="accent1" w:themeShade="BF"/>
        <w:sz w:val="26"/>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5BF20B8E"/>
    <w:multiLevelType w:val="hybridMultilevel"/>
    <w:tmpl w:val="6DE09FD6"/>
    <w:lvl w:ilvl="0" w:tplc="041F000F">
      <w:start w:val="1"/>
      <w:numFmt w:val="decimal"/>
      <w:lvlText w:val="%1."/>
      <w:lvlJc w:val="left"/>
      <w:pPr>
        <w:ind w:left="772" w:hanging="360"/>
      </w:pPr>
    </w:lvl>
    <w:lvl w:ilvl="1" w:tplc="041F0019">
      <w:start w:val="1"/>
      <w:numFmt w:val="lowerLetter"/>
      <w:lvlText w:val="%2."/>
      <w:lvlJc w:val="left"/>
      <w:pPr>
        <w:ind w:left="1492" w:hanging="360"/>
      </w:pPr>
    </w:lvl>
    <w:lvl w:ilvl="2" w:tplc="041F001B" w:tentative="1">
      <w:start w:val="1"/>
      <w:numFmt w:val="lowerRoman"/>
      <w:lvlText w:val="%3."/>
      <w:lvlJc w:val="right"/>
      <w:pPr>
        <w:ind w:left="2212" w:hanging="180"/>
      </w:pPr>
    </w:lvl>
    <w:lvl w:ilvl="3" w:tplc="041F000F" w:tentative="1">
      <w:start w:val="1"/>
      <w:numFmt w:val="decimal"/>
      <w:lvlText w:val="%4."/>
      <w:lvlJc w:val="left"/>
      <w:pPr>
        <w:ind w:left="2932" w:hanging="360"/>
      </w:pPr>
    </w:lvl>
    <w:lvl w:ilvl="4" w:tplc="041F0019" w:tentative="1">
      <w:start w:val="1"/>
      <w:numFmt w:val="lowerLetter"/>
      <w:lvlText w:val="%5."/>
      <w:lvlJc w:val="left"/>
      <w:pPr>
        <w:ind w:left="3652" w:hanging="360"/>
      </w:pPr>
    </w:lvl>
    <w:lvl w:ilvl="5" w:tplc="041F001B" w:tentative="1">
      <w:start w:val="1"/>
      <w:numFmt w:val="lowerRoman"/>
      <w:lvlText w:val="%6."/>
      <w:lvlJc w:val="right"/>
      <w:pPr>
        <w:ind w:left="4372" w:hanging="180"/>
      </w:pPr>
    </w:lvl>
    <w:lvl w:ilvl="6" w:tplc="041F000F" w:tentative="1">
      <w:start w:val="1"/>
      <w:numFmt w:val="decimal"/>
      <w:lvlText w:val="%7."/>
      <w:lvlJc w:val="left"/>
      <w:pPr>
        <w:ind w:left="5092" w:hanging="360"/>
      </w:pPr>
    </w:lvl>
    <w:lvl w:ilvl="7" w:tplc="041F0019" w:tentative="1">
      <w:start w:val="1"/>
      <w:numFmt w:val="lowerLetter"/>
      <w:lvlText w:val="%8."/>
      <w:lvlJc w:val="left"/>
      <w:pPr>
        <w:ind w:left="5812" w:hanging="360"/>
      </w:pPr>
    </w:lvl>
    <w:lvl w:ilvl="8" w:tplc="041F001B" w:tentative="1">
      <w:start w:val="1"/>
      <w:numFmt w:val="lowerRoman"/>
      <w:lvlText w:val="%9."/>
      <w:lvlJc w:val="right"/>
      <w:pPr>
        <w:ind w:left="6532" w:hanging="180"/>
      </w:pPr>
    </w:lvl>
  </w:abstractNum>
  <w:abstractNum w:abstractNumId="12">
    <w:nsid w:val="6538709E"/>
    <w:multiLevelType w:val="hybridMultilevel"/>
    <w:tmpl w:val="3A30B5D8"/>
    <w:lvl w:ilvl="0" w:tplc="99E20962">
      <w:numFmt w:val="bullet"/>
      <w:lvlText w:val="•"/>
      <w:lvlJc w:val="left"/>
      <w:pPr>
        <w:ind w:left="1068" w:hanging="360"/>
      </w:pPr>
      <w:rPr>
        <w:rFonts w:ascii="Calibri" w:eastAsiaTheme="minorHAnsi" w:hAnsi="Calibri" w:cs="Calibri"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3">
    <w:nsid w:val="6D830F5F"/>
    <w:multiLevelType w:val="hybridMultilevel"/>
    <w:tmpl w:val="44583A6E"/>
    <w:lvl w:ilvl="0" w:tplc="041F0017">
      <w:start w:val="1"/>
      <w:numFmt w:val="lowerLetter"/>
      <w:lvlText w:val="%1)"/>
      <w:lvlJc w:val="left"/>
      <w:pPr>
        <w:ind w:left="775" w:hanging="360"/>
      </w:pPr>
    </w:lvl>
    <w:lvl w:ilvl="1" w:tplc="041F0019" w:tentative="1">
      <w:start w:val="1"/>
      <w:numFmt w:val="lowerLetter"/>
      <w:lvlText w:val="%2."/>
      <w:lvlJc w:val="left"/>
      <w:pPr>
        <w:ind w:left="1495" w:hanging="360"/>
      </w:pPr>
    </w:lvl>
    <w:lvl w:ilvl="2" w:tplc="041F001B" w:tentative="1">
      <w:start w:val="1"/>
      <w:numFmt w:val="lowerRoman"/>
      <w:lvlText w:val="%3."/>
      <w:lvlJc w:val="right"/>
      <w:pPr>
        <w:ind w:left="2215" w:hanging="180"/>
      </w:pPr>
    </w:lvl>
    <w:lvl w:ilvl="3" w:tplc="041F000F" w:tentative="1">
      <w:start w:val="1"/>
      <w:numFmt w:val="decimal"/>
      <w:lvlText w:val="%4."/>
      <w:lvlJc w:val="left"/>
      <w:pPr>
        <w:ind w:left="2935" w:hanging="360"/>
      </w:pPr>
    </w:lvl>
    <w:lvl w:ilvl="4" w:tplc="041F0019" w:tentative="1">
      <w:start w:val="1"/>
      <w:numFmt w:val="lowerLetter"/>
      <w:lvlText w:val="%5."/>
      <w:lvlJc w:val="left"/>
      <w:pPr>
        <w:ind w:left="3655" w:hanging="360"/>
      </w:pPr>
    </w:lvl>
    <w:lvl w:ilvl="5" w:tplc="041F001B" w:tentative="1">
      <w:start w:val="1"/>
      <w:numFmt w:val="lowerRoman"/>
      <w:lvlText w:val="%6."/>
      <w:lvlJc w:val="right"/>
      <w:pPr>
        <w:ind w:left="4375" w:hanging="180"/>
      </w:pPr>
    </w:lvl>
    <w:lvl w:ilvl="6" w:tplc="041F000F" w:tentative="1">
      <w:start w:val="1"/>
      <w:numFmt w:val="decimal"/>
      <w:lvlText w:val="%7."/>
      <w:lvlJc w:val="left"/>
      <w:pPr>
        <w:ind w:left="5095" w:hanging="360"/>
      </w:pPr>
    </w:lvl>
    <w:lvl w:ilvl="7" w:tplc="041F0019" w:tentative="1">
      <w:start w:val="1"/>
      <w:numFmt w:val="lowerLetter"/>
      <w:lvlText w:val="%8."/>
      <w:lvlJc w:val="left"/>
      <w:pPr>
        <w:ind w:left="5815" w:hanging="360"/>
      </w:pPr>
    </w:lvl>
    <w:lvl w:ilvl="8" w:tplc="041F001B" w:tentative="1">
      <w:start w:val="1"/>
      <w:numFmt w:val="lowerRoman"/>
      <w:lvlText w:val="%9."/>
      <w:lvlJc w:val="right"/>
      <w:pPr>
        <w:ind w:left="6535" w:hanging="180"/>
      </w:pPr>
    </w:lvl>
  </w:abstractNum>
  <w:abstractNum w:abstractNumId="14">
    <w:nsid w:val="7B9309E3"/>
    <w:multiLevelType w:val="hybridMultilevel"/>
    <w:tmpl w:val="187229B0"/>
    <w:lvl w:ilvl="0" w:tplc="99E20962">
      <w:numFmt w:val="bullet"/>
      <w:lvlText w:val="•"/>
      <w:lvlJc w:val="left"/>
      <w:pPr>
        <w:ind w:left="1428"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5">
    <w:nsid w:val="7C1C03D2"/>
    <w:multiLevelType w:val="hybridMultilevel"/>
    <w:tmpl w:val="70F83662"/>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8"/>
  </w:num>
  <w:num w:numId="5">
    <w:abstractNumId w:val="10"/>
  </w:num>
  <w:num w:numId="6">
    <w:abstractNumId w:val="13"/>
  </w:num>
  <w:num w:numId="7">
    <w:abstractNumId w:val="11"/>
  </w:num>
  <w:num w:numId="8">
    <w:abstractNumId w:val="0"/>
  </w:num>
  <w:num w:numId="9">
    <w:abstractNumId w:val="15"/>
  </w:num>
  <w:num w:numId="10">
    <w:abstractNumId w:val="6"/>
  </w:num>
  <w:num w:numId="11">
    <w:abstractNumId w:val="5"/>
  </w:num>
  <w:num w:numId="12">
    <w:abstractNumId w:val="9"/>
  </w:num>
  <w:num w:numId="13">
    <w:abstractNumId w:val="4"/>
  </w:num>
  <w:num w:numId="14">
    <w:abstractNumId w:val="12"/>
  </w:num>
  <w:num w:numId="15">
    <w:abstractNumId w:val="1"/>
  </w:num>
  <w:num w:numId="16">
    <w:abstractNumId w:val="14"/>
  </w:num>
  <w:num w:numId="17">
    <w:abstractNumId w:val="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AD2"/>
    <w:rsid w:val="00034FFB"/>
    <w:rsid w:val="0005245E"/>
    <w:rsid w:val="00112955"/>
    <w:rsid w:val="00137EE5"/>
    <w:rsid w:val="001763AD"/>
    <w:rsid w:val="001B4DC9"/>
    <w:rsid w:val="001E1CA4"/>
    <w:rsid w:val="00227E5D"/>
    <w:rsid w:val="00253C7E"/>
    <w:rsid w:val="002A1AD2"/>
    <w:rsid w:val="002A7993"/>
    <w:rsid w:val="002E036B"/>
    <w:rsid w:val="003549AF"/>
    <w:rsid w:val="00390AF1"/>
    <w:rsid w:val="003A15BA"/>
    <w:rsid w:val="003A567E"/>
    <w:rsid w:val="004F200A"/>
    <w:rsid w:val="00532D8C"/>
    <w:rsid w:val="0058591F"/>
    <w:rsid w:val="005D755E"/>
    <w:rsid w:val="0064328D"/>
    <w:rsid w:val="00676E1F"/>
    <w:rsid w:val="00727434"/>
    <w:rsid w:val="0077173F"/>
    <w:rsid w:val="007D1EB5"/>
    <w:rsid w:val="00814C97"/>
    <w:rsid w:val="00861303"/>
    <w:rsid w:val="008F74F8"/>
    <w:rsid w:val="009B5FB7"/>
    <w:rsid w:val="009D36A8"/>
    <w:rsid w:val="009F63CE"/>
    <w:rsid w:val="00AB16FD"/>
    <w:rsid w:val="00AB7930"/>
    <w:rsid w:val="00AD5FE4"/>
    <w:rsid w:val="00B55EAD"/>
    <w:rsid w:val="00C814E0"/>
    <w:rsid w:val="00CC58BD"/>
    <w:rsid w:val="00D27F79"/>
    <w:rsid w:val="00DA50BC"/>
    <w:rsid w:val="00E52BA3"/>
    <w:rsid w:val="00EB3940"/>
    <w:rsid w:val="00EB51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90E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AB7930"/>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AB7930"/>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AB7930"/>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Balk4">
    <w:name w:val="heading 4"/>
    <w:basedOn w:val="Normal"/>
    <w:next w:val="Normal"/>
    <w:link w:val="Balk4Char"/>
    <w:uiPriority w:val="9"/>
    <w:semiHidden/>
    <w:unhideWhenUsed/>
    <w:qFormat/>
    <w:rsid w:val="00AB793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AB793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AB793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semiHidden/>
    <w:unhideWhenUsed/>
    <w:qFormat/>
    <w:rsid w:val="00AB793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AB793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AB79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B7930"/>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AB7930"/>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AB7930"/>
    <w:rPr>
      <w:rFonts w:asciiTheme="majorHAnsi" w:eastAsiaTheme="majorEastAsia" w:hAnsiTheme="majorHAnsi" w:cstheme="majorBidi"/>
      <w:color w:val="1F4D78" w:themeColor="accent1" w:themeShade="7F"/>
    </w:rPr>
  </w:style>
  <w:style w:type="character" w:customStyle="1" w:styleId="Balk4Char">
    <w:name w:val="Başlık 4 Char"/>
    <w:basedOn w:val="VarsaylanParagrafYazTipi"/>
    <w:link w:val="Balk4"/>
    <w:uiPriority w:val="9"/>
    <w:semiHidden/>
    <w:rsid w:val="00AB7930"/>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semiHidden/>
    <w:rsid w:val="00AB7930"/>
    <w:rPr>
      <w:rFonts w:asciiTheme="majorHAnsi" w:eastAsiaTheme="majorEastAsia" w:hAnsiTheme="majorHAnsi" w:cstheme="majorBidi"/>
      <w:color w:val="2E74B5" w:themeColor="accent1" w:themeShade="BF"/>
    </w:rPr>
  </w:style>
  <w:style w:type="character" w:customStyle="1" w:styleId="Balk6Char">
    <w:name w:val="Başlık 6 Char"/>
    <w:basedOn w:val="VarsaylanParagrafYazTipi"/>
    <w:link w:val="Balk6"/>
    <w:uiPriority w:val="9"/>
    <w:semiHidden/>
    <w:rsid w:val="00AB7930"/>
    <w:rPr>
      <w:rFonts w:asciiTheme="majorHAnsi" w:eastAsiaTheme="majorEastAsia" w:hAnsiTheme="majorHAnsi" w:cstheme="majorBidi"/>
      <w:color w:val="1F4D78" w:themeColor="accent1" w:themeShade="7F"/>
    </w:rPr>
  </w:style>
  <w:style w:type="character" w:customStyle="1" w:styleId="Balk7Char">
    <w:name w:val="Başlık 7 Char"/>
    <w:basedOn w:val="VarsaylanParagrafYazTipi"/>
    <w:link w:val="Balk7"/>
    <w:uiPriority w:val="9"/>
    <w:semiHidden/>
    <w:rsid w:val="00AB7930"/>
    <w:rPr>
      <w:rFonts w:asciiTheme="majorHAnsi" w:eastAsiaTheme="majorEastAsia" w:hAnsiTheme="majorHAnsi" w:cstheme="majorBidi"/>
      <w:i/>
      <w:iCs/>
      <w:color w:val="1F4D78" w:themeColor="accent1" w:themeShade="7F"/>
    </w:rPr>
  </w:style>
  <w:style w:type="character" w:customStyle="1" w:styleId="Balk8Char">
    <w:name w:val="Başlık 8 Char"/>
    <w:basedOn w:val="VarsaylanParagrafYazTipi"/>
    <w:link w:val="Balk8"/>
    <w:uiPriority w:val="9"/>
    <w:semiHidden/>
    <w:rsid w:val="00AB7930"/>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AB7930"/>
    <w:rPr>
      <w:rFonts w:asciiTheme="majorHAnsi" w:eastAsiaTheme="majorEastAsia" w:hAnsiTheme="majorHAnsi" w:cstheme="majorBidi"/>
      <w:i/>
      <w:iCs/>
      <w:color w:val="272727" w:themeColor="text1" w:themeTint="D8"/>
      <w:sz w:val="21"/>
      <w:szCs w:val="21"/>
    </w:rPr>
  </w:style>
  <w:style w:type="paragraph" w:styleId="ListeParagraf">
    <w:name w:val="List Paragraph"/>
    <w:basedOn w:val="Normal"/>
    <w:uiPriority w:val="34"/>
    <w:qFormat/>
    <w:rsid w:val="00112955"/>
    <w:pPr>
      <w:ind w:left="720"/>
      <w:contextualSpacing/>
    </w:pPr>
  </w:style>
  <w:style w:type="table" w:styleId="TabloKlavuzu">
    <w:name w:val="Table Grid"/>
    <w:basedOn w:val="NormalTablo"/>
    <w:uiPriority w:val="59"/>
    <w:rsid w:val="00112955"/>
    <w:pPr>
      <w:widowControl w:val="0"/>
    </w:pPr>
    <w:rPr>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8">
    <w:name w:val="A8"/>
    <w:uiPriority w:val="99"/>
    <w:rsid w:val="001763AD"/>
    <w:rPr>
      <w:rFonts w:cs="Myriad Pro"/>
      <w:color w:val="000000"/>
      <w:sz w:val="16"/>
      <w:szCs w:val="16"/>
    </w:rPr>
  </w:style>
  <w:style w:type="paragraph" w:customStyle="1" w:styleId="Pa8">
    <w:name w:val="Pa8"/>
    <w:basedOn w:val="Normal"/>
    <w:next w:val="Normal"/>
    <w:uiPriority w:val="99"/>
    <w:rsid w:val="001763AD"/>
    <w:pPr>
      <w:autoSpaceDE w:val="0"/>
      <w:autoSpaceDN w:val="0"/>
      <w:adjustRightInd w:val="0"/>
      <w:spacing w:line="241" w:lineRule="atLeast"/>
    </w:pPr>
    <w:rPr>
      <w:rFonts w:ascii="Myriad Pro" w:hAnsi="Myriad Pro"/>
    </w:rPr>
  </w:style>
  <w:style w:type="paragraph" w:customStyle="1" w:styleId="Default">
    <w:name w:val="Default"/>
    <w:rsid w:val="00227E5D"/>
    <w:pPr>
      <w:autoSpaceDE w:val="0"/>
      <w:autoSpaceDN w:val="0"/>
      <w:adjustRightInd w:val="0"/>
    </w:pPr>
    <w:rPr>
      <w:rFonts w:ascii="Myriad Pro" w:hAnsi="Myriad Pro" w:cs="Myriad Pro"/>
      <w:color w:val="000000"/>
    </w:rPr>
  </w:style>
  <w:style w:type="paragraph" w:customStyle="1" w:styleId="Pa3">
    <w:name w:val="Pa3"/>
    <w:basedOn w:val="Default"/>
    <w:next w:val="Default"/>
    <w:uiPriority w:val="99"/>
    <w:rsid w:val="00227E5D"/>
    <w:pPr>
      <w:spacing w:line="241" w:lineRule="atLeast"/>
    </w:pPr>
    <w:rPr>
      <w:rFonts w:cstheme="minorBidi"/>
      <w:color w:val="auto"/>
    </w:rPr>
  </w:style>
  <w:style w:type="paragraph" w:customStyle="1" w:styleId="Pa12">
    <w:name w:val="Pa12"/>
    <w:basedOn w:val="Default"/>
    <w:next w:val="Default"/>
    <w:uiPriority w:val="99"/>
    <w:rsid w:val="00227E5D"/>
    <w:pPr>
      <w:spacing w:line="241" w:lineRule="atLeast"/>
    </w:pPr>
    <w:rPr>
      <w:rFonts w:cstheme="minorBidi"/>
      <w:color w:val="auto"/>
    </w:rPr>
  </w:style>
  <w:style w:type="paragraph" w:styleId="BelgeBalantlar">
    <w:name w:val="Document Map"/>
    <w:basedOn w:val="Normal"/>
    <w:link w:val="BelgeBalantlarChar"/>
    <w:uiPriority w:val="99"/>
    <w:semiHidden/>
    <w:unhideWhenUsed/>
    <w:rsid w:val="002E036B"/>
    <w:rPr>
      <w:rFonts w:ascii="Times New Roman" w:hAnsi="Times New Roman" w:cs="Times New Roman"/>
    </w:rPr>
  </w:style>
  <w:style w:type="character" w:customStyle="1" w:styleId="BelgeBalantlarChar">
    <w:name w:val="Belge Bağlantıları Char"/>
    <w:basedOn w:val="VarsaylanParagrafYazTipi"/>
    <w:link w:val="BelgeBalantlar"/>
    <w:uiPriority w:val="99"/>
    <w:semiHidden/>
    <w:rsid w:val="002E036B"/>
    <w:rPr>
      <w:rFonts w:ascii="Times New Roman" w:hAnsi="Times New Roman" w:cs="Times New Roman"/>
    </w:rPr>
  </w:style>
  <w:style w:type="paragraph" w:styleId="BalonMetni">
    <w:name w:val="Balloon Text"/>
    <w:basedOn w:val="Normal"/>
    <w:link w:val="BalonMetniChar"/>
    <w:uiPriority w:val="99"/>
    <w:semiHidden/>
    <w:unhideWhenUsed/>
    <w:rsid w:val="002E036B"/>
    <w:rPr>
      <w:rFonts w:ascii="Times New Roman" w:hAnsi="Times New Roman" w:cs="Times New Roman"/>
      <w:sz w:val="18"/>
      <w:szCs w:val="18"/>
    </w:rPr>
  </w:style>
  <w:style w:type="character" w:customStyle="1" w:styleId="BalonMetniChar">
    <w:name w:val="Balon Metni Char"/>
    <w:basedOn w:val="VarsaylanParagrafYazTipi"/>
    <w:link w:val="BalonMetni"/>
    <w:uiPriority w:val="99"/>
    <w:semiHidden/>
    <w:rsid w:val="002E036B"/>
    <w:rPr>
      <w:rFonts w:ascii="Times New Roman"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AB7930"/>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AB7930"/>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AB7930"/>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Balk4">
    <w:name w:val="heading 4"/>
    <w:basedOn w:val="Normal"/>
    <w:next w:val="Normal"/>
    <w:link w:val="Balk4Char"/>
    <w:uiPriority w:val="9"/>
    <w:semiHidden/>
    <w:unhideWhenUsed/>
    <w:qFormat/>
    <w:rsid w:val="00AB793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AB793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AB793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semiHidden/>
    <w:unhideWhenUsed/>
    <w:qFormat/>
    <w:rsid w:val="00AB793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AB793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AB79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B7930"/>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AB7930"/>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AB7930"/>
    <w:rPr>
      <w:rFonts w:asciiTheme="majorHAnsi" w:eastAsiaTheme="majorEastAsia" w:hAnsiTheme="majorHAnsi" w:cstheme="majorBidi"/>
      <w:color w:val="1F4D78" w:themeColor="accent1" w:themeShade="7F"/>
    </w:rPr>
  </w:style>
  <w:style w:type="character" w:customStyle="1" w:styleId="Balk4Char">
    <w:name w:val="Başlık 4 Char"/>
    <w:basedOn w:val="VarsaylanParagrafYazTipi"/>
    <w:link w:val="Balk4"/>
    <w:uiPriority w:val="9"/>
    <w:semiHidden/>
    <w:rsid w:val="00AB7930"/>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semiHidden/>
    <w:rsid w:val="00AB7930"/>
    <w:rPr>
      <w:rFonts w:asciiTheme="majorHAnsi" w:eastAsiaTheme="majorEastAsia" w:hAnsiTheme="majorHAnsi" w:cstheme="majorBidi"/>
      <w:color w:val="2E74B5" w:themeColor="accent1" w:themeShade="BF"/>
    </w:rPr>
  </w:style>
  <w:style w:type="character" w:customStyle="1" w:styleId="Balk6Char">
    <w:name w:val="Başlık 6 Char"/>
    <w:basedOn w:val="VarsaylanParagrafYazTipi"/>
    <w:link w:val="Balk6"/>
    <w:uiPriority w:val="9"/>
    <w:semiHidden/>
    <w:rsid w:val="00AB7930"/>
    <w:rPr>
      <w:rFonts w:asciiTheme="majorHAnsi" w:eastAsiaTheme="majorEastAsia" w:hAnsiTheme="majorHAnsi" w:cstheme="majorBidi"/>
      <w:color w:val="1F4D78" w:themeColor="accent1" w:themeShade="7F"/>
    </w:rPr>
  </w:style>
  <w:style w:type="character" w:customStyle="1" w:styleId="Balk7Char">
    <w:name w:val="Başlık 7 Char"/>
    <w:basedOn w:val="VarsaylanParagrafYazTipi"/>
    <w:link w:val="Balk7"/>
    <w:uiPriority w:val="9"/>
    <w:semiHidden/>
    <w:rsid w:val="00AB7930"/>
    <w:rPr>
      <w:rFonts w:asciiTheme="majorHAnsi" w:eastAsiaTheme="majorEastAsia" w:hAnsiTheme="majorHAnsi" w:cstheme="majorBidi"/>
      <w:i/>
      <w:iCs/>
      <w:color w:val="1F4D78" w:themeColor="accent1" w:themeShade="7F"/>
    </w:rPr>
  </w:style>
  <w:style w:type="character" w:customStyle="1" w:styleId="Balk8Char">
    <w:name w:val="Başlık 8 Char"/>
    <w:basedOn w:val="VarsaylanParagrafYazTipi"/>
    <w:link w:val="Balk8"/>
    <w:uiPriority w:val="9"/>
    <w:semiHidden/>
    <w:rsid w:val="00AB7930"/>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AB7930"/>
    <w:rPr>
      <w:rFonts w:asciiTheme="majorHAnsi" w:eastAsiaTheme="majorEastAsia" w:hAnsiTheme="majorHAnsi" w:cstheme="majorBidi"/>
      <w:i/>
      <w:iCs/>
      <w:color w:val="272727" w:themeColor="text1" w:themeTint="D8"/>
      <w:sz w:val="21"/>
      <w:szCs w:val="21"/>
    </w:rPr>
  </w:style>
  <w:style w:type="paragraph" w:styleId="ListeParagraf">
    <w:name w:val="List Paragraph"/>
    <w:basedOn w:val="Normal"/>
    <w:uiPriority w:val="34"/>
    <w:qFormat/>
    <w:rsid w:val="00112955"/>
    <w:pPr>
      <w:ind w:left="720"/>
      <w:contextualSpacing/>
    </w:pPr>
  </w:style>
  <w:style w:type="table" w:styleId="TabloKlavuzu">
    <w:name w:val="Table Grid"/>
    <w:basedOn w:val="NormalTablo"/>
    <w:uiPriority w:val="59"/>
    <w:rsid w:val="00112955"/>
    <w:pPr>
      <w:widowControl w:val="0"/>
    </w:pPr>
    <w:rPr>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8">
    <w:name w:val="A8"/>
    <w:uiPriority w:val="99"/>
    <w:rsid w:val="001763AD"/>
    <w:rPr>
      <w:rFonts w:cs="Myriad Pro"/>
      <w:color w:val="000000"/>
      <w:sz w:val="16"/>
      <w:szCs w:val="16"/>
    </w:rPr>
  </w:style>
  <w:style w:type="paragraph" w:customStyle="1" w:styleId="Pa8">
    <w:name w:val="Pa8"/>
    <w:basedOn w:val="Normal"/>
    <w:next w:val="Normal"/>
    <w:uiPriority w:val="99"/>
    <w:rsid w:val="001763AD"/>
    <w:pPr>
      <w:autoSpaceDE w:val="0"/>
      <w:autoSpaceDN w:val="0"/>
      <w:adjustRightInd w:val="0"/>
      <w:spacing w:line="241" w:lineRule="atLeast"/>
    </w:pPr>
    <w:rPr>
      <w:rFonts w:ascii="Myriad Pro" w:hAnsi="Myriad Pro"/>
    </w:rPr>
  </w:style>
  <w:style w:type="paragraph" w:customStyle="1" w:styleId="Default">
    <w:name w:val="Default"/>
    <w:rsid w:val="00227E5D"/>
    <w:pPr>
      <w:autoSpaceDE w:val="0"/>
      <w:autoSpaceDN w:val="0"/>
      <w:adjustRightInd w:val="0"/>
    </w:pPr>
    <w:rPr>
      <w:rFonts w:ascii="Myriad Pro" w:hAnsi="Myriad Pro" w:cs="Myriad Pro"/>
      <w:color w:val="000000"/>
    </w:rPr>
  </w:style>
  <w:style w:type="paragraph" w:customStyle="1" w:styleId="Pa3">
    <w:name w:val="Pa3"/>
    <w:basedOn w:val="Default"/>
    <w:next w:val="Default"/>
    <w:uiPriority w:val="99"/>
    <w:rsid w:val="00227E5D"/>
    <w:pPr>
      <w:spacing w:line="241" w:lineRule="atLeast"/>
    </w:pPr>
    <w:rPr>
      <w:rFonts w:cstheme="minorBidi"/>
      <w:color w:val="auto"/>
    </w:rPr>
  </w:style>
  <w:style w:type="paragraph" w:customStyle="1" w:styleId="Pa12">
    <w:name w:val="Pa12"/>
    <w:basedOn w:val="Default"/>
    <w:next w:val="Default"/>
    <w:uiPriority w:val="99"/>
    <w:rsid w:val="00227E5D"/>
    <w:pPr>
      <w:spacing w:line="241" w:lineRule="atLeast"/>
    </w:pPr>
    <w:rPr>
      <w:rFonts w:cstheme="minorBidi"/>
      <w:color w:val="auto"/>
    </w:rPr>
  </w:style>
  <w:style w:type="paragraph" w:styleId="BelgeBalantlar">
    <w:name w:val="Document Map"/>
    <w:basedOn w:val="Normal"/>
    <w:link w:val="BelgeBalantlarChar"/>
    <w:uiPriority w:val="99"/>
    <w:semiHidden/>
    <w:unhideWhenUsed/>
    <w:rsid w:val="002E036B"/>
    <w:rPr>
      <w:rFonts w:ascii="Times New Roman" w:hAnsi="Times New Roman" w:cs="Times New Roman"/>
    </w:rPr>
  </w:style>
  <w:style w:type="character" w:customStyle="1" w:styleId="BelgeBalantlarChar">
    <w:name w:val="Belge Bağlantıları Char"/>
    <w:basedOn w:val="VarsaylanParagrafYazTipi"/>
    <w:link w:val="BelgeBalantlar"/>
    <w:uiPriority w:val="99"/>
    <w:semiHidden/>
    <w:rsid w:val="002E036B"/>
    <w:rPr>
      <w:rFonts w:ascii="Times New Roman" w:hAnsi="Times New Roman" w:cs="Times New Roman"/>
    </w:rPr>
  </w:style>
  <w:style w:type="paragraph" w:styleId="BalonMetni">
    <w:name w:val="Balloon Text"/>
    <w:basedOn w:val="Normal"/>
    <w:link w:val="BalonMetniChar"/>
    <w:uiPriority w:val="99"/>
    <w:semiHidden/>
    <w:unhideWhenUsed/>
    <w:rsid w:val="002E036B"/>
    <w:rPr>
      <w:rFonts w:ascii="Times New Roman" w:hAnsi="Times New Roman" w:cs="Times New Roman"/>
      <w:sz w:val="18"/>
      <w:szCs w:val="18"/>
    </w:rPr>
  </w:style>
  <w:style w:type="character" w:customStyle="1" w:styleId="BalonMetniChar">
    <w:name w:val="Balon Metni Char"/>
    <w:basedOn w:val="VarsaylanParagrafYazTipi"/>
    <w:link w:val="BalonMetni"/>
    <w:uiPriority w:val="99"/>
    <w:semiHidden/>
    <w:rsid w:val="002E036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10</Pages>
  <Words>1989</Words>
  <Characters>11338</Characters>
  <Application>Microsoft Office Word</Application>
  <DocSecurity>0</DocSecurity>
  <Lines>94</Lines>
  <Paragraphs>26</Paragraphs>
  <ScaleCrop>false</ScaleCrop>
  <HeadingPairs>
    <vt:vector size="4" baseType="variant">
      <vt:variant>
        <vt:lpstr>Konu Başlığı</vt:lpstr>
      </vt:variant>
      <vt:variant>
        <vt:i4>1</vt:i4>
      </vt:variant>
      <vt:variant>
        <vt:lpstr>Başlık</vt:lpstr>
      </vt:variant>
      <vt:variant>
        <vt:i4>1</vt:i4>
      </vt:variant>
    </vt:vector>
  </HeadingPairs>
  <TitlesOfParts>
    <vt:vector size="2" baseType="lpstr">
      <vt:lpstr/>
      <vt:lpstr/>
    </vt:vector>
  </TitlesOfParts>
  <Company/>
  <LinksUpToDate>false</LinksUpToDate>
  <CharactersWithSpaces>13301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Kullanıcısı</dc:creator>
  <cp:keywords/>
  <dc:description/>
  <cp:lastModifiedBy>VS</cp:lastModifiedBy>
  <cp:revision>5</cp:revision>
  <dcterms:created xsi:type="dcterms:W3CDTF">2017-08-17T09:17:00Z</dcterms:created>
  <dcterms:modified xsi:type="dcterms:W3CDTF">2017-09-08T13:09:00Z</dcterms:modified>
</cp:coreProperties>
</file>