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92" w:rsidRDefault="002E57ED" w:rsidP="002E57ED">
      <w:pPr>
        <w:pStyle w:val="a3"/>
        <w:jc w:val="center"/>
        <w:rPr>
          <w:b/>
          <w:sz w:val="32"/>
        </w:rPr>
      </w:pPr>
      <w:r w:rsidRPr="002E57ED">
        <w:rPr>
          <w:b/>
          <w:sz w:val="32"/>
        </w:rPr>
        <w:t>Структура программы «</w:t>
      </w:r>
      <w:proofErr w:type="spellStart"/>
      <w:r w:rsidRPr="002E57ED">
        <w:rPr>
          <w:b/>
          <w:sz w:val="32"/>
        </w:rPr>
        <w:t>ContractsRegistration</w:t>
      </w:r>
      <w:proofErr w:type="spellEnd"/>
      <w:r w:rsidRPr="002E57ED">
        <w:rPr>
          <w:b/>
          <w:sz w:val="32"/>
        </w:rPr>
        <w:t xml:space="preserve">» для </w:t>
      </w:r>
      <w:r w:rsidRPr="002E57ED">
        <w:rPr>
          <w:b/>
          <w:sz w:val="32"/>
        </w:rPr>
        <w:t>Бизнес Связь</w:t>
      </w:r>
    </w:p>
    <w:p w:rsidR="002E57ED" w:rsidRDefault="002E57ED" w:rsidP="002E57ED"/>
    <w:p w:rsidR="002E57ED" w:rsidRDefault="00757C6D" w:rsidP="00757C6D">
      <w:pPr>
        <w:pStyle w:val="a5"/>
        <w:numPr>
          <w:ilvl w:val="0"/>
          <w:numId w:val="1"/>
        </w:numPr>
      </w:pPr>
      <w:r>
        <w:t>Инициализация программы.</w:t>
      </w:r>
    </w:p>
    <w:p w:rsidR="00757C6D" w:rsidRDefault="00757C6D" w:rsidP="00757C6D">
      <w:pPr>
        <w:ind w:left="720"/>
      </w:pPr>
      <w:r>
        <w:t xml:space="preserve">Создаем </w:t>
      </w:r>
      <w:proofErr w:type="spellStart"/>
      <w:r>
        <w:t>датамодуль</w:t>
      </w:r>
      <w:proofErr w:type="spellEnd"/>
      <w:r>
        <w:t xml:space="preserve">, затем, если из этого </w:t>
      </w:r>
      <w:proofErr w:type="gramStart"/>
      <w:r>
        <w:t>модуля  успешно</w:t>
      </w:r>
      <w:proofErr w:type="gramEnd"/>
      <w:r>
        <w:t xml:space="preserve"> связываемся с </w:t>
      </w:r>
      <w:proofErr w:type="spellStart"/>
      <w:r>
        <w:t>Оракл</w:t>
      </w:r>
      <w:proofErr w:type="spellEnd"/>
      <w:r>
        <w:t>, запускаем главную форму.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proofErr w:type="spellStart"/>
      <w:r w:rsidRPr="00757C6D">
        <w:rPr>
          <w:lang w:val="en-US"/>
        </w:rPr>
        <w:t>Application.CreateForm</w:t>
      </w:r>
      <w:proofErr w:type="spellEnd"/>
      <w:r w:rsidRPr="00757C6D">
        <w:rPr>
          <w:lang w:val="en-US"/>
        </w:rPr>
        <w:t>(</w:t>
      </w:r>
      <w:proofErr w:type="spellStart"/>
      <w:r w:rsidRPr="00757C6D">
        <w:rPr>
          <w:lang w:val="en-US"/>
        </w:rPr>
        <w:t>TDm</w:t>
      </w:r>
      <w:proofErr w:type="spellEnd"/>
      <w:r w:rsidRPr="00757C6D">
        <w:rPr>
          <w:lang w:val="en-US"/>
        </w:rPr>
        <w:t xml:space="preserve">, </w:t>
      </w:r>
      <w:proofErr w:type="spellStart"/>
      <w:r w:rsidRPr="00757C6D">
        <w:rPr>
          <w:lang w:val="en-US"/>
        </w:rPr>
        <w:t>Dm</w:t>
      </w:r>
      <w:proofErr w:type="spellEnd"/>
      <w:r w:rsidRPr="00757C6D">
        <w:rPr>
          <w:lang w:val="en-US"/>
        </w:rPr>
        <w:t>);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if </w:t>
      </w:r>
      <w:proofErr w:type="spellStart"/>
      <w:proofErr w:type="gramStart"/>
      <w:r w:rsidRPr="00757C6D">
        <w:rPr>
          <w:lang w:val="en-US"/>
        </w:rPr>
        <w:t>Dm.OraSession.Connected</w:t>
      </w:r>
      <w:proofErr w:type="spellEnd"/>
      <w:proofErr w:type="gramEnd"/>
      <w:r w:rsidRPr="00757C6D">
        <w:rPr>
          <w:lang w:val="en-US"/>
        </w:rPr>
        <w:t xml:space="preserve"> then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begin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  if </w:t>
      </w:r>
      <w:proofErr w:type="spellStart"/>
      <w:proofErr w:type="gramStart"/>
      <w:r w:rsidRPr="00757C6D">
        <w:rPr>
          <w:lang w:val="en-US"/>
        </w:rPr>
        <w:t>Dm.modal</w:t>
      </w:r>
      <w:proofErr w:type="gramEnd"/>
      <w:r w:rsidRPr="00757C6D">
        <w:rPr>
          <w:lang w:val="en-US"/>
        </w:rPr>
        <w:t>_rez_ChangePassword</w:t>
      </w:r>
      <w:proofErr w:type="spellEnd"/>
      <w:r w:rsidRPr="00757C6D">
        <w:rPr>
          <w:lang w:val="en-US"/>
        </w:rPr>
        <w:t xml:space="preserve"> &lt;&gt; 2 then</w:t>
      </w:r>
    </w:p>
    <w:p w:rsidR="00757C6D" w:rsidRDefault="00757C6D" w:rsidP="00757C6D">
      <w:pPr>
        <w:pStyle w:val="a6"/>
        <w:ind w:left="2124"/>
      </w:pPr>
      <w:r w:rsidRPr="00757C6D">
        <w:rPr>
          <w:lang w:val="en-US"/>
        </w:rPr>
        <w:t xml:space="preserve">    </w:t>
      </w:r>
      <w:r>
        <w:t xml:space="preserve">// </w:t>
      </w:r>
      <w:proofErr w:type="spellStart"/>
      <w:r>
        <w:t>idCancel</w:t>
      </w:r>
      <w:proofErr w:type="spellEnd"/>
      <w:r>
        <w:t xml:space="preserve">   = 2 смена пароля неудачна, выходим</w:t>
      </w:r>
    </w:p>
    <w:p w:rsidR="00757C6D" w:rsidRDefault="00757C6D" w:rsidP="00757C6D">
      <w:pPr>
        <w:pStyle w:val="a6"/>
        <w:ind w:left="2124"/>
      </w:pPr>
      <w:r>
        <w:t xml:space="preserve">    </w:t>
      </w:r>
      <w:proofErr w:type="spellStart"/>
      <w:r>
        <w:t>begin</w:t>
      </w:r>
      <w:proofErr w:type="spellEnd"/>
    </w:p>
    <w:p w:rsidR="00757C6D" w:rsidRPr="00757C6D" w:rsidRDefault="00757C6D" w:rsidP="00757C6D">
      <w:pPr>
        <w:pStyle w:val="a6"/>
        <w:ind w:left="2124"/>
        <w:rPr>
          <w:lang w:val="en-US"/>
        </w:rPr>
      </w:pPr>
      <w:r>
        <w:t xml:space="preserve">      </w:t>
      </w:r>
      <w:proofErr w:type="spellStart"/>
      <w:r w:rsidRPr="00757C6D">
        <w:rPr>
          <w:lang w:val="en-US"/>
        </w:rPr>
        <w:t>Application.Initialize</w:t>
      </w:r>
      <w:proofErr w:type="spellEnd"/>
      <w:r w:rsidRPr="00757C6D">
        <w:rPr>
          <w:lang w:val="en-US"/>
        </w:rPr>
        <w:t>;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    </w:t>
      </w:r>
      <w:proofErr w:type="spellStart"/>
      <w:proofErr w:type="gramStart"/>
      <w:r w:rsidRPr="00757C6D">
        <w:rPr>
          <w:lang w:val="en-US"/>
        </w:rPr>
        <w:t>Application.Title</w:t>
      </w:r>
      <w:proofErr w:type="spellEnd"/>
      <w:r w:rsidRPr="00757C6D">
        <w:rPr>
          <w:lang w:val="en-US"/>
        </w:rPr>
        <w:t xml:space="preserve"> :</w:t>
      </w:r>
      <w:proofErr w:type="gramEnd"/>
      <w:r w:rsidRPr="00757C6D">
        <w:rPr>
          <w:lang w:val="en-US"/>
        </w:rPr>
        <w:t>= '</w:t>
      </w:r>
      <w:r>
        <w:t>Учет</w:t>
      </w:r>
      <w:r w:rsidRPr="00757C6D">
        <w:rPr>
          <w:lang w:val="en-US"/>
        </w:rPr>
        <w:t xml:space="preserve"> </w:t>
      </w:r>
      <w:r>
        <w:t>абонентов</w:t>
      </w:r>
      <w:r w:rsidRPr="00757C6D">
        <w:rPr>
          <w:lang w:val="en-US"/>
        </w:rPr>
        <w:t xml:space="preserve"> </w:t>
      </w:r>
      <w:r>
        <w:t>сотовой</w:t>
      </w:r>
      <w:r w:rsidRPr="00757C6D">
        <w:rPr>
          <w:lang w:val="en-US"/>
        </w:rPr>
        <w:t xml:space="preserve"> </w:t>
      </w:r>
      <w:r>
        <w:t>связи</w:t>
      </w:r>
      <w:r w:rsidRPr="00757C6D">
        <w:rPr>
          <w:lang w:val="en-US"/>
        </w:rPr>
        <w:t>';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    </w:t>
      </w:r>
      <w:proofErr w:type="spellStart"/>
      <w:r w:rsidRPr="00757C6D">
        <w:rPr>
          <w:lang w:val="en-US"/>
        </w:rPr>
        <w:t>Application.CreateForm</w:t>
      </w:r>
      <w:proofErr w:type="spellEnd"/>
      <w:r w:rsidRPr="00757C6D">
        <w:rPr>
          <w:lang w:val="en-US"/>
        </w:rPr>
        <w:t>(</w:t>
      </w:r>
      <w:proofErr w:type="spellStart"/>
      <w:r w:rsidRPr="00757C6D">
        <w:rPr>
          <w:lang w:val="en-US"/>
        </w:rPr>
        <w:t>TMainForm</w:t>
      </w:r>
      <w:proofErr w:type="spellEnd"/>
      <w:r w:rsidRPr="00757C6D">
        <w:rPr>
          <w:lang w:val="en-US"/>
        </w:rPr>
        <w:t xml:space="preserve">, </w:t>
      </w:r>
      <w:proofErr w:type="spellStart"/>
      <w:r w:rsidRPr="00757C6D">
        <w:rPr>
          <w:lang w:val="en-US"/>
        </w:rPr>
        <w:t>MainForm</w:t>
      </w:r>
      <w:proofErr w:type="spellEnd"/>
      <w:r w:rsidRPr="00757C6D">
        <w:rPr>
          <w:lang w:val="en-US"/>
        </w:rPr>
        <w:t>);</w:t>
      </w:r>
    </w:p>
    <w:p w:rsidR="00757C6D" w:rsidRPr="00757C6D" w:rsidRDefault="00757C6D" w:rsidP="00757C6D">
      <w:pPr>
        <w:pStyle w:val="a6"/>
        <w:ind w:left="2124"/>
        <w:rPr>
          <w:lang w:val="en-US"/>
        </w:rPr>
      </w:pPr>
      <w:r w:rsidRPr="00757C6D">
        <w:rPr>
          <w:lang w:val="en-US"/>
        </w:rPr>
        <w:t xml:space="preserve">      </w:t>
      </w:r>
      <w:proofErr w:type="spellStart"/>
      <w:r w:rsidRPr="00757C6D">
        <w:rPr>
          <w:lang w:val="en-US"/>
        </w:rPr>
        <w:t>Application.Run</w:t>
      </w:r>
      <w:proofErr w:type="spellEnd"/>
      <w:r w:rsidRPr="00757C6D">
        <w:rPr>
          <w:lang w:val="en-US"/>
        </w:rPr>
        <w:t>;</w:t>
      </w:r>
    </w:p>
    <w:p w:rsidR="00757C6D" w:rsidRDefault="00757C6D" w:rsidP="00757C6D">
      <w:pPr>
        <w:pStyle w:val="a6"/>
        <w:ind w:left="2124"/>
      </w:pPr>
      <w:r w:rsidRPr="00757C6D">
        <w:rPr>
          <w:lang w:val="en-US"/>
        </w:rPr>
        <w:t xml:space="preserve">    </w:t>
      </w:r>
      <w:proofErr w:type="spellStart"/>
      <w:r>
        <w:t>end</w:t>
      </w:r>
      <w:proofErr w:type="spellEnd"/>
      <w:r>
        <w:t>;</w:t>
      </w:r>
    </w:p>
    <w:p w:rsidR="00757C6D" w:rsidRDefault="00757C6D" w:rsidP="00757C6D">
      <w:pPr>
        <w:pStyle w:val="a6"/>
        <w:ind w:left="2124"/>
      </w:pPr>
      <w:r>
        <w:t xml:space="preserve">  </w:t>
      </w:r>
      <w:proofErr w:type="spellStart"/>
      <w:r>
        <w:t>end</w:t>
      </w:r>
      <w:proofErr w:type="spellEnd"/>
    </w:p>
    <w:p w:rsidR="00757C6D" w:rsidRDefault="00757C6D" w:rsidP="00757C6D">
      <w:pPr>
        <w:pStyle w:val="a6"/>
        <w:ind w:left="2124"/>
      </w:pPr>
      <w:r>
        <w:t xml:space="preserve">  </w:t>
      </w:r>
      <w:proofErr w:type="spellStart"/>
      <w:r>
        <w:t>else</w:t>
      </w:r>
      <w:proofErr w:type="spellEnd"/>
    </w:p>
    <w:p w:rsidR="00757C6D" w:rsidRDefault="00757C6D" w:rsidP="00757C6D">
      <w:pPr>
        <w:pStyle w:val="a6"/>
        <w:ind w:left="2124"/>
      </w:pPr>
      <w:r>
        <w:t xml:space="preserve">  </w:t>
      </w:r>
      <w:proofErr w:type="spellStart"/>
      <w:r>
        <w:t>begin</w:t>
      </w:r>
      <w:proofErr w:type="spellEnd"/>
    </w:p>
    <w:p w:rsidR="00757C6D" w:rsidRDefault="00757C6D" w:rsidP="00757C6D">
      <w:pPr>
        <w:pStyle w:val="a6"/>
        <w:ind w:left="2124"/>
      </w:pPr>
      <w:r>
        <w:t xml:space="preserve">    </w:t>
      </w:r>
      <w:proofErr w:type="spellStart"/>
      <w:r>
        <w:t>Dm.Free</w:t>
      </w:r>
      <w:proofErr w:type="spellEnd"/>
      <w:r>
        <w:t>;</w:t>
      </w:r>
    </w:p>
    <w:p w:rsidR="00757C6D" w:rsidRDefault="00757C6D" w:rsidP="00757C6D">
      <w:pPr>
        <w:pStyle w:val="a6"/>
        <w:ind w:left="2124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757C6D" w:rsidRDefault="00757C6D" w:rsidP="00757C6D">
      <w:pPr>
        <w:pStyle w:val="a6"/>
        <w:ind w:left="2124"/>
      </w:pPr>
    </w:p>
    <w:p w:rsidR="00757C6D" w:rsidRDefault="00147770" w:rsidP="00757C6D">
      <w:r w:rsidRPr="00147770">
        <w:t xml:space="preserve">                       </w:t>
      </w:r>
      <w:r w:rsidR="00757C6D">
        <w:t>После создания новой формы, из этого кода – обязательно убирать.</w:t>
      </w:r>
    </w:p>
    <w:p w:rsidR="00757C6D" w:rsidRDefault="000E642B" w:rsidP="000E642B">
      <w:pPr>
        <w:pStyle w:val="a5"/>
        <w:numPr>
          <w:ilvl w:val="0"/>
          <w:numId w:val="1"/>
        </w:numPr>
      </w:pPr>
      <w:r>
        <w:t>Главная форма.</w:t>
      </w:r>
    </w:p>
    <w:p w:rsidR="000E642B" w:rsidRDefault="000E642B" w:rsidP="000E642B">
      <w:pPr>
        <w:ind w:left="360"/>
      </w:pPr>
      <w:r>
        <w:t xml:space="preserve">   Вызов почти всех событий в программе реализован через </w:t>
      </w:r>
      <w:proofErr w:type="spellStart"/>
      <w:proofErr w:type="gramStart"/>
      <w:r>
        <w:t>ActionList</w:t>
      </w:r>
      <w:proofErr w:type="spellEnd"/>
      <w:r w:rsidRPr="000E642B">
        <w:t xml:space="preserve"> </w:t>
      </w:r>
      <w:r>
        <w:t>.</w:t>
      </w:r>
      <w:proofErr w:type="gramEnd"/>
    </w:p>
    <w:p w:rsidR="000E642B" w:rsidRDefault="000E642B" w:rsidP="000E642B">
      <w:pPr>
        <w:ind w:left="360"/>
      </w:pPr>
      <w:r>
        <w:t xml:space="preserve">    Хотелось иметь механизм, позволяющий унифицировать вызов новых форм и не плодить одни и те же команды.</w:t>
      </w:r>
    </w:p>
    <w:p w:rsidR="007966B7" w:rsidRDefault="000E642B" w:rsidP="000E642B">
      <w:pPr>
        <w:ind w:left="360"/>
      </w:pPr>
      <w:r>
        <w:t xml:space="preserve">Для этого сделано следующее </w:t>
      </w:r>
      <w:r w:rsidR="007966B7">
        <w:t>–</w:t>
      </w:r>
      <w:r>
        <w:t xml:space="preserve"> </w:t>
      </w:r>
    </w:p>
    <w:p w:rsidR="000E642B" w:rsidRDefault="007966B7" w:rsidP="007966B7">
      <w:pPr>
        <w:pStyle w:val="a5"/>
        <w:numPr>
          <w:ilvl w:val="0"/>
          <w:numId w:val="2"/>
        </w:numPr>
      </w:pPr>
      <w:r>
        <w:t xml:space="preserve">Создан список классов. </w:t>
      </w:r>
    </w:p>
    <w:p w:rsidR="003621BA" w:rsidRPr="003621BA" w:rsidRDefault="003621BA" w:rsidP="003621BA">
      <w:pPr>
        <w:pStyle w:val="a6"/>
        <w:ind w:left="1416"/>
        <w:rPr>
          <w:lang w:val="en-US"/>
        </w:rPr>
      </w:pPr>
      <w:r w:rsidRPr="003621BA">
        <w:rPr>
          <w:lang w:val="en-US"/>
        </w:rPr>
        <w:t>type</w:t>
      </w:r>
    </w:p>
    <w:p w:rsidR="003621BA" w:rsidRPr="003621BA" w:rsidRDefault="003621BA" w:rsidP="003621BA">
      <w:pPr>
        <w:pStyle w:val="a6"/>
        <w:ind w:left="1416"/>
        <w:rPr>
          <w:lang w:val="en-US"/>
        </w:rPr>
      </w:pPr>
      <w:r w:rsidRPr="003621BA">
        <w:rPr>
          <w:lang w:val="en-US"/>
        </w:rPr>
        <w:t xml:space="preserve">  </w:t>
      </w:r>
      <w:proofErr w:type="spellStart"/>
      <w:r w:rsidRPr="003621BA">
        <w:rPr>
          <w:lang w:val="en-US"/>
        </w:rPr>
        <w:t>TMyRef</w:t>
      </w:r>
      <w:proofErr w:type="spellEnd"/>
      <w:r w:rsidRPr="003621BA">
        <w:rPr>
          <w:lang w:val="en-US"/>
        </w:rPr>
        <w:t xml:space="preserve"> = class of </w:t>
      </w:r>
      <w:proofErr w:type="spellStart"/>
      <w:r w:rsidRPr="003621BA">
        <w:rPr>
          <w:lang w:val="en-US"/>
        </w:rPr>
        <w:t>TChildForm</w:t>
      </w:r>
      <w:proofErr w:type="spellEnd"/>
      <w:r w:rsidRPr="003621BA">
        <w:rPr>
          <w:lang w:val="en-US"/>
        </w:rPr>
        <w:t>;</w:t>
      </w:r>
    </w:p>
    <w:p w:rsidR="003621BA" w:rsidRPr="003621BA" w:rsidRDefault="003621BA" w:rsidP="003621BA">
      <w:pPr>
        <w:pStyle w:val="a6"/>
        <w:ind w:left="1416"/>
        <w:rPr>
          <w:lang w:val="en-US"/>
        </w:rPr>
      </w:pPr>
    </w:p>
    <w:p w:rsidR="003621BA" w:rsidRPr="003621BA" w:rsidRDefault="003621BA" w:rsidP="003621BA">
      <w:pPr>
        <w:pStyle w:val="a6"/>
        <w:ind w:left="1416"/>
        <w:rPr>
          <w:lang w:val="en-US"/>
        </w:rPr>
      </w:pPr>
      <w:r w:rsidRPr="003621BA">
        <w:rPr>
          <w:lang w:val="en-US"/>
        </w:rPr>
        <w:t>Type</w:t>
      </w:r>
    </w:p>
    <w:p w:rsidR="003621BA" w:rsidRDefault="003621BA" w:rsidP="003621BA">
      <w:pPr>
        <w:pStyle w:val="a6"/>
        <w:ind w:left="1416"/>
        <w:rPr>
          <w:lang w:val="en-US"/>
        </w:rPr>
      </w:pPr>
      <w:r w:rsidRPr="003621BA">
        <w:rPr>
          <w:lang w:val="en-US"/>
        </w:rPr>
        <w:t xml:space="preserve">  </w:t>
      </w:r>
      <w:proofErr w:type="spellStart"/>
      <w:r w:rsidRPr="003621BA">
        <w:rPr>
          <w:lang w:val="en-US"/>
        </w:rPr>
        <w:t>TListClass</w:t>
      </w:r>
      <w:proofErr w:type="spellEnd"/>
      <w:r w:rsidRPr="003621BA">
        <w:rPr>
          <w:lang w:val="en-US"/>
        </w:rPr>
        <w:t xml:space="preserve"> = array of </w:t>
      </w:r>
      <w:proofErr w:type="spellStart"/>
      <w:r w:rsidRPr="003621BA">
        <w:rPr>
          <w:lang w:val="en-US"/>
        </w:rPr>
        <w:t>TMyRef</w:t>
      </w:r>
      <w:proofErr w:type="spellEnd"/>
      <w:r w:rsidRPr="003621BA">
        <w:rPr>
          <w:lang w:val="en-US"/>
        </w:rPr>
        <w:t>;</w:t>
      </w:r>
    </w:p>
    <w:p w:rsidR="003621BA" w:rsidRPr="003621BA" w:rsidRDefault="003621BA" w:rsidP="003621BA">
      <w:pPr>
        <w:pStyle w:val="a6"/>
        <w:ind w:left="1416"/>
        <w:rPr>
          <w:lang w:val="en-US"/>
        </w:rPr>
      </w:pP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procedure </w:t>
      </w:r>
      <w:proofErr w:type="spellStart"/>
      <w:r w:rsidRPr="007966B7">
        <w:rPr>
          <w:lang w:val="en-US"/>
        </w:rPr>
        <w:t>TMainForm.FormCreate</w:t>
      </w:r>
      <w:proofErr w:type="spellEnd"/>
      <w:r w:rsidRPr="007966B7">
        <w:rPr>
          <w:lang w:val="en-US"/>
        </w:rPr>
        <w:t xml:space="preserve">(Sender: </w:t>
      </w:r>
      <w:proofErr w:type="spellStart"/>
      <w:r w:rsidRPr="007966B7">
        <w:rPr>
          <w:lang w:val="en-US"/>
        </w:rPr>
        <w:t>TObject</w:t>
      </w:r>
      <w:proofErr w:type="spellEnd"/>
      <w:r w:rsidRPr="007966B7">
        <w:rPr>
          <w:lang w:val="en-US"/>
        </w:rPr>
        <w:t>);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>begin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proofErr w:type="spellStart"/>
      <w:proofErr w:type="gramStart"/>
      <w:r w:rsidRPr="007966B7">
        <w:rPr>
          <w:lang w:val="en-US"/>
        </w:rPr>
        <w:t>ListClass</w:t>
      </w:r>
      <w:proofErr w:type="spellEnd"/>
      <w:r w:rsidRPr="007966B7">
        <w:rPr>
          <w:lang w:val="en-US"/>
        </w:rPr>
        <w:t xml:space="preserve"> :</w:t>
      </w:r>
      <w:proofErr w:type="gramEnd"/>
      <w:r w:rsidRPr="007966B7">
        <w:rPr>
          <w:lang w:val="en-US"/>
        </w:rPr>
        <w:t xml:space="preserve">= </w:t>
      </w:r>
      <w:proofErr w:type="spellStart"/>
      <w:r w:rsidRPr="007966B7">
        <w:rPr>
          <w:lang w:val="en-US"/>
        </w:rPr>
        <w:t>TListClass.Create</w:t>
      </w:r>
      <w:proofErr w:type="spellEnd"/>
      <w:r w:rsidRPr="007966B7">
        <w:rPr>
          <w:lang w:val="en-US"/>
        </w:rPr>
        <w:t>(</w:t>
      </w:r>
      <w:proofErr w:type="spellStart"/>
      <w:r w:rsidRPr="007966B7">
        <w:rPr>
          <w:lang w:val="en-US"/>
        </w:rPr>
        <w:t>TRefUserNamesForm</w:t>
      </w:r>
      <w:proofErr w:type="spellEnd"/>
      <w:r w:rsidRPr="007966B7">
        <w:rPr>
          <w:lang w:val="en-US"/>
        </w:rPr>
        <w:t xml:space="preserve">, </w:t>
      </w:r>
      <w:proofErr w:type="spellStart"/>
      <w:r w:rsidRPr="007966B7">
        <w:rPr>
          <w:lang w:val="en-US"/>
        </w:rPr>
        <w:t>TRefMobilOperatorForm</w:t>
      </w:r>
      <w:proofErr w:type="spellEnd"/>
      <w:r w:rsidRPr="007966B7">
        <w:rPr>
          <w:lang w:val="en-US"/>
        </w:rPr>
        <w:t xml:space="preserve">, </w:t>
      </w:r>
      <w:proofErr w:type="spellStart"/>
      <w:r w:rsidRPr="007966B7">
        <w:rPr>
          <w:lang w:val="en-US"/>
        </w:rPr>
        <w:t>TRefAccountsForm</w:t>
      </w:r>
      <w:proofErr w:type="spellEnd"/>
      <w:r w:rsidRPr="007966B7">
        <w:rPr>
          <w:lang w:val="en-US"/>
        </w:rPr>
        <w:t>,</w:t>
      </w:r>
      <w:r w:rsidRPr="007966B7">
        <w:rPr>
          <w:lang w:val="en-US"/>
        </w:rPr>
        <w:t xml:space="preserve">     </w:t>
      </w:r>
      <w:proofErr w:type="spellStart"/>
      <w:r w:rsidRPr="007966B7">
        <w:rPr>
          <w:lang w:val="en-US"/>
        </w:rPr>
        <w:t>TRefPhonesForm</w:t>
      </w:r>
      <w:proofErr w:type="spellEnd"/>
      <w:r w:rsidRPr="007966B7">
        <w:rPr>
          <w:lang w:val="en-US"/>
        </w:rPr>
        <w:t xml:space="preserve">, </w:t>
      </w:r>
      <w:proofErr w:type="spellStart"/>
      <w:r w:rsidRPr="007966B7">
        <w:rPr>
          <w:lang w:val="en-US"/>
        </w:rPr>
        <w:t>TRefPhonesOnAccountForm</w:t>
      </w:r>
      <w:proofErr w:type="spellEnd"/>
      <w:r w:rsidRPr="007966B7">
        <w:rPr>
          <w:lang w:val="en-US"/>
        </w:rPr>
        <w:t>,</w:t>
      </w:r>
    </w:p>
    <w:p w:rsidR="007966B7" w:rsidRDefault="007966B7" w:rsidP="007966B7">
      <w:pPr>
        <w:pStyle w:val="a6"/>
        <w:ind w:left="1185"/>
      </w:pPr>
      <w:r w:rsidRPr="007966B7">
        <w:rPr>
          <w:lang w:val="en-US"/>
        </w:rPr>
        <w:t xml:space="preserve">  </w:t>
      </w:r>
      <w:r>
        <w:t>//                                     1                  2                    3                 4                     5</w:t>
      </w:r>
    </w:p>
    <w:p w:rsidR="007966B7" w:rsidRDefault="007966B7" w:rsidP="007966B7">
      <w:pPr>
        <w:pStyle w:val="a5"/>
        <w:numPr>
          <w:ilvl w:val="0"/>
          <w:numId w:val="2"/>
        </w:numPr>
      </w:pPr>
      <w:r>
        <w:t>Каждый класс имеет в списке свой номер</w:t>
      </w:r>
    </w:p>
    <w:p w:rsidR="007966B7" w:rsidRDefault="007966B7" w:rsidP="007966B7">
      <w:pPr>
        <w:pStyle w:val="a5"/>
        <w:numPr>
          <w:ilvl w:val="0"/>
          <w:numId w:val="2"/>
        </w:numPr>
      </w:pPr>
      <w:r>
        <w:t xml:space="preserve">Каждый </w:t>
      </w:r>
      <w:r>
        <w:rPr>
          <w:lang w:val="en-US"/>
        </w:rPr>
        <w:t>action</w:t>
      </w:r>
      <w:r w:rsidRPr="007966B7">
        <w:t xml:space="preserve"> </w:t>
      </w:r>
      <w:r>
        <w:t xml:space="preserve">имеет </w:t>
      </w:r>
      <w:r>
        <w:rPr>
          <w:lang w:val="en-US"/>
        </w:rPr>
        <w:t>tag</w:t>
      </w:r>
      <w:r w:rsidRPr="007966B7">
        <w:t xml:space="preserve"> </w:t>
      </w:r>
      <w:r>
        <w:rPr>
          <w:lang w:val="en-US"/>
        </w:rPr>
        <w:t>c</w:t>
      </w:r>
      <w:r w:rsidRPr="007966B7">
        <w:t xml:space="preserve"> </w:t>
      </w:r>
      <w:r>
        <w:t>номером, совпадающим со списком классов.</w:t>
      </w:r>
    </w:p>
    <w:p w:rsidR="007966B7" w:rsidRDefault="007966B7" w:rsidP="007966B7">
      <w:pPr>
        <w:pStyle w:val="a5"/>
        <w:numPr>
          <w:ilvl w:val="0"/>
          <w:numId w:val="2"/>
        </w:numPr>
      </w:pPr>
      <w:r>
        <w:t xml:space="preserve"> </w:t>
      </w:r>
      <w:r>
        <w:t xml:space="preserve">Каждый </w:t>
      </w:r>
      <w:r>
        <w:rPr>
          <w:lang w:val="en-US"/>
        </w:rPr>
        <w:t>action</w:t>
      </w:r>
      <w:r>
        <w:t xml:space="preserve"> вызывает одну и ту же процедуру.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procedure </w:t>
      </w:r>
      <w:proofErr w:type="spellStart"/>
      <w:r w:rsidRPr="007966B7">
        <w:rPr>
          <w:lang w:val="en-US"/>
        </w:rPr>
        <w:t>TMainForm.CommonClickMenu</w:t>
      </w:r>
      <w:proofErr w:type="spellEnd"/>
      <w:r w:rsidRPr="007966B7">
        <w:rPr>
          <w:lang w:val="en-US"/>
        </w:rPr>
        <w:t xml:space="preserve">(Sender: </w:t>
      </w:r>
      <w:proofErr w:type="spellStart"/>
      <w:r w:rsidRPr="007966B7">
        <w:rPr>
          <w:lang w:val="en-US"/>
        </w:rPr>
        <w:t>TObject</w:t>
      </w:r>
      <w:proofErr w:type="spellEnd"/>
      <w:r w:rsidRPr="007966B7">
        <w:rPr>
          <w:lang w:val="en-US"/>
        </w:rPr>
        <w:t>);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proofErr w:type="spellStart"/>
      <w:r w:rsidRPr="007966B7">
        <w:rPr>
          <w:lang w:val="en-US"/>
        </w:rPr>
        <w:t>var</w:t>
      </w:r>
      <w:proofErr w:type="spellEnd"/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  act: </w:t>
      </w:r>
      <w:proofErr w:type="spellStart"/>
      <w:r w:rsidRPr="007966B7">
        <w:rPr>
          <w:lang w:val="en-US"/>
        </w:rPr>
        <w:t>TAction</w:t>
      </w:r>
      <w:proofErr w:type="spellEnd"/>
      <w:r w:rsidRPr="007966B7">
        <w:rPr>
          <w:lang w:val="en-US"/>
        </w:rPr>
        <w:t>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>begin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  </w:t>
      </w:r>
      <w:proofErr w:type="gramStart"/>
      <w:r w:rsidRPr="007966B7">
        <w:rPr>
          <w:lang w:val="en-US"/>
        </w:rPr>
        <w:t>act :</w:t>
      </w:r>
      <w:proofErr w:type="gramEnd"/>
      <w:r w:rsidRPr="007966B7">
        <w:rPr>
          <w:lang w:val="en-US"/>
        </w:rPr>
        <w:t xml:space="preserve">= Sender AS </w:t>
      </w:r>
      <w:proofErr w:type="spellStart"/>
      <w:r w:rsidRPr="007966B7">
        <w:rPr>
          <w:lang w:val="en-US"/>
        </w:rPr>
        <w:t>TAction</w:t>
      </w:r>
      <w:proofErr w:type="spellEnd"/>
      <w:r w:rsidRPr="007966B7">
        <w:rPr>
          <w:lang w:val="en-US"/>
        </w:rPr>
        <w:t>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  </w:t>
      </w:r>
      <w:proofErr w:type="spellStart"/>
      <w:proofErr w:type="gramStart"/>
      <w:r w:rsidRPr="007966B7">
        <w:rPr>
          <w:lang w:val="en-US"/>
        </w:rPr>
        <w:t>itm</w:t>
      </w:r>
      <w:proofErr w:type="spellEnd"/>
      <w:r w:rsidRPr="007966B7">
        <w:rPr>
          <w:lang w:val="en-US"/>
        </w:rPr>
        <w:t xml:space="preserve"> :</w:t>
      </w:r>
      <w:proofErr w:type="gramEnd"/>
      <w:r w:rsidRPr="007966B7">
        <w:rPr>
          <w:lang w:val="en-US"/>
        </w:rPr>
        <w:t xml:space="preserve">= </w:t>
      </w:r>
      <w:proofErr w:type="spellStart"/>
      <w:r w:rsidRPr="007966B7">
        <w:rPr>
          <w:lang w:val="en-US"/>
        </w:rPr>
        <w:t>act.Tag</w:t>
      </w:r>
      <w:proofErr w:type="spellEnd"/>
      <w:r w:rsidRPr="007966B7">
        <w:rPr>
          <w:lang w:val="en-US"/>
        </w:rPr>
        <w:t>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lastRenderedPageBreak/>
        <w:t xml:space="preserve">  </w:t>
      </w:r>
      <w:proofErr w:type="spellStart"/>
      <w:proofErr w:type="gramStart"/>
      <w:r w:rsidRPr="007966B7">
        <w:rPr>
          <w:lang w:val="en-US"/>
        </w:rPr>
        <w:t>NameForm</w:t>
      </w:r>
      <w:proofErr w:type="spellEnd"/>
      <w:r w:rsidRPr="007966B7">
        <w:rPr>
          <w:lang w:val="en-US"/>
        </w:rPr>
        <w:t xml:space="preserve"> :</w:t>
      </w:r>
      <w:proofErr w:type="gramEnd"/>
      <w:r w:rsidRPr="007966B7">
        <w:rPr>
          <w:lang w:val="en-US"/>
        </w:rPr>
        <w:t xml:space="preserve">= </w:t>
      </w:r>
      <w:proofErr w:type="spellStart"/>
      <w:r w:rsidRPr="007966B7">
        <w:rPr>
          <w:lang w:val="en-US"/>
        </w:rPr>
        <w:t>act.Caption</w:t>
      </w:r>
      <w:proofErr w:type="spellEnd"/>
      <w:r w:rsidRPr="007966B7">
        <w:rPr>
          <w:lang w:val="en-US"/>
        </w:rPr>
        <w:t>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  </w:t>
      </w:r>
      <w:proofErr w:type="spellStart"/>
      <w:proofErr w:type="gramStart"/>
      <w:r w:rsidRPr="007966B7">
        <w:rPr>
          <w:lang w:val="en-US"/>
        </w:rPr>
        <w:t>fr</w:t>
      </w:r>
      <w:proofErr w:type="spellEnd"/>
      <w:r w:rsidRPr="007966B7">
        <w:rPr>
          <w:lang w:val="en-US"/>
        </w:rPr>
        <w:t xml:space="preserve"> :</w:t>
      </w:r>
      <w:proofErr w:type="gramEnd"/>
      <w:r w:rsidRPr="007966B7">
        <w:rPr>
          <w:lang w:val="en-US"/>
        </w:rPr>
        <w:t xml:space="preserve">= </w:t>
      </w:r>
      <w:proofErr w:type="spellStart"/>
      <w:r w:rsidRPr="007966B7">
        <w:rPr>
          <w:lang w:val="en-US"/>
        </w:rPr>
        <w:t>TMyRef</w:t>
      </w:r>
      <w:proofErr w:type="spellEnd"/>
      <w:r w:rsidRPr="007966B7">
        <w:rPr>
          <w:lang w:val="en-US"/>
        </w:rPr>
        <w:t>(</w:t>
      </w:r>
      <w:proofErr w:type="spellStart"/>
      <w:r w:rsidRPr="007966B7">
        <w:rPr>
          <w:lang w:val="en-US"/>
        </w:rPr>
        <w:t>ListClass</w:t>
      </w:r>
      <w:proofErr w:type="spellEnd"/>
      <w:r w:rsidRPr="007966B7">
        <w:rPr>
          <w:lang w:val="en-US"/>
        </w:rPr>
        <w:t>[(</w:t>
      </w:r>
      <w:proofErr w:type="spellStart"/>
      <w:r w:rsidRPr="007966B7">
        <w:rPr>
          <w:lang w:val="en-US"/>
        </w:rPr>
        <w:t>itm</w:t>
      </w:r>
      <w:proofErr w:type="spellEnd"/>
      <w:r w:rsidRPr="007966B7">
        <w:rPr>
          <w:lang w:val="en-US"/>
        </w:rPr>
        <w:t xml:space="preserve"> - 1)]);</w:t>
      </w:r>
    </w:p>
    <w:p w:rsidR="007966B7" w:rsidRPr="007966B7" w:rsidRDefault="007966B7" w:rsidP="007966B7">
      <w:pPr>
        <w:pStyle w:val="a6"/>
        <w:ind w:left="1185"/>
        <w:rPr>
          <w:lang w:val="en-US"/>
        </w:rPr>
      </w:pPr>
      <w:r w:rsidRPr="007966B7">
        <w:rPr>
          <w:lang w:val="en-US"/>
        </w:rPr>
        <w:t xml:space="preserve">  </w:t>
      </w:r>
      <w:proofErr w:type="spellStart"/>
      <w:r w:rsidRPr="007966B7">
        <w:rPr>
          <w:lang w:val="en-US"/>
        </w:rPr>
        <w:t>SetActiveScreen</w:t>
      </w:r>
      <w:proofErr w:type="spellEnd"/>
      <w:r w:rsidRPr="007966B7">
        <w:rPr>
          <w:lang w:val="en-US"/>
        </w:rPr>
        <w:t>;</w:t>
      </w:r>
    </w:p>
    <w:p w:rsidR="007966B7" w:rsidRDefault="007966B7" w:rsidP="007966B7">
      <w:pPr>
        <w:pStyle w:val="a6"/>
        <w:ind w:left="1185"/>
      </w:pPr>
      <w:r w:rsidRPr="007966B7">
        <w:rPr>
          <w:lang w:val="en-US"/>
        </w:rPr>
        <w:t xml:space="preserve">  </w:t>
      </w:r>
      <w:proofErr w:type="spellStart"/>
      <w:r>
        <w:t>Resizing</w:t>
      </w:r>
      <w:proofErr w:type="spellEnd"/>
      <w:r>
        <w:t>(</w:t>
      </w:r>
      <w:proofErr w:type="spellStart"/>
      <w:r>
        <w:t>wsNormal</w:t>
      </w:r>
      <w:proofErr w:type="spellEnd"/>
      <w:r>
        <w:t>);</w:t>
      </w:r>
    </w:p>
    <w:p w:rsidR="007966B7" w:rsidRDefault="007966B7" w:rsidP="007966B7">
      <w:pPr>
        <w:pStyle w:val="a6"/>
        <w:ind w:left="1185"/>
      </w:pPr>
      <w:proofErr w:type="spellStart"/>
      <w:r>
        <w:t>end</w:t>
      </w:r>
      <w:proofErr w:type="spellEnd"/>
      <w:r>
        <w:t>;</w:t>
      </w:r>
    </w:p>
    <w:p w:rsidR="00180EC4" w:rsidRPr="00E07E3A" w:rsidRDefault="00E07E3A" w:rsidP="007966B7">
      <w:pPr>
        <w:pStyle w:val="a6"/>
        <w:ind w:left="1185"/>
        <w:rPr>
          <w:lang w:val="en-US"/>
        </w:rPr>
      </w:pPr>
      <w:r>
        <w:t>и</w:t>
      </w:r>
      <w:r w:rsidRPr="00E07E3A">
        <w:rPr>
          <w:lang w:val="en-US"/>
        </w:rPr>
        <w:t xml:space="preserve"> 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proofErr w:type="spellStart"/>
      <w:proofErr w:type="gramStart"/>
      <w:r w:rsidRPr="00E07E3A">
        <w:rPr>
          <w:lang w:val="en-US"/>
        </w:rPr>
        <w:t>MDIChildFound</w:t>
      </w:r>
      <w:proofErr w:type="spellEnd"/>
      <w:r w:rsidRPr="00E07E3A">
        <w:rPr>
          <w:lang w:val="en-US"/>
        </w:rPr>
        <w:t xml:space="preserve"> :</w:t>
      </w:r>
      <w:proofErr w:type="gramEnd"/>
      <w:r w:rsidRPr="00E07E3A">
        <w:rPr>
          <w:lang w:val="en-US"/>
        </w:rPr>
        <w:t>= False;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for </w:t>
      </w:r>
      <w:proofErr w:type="spellStart"/>
      <w:proofErr w:type="gramStart"/>
      <w:r w:rsidRPr="00E07E3A">
        <w:rPr>
          <w:lang w:val="en-US"/>
        </w:rPr>
        <w:t>i</w:t>
      </w:r>
      <w:proofErr w:type="spellEnd"/>
      <w:r w:rsidRPr="00E07E3A">
        <w:rPr>
          <w:lang w:val="en-US"/>
        </w:rPr>
        <w:t xml:space="preserve"> :</w:t>
      </w:r>
      <w:proofErr w:type="gramEnd"/>
      <w:r w:rsidRPr="00E07E3A">
        <w:rPr>
          <w:lang w:val="en-US"/>
        </w:rPr>
        <w:t xml:space="preserve">= 0 to </w:t>
      </w:r>
      <w:proofErr w:type="spellStart"/>
      <w:r w:rsidRPr="00E07E3A">
        <w:rPr>
          <w:lang w:val="en-US"/>
        </w:rPr>
        <w:t>MDIChildCount</w:t>
      </w:r>
      <w:proofErr w:type="spellEnd"/>
      <w:r w:rsidRPr="00E07E3A">
        <w:rPr>
          <w:lang w:val="en-US"/>
        </w:rPr>
        <w:t xml:space="preserve"> - 1 do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if </w:t>
      </w:r>
      <w:proofErr w:type="spellStart"/>
      <w:r w:rsidRPr="00E07E3A">
        <w:rPr>
          <w:lang w:val="en-US"/>
        </w:rPr>
        <w:t>MDIChildren</w:t>
      </w:r>
      <w:proofErr w:type="spellEnd"/>
      <w:r w:rsidRPr="00E07E3A">
        <w:rPr>
          <w:lang w:val="en-US"/>
        </w:rPr>
        <w:t>[</w:t>
      </w:r>
      <w:proofErr w:type="spellStart"/>
      <w:r w:rsidRPr="00E07E3A">
        <w:rPr>
          <w:lang w:val="en-US"/>
        </w:rPr>
        <w:t>i</w:t>
      </w:r>
      <w:proofErr w:type="spellEnd"/>
      <w:r w:rsidRPr="00E07E3A">
        <w:rPr>
          <w:lang w:val="en-US"/>
        </w:rPr>
        <w:t xml:space="preserve">] is </w:t>
      </w:r>
      <w:proofErr w:type="spellStart"/>
      <w:r w:rsidRPr="00E07E3A">
        <w:rPr>
          <w:lang w:val="en-US"/>
        </w:rPr>
        <w:t>fr</w:t>
      </w:r>
      <w:proofErr w:type="spellEnd"/>
      <w:r w:rsidRPr="00E07E3A">
        <w:rPr>
          <w:lang w:val="en-US"/>
        </w:rPr>
        <w:t xml:space="preserve"> then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begin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  </w:t>
      </w:r>
      <w:proofErr w:type="spellStart"/>
      <w:r w:rsidRPr="00E07E3A">
        <w:rPr>
          <w:lang w:val="en-US"/>
        </w:rPr>
        <w:t>MDIChildren</w:t>
      </w:r>
      <w:proofErr w:type="spellEnd"/>
      <w:r w:rsidRPr="00E07E3A">
        <w:rPr>
          <w:lang w:val="en-US"/>
        </w:rPr>
        <w:t>[</w:t>
      </w:r>
      <w:proofErr w:type="spellStart"/>
      <w:r w:rsidRPr="00E07E3A">
        <w:rPr>
          <w:lang w:val="en-US"/>
        </w:rPr>
        <w:t>i</w:t>
      </w:r>
      <w:proofErr w:type="spellEnd"/>
      <w:proofErr w:type="gramStart"/>
      <w:r w:rsidRPr="00E07E3A">
        <w:rPr>
          <w:lang w:val="en-US"/>
        </w:rPr>
        <w:t>].Show</w:t>
      </w:r>
      <w:proofErr w:type="gramEnd"/>
      <w:r w:rsidRPr="00E07E3A">
        <w:rPr>
          <w:lang w:val="en-US"/>
        </w:rPr>
        <w:t>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  </w:t>
      </w:r>
      <w:proofErr w:type="spellStart"/>
      <w:proofErr w:type="gramStart"/>
      <w:r w:rsidRPr="00E07E3A">
        <w:rPr>
          <w:lang w:val="en-US"/>
        </w:rPr>
        <w:t>MDIChildFound</w:t>
      </w:r>
      <w:proofErr w:type="spellEnd"/>
      <w:r w:rsidRPr="00E07E3A">
        <w:rPr>
          <w:lang w:val="en-US"/>
        </w:rPr>
        <w:t xml:space="preserve"> :</w:t>
      </w:r>
      <w:proofErr w:type="gramEnd"/>
      <w:r w:rsidRPr="00E07E3A">
        <w:rPr>
          <w:lang w:val="en-US"/>
        </w:rPr>
        <w:t>= True;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  Break;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end;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if (not </w:t>
      </w:r>
      <w:proofErr w:type="spellStart"/>
      <w:r w:rsidRPr="00E07E3A">
        <w:rPr>
          <w:lang w:val="en-US"/>
        </w:rPr>
        <w:t>MDIChildFound</w:t>
      </w:r>
      <w:proofErr w:type="spellEnd"/>
      <w:r w:rsidRPr="00E07E3A">
        <w:rPr>
          <w:lang w:val="en-US"/>
        </w:rPr>
        <w:t>) and (</w:t>
      </w:r>
      <w:proofErr w:type="spellStart"/>
      <w:r w:rsidRPr="00E07E3A">
        <w:rPr>
          <w:lang w:val="en-US"/>
        </w:rPr>
        <w:t>itm</w:t>
      </w:r>
      <w:proofErr w:type="spellEnd"/>
      <w:r w:rsidRPr="00E07E3A">
        <w:rPr>
          <w:lang w:val="en-US"/>
        </w:rPr>
        <w:t xml:space="preserve"> &lt;&gt; 0) then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begin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</w:t>
      </w:r>
      <w:proofErr w:type="spellStart"/>
      <w:r w:rsidRPr="00E07E3A">
        <w:rPr>
          <w:lang w:val="en-US"/>
        </w:rPr>
        <w:t>New_</w:t>
      </w:r>
      <w:proofErr w:type="gramStart"/>
      <w:r w:rsidRPr="00E07E3A">
        <w:rPr>
          <w:lang w:val="en-US"/>
        </w:rPr>
        <w:t>F</w:t>
      </w:r>
      <w:proofErr w:type="spellEnd"/>
      <w:r w:rsidRPr="00E07E3A">
        <w:rPr>
          <w:lang w:val="en-US"/>
        </w:rPr>
        <w:t xml:space="preserve"> :</w:t>
      </w:r>
      <w:proofErr w:type="gramEnd"/>
      <w:r w:rsidRPr="00E07E3A">
        <w:rPr>
          <w:lang w:val="en-US"/>
        </w:rPr>
        <w:t xml:space="preserve">= </w:t>
      </w:r>
      <w:proofErr w:type="spellStart"/>
      <w:r w:rsidRPr="00E07E3A">
        <w:rPr>
          <w:lang w:val="en-US"/>
        </w:rPr>
        <w:t>fr.Create</w:t>
      </w:r>
      <w:proofErr w:type="spellEnd"/>
      <w:r w:rsidRPr="00E07E3A">
        <w:rPr>
          <w:lang w:val="en-US"/>
        </w:rPr>
        <w:t>(</w:t>
      </w:r>
      <w:proofErr w:type="spellStart"/>
      <w:r w:rsidRPr="00E07E3A">
        <w:rPr>
          <w:lang w:val="en-US"/>
        </w:rPr>
        <w:t>ChildForm,itm</w:t>
      </w:r>
      <w:proofErr w:type="spellEnd"/>
      <w:r w:rsidRPr="00E07E3A">
        <w:rPr>
          <w:lang w:val="en-US"/>
        </w:rPr>
        <w:t xml:space="preserve">, </w:t>
      </w:r>
      <w:proofErr w:type="spellStart"/>
      <w:r w:rsidRPr="00E07E3A">
        <w:rPr>
          <w:lang w:val="en-US"/>
        </w:rPr>
        <w:t>New_F</w:t>
      </w:r>
      <w:proofErr w:type="spellEnd"/>
      <w:r w:rsidRPr="00E07E3A">
        <w:rPr>
          <w:lang w:val="en-US"/>
        </w:rPr>
        <w:t xml:space="preserve">, </w:t>
      </w:r>
      <w:proofErr w:type="spellStart"/>
      <w:r w:rsidRPr="00E07E3A">
        <w:rPr>
          <w:lang w:val="en-US"/>
        </w:rPr>
        <w:t>self.Handle</w:t>
      </w:r>
      <w:proofErr w:type="spellEnd"/>
      <w:r w:rsidRPr="00E07E3A">
        <w:rPr>
          <w:lang w:val="en-US"/>
        </w:rPr>
        <w:t xml:space="preserve">, </w:t>
      </w:r>
      <w:proofErr w:type="spellStart"/>
      <w:r w:rsidRPr="00E07E3A">
        <w:rPr>
          <w:lang w:val="en-US"/>
        </w:rPr>
        <w:t>NameForm</w:t>
      </w:r>
      <w:proofErr w:type="spellEnd"/>
      <w:r w:rsidRPr="00E07E3A">
        <w:rPr>
          <w:lang w:val="en-US"/>
        </w:rPr>
        <w:t>);</w:t>
      </w:r>
    </w:p>
    <w:p w:rsidR="00E07E3A" w:rsidRPr="00E07E3A" w:rsidRDefault="00E07E3A" w:rsidP="00E07E3A">
      <w:pPr>
        <w:pStyle w:val="a6"/>
        <w:ind w:left="1185"/>
        <w:rPr>
          <w:lang w:val="en-US"/>
        </w:rPr>
      </w:pPr>
      <w:r w:rsidRPr="00E07E3A">
        <w:rPr>
          <w:lang w:val="en-US"/>
        </w:rPr>
        <w:t xml:space="preserve">      </w:t>
      </w:r>
      <w:proofErr w:type="spellStart"/>
      <w:proofErr w:type="gramStart"/>
      <w:r w:rsidRPr="00E07E3A">
        <w:rPr>
          <w:lang w:val="en-US"/>
        </w:rPr>
        <w:t>Dm.CurrentWnd</w:t>
      </w:r>
      <w:proofErr w:type="spellEnd"/>
      <w:proofErr w:type="gramEnd"/>
      <w:r w:rsidRPr="00E07E3A">
        <w:rPr>
          <w:lang w:val="en-US"/>
        </w:rPr>
        <w:t xml:space="preserve"> := </w:t>
      </w:r>
      <w:proofErr w:type="spellStart"/>
      <w:r w:rsidRPr="00E07E3A">
        <w:rPr>
          <w:lang w:val="en-US"/>
        </w:rPr>
        <w:t>New_F.Handle</w:t>
      </w:r>
      <w:proofErr w:type="spellEnd"/>
      <w:r w:rsidRPr="00E07E3A">
        <w:rPr>
          <w:lang w:val="en-US"/>
        </w:rPr>
        <w:t>;</w:t>
      </w:r>
    </w:p>
    <w:p w:rsidR="00E07E3A" w:rsidRDefault="00E07E3A" w:rsidP="00E07E3A">
      <w:pPr>
        <w:pStyle w:val="a6"/>
        <w:ind w:left="1185"/>
      </w:pPr>
      <w:r w:rsidRPr="00E07E3A">
        <w:rPr>
          <w:lang w:val="en-US"/>
        </w:rPr>
        <w:t xml:space="preserve">      </w:t>
      </w:r>
      <w:proofErr w:type="spellStart"/>
      <w:r>
        <w:t>New_F.Show</w:t>
      </w:r>
      <w:proofErr w:type="spellEnd"/>
      <w:r>
        <w:t>;</w:t>
      </w:r>
    </w:p>
    <w:p w:rsidR="00E07E3A" w:rsidRPr="00E07E3A" w:rsidRDefault="00E07E3A" w:rsidP="00E07E3A">
      <w:pPr>
        <w:pStyle w:val="a6"/>
        <w:ind w:left="1185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180EC4" w:rsidRDefault="00180EC4" w:rsidP="007966B7">
      <w:pPr>
        <w:pStyle w:val="a6"/>
        <w:ind w:left="1185"/>
      </w:pPr>
    </w:p>
    <w:p w:rsidR="00180EC4" w:rsidRDefault="00A21C7C" w:rsidP="00147770">
      <w:pPr>
        <w:pStyle w:val="a5"/>
        <w:numPr>
          <w:ilvl w:val="0"/>
          <w:numId w:val="1"/>
        </w:numPr>
      </w:pPr>
      <w:r>
        <w:t>Вызов форм осуществляется в двух состояниях формы – или модальном, или как МДИ дочерняя.</w:t>
      </w:r>
    </w:p>
    <w:p w:rsidR="00A21C7C" w:rsidRDefault="00A21C7C" w:rsidP="00A21C7C">
      <w:pPr>
        <w:ind w:left="360"/>
      </w:pPr>
      <w:r>
        <w:t xml:space="preserve">Реализация – Любая форма создается как наследник от класса </w:t>
      </w:r>
      <w:proofErr w:type="spellStart"/>
      <w:r w:rsidRPr="00A21C7C">
        <w:t>TChildForm</w:t>
      </w:r>
      <w:proofErr w:type="spellEnd"/>
    </w:p>
    <w:p w:rsidR="00A21C7C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3 </w:t>
      </w:r>
      <w:r>
        <w:t>конструктора</w:t>
      </w:r>
      <w:r w:rsidRPr="00E65302">
        <w:rPr>
          <w:lang w:val="en-US"/>
        </w:rPr>
        <w:t xml:space="preserve"> </w:t>
      </w:r>
    </w:p>
    <w:p w:rsidR="00E65302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   constructor </w:t>
      </w:r>
      <w:proofErr w:type="gramStart"/>
      <w:r w:rsidRPr="00E65302">
        <w:rPr>
          <w:lang w:val="en-US"/>
        </w:rPr>
        <w:t>Create(</w:t>
      </w:r>
      <w:proofErr w:type="spellStart"/>
      <w:proofErr w:type="gramEnd"/>
      <w:r w:rsidRPr="00E65302">
        <w:rPr>
          <w:lang w:val="en-US"/>
        </w:rPr>
        <w:t>AOwner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TComponent</w:t>
      </w:r>
      <w:proofErr w:type="spellEnd"/>
      <w:r w:rsidRPr="00E65302">
        <w:rPr>
          <w:lang w:val="en-US"/>
        </w:rPr>
        <w:t>); overload; override;</w:t>
      </w:r>
    </w:p>
    <w:p w:rsidR="00E65302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    constructor </w:t>
      </w:r>
      <w:proofErr w:type="gramStart"/>
      <w:r w:rsidRPr="00E65302">
        <w:rPr>
          <w:lang w:val="en-US"/>
        </w:rPr>
        <w:t>Create(</w:t>
      </w:r>
      <w:proofErr w:type="spellStart"/>
      <w:proofErr w:type="gramEnd"/>
      <w:r w:rsidRPr="00E65302">
        <w:rPr>
          <w:lang w:val="en-US"/>
        </w:rPr>
        <w:t>AOwner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TComponent</w:t>
      </w:r>
      <w:proofErr w:type="spellEnd"/>
      <w:r w:rsidRPr="00E65302">
        <w:rPr>
          <w:lang w:val="en-US"/>
        </w:rPr>
        <w:t xml:space="preserve">; </w:t>
      </w:r>
      <w:proofErr w:type="spellStart"/>
      <w:r w:rsidRPr="00E65302">
        <w:rPr>
          <w:lang w:val="en-US"/>
        </w:rPr>
        <w:t>var</w:t>
      </w:r>
      <w:proofErr w:type="spellEnd"/>
      <w:r w:rsidRPr="00E65302">
        <w:rPr>
          <w:lang w:val="en-US"/>
        </w:rPr>
        <w:t xml:space="preserve"> </w:t>
      </w:r>
      <w:proofErr w:type="spellStart"/>
      <w:r w:rsidRPr="00E65302">
        <w:rPr>
          <w:lang w:val="en-US"/>
        </w:rPr>
        <w:t>AFormVar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TChildForm</w:t>
      </w:r>
      <w:proofErr w:type="spellEnd"/>
      <w:r w:rsidRPr="00E65302">
        <w:rPr>
          <w:lang w:val="en-US"/>
        </w:rPr>
        <w:t xml:space="preserve">; </w:t>
      </w:r>
      <w:proofErr w:type="spellStart"/>
      <w:r w:rsidRPr="00E65302">
        <w:rPr>
          <w:lang w:val="en-US"/>
        </w:rPr>
        <w:t>Cpt</w:t>
      </w:r>
      <w:proofErr w:type="spellEnd"/>
      <w:r w:rsidRPr="00E65302">
        <w:rPr>
          <w:lang w:val="en-US"/>
        </w:rPr>
        <w:t xml:space="preserve">: string; </w:t>
      </w:r>
      <w:proofErr w:type="spellStart"/>
      <w:r w:rsidRPr="00E65302">
        <w:rPr>
          <w:lang w:val="en-US"/>
        </w:rPr>
        <w:t>ShM</w:t>
      </w:r>
      <w:proofErr w:type="spellEnd"/>
      <w:r w:rsidRPr="00E65302">
        <w:rPr>
          <w:lang w:val="en-US"/>
        </w:rPr>
        <w:t>: Boolean); reintroduce; overload;</w:t>
      </w:r>
    </w:p>
    <w:p w:rsidR="00E65302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    constructor </w:t>
      </w:r>
      <w:proofErr w:type="gramStart"/>
      <w:r w:rsidRPr="00E65302">
        <w:rPr>
          <w:lang w:val="en-US"/>
        </w:rPr>
        <w:t>Create(</w:t>
      </w:r>
      <w:proofErr w:type="spellStart"/>
      <w:proofErr w:type="gramEnd"/>
      <w:r w:rsidRPr="00E65302">
        <w:rPr>
          <w:lang w:val="en-US"/>
        </w:rPr>
        <w:t>AOwner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TComponent</w:t>
      </w:r>
      <w:proofErr w:type="spellEnd"/>
      <w:r w:rsidRPr="00E65302">
        <w:rPr>
          <w:lang w:val="en-US"/>
        </w:rPr>
        <w:t xml:space="preserve">; </w:t>
      </w:r>
      <w:proofErr w:type="spellStart"/>
      <w:r w:rsidRPr="00E65302">
        <w:rPr>
          <w:lang w:val="en-US"/>
        </w:rPr>
        <w:t>Itm</w:t>
      </w:r>
      <w:proofErr w:type="spellEnd"/>
      <w:r w:rsidRPr="00E65302">
        <w:rPr>
          <w:lang w:val="en-US"/>
        </w:rPr>
        <w:t xml:space="preserve">: Integer; </w:t>
      </w:r>
      <w:proofErr w:type="spellStart"/>
      <w:r w:rsidRPr="00E65302">
        <w:rPr>
          <w:lang w:val="en-US"/>
        </w:rPr>
        <w:t>var</w:t>
      </w:r>
      <w:proofErr w:type="spellEnd"/>
      <w:r w:rsidRPr="00E65302">
        <w:rPr>
          <w:lang w:val="en-US"/>
        </w:rPr>
        <w:t xml:space="preserve"> </w:t>
      </w:r>
      <w:proofErr w:type="spellStart"/>
      <w:r w:rsidRPr="00E65302">
        <w:rPr>
          <w:lang w:val="en-US"/>
        </w:rPr>
        <w:t>AFormVar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TChildForm</w:t>
      </w:r>
      <w:proofErr w:type="spellEnd"/>
      <w:r w:rsidRPr="00E65302">
        <w:rPr>
          <w:lang w:val="en-US"/>
        </w:rPr>
        <w:t xml:space="preserve">; </w:t>
      </w:r>
      <w:proofErr w:type="spellStart"/>
      <w:r w:rsidRPr="00E65302">
        <w:rPr>
          <w:lang w:val="en-US"/>
        </w:rPr>
        <w:t>dscr</w:t>
      </w:r>
      <w:proofErr w:type="spellEnd"/>
      <w:r w:rsidRPr="00E65302">
        <w:rPr>
          <w:lang w:val="en-US"/>
        </w:rPr>
        <w:t xml:space="preserve">: HWND; </w:t>
      </w:r>
      <w:proofErr w:type="spellStart"/>
      <w:r w:rsidRPr="00E65302">
        <w:rPr>
          <w:lang w:val="en-US"/>
        </w:rPr>
        <w:t>Cpt</w:t>
      </w:r>
      <w:proofErr w:type="spellEnd"/>
      <w:r w:rsidRPr="00E65302">
        <w:rPr>
          <w:lang w:val="en-US"/>
        </w:rPr>
        <w:t>: string); reintroduce; overload;</w:t>
      </w:r>
    </w:p>
    <w:p w:rsidR="00A21C7C" w:rsidRDefault="00E65302" w:rsidP="005221C5">
      <w:pPr>
        <w:ind w:left="1776"/>
      </w:pPr>
      <w:r>
        <w:t>позволяют создать разные формы</w:t>
      </w:r>
    </w:p>
    <w:p w:rsidR="00E65302" w:rsidRDefault="00E65302" w:rsidP="005221C5">
      <w:pPr>
        <w:pStyle w:val="a6"/>
        <w:ind w:left="1416"/>
      </w:pPr>
      <w:r>
        <w:t xml:space="preserve">кроме этого создается режим формы – </w:t>
      </w:r>
    </w:p>
    <w:p w:rsid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property </w:t>
      </w:r>
      <w:proofErr w:type="spellStart"/>
      <w:r w:rsidRPr="00E65302">
        <w:rPr>
          <w:lang w:val="en-US"/>
        </w:rPr>
        <w:t>FormMode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TFormMode</w:t>
      </w:r>
      <w:proofErr w:type="spellEnd"/>
      <w:r w:rsidRPr="00E65302">
        <w:rPr>
          <w:lang w:val="en-US"/>
        </w:rPr>
        <w:t xml:space="preserve"> read </w:t>
      </w:r>
      <w:proofErr w:type="spellStart"/>
      <w:r w:rsidRPr="00E65302">
        <w:rPr>
          <w:lang w:val="en-US"/>
        </w:rPr>
        <w:t>GetFormMode</w:t>
      </w:r>
      <w:proofErr w:type="spellEnd"/>
      <w:r w:rsidRPr="00E65302">
        <w:rPr>
          <w:lang w:val="en-US"/>
        </w:rPr>
        <w:t xml:space="preserve"> write </w:t>
      </w:r>
      <w:proofErr w:type="spellStart"/>
      <w:r w:rsidRPr="00E65302">
        <w:rPr>
          <w:lang w:val="en-US"/>
        </w:rPr>
        <w:t>SetFormMode</w:t>
      </w:r>
      <w:proofErr w:type="spellEnd"/>
      <w:r w:rsidRPr="00E65302">
        <w:rPr>
          <w:lang w:val="en-US"/>
        </w:rPr>
        <w:t>;</w:t>
      </w:r>
    </w:p>
    <w:p w:rsidR="00E65302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>Type</w:t>
      </w:r>
    </w:p>
    <w:p w:rsidR="00E65302" w:rsidRP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  </w:t>
      </w:r>
      <w:proofErr w:type="spellStart"/>
      <w:r w:rsidRPr="00E65302">
        <w:rPr>
          <w:lang w:val="en-US"/>
        </w:rPr>
        <w:t>TFormMode</w:t>
      </w:r>
      <w:proofErr w:type="spellEnd"/>
      <w:r w:rsidRPr="00E65302">
        <w:rPr>
          <w:lang w:val="en-US"/>
        </w:rPr>
        <w:t xml:space="preserve"> = (</w:t>
      </w:r>
      <w:proofErr w:type="spellStart"/>
      <w:r w:rsidRPr="00E65302">
        <w:rPr>
          <w:lang w:val="en-US"/>
        </w:rPr>
        <w:t>fmInactive</w:t>
      </w:r>
      <w:proofErr w:type="spellEnd"/>
      <w:r w:rsidRPr="00E65302">
        <w:rPr>
          <w:lang w:val="en-US"/>
        </w:rPr>
        <w:t xml:space="preserve">, </w:t>
      </w:r>
      <w:proofErr w:type="spellStart"/>
      <w:r w:rsidRPr="00E65302">
        <w:rPr>
          <w:lang w:val="en-US"/>
        </w:rPr>
        <w:t>fmBrowse</w:t>
      </w:r>
      <w:proofErr w:type="spellEnd"/>
      <w:r w:rsidRPr="00E65302">
        <w:rPr>
          <w:lang w:val="en-US"/>
        </w:rPr>
        <w:t xml:space="preserve">, </w:t>
      </w:r>
      <w:proofErr w:type="spellStart"/>
      <w:r w:rsidRPr="00E65302">
        <w:rPr>
          <w:lang w:val="en-US"/>
        </w:rPr>
        <w:t>fmInsert</w:t>
      </w:r>
      <w:proofErr w:type="spellEnd"/>
      <w:r w:rsidRPr="00E65302">
        <w:rPr>
          <w:lang w:val="en-US"/>
        </w:rPr>
        <w:t xml:space="preserve">, </w:t>
      </w:r>
      <w:proofErr w:type="spellStart"/>
      <w:r w:rsidRPr="00E65302">
        <w:rPr>
          <w:lang w:val="en-US"/>
        </w:rPr>
        <w:t>fmEdit</w:t>
      </w:r>
      <w:proofErr w:type="spellEnd"/>
      <w:r w:rsidRPr="00E65302">
        <w:rPr>
          <w:lang w:val="en-US"/>
        </w:rPr>
        <w:t>);</w:t>
      </w:r>
    </w:p>
    <w:p w:rsidR="005221C5" w:rsidRDefault="005221C5" w:rsidP="005221C5">
      <w:pPr>
        <w:pStyle w:val="a6"/>
        <w:ind w:left="1416"/>
        <w:rPr>
          <w:lang w:val="en-US"/>
        </w:rPr>
      </w:pPr>
    </w:p>
    <w:p w:rsidR="00E65302" w:rsidRDefault="00E65302" w:rsidP="005221C5">
      <w:pPr>
        <w:pStyle w:val="a6"/>
        <w:ind w:left="1416"/>
        <w:rPr>
          <w:lang w:val="en-US"/>
        </w:rPr>
      </w:pPr>
      <w:r w:rsidRPr="00E65302">
        <w:rPr>
          <w:lang w:val="en-US"/>
        </w:rPr>
        <w:t xml:space="preserve">property </w:t>
      </w:r>
      <w:proofErr w:type="spellStart"/>
      <w:r w:rsidRPr="00E65302">
        <w:rPr>
          <w:lang w:val="en-US"/>
        </w:rPr>
        <w:t>OnSetFormMode</w:t>
      </w:r>
      <w:proofErr w:type="spellEnd"/>
      <w:r w:rsidRPr="00E65302">
        <w:rPr>
          <w:lang w:val="en-US"/>
        </w:rPr>
        <w:t xml:space="preserve">: </w:t>
      </w:r>
      <w:proofErr w:type="spellStart"/>
      <w:r w:rsidRPr="00E65302">
        <w:rPr>
          <w:lang w:val="en-US"/>
        </w:rPr>
        <w:t>TNotifyEvent</w:t>
      </w:r>
      <w:proofErr w:type="spellEnd"/>
      <w:r w:rsidRPr="00E65302">
        <w:rPr>
          <w:lang w:val="en-US"/>
        </w:rPr>
        <w:t xml:space="preserve"> read </w:t>
      </w:r>
      <w:proofErr w:type="spellStart"/>
      <w:r w:rsidRPr="00E65302">
        <w:rPr>
          <w:lang w:val="en-US"/>
        </w:rPr>
        <w:t>FOnSetFormMode</w:t>
      </w:r>
      <w:proofErr w:type="spellEnd"/>
      <w:r w:rsidRPr="00E65302">
        <w:rPr>
          <w:lang w:val="en-US"/>
        </w:rPr>
        <w:t xml:space="preserve"> write </w:t>
      </w:r>
      <w:proofErr w:type="spellStart"/>
      <w:r w:rsidRPr="00E65302">
        <w:rPr>
          <w:lang w:val="en-US"/>
        </w:rPr>
        <w:t>FOnSetFormMode</w:t>
      </w:r>
      <w:proofErr w:type="spellEnd"/>
      <w:r w:rsidRPr="00E65302">
        <w:rPr>
          <w:lang w:val="en-US"/>
        </w:rPr>
        <w:t>;</w:t>
      </w:r>
    </w:p>
    <w:p w:rsidR="005221C5" w:rsidRDefault="005221C5" w:rsidP="005221C5">
      <w:pPr>
        <w:pStyle w:val="a6"/>
        <w:ind w:left="1416"/>
      </w:pPr>
      <w:r>
        <w:t>позволяет реагировать на событие</w:t>
      </w:r>
    </w:p>
    <w:p w:rsidR="00331127" w:rsidRDefault="00331127" w:rsidP="005221C5">
      <w:pPr>
        <w:pStyle w:val="a6"/>
        <w:ind w:left="1416"/>
      </w:pPr>
    </w:p>
    <w:p w:rsidR="00331127" w:rsidRDefault="00331127" w:rsidP="00331127">
      <w:pPr>
        <w:pStyle w:val="a6"/>
        <w:numPr>
          <w:ilvl w:val="0"/>
          <w:numId w:val="1"/>
        </w:numPr>
      </w:pPr>
      <w:r>
        <w:t xml:space="preserve">Все общие компоненты, относящиеся к работе всей программы, находятся в </w:t>
      </w:r>
      <w:proofErr w:type="spellStart"/>
      <w:r>
        <w:t>датамодуле</w:t>
      </w:r>
      <w:proofErr w:type="spellEnd"/>
      <w:r>
        <w:t xml:space="preserve"> </w:t>
      </w:r>
      <w:proofErr w:type="spellStart"/>
      <w:r w:rsidRPr="00331127">
        <w:t>uDm</w:t>
      </w:r>
      <w:proofErr w:type="spellEnd"/>
      <w:r>
        <w:t>.</w:t>
      </w:r>
    </w:p>
    <w:p w:rsidR="00331127" w:rsidRDefault="007D5BA4" w:rsidP="00331127">
      <w:pPr>
        <w:pStyle w:val="a6"/>
        <w:ind w:left="360"/>
      </w:pPr>
      <w:r>
        <w:t xml:space="preserve">Здесь же </w:t>
      </w:r>
      <w:proofErr w:type="spellStart"/>
      <w:r>
        <w:t>датасеты</w:t>
      </w:r>
      <w:proofErr w:type="spellEnd"/>
      <w:r>
        <w:t xml:space="preserve"> от справочников для повторного применения кода. Так </w:t>
      </w:r>
      <w:proofErr w:type="gramStart"/>
      <w:r>
        <w:t>мы</w:t>
      </w:r>
      <w:proofErr w:type="gramEnd"/>
      <w:r>
        <w:t xml:space="preserve"> ссылаясь в форме на </w:t>
      </w:r>
      <w:proofErr w:type="spellStart"/>
      <w:r>
        <w:t>датасет</w:t>
      </w:r>
      <w:proofErr w:type="spellEnd"/>
      <w:r>
        <w:t xml:space="preserve"> справочника, сразу видим изменение данных без повторного обращения к базе.</w:t>
      </w:r>
    </w:p>
    <w:p w:rsidR="007D5BA4" w:rsidRDefault="007D5BA4" w:rsidP="007D5BA4">
      <w:pPr>
        <w:pStyle w:val="a6"/>
        <w:ind w:left="360"/>
      </w:pPr>
      <w:r>
        <w:t xml:space="preserve">Ссылки на функции и типы находятся в модуле </w:t>
      </w:r>
      <w:proofErr w:type="spellStart"/>
      <w:r w:rsidRPr="007D5BA4">
        <w:t>Func_Const</w:t>
      </w:r>
      <w:proofErr w:type="spellEnd"/>
      <w:r w:rsidR="009F026F">
        <w:t xml:space="preserve">. Ссылки на создание </w:t>
      </w:r>
      <w:proofErr w:type="spellStart"/>
      <w:r w:rsidR="009F026F">
        <w:t>экселовских</w:t>
      </w:r>
      <w:proofErr w:type="spellEnd"/>
      <w:r w:rsidR="009F026F">
        <w:t xml:space="preserve"> и </w:t>
      </w:r>
      <w:proofErr w:type="spellStart"/>
      <w:r w:rsidR="009F026F">
        <w:t>пдф</w:t>
      </w:r>
      <w:proofErr w:type="spellEnd"/>
      <w:r w:rsidR="009F026F">
        <w:t xml:space="preserve"> в юните </w:t>
      </w:r>
      <w:proofErr w:type="spellStart"/>
      <w:r w:rsidR="009F026F" w:rsidRPr="009F026F">
        <w:t>ExportGridToExcelPDF</w:t>
      </w:r>
      <w:proofErr w:type="spellEnd"/>
      <w:r w:rsidR="009F026F">
        <w:t>.</w:t>
      </w:r>
    </w:p>
    <w:p w:rsidR="007D5BA4" w:rsidRDefault="007D5BA4" w:rsidP="007D5BA4">
      <w:pPr>
        <w:pStyle w:val="a6"/>
        <w:ind w:left="360"/>
      </w:pPr>
    </w:p>
    <w:p w:rsidR="007D5BA4" w:rsidRDefault="009F026F" w:rsidP="009F026F">
      <w:pPr>
        <w:pStyle w:val="a6"/>
        <w:numPr>
          <w:ilvl w:val="0"/>
          <w:numId w:val="1"/>
        </w:numPr>
      </w:pPr>
      <w:r>
        <w:t>Все сделанные справочники имеют пр</w:t>
      </w:r>
      <w:r w:rsidR="00C52EC1">
        <w:t>ефикс</w:t>
      </w:r>
      <w:r>
        <w:t xml:space="preserve"> </w:t>
      </w:r>
      <w:r>
        <w:rPr>
          <w:lang w:val="en-US"/>
        </w:rPr>
        <w:t>Ref</w:t>
      </w:r>
      <w:r w:rsidRPr="009F026F">
        <w:t xml:space="preserve"> </w:t>
      </w:r>
      <w:r>
        <w:t xml:space="preserve">и наследованы от класса </w:t>
      </w:r>
      <w:proofErr w:type="spellStart"/>
      <w:r w:rsidRPr="009F026F">
        <w:t>TRefForm</w:t>
      </w:r>
      <w:proofErr w:type="spellEnd"/>
      <w:r>
        <w:t xml:space="preserve"> </w:t>
      </w:r>
      <w:r w:rsidRPr="009F026F">
        <w:t xml:space="preserve">= </w:t>
      </w:r>
      <w:proofErr w:type="spellStart"/>
      <w:r w:rsidRPr="009F026F">
        <w:t>class</w:t>
      </w:r>
      <w:proofErr w:type="spellEnd"/>
      <w:r w:rsidRPr="009F026F">
        <w:t>(</w:t>
      </w:r>
      <w:proofErr w:type="spellStart"/>
      <w:r w:rsidRPr="009F026F">
        <w:t>TChildForm</w:t>
      </w:r>
      <w:proofErr w:type="spellEnd"/>
      <w:r w:rsidRPr="009F026F">
        <w:t>)</w:t>
      </w:r>
      <w:r>
        <w:t>.</w:t>
      </w:r>
      <w:r w:rsidR="00B22264">
        <w:t xml:space="preserve"> </w:t>
      </w:r>
    </w:p>
    <w:p w:rsidR="00B22264" w:rsidRDefault="00B22264" w:rsidP="00B22264">
      <w:pPr>
        <w:pStyle w:val="a6"/>
        <w:ind w:left="360"/>
      </w:pPr>
      <w:r>
        <w:t xml:space="preserve">                         </w:t>
      </w:r>
      <w:r>
        <w:t>Создание справочников</w:t>
      </w:r>
    </w:p>
    <w:p w:rsidR="00B22264" w:rsidRDefault="00C148C9" w:rsidP="00C148C9">
      <w:pPr>
        <w:pStyle w:val="a6"/>
        <w:numPr>
          <w:ilvl w:val="0"/>
          <w:numId w:val="4"/>
        </w:numPr>
      </w:pPr>
      <w:r>
        <w:t xml:space="preserve">. – наследуемся от </w:t>
      </w:r>
      <w:proofErr w:type="spellStart"/>
      <w:r w:rsidRPr="00C148C9">
        <w:t>TRefForm</w:t>
      </w:r>
      <w:proofErr w:type="spellEnd"/>
      <w:r>
        <w:t xml:space="preserve">.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отсправочника</w:t>
      </w:r>
      <w:proofErr w:type="spellEnd"/>
      <w:r>
        <w:t xml:space="preserve"> располагаем в </w:t>
      </w:r>
      <w:proofErr w:type="spellStart"/>
      <w:r>
        <w:t>датамодуле</w:t>
      </w:r>
      <w:proofErr w:type="spellEnd"/>
      <w:r>
        <w:t>.</w:t>
      </w:r>
    </w:p>
    <w:p w:rsidR="00C148C9" w:rsidRDefault="00C148C9" w:rsidP="00C148C9">
      <w:pPr>
        <w:pStyle w:val="a6"/>
        <w:numPr>
          <w:ilvl w:val="0"/>
          <w:numId w:val="4"/>
        </w:numPr>
      </w:pPr>
      <w:r>
        <w:t xml:space="preserve"> Создаем поля в </w:t>
      </w:r>
      <w:proofErr w:type="spellStart"/>
      <w:r>
        <w:rPr>
          <w:lang w:val="en-US"/>
        </w:rPr>
        <w:t>FieldsEditor</w:t>
      </w:r>
      <w:proofErr w:type="spellEnd"/>
      <w:r w:rsidRPr="00C148C9">
        <w:t xml:space="preserve">. </w:t>
      </w:r>
      <w:r>
        <w:t xml:space="preserve">Если поле не надо показывать – делаем его невидимым. Прописываем в </w:t>
      </w:r>
      <w:proofErr w:type="spellStart"/>
      <w:r>
        <w:rPr>
          <w:lang w:val="en-US"/>
        </w:rPr>
        <w:t>DisplayLabel</w:t>
      </w:r>
      <w:proofErr w:type="spellEnd"/>
      <w:r w:rsidRPr="00C148C9">
        <w:t xml:space="preserve"> </w:t>
      </w:r>
      <w:r>
        <w:t xml:space="preserve">название поля – это </w:t>
      </w:r>
      <w:r w:rsidR="000F51E2">
        <w:t>б</w:t>
      </w:r>
      <w:r>
        <w:t xml:space="preserve">удет названием столбца в </w:t>
      </w:r>
      <w:r w:rsidR="000F51E2">
        <w:t xml:space="preserve">таблице справочника. Можно использовать </w:t>
      </w:r>
      <w:r w:rsidR="000F51E2">
        <w:rPr>
          <w:lang w:val="en-US"/>
        </w:rPr>
        <w:t>lookup</w:t>
      </w:r>
      <w:r w:rsidR="000F51E2">
        <w:t xml:space="preserve"> поля. Если </w:t>
      </w:r>
      <w:r w:rsidR="000F51E2">
        <w:rPr>
          <w:lang w:val="en-US"/>
        </w:rPr>
        <w:t>lookup</w:t>
      </w:r>
      <w:r w:rsidR="000F51E2">
        <w:t xml:space="preserve"> пол</w:t>
      </w:r>
      <w:r w:rsidR="000F51E2">
        <w:t xml:space="preserve">е типа </w:t>
      </w:r>
      <w:r w:rsidR="000F51E2">
        <w:rPr>
          <w:lang w:val="en-US"/>
        </w:rPr>
        <w:t>Boolean</w:t>
      </w:r>
      <w:r w:rsidR="000F51E2" w:rsidRPr="000F51E2">
        <w:t xml:space="preserve"> – </w:t>
      </w:r>
      <w:r w:rsidR="000F51E2">
        <w:t xml:space="preserve">будет отображен </w:t>
      </w:r>
      <w:proofErr w:type="spellStart"/>
      <w:r w:rsidR="000F51E2">
        <w:t>чекбокс</w:t>
      </w:r>
      <w:proofErr w:type="spellEnd"/>
      <w:r w:rsidR="000F51E2">
        <w:t xml:space="preserve">, если поле типа </w:t>
      </w:r>
      <w:r w:rsidR="000F51E2">
        <w:rPr>
          <w:lang w:val="en-US"/>
        </w:rPr>
        <w:t>string</w:t>
      </w:r>
      <w:r w:rsidR="000F51E2" w:rsidRPr="000F51E2">
        <w:t xml:space="preserve"> </w:t>
      </w:r>
      <w:r w:rsidR="000F51E2">
        <w:t>–</w:t>
      </w:r>
      <w:r w:rsidR="000F51E2" w:rsidRPr="000F51E2">
        <w:t xml:space="preserve"> </w:t>
      </w:r>
      <w:r w:rsidR="000F51E2">
        <w:t xml:space="preserve">то будет отображен </w:t>
      </w:r>
      <w:proofErr w:type="spellStart"/>
      <w:r w:rsidR="000F51E2">
        <w:t>комбобокс</w:t>
      </w:r>
      <w:proofErr w:type="spellEnd"/>
      <w:r w:rsidR="000F51E2">
        <w:t xml:space="preserve">. </w:t>
      </w:r>
    </w:p>
    <w:p w:rsidR="00B22264" w:rsidRDefault="00B22264" w:rsidP="00B22264">
      <w:pPr>
        <w:pStyle w:val="a6"/>
        <w:numPr>
          <w:ilvl w:val="0"/>
          <w:numId w:val="4"/>
        </w:numPr>
      </w:pPr>
      <w:r>
        <w:t>Если</w:t>
      </w:r>
      <w:r w:rsidRPr="00B22264">
        <w:t xml:space="preserve"> </w:t>
      </w:r>
      <w:r>
        <w:t>создали</w:t>
      </w:r>
      <w:r w:rsidRPr="00B22264">
        <w:t xml:space="preserve"> </w:t>
      </w:r>
      <w:r>
        <w:t>поля</w:t>
      </w:r>
      <w:r w:rsidRPr="00B22264">
        <w:t xml:space="preserve"> </w:t>
      </w:r>
      <w:r w:rsidRPr="00B22264">
        <w:rPr>
          <w:lang w:val="en-US"/>
        </w:rPr>
        <w:t>USER</w:t>
      </w:r>
      <w:r w:rsidRPr="00B22264">
        <w:t>_</w:t>
      </w:r>
      <w:r w:rsidRPr="00B22264">
        <w:rPr>
          <w:lang w:val="en-US"/>
        </w:rPr>
        <w:t>CREATED</w:t>
      </w:r>
      <w:r w:rsidRPr="00B22264">
        <w:t>_</w:t>
      </w:r>
      <w:r w:rsidRPr="00B22264">
        <w:rPr>
          <w:lang w:val="en-US"/>
        </w:rPr>
        <w:t>FIO</w:t>
      </w:r>
      <w:r w:rsidRPr="00B22264">
        <w:t xml:space="preserve">, </w:t>
      </w:r>
      <w:r w:rsidRPr="00B22264">
        <w:rPr>
          <w:lang w:val="en-US"/>
        </w:rPr>
        <w:t>DATE</w:t>
      </w:r>
      <w:r w:rsidRPr="00B22264">
        <w:t>_</w:t>
      </w:r>
      <w:r w:rsidRPr="00B22264">
        <w:rPr>
          <w:lang w:val="en-US"/>
        </w:rPr>
        <w:t>CREATED</w:t>
      </w:r>
      <w:r w:rsidRPr="00B22264">
        <w:t xml:space="preserve">_, </w:t>
      </w:r>
      <w:r w:rsidRPr="00B22264">
        <w:rPr>
          <w:lang w:val="en-US"/>
        </w:rPr>
        <w:t>USER</w:t>
      </w:r>
      <w:r w:rsidRPr="00B22264">
        <w:t>_</w:t>
      </w:r>
      <w:r w:rsidRPr="00B22264">
        <w:rPr>
          <w:lang w:val="en-US"/>
        </w:rPr>
        <w:t>LAST</w:t>
      </w:r>
      <w:r w:rsidRPr="00B22264">
        <w:t>_</w:t>
      </w:r>
      <w:r w:rsidRPr="00B22264">
        <w:rPr>
          <w:lang w:val="en-US"/>
        </w:rPr>
        <w:t>UPDATED</w:t>
      </w:r>
      <w:r w:rsidRPr="00B22264">
        <w:t>_</w:t>
      </w:r>
      <w:r w:rsidRPr="00B22264">
        <w:rPr>
          <w:lang w:val="en-US"/>
        </w:rPr>
        <w:t>FIO</w:t>
      </w:r>
      <w:r w:rsidRPr="00B22264">
        <w:t xml:space="preserve">, </w:t>
      </w:r>
      <w:r w:rsidRPr="00B22264">
        <w:rPr>
          <w:lang w:val="en-US"/>
        </w:rPr>
        <w:t>DATE</w:t>
      </w:r>
      <w:r w:rsidRPr="00B22264">
        <w:t>_</w:t>
      </w:r>
      <w:r w:rsidRPr="00B22264">
        <w:rPr>
          <w:lang w:val="en-US"/>
        </w:rPr>
        <w:t>LAST</w:t>
      </w:r>
      <w:r w:rsidRPr="00B22264">
        <w:t>_</w:t>
      </w:r>
      <w:r w:rsidRPr="00B22264">
        <w:rPr>
          <w:lang w:val="en-US"/>
        </w:rPr>
        <w:t>UPDATED</w:t>
      </w:r>
      <w:r w:rsidRPr="00B22264">
        <w:t xml:space="preserve">_ - </w:t>
      </w:r>
      <w:r>
        <w:t>именно</w:t>
      </w:r>
      <w:r w:rsidRPr="00B22264">
        <w:t xml:space="preserve"> </w:t>
      </w:r>
      <w:r>
        <w:t>с</w:t>
      </w:r>
      <w:r w:rsidRPr="00B22264">
        <w:t xml:space="preserve"> </w:t>
      </w:r>
      <w:r>
        <w:t>такими</w:t>
      </w:r>
      <w:r w:rsidRPr="00B22264">
        <w:t xml:space="preserve"> </w:t>
      </w:r>
      <w:proofErr w:type="gramStart"/>
      <w:r>
        <w:t>названиями</w:t>
      </w:r>
      <w:r w:rsidRPr="00B22264">
        <w:t>,  -</w:t>
      </w:r>
      <w:proofErr w:type="gramEnd"/>
      <w:r w:rsidRPr="00B22264">
        <w:t xml:space="preserve"> </w:t>
      </w:r>
      <w:r>
        <w:t>то эти поля будут показаны в зависимости от настроек системы.</w:t>
      </w:r>
    </w:p>
    <w:p w:rsidR="00995FBC" w:rsidRDefault="00B22264" w:rsidP="00B22264">
      <w:pPr>
        <w:pStyle w:val="a6"/>
        <w:numPr>
          <w:ilvl w:val="0"/>
          <w:numId w:val="4"/>
        </w:numPr>
      </w:pPr>
      <w:r>
        <w:lastRenderedPageBreak/>
        <w:t xml:space="preserve">Если справочник простой, то просто назначаем </w:t>
      </w:r>
      <w:proofErr w:type="spellStart"/>
      <w:r>
        <w:t>датасет</w:t>
      </w:r>
      <w:proofErr w:type="spellEnd"/>
      <w:r>
        <w:t xml:space="preserve"> формы </w:t>
      </w:r>
      <w:proofErr w:type="spellStart"/>
      <w:r>
        <w:t>датасету</w:t>
      </w:r>
      <w:proofErr w:type="spellEnd"/>
      <w:r>
        <w:t xml:space="preserve"> в </w:t>
      </w:r>
      <w:proofErr w:type="spellStart"/>
      <w:r>
        <w:t>датамодуле</w:t>
      </w:r>
      <w:proofErr w:type="spellEnd"/>
      <w:r>
        <w:t xml:space="preserve">. Это делается </w:t>
      </w:r>
      <w:proofErr w:type="gramStart"/>
      <w:r>
        <w:t xml:space="preserve">до  </w:t>
      </w:r>
      <w:proofErr w:type="spellStart"/>
      <w:r w:rsidRPr="00B22264">
        <w:t>inherited</w:t>
      </w:r>
      <w:proofErr w:type="spellEnd"/>
      <w:proofErr w:type="gramEnd"/>
      <w:r w:rsidRPr="00B22264">
        <w:t>;</w:t>
      </w:r>
      <w:r>
        <w:t xml:space="preserve"> Затем, при необходимости, назначаем события. </w:t>
      </w:r>
      <w:r w:rsidR="00995FBC">
        <w:t>Например:</w:t>
      </w:r>
      <w:r>
        <w:t xml:space="preserve"> </w:t>
      </w:r>
      <w:proofErr w:type="spellStart"/>
      <w:proofErr w:type="gramStart"/>
      <w:r w:rsidRPr="00B22264">
        <w:t>qRef.AfterInsert</w:t>
      </w:r>
      <w:proofErr w:type="spellEnd"/>
      <w:r w:rsidRPr="00B22264">
        <w:t xml:space="preserve"> :</w:t>
      </w:r>
      <w:proofErr w:type="gramEnd"/>
      <w:r w:rsidRPr="00B22264">
        <w:t xml:space="preserve">= </w:t>
      </w:r>
      <w:proofErr w:type="spellStart"/>
      <w:r w:rsidRPr="00B22264">
        <w:t>qRefAfterInsert</w:t>
      </w:r>
      <w:proofErr w:type="spellEnd"/>
      <w:r w:rsidRPr="00B22264">
        <w:t>;</w:t>
      </w:r>
      <w:r>
        <w:t xml:space="preserve"> </w:t>
      </w:r>
      <w:proofErr w:type="spellStart"/>
      <w:r w:rsidRPr="00B22264">
        <w:t>qRef</w:t>
      </w:r>
      <w:proofErr w:type="spellEnd"/>
      <w:r>
        <w:t xml:space="preserve"> – это имя </w:t>
      </w:r>
      <w:proofErr w:type="spellStart"/>
      <w:r>
        <w:t>датасета</w:t>
      </w:r>
      <w:proofErr w:type="spellEnd"/>
      <w:r>
        <w:t xml:space="preserve"> формы.</w:t>
      </w:r>
    </w:p>
    <w:p w:rsidR="00A16F70" w:rsidRDefault="00995FBC" w:rsidP="00A16F70">
      <w:pPr>
        <w:pStyle w:val="a6"/>
        <w:numPr>
          <w:ilvl w:val="0"/>
          <w:numId w:val="4"/>
        </w:numPr>
      </w:pPr>
      <w:r>
        <w:t xml:space="preserve">Если справочник сложный (имеет много </w:t>
      </w:r>
      <w:r>
        <w:rPr>
          <w:lang w:val="en-US"/>
        </w:rPr>
        <w:t>lookup</w:t>
      </w:r>
      <w:r w:rsidRPr="00995FBC">
        <w:t xml:space="preserve"> </w:t>
      </w:r>
      <w:r>
        <w:t>полей из других справочников)</w:t>
      </w:r>
      <w:r w:rsidRPr="00995FBC">
        <w:t>,</w:t>
      </w:r>
      <w:r>
        <w:t xml:space="preserve"> то дополнительно назначаем список классов аналогично главной </w:t>
      </w:r>
      <w:proofErr w:type="gramStart"/>
      <w:r>
        <w:t xml:space="preserve">форме </w:t>
      </w:r>
      <w:r w:rsidRPr="00995FBC">
        <w:t xml:space="preserve"> </w:t>
      </w:r>
      <w:proofErr w:type="spellStart"/>
      <w:r w:rsidRPr="00995FBC">
        <w:t>ListCls</w:t>
      </w:r>
      <w:proofErr w:type="spellEnd"/>
      <w:proofErr w:type="gramEnd"/>
      <w:r w:rsidRPr="00995FBC">
        <w:t xml:space="preserve"> := </w:t>
      </w:r>
      <w:proofErr w:type="spellStart"/>
      <w:r w:rsidRPr="00995FBC">
        <w:t>TLCls.Create</w:t>
      </w:r>
      <w:proofErr w:type="spellEnd"/>
      <w:r w:rsidRPr="00995FBC">
        <w:t>(</w:t>
      </w:r>
      <w:proofErr w:type="spellStart"/>
      <w:r w:rsidRPr="00995FBC">
        <w:t>TRefVirtual_OperatorsForm</w:t>
      </w:r>
      <w:proofErr w:type="spellEnd"/>
      <w:r w:rsidRPr="00995FBC">
        <w:t xml:space="preserve">, </w:t>
      </w:r>
      <w:proofErr w:type="spellStart"/>
      <w:r w:rsidRPr="00995FBC">
        <w:t>TRefPhonesOnAccountForm</w:t>
      </w:r>
      <w:proofErr w:type="spellEnd"/>
      <w:r w:rsidRPr="00995FBC">
        <w:t xml:space="preserve">, </w:t>
      </w:r>
      <w:proofErr w:type="spellStart"/>
      <w:r w:rsidRPr="00995FBC">
        <w:t>TRefFilialForm</w:t>
      </w:r>
      <w:proofErr w:type="spellEnd"/>
      <w:r w:rsidRPr="00995FBC">
        <w:t xml:space="preserve">, </w:t>
      </w:r>
      <w:proofErr w:type="spellStart"/>
      <w:r w:rsidRPr="00995FBC">
        <w:t>TRefAbonentsForm</w:t>
      </w:r>
      <w:proofErr w:type="spellEnd"/>
      <w:r w:rsidRPr="00995FBC">
        <w:t>);</w:t>
      </w:r>
      <w:r w:rsidR="00A16F70">
        <w:t xml:space="preserve"> и список заголовков форм </w:t>
      </w:r>
      <w:r w:rsidR="00A16F70">
        <w:t xml:space="preserve"> </w:t>
      </w:r>
    </w:p>
    <w:p w:rsidR="00A16F70" w:rsidRDefault="00A16F70" w:rsidP="00A16F70">
      <w:pPr>
        <w:pStyle w:val="a6"/>
        <w:ind w:left="2124"/>
      </w:pPr>
      <w:proofErr w:type="spellStart"/>
      <w:r>
        <w:t>inherited</w:t>
      </w:r>
      <w:proofErr w:type="spellEnd"/>
      <w:r>
        <w:t>;</w:t>
      </w:r>
    </w:p>
    <w:p w:rsidR="00A16F70" w:rsidRDefault="00A16F70" w:rsidP="00A16F70">
      <w:pPr>
        <w:pStyle w:val="a6"/>
        <w:ind w:left="2124"/>
      </w:pPr>
      <w:r>
        <w:t xml:space="preserve">  </w:t>
      </w:r>
      <w:proofErr w:type="spellStart"/>
      <w:r>
        <w:t>CaptList.Add</w:t>
      </w:r>
      <w:proofErr w:type="spellEnd"/>
      <w:r>
        <w:t>('Справочник лицевых счетов виртуального оператора');</w:t>
      </w:r>
    </w:p>
    <w:p w:rsidR="00A16F70" w:rsidRDefault="00A16F70" w:rsidP="00A16F70">
      <w:pPr>
        <w:pStyle w:val="a6"/>
        <w:ind w:left="2124"/>
      </w:pPr>
      <w:r>
        <w:t xml:space="preserve">  </w:t>
      </w:r>
      <w:proofErr w:type="spellStart"/>
      <w:r>
        <w:t>CaptList.Add</w:t>
      </w:r>
      <w:proofErr w:type="spellEnd"/>
      <w:r>
        <w:t>('Справочник телефонов на лицевых счетах');</w:t>
      </w:r>
    </w:p>
    <w:p w:rsidR="00A16F70" w:rsidRDefault="00A16F70" w:rsidP="00A16F70">
      <w:pPr>
        <w:pStyle w:val="a6"/>
        <w:ind w:left="2124"/>
      </w:pPr>
      <w:r>
        <w:t xml:space="preserve">  //</w:t>
      </w:r>
      <w:proofErr w:type="spellStart"/>
      <w:r>
        <w:t>CaptList.Add</w:t>
      </w:r>
      <w:proofErr w:type="spellEnd"/>
      <w:r>
        <w:t>('Справочник тарифов');</w:t>
      </w:r>
    </w:p>
    <w:p w:rsidR="00A16F70" w:rsidRDefault="00A16F70" w:rsidP="00A16F70">
      <w:pPr>
        <w:pStyle w:val="a6"/>
        <w:ind w:left="2124"/>
      </w:pPr>
      <w:r>
        <w:t xml:space="preserve">  </w:t>
      </w:r>
      <w:proofErr w:type="spellStart"/>
      <w:r>
        <w:t>CaptList.Add</w:t>
      </w:r>
      <w:proofErr w:type="spellEnd"/>
      <w:r>
        <w:t>('Справочник филиалов');</w:t>
      </w:r>
    </w:p>
    <w:p w:rsidR="00B22264" w:rsidRDefault="00A16F70" w:rsidP="00A16F70">
      <w:pPr>
        <w:pStyle w:val="a6"/>
        <w:ind w:left="2124"/>
      </w:pPr>
      <w:r>
        <w:t xml:space="preserve">  </w:t>
      </w:r>
      <w:proofErr w:type="spellStart"/>
      <w:r>
        <w:t>CaptList.Add</w:t>
      </w:r>
      <w:proofErr w:type="spellEnd"/>
      <w:r>
        <w:t>('Справочник абонентов');</w:t>
      </w:r>
      <w:r w:rsidR="00995FBC">
        <w:t xml:space="preserve"> </w:t>
      </w:r>
      <w:r w:rsidR="00B22264">
        <w:t xml:space="preserve"> </w:t>
      </w:r>
    </w:p>
    <w:p w:rsidR="007D5BA4" w:rsidRDefault="00A16F70" w:rsidP="00A16F70">
      <w:pPr>
        <w:pStyle w:val="a6"/>
        <w:ind w:left="2124"/>
      </w:pPr>
      <w:r>
        <w:t xml:space="preserve">Порядок списков должен соответствовать списку </w:t>
      </w:r>
      <w:r w:rsidR="00AF517D">
        <w:t>полей в</w:t>
      </w:r>
      <w:r>
        <w:t xml:space="preserve"> </w:t>
      </w:r>
      <w:proofErr w:type="spellStart"/>
      <w:r>
        <w:t>датасете</w:t>
      </w:r>
      <w:proofErr w:type="spellEnd"/>
      <w:r>
        <w:t xml:space="preserve"> в </w:t>
      </w:r>
      <w:proofErr w:type="spellStart"/>
      <w:r>
        <w:t>датамодуле</w:t>
      </w:r>
      <w:proofErr w:type="spellEnd"/>
      <w:r>
        <w:t>.</w:t>
      </w:r>
    </w:p>
    <w:p w:rsidR="007D5BA4" w:rsidRDefault="00A16F70" w:rsidP="00A16F70">
      <w:pPr>
        <w:pStyle w:val="a6"/>
        <w:ind w:left="2124"/>
      </w:pPr>
      <w:r>
        <w:t>Каждый класс – соответствует вызываемой форме при редактировании данных</w:t>
      </w:r>
    </w:p>
    <w:p w:rsidR="007D5BA4" w:rsidRDefault="00A16F70" w:rsidP="00A16F70">
      <w:pPr>
        <w:pStyle w:val="a6"/>
        <w:numPr>
          <w:ilvl w:val="0"/>
          <w:numId w:val="5"/>
        </w:numPr>
      </w:pPr>
      <w:r>
        <w:t xml:space="preserve">В шаблоне справочника реализован </w:t>
      </w:r>
      <w:r w:rsidR="00AF517D">
        <w:t>метод доставки</w:t>
      </w:r>
      <w:r>
        <w:t xml:space="preserve"> сообщений.</w:t>
      </w:r>
    </w:p>
    <w:p w:rsidR="007D5BA4" w:rsidRDefault="00A16F70" w:rsidP="00A16F70">
      <w:pPr>
        <w:pStyle w:val="a6"/>
        <w:ind w:left="348"/>
        <w:rPr>
          <w:lang w:val="en-US"/>
        </w:rPr>
      </w:pPr>
      <w:r w:rsidRPr="00A16F70">
        <w:rPr>
          <w:lang w:val="en-US"/>
        </w:rPr>
        <w:t xml:space="preserve">  procedure </w:t>
      </w:r>
      <w:proofErr w:type="spellStart"/>
      <w:proofErr w:type="gramStart"/>
      <w:r w:rsidRPr="00A16F70">
        <w:rPr>
          <w:lang w:val="en-US"/>
        </w:rPr>
        <w:t>MessageReceiverMoveNext</w:t>
      </w:r>
      <w:proofErr w:type="spellEnd"/>
      <w:r w:rsidRPr="00A16F70">
        <w:rPr>
          <w:lang w:val="en-US"/>
        </w:rPr>
        <w:t>(</w:t>
      </w:r>
      <w:proofErr w:type="spellStart"/>
      <w:proofErr w:type="gramEnd"/>
      <w:r w:rsidRPr="00A16F70">
        <w:rPr>
          <w:lang w:val="en-US"/>
        </w:rPr>
        <w:t>var</w:t>
      </w:r>
      <w:proofErr w:type="spellEnd"/>
      <w:r w:rsidRPr="00A16F70">
        <w:rPr>
          <w:lang w:val="en-US"/>
        </w:rPr>
        <w:t xml:space="preserve"> </w:t>
      </w:r>
      <w:proofErr w:type="spellStart"/>
      <w:r w:rsidRPr="00A16F70">
        <w:rPr>
          <w:lang w:val="en-US"/>
        </w:rPr>
        <w:t>Msg</w:t>
      </w:r>
      <w:proofErr w:type="spellEnd"/>
      <w:r w:rsidRPr="00A16F70">
        <w:rPr>
          <w:lang w:val="en-US"/>
        </w:rPr>
        <w:t xml:space="preserve">: </w:t>
      </w:r>
      <w:proofErr w:type="spellStart"/>
      <w:r w:rsidRPr="00A16F70">
        <w:rPr>
          <w:lang w:val="en-US"/>
        </w:rPr>
        <w:t>TMessage</w:t>
      </w:r>
      <w:proofErr w:type="spellEnd"/>
      <w:r w:rsidRPr="00A16F70">
        <w:rPr>
          <w:lang w:val="en-US"/>
        </w:rPr>
        <w:t>); message WM_NOTIFY_GO_ON_THE;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procedure </w:t>
      </w:r>
      <w:proofErr w:type="spellStart"/>
      <w:r w:rsidRPr="00A16F70">
        <w:rPr>
          <w:lang w:val="en-US"/>
        </w:rPr>
        <w:t>TRefForm.MessageReceiverMoveNext</w:t>
      </w:r>
      <w:proofErr w:type="spellEnd"/>
      <w:r w:rsidRPr="00A16F70">
        <w:rPr>
          <w:lang w:val="en-US"/>
        </w:rPr>
        <w:t>(</w:t>
      </w:r>
      <w:proofErr w:type="spellStart"/>
      <w:r w:rsidRPr="00A16F70">
        <w:rPr>
          <w:lang w:val="en-US"/>
        </w:rPr>
        <w:t>var</w:t>
      </w:r>
      <w:proofErr w:type="spellEnd"/>
      <w:r w:rsidRPr="00A16F70">
        <w:rPr>
          <w:lang w:val="en-US"/>
        </w:rPr>
        <w:t xml:space="preserve"> </w:t>
      </w:r>
      <w:proofErr w:type="spellStart"/>
      <w:r w:rsidRPr="00A16F70">
        <w:rPr>
          <w:lang w:val="en-US"/>
        </w:rPr>
        <w:t>Msg</w:t>
      </w:r>
      <w:proofErr w:type="spellEnd"/>
      <w:r w:rsidRPr="00A16F70">
        <w:rPr>
          <w:lang w:val="en-US"/>
        </w:rPr>
        <w:t xml:space="preserve">: </w:t>
      </w:r>
      <w:proofErr w:type="spellStart"/>
      <w:r w:rsidRPr="00A16F70">
        <w:rPr>
          <w:lang w:val="en-US"/>
        </w:rPr>
        <w:t>TMessage</w:t>
      </w:r>
      <w:proofErr w:type="spellEnd"/>
      <w:r w:rsidRPr="00A16F70">
        <w:rPr>
          <w:lang w:val="en-US"/>
        </w:rPr>
        <w:t>);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>//</w:t>
      </w:r>
      <w:proofErr w:type="spellStart"/>
      <w:r w:rsidRPr="00A16F70">
        <w:rPr>
          <w:lang w:val="en-US"/>
        </w:rPr>
        <w:t>var</w:t>
      </w:r>
      <w:proofErr w:type="spellEnd"/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//txt: </w:t>
      </w:r>
      <w:proofErr w:type="spellStart"/>
      <w:r w:rsidRPr="00A16F70">
        <w:rPr>
          <w:lang w:val="en-US"/>
        </w:rPr>
        <w:t>PChar</w:t>
      </w:r>
      <w:proofErr w:type="spellEnd"/>
      <w:r w:rsidRPr="00A16F70">
        <w:rPr>
          <w:lang w:val="en-US"/>
        </w:rPr>
        <w:t>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>begin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//</w:t>
      </w:r>
      <w:proofErr w:type="gramStart"/>
      <w:r w:rsidRPr="00A16F70">
        <w:rPr>
          <w:lang w:val="en-US"/>
        </w:rPr>
        <w:t>txt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PChar</w:t>
      </w:r>
      <w:proofErr w:type="spellEnd"/>
      <w:r w:rsidRPr="00A16F70">
        <w:rPr>
          <w:lang w:val="en-US"/>
        </w:rPr>
        <w:t>(</w:t>
      </w:r>
      <w:proofErr w:type="spellStart"/>
      <w:r w:rsidRPr="00A16F70">
        <w:rPr>
          <w:lang w:val="en-US"/>
        </w:rPr>
        <w:t>Msg.lParam</w:t>
      </w:r>
      <w:proofErr w:type="spellEnd"/>
      <w:r w:rsidRPr="00A16F70">
        <w:rPr>
          <w:lang w:val="en-US"/>
        </w:rPr>
        <w:t>);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Msg.Result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>= 0;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aMoveNext.Caption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Dm.MoveNextHint</w:t>
      </w:r>
      <w:proofErr w:type="spellEnd"/>
      <w:r w:rsidRPr="00A16F70">
        <w:rPr>
          <w:lang w:val="en-US"/>
        </w:rPr>
        <w:t>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aMoveNext.Hint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aMoveNext.Caption</w:t>
      </w:r>
      <w:proofErr w:type="spellEnd"/>
      <w:r w:rsidRPr="00A16F70">
        <w:rPr>
          <w:lang w:val="en-US"/>
        </w:rPr>
        <w:t>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btnMoveNext.Hint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aMoveNext.Caption</w:t>
      </w:r>
      <w:proofErr w:type="spellEnd"/>
      <w:r w:rsidRPr="00A16F70">
        <w:rPr>
          <w:lang w:val="en-US"/>
        </w:rPr>
        <w:t>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aMovePrev.Caption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Dm.MovePrevHint</w:t>
      </w:r>
      <w:proofErr w:type="spellEnd"/>
      <w:r w:rsidRPr="00A16F70">
        <w:rPr>
          <w:lang w:val="en-US"/>
        </w:rPr>
        <w:t>;</w:t>
      </w:r>
    </w:p>
    <w:p w:rsidR="00A16F70" w:rsidRPr="00A16F70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aMovePrev.Hint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aMovePrev.Caption</w:t>
      </w:r>
      <w:proofErr w:type="spellEnd"/>
      <w:r w:rsidRPr="00A16F70">
        <w:rPr>
          <w:lang w:val="en-US"/>
        </w:rPr>
        <w:t>;</w:t>
      </w:r>
    </w:p>
    <w:p w:rsidR="007D5BA4" w:rsidRDefault="00A16F70" w:rsidP="00A16F70">
      <w:pPr>
        <w:pStyle w:val="a6"/>
        <w:ind w:left="1416"/>
        <w:rPr>
          <w:lang w:val="en-US"/>
        </w:rPr>
      </w:pPr>
      <w:r w:rsidRPr="00A16F70">
        <w:rPr>
          <w:lang w:val="en-US"/>
        </w:rPr>
        <w:t xml:space="preserve">  </w:t>
      </w:r>
      <w:proofErr w:type="spellStart"/>
      <w:proofErr w:type="gramStart"/>
      <w:r w:rsidRPr="00A16F70">
        <w:rPr>
          <w:lang w:val="en-US"/>
        </w:rPr>
        <w:t>btnMovePrev.Hint</w:t>
      </w:r>
      <w:proofErr w:type="spellEnd"/>
      <w:r w:rsidRPr="00A16F70">
        <w:rPr>
          <w:lang w:val="en-US"/>
        </w:rPr>
        <w:t xml:space="preserve"> :</w:t>
      </w:r>
      <w:proofErr w:type="gramEnd"/>
      <w:r w:rsidRPr="00A16F70">
        <w:rPr>
          <w:lang w:val="en-US"/>
        </w:rPr>
        <w:t xml:space="preserve">= </w:t>
      </w:r>
      <w:proofErr w:type="spellStart"/>
      <w:r w:rsidRPr="00A16F70">
        <w:rPr>
          <w:lang w:val="en-US"/>
        </w:rPr>
        <w:t>aMovePrev.Caption</w:t>
      </w:r>
      <w:proofErr w:type="spellEnd"/>
      <w:r w:rsidRPr="00A16F70">
        <w:rPr>
          <w:lang w:val="en-US"/>
        </w:rPr>
        <w:t>;</w:t>
      </w:r>
    </w:p>
    <w:p w:rsidR="007D5BA4" w:rsidRDefault="007D5BA4" w:rsidP="00AF517D">
      <w:pPr>
        <w:pStyle w:val="a6"/>
        <w:rPr>
          <w:lang w:val="en-US"/>
        </w:rPr>
      </w:pPr>
    </w:p>
    <w:p w:rsidR="007D5BA4" w:rsidRDefault="00AF517D" w:rsidP="00AF517D">
      <w:pPr>
        <w:pStyle w:val="a6"/>
        <w:numPr>
          <w:ilvl w:val="0"/>
          <w:numId w:val="5"/>
        </w:numPr>
      </w:pPr>
      <w:r>
        <w:t xml:space="preserve">Назначение </w:t>
      </w:r>
      <w:proofErr w:type="spellStart"/>
      <w:r>
        <w:t>датасета</w:t>
      </w:r>
      <w:proofErr w:type="spellEnd"/>
      <w:r>
        <w:t xml:space="preserve"> и списка подключаемых </w:t>
      </w:r>
      <w:proofErr w:type="gramStart"/>
      <w:r>
        <w:t>классов  до</w:t>
      </w:r>
      <w:proofErr w:type="gramEnd"/>
      <w:r>
        <w:t xml:space="preserve"> </w:t>
      </w:r>
      <w:r w:rsidR="00C52EC1">
        <w:t xml:space="preserve">наследования обуславливается свойствами 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</w:t>
      </w:r>
      <w:r w:rsidRPr="00C52EC1">
        <w:rPr>
          <w:lang w:val="en-US"/>
        </w:rPr>
        <w:t xml:space="preserve">property </w:t>
      </w:r>
      <w:proofErr w:type="spellStart"/>
      <w:r w:rsidRPr="00C52EC1">
        <w:rPr>
          <w:lang w:val="en-US"/>
        </w:rPr>
        <w:t>qRef</w:t>
      </w:r>
      <w:proofErr w:type="spellEnd"/>
      <w:r w:rsidRPr="00C52EC1">
        <w:rPr>
          <w:lang w:val="en-US"/>
        </w:rPr>
        <w:t xml:space="preserve">: </w:t>
      </w:r>
      <w:proofErr w:type="spellStart"/>
      <w:r w:rsidRPr="00C52EC1">
        <w:rPr>
          <w:lang w:val="en-US"/>
        </w:rPr>
        <w:t>TOraQuery</w:t>
      </w:r>
      <w:proofErr w:type="spellEnd"/>
      <w:r w:rsidRPr="00C52EC1">
        <w:rPr>
          <w:lang w:val="en-US"/>
        </w:rPr>
        <w:t xml:space="preserve"> read </w:t>
      </w:r>
      <w:proofErr w:type="spellStart"/>
      <w:r w:rsidRPr="00C52EC1">
        <w:rPr>
          <w:lang w:val="en-US"/>
        </w:rPr>
        <w:t>fqRef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SetqRef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dsqRef</w:t>
      </w:r>
      <w:proofErr w:type="spellEnd"/>
      <w:r w:rsidRPr="00C52EC1">
        <w:rPr>
          <w:lang w:val="en-US"/>
        </w:rPr>
        <w:t xml:space="preserve">: </w:t>
      </w:r>
      <w:proofErr w:type="spellStart"/>
      <w:r w:rsidRPr="00C52EC1">
        <w:rPr>
          <w:lang w:val="en-US"/>
        </w:rPr>
        <w:t>TOraDataSource</w:t>
      </w:r>
      <w:proofErr w:type="spellEnd"/>
      <w:r w:rsidRPr="00C52EC1">
        <w:rPr>
          <w:lang w:val="en-US"/>
        </w:rPr>
        <w:t xml:space="preserve"> read </w:t>
      </w:r>
      <w:proofErr w:type="spellStart"/>
      <w:r w:rsidRPr="00C52EC1">
        <w:rPr>
          <w:lang w:val="en-US"/>
        </w:rPr>
        <w:t>fdsqRef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SetdsqRef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ListCls</w:t>
      </w:r>
      <w:proofErr w:type="spellEnd"/>
      <w:r w:rsidRPr="00C52EC1">
        <w:rPr>
          <w:lang w:val="en-US"/>
        </w:rPr>
        <w:t xml:space="preserve">: </w:t>
      </w:r>
      <w:proofErr w:type="spellStart"/>
      <w:r w:rsidRPr="00C52EC1">
        <w:rPr>
          <w:lang w:val="en-US"/>
        </w:rPr>
        <w:t>TLCls</w:t>
      </w:r>
      <w:proofErr w:type="spellEnd"/>
      <w:r w:rsidRPr="00C52EC1">
        <w:rPr>
          <w:lang w:val="en-US"/>
        </w:rPr>
        <w:t xml:space="preserve"> read </w:t>
      </w:r>
      <w:proofErr w:type="spellStart"/>
      <w:r w:rsidRPr="00C52EC1">
        <w:rPr>
          <w:lang w:val="en-US"/>
        </w:rPr>
        <w:t>fListCls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SetListCls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CaptList</w:t>
      </w:r>
      <w:proofErr w:type="spellEnd"/>
      <w:r w:rsidRPr="00C52EC1">
        <w:rPr>
          <w:lang w:val="en-US"/>
        </w:rPr>
        <w:t xml:space="preserve">: </w:t>
      </w:r>
      <w:proofErr w:type="spellStart"/>
      <w:r w:rsidRPr="00C52EC1">
        <w:rPr>
          <w:lang w:val="en-US"/>
        </w:rPr>
        <w:t>TStringList</w:t>
      </w:r>
      <w:proofErr w:type="spellEnd"/>
      <w:r w:rsidRPr="00C52EC1">
        <w:rPr>
          <w:lang w:val="en-US"/>
        </w:rPr>
        <w:t xml:space="preserve"> read </w:t>
      </w:r>
      <w:proofErr w:type="spellStart"/>
      <w:r w:rsidRPr="00C52EC1">
        <w:rPr>
          <w:lang w:val="en-US"/>
        </w:rPr>
        <w:t>fCaptList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fCaptList</w:t>
      </w:r>
      <w:proofErr w:type="spellEnd"/>
      <w:r w:rsidRPr="00C52EC1">
        <w:rPr>
          <w:lang w:val="en-US"/>
        </w:rPr>
        <w:t>;</w:t>
      </w:r>
    </w:p>
    <w:p w:rsidR="007D5BA4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proofErr w:type="gramStart"/>
      <w:r w:rsidRPr="00C52EC1">
        <w:rPr>
          <w:lang w:val="en-US"/>
        </w:rPr>
        <w:t>EditingData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fEditingData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SetEditingData</w:t>
      </w:r>
      <w:proofErr w:type="spellEnd"/>
      <w:r w:rsidRPr="00C52EC1">
        <w:rPr>
          <w:lang w:val="en-US"/>
        </w:rPr>
        <w:t>;</w:t>
      </w:r>
    </w:p>
    <w:p w:rsidR="007D5BA4" w:rsidRDefault="007D5BA4" w:rsidP="00C52EC1">
      <w:pPr>
        <w:pStyle w:val="a6"/>
        <w:ind w:left="1416"/>
        <w:rPr>
          <w:lang w:val="en-US"/>
        </w:rPr>
      </w:pPr>
    </w:p>
    <w:p w:rsidR="00C52EC1" w:rsidRPr="00C52EC1" w:rsidRDefault="00C52EC1" w:rsidP="00C52EC1">
      <w:pPr>
        <w:pStyle w:val="a6"/>
        <w:numPr>
          <w:ilvl w:val="0"/>
          <w:numId w:val="1"/>
        </w:numPr>
      </w:pPr>
      <w:r>
        <w:t xml:space="preserve">Все журналы имеют префикс </w:t>
      </w:r>
      <w:r>
        <w:rPr>
          <w:lang w:val="en-US"/>
        </w:rPr>
        <w:t>Rep</w:t>
      </w:r>
      <w:r w:rsidRPr="009F026F">
        <w:t xml:space="preserve"> </w:t>
      </w:r>
      <w:r>
        <w:t xml:space="preserve">и наследованы от класса </w:t>
      </w:r>
      <w:proofErr w:type="spellStart"/>
      <w:r w:rsidRPr="00C52EC1">
        <w:t>TRepFrm</w:t>
      </w:r>
      <w:proofErr w:type="spellEnd"/>
      <w:r w:rsidRPr="00C52EC1">
        <w:t xml:space="preserve"> = </w:t>
      </w:r>
      <w:proofErr w:type="spellStart"/>
      <w:r w:rsidRPr="00C52EC1">
        <w:t>class</w:t>
      </w:r>
      <w:proofErr w:type="spellEnd"/>
      <w:r w:rsidRPr="00C52EC1">
        <w:t>(</w:t>
      </w:r>
      <w:proofErr w:type="spellStart"/>
      <w:r w:rsidRPr="00C52EC1">
        <w:t>TChildForm</w:t>
      </w:r>
      <w:proofErr w:type="spellEnd"/>
      <w:r w:rsidRPr="00C52EC1">
        <w:t>)</w:t>
      </w:r>
    </w:p>
    <w:p w:rsidR="00C52EC1" w:rsidRDefault="00C52EC1" w:rsidP="00C52EC1">
      <w:pPr>
        <w:pStyle w:val="a6"/>
        <w:ind w:left="360"/>
        <w:rPr>
          <w:lang w:val="en-US"/>
        </w:rPr>
      </w:pPr>
      <w:r w:rsidRPr="00C52EC1">
        <w:rPr>
          <w:lang w:val="en-US"/>
        </w:rPr>
        <w:t xml:space="preserve"> </w:t>
      </w:r>
      <w:r>
        <w:t xml:space="preserve">       </w:t>
      </w:r>
      <w:r w:rsidRPr="00C52EC1">
        <w:rPr>
          <w:lang w:val="en-US"/>
        </w:rPr>
        <w:t xml:space="preserve">   </w:t>
      </w:r>
      <w:r>
        <w:t>Имеют</w:t>
      </w:r>
      <w:r w:rsidRPr="00C52EC1">
        <w:rPr>
          <w:lang w:val="en-US"/>
        </w:rPr>
        <w:t xml:space="preserve"> </w:t>
      </w:r>
      <w:r>
        <w:t>свойства</w:t>
      </w:r>
      <w:r w:rsidRPr="00C52EC1">
        <w:rPr>
          <w:lang w:val="en-US"/>
        </w:rPr>
        <w:t xml:space="preserve"> 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</w:t>
      </w:r>
      <w:r w:rsidRPr="00C52EC1">
        <w:rPr>
          <w:lang w:val="en-US"/>
        </w:rPr>
        <w:t xml:space="preserve">property </w:t>
      </w:r>
      <w:proofErr w:type="spellStart"/>
      <w:r w:rsidRPr="00C52EC1">
        <w:rPr>
          <w:lang w:val="en-US"/>
        </w:rPr>
        <w:t>cb_Mob_</w:t>
      </w:r>
      <w:proofErr w:type="gramStart"/>
      <w:r w:rsidRPr="00C52EC1">
        <w:rPr>
          <w:lang w:val="en-US"/>
        </w:rPr>
        <w:t>Oper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fcb_Mob_Oper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Setcb_Mob_Oper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cb_</w:t>
      </w:r>
      <w:proofErr w:type="gramStart"/>
      <w:r w:rsidRPr="00C52EC1">
        <w:rPr>
          <w:lang w:val="en-US"/>
        </w:rPr>
        <w:t>Period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fcb_Period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Setcb_Period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proofErr w:type="gramStart"/>
      <w:r w:rsidRPr="00C52EC1">
        <w:rPr>
          <w:lang w:val="en-US"/>
        </w:rPr>
        <w:t>CLBAccounts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fCLBAccounts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SetCLBAccounts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CLB_</w:t>
      </w:r>
      <w:proofErr w:type="gramStart"/>
      <w:r w:rsidRPr="00C52EC1">
        <w:rPr>
          <w:lang w:val="en-US"/>
        </w:rPr>
        <w:t>VirtAccs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fCLB_VirtAccs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SetCLB_VirtAccs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CLB_</w:t>
      </w:r>
      <w:proofErr w:type="gramStart"/>
      <w:r w:rsidRPr="00C52EC1">
        <w:rPr>
          <w:lang w:val="en-US"/>
        </w:rPr>
        <w:t>FilialT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fCLB_filial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SetCLB_filial</w:t>
      </w:r>
      <w:proofErr w:type="spellEnd"/>
      <w:r w:rsidRPr="00C52EC1">
        <w:rPr>
          <w:lang w:val="en-US"/>
        </w:rPr>
        <w:t>;</w:t>
      </w:r>
    </w:p>
    <w:p w:rsidR="00C52EC1" w:rsidRPr="00C52EC1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b_</w:t>
      </w:r>
      <w:proofErr w:type="gramStart"/>
      <w:r w:rsidRPr="00C52EC1">
        <w:rPr>
          <w:lang w:val="en-US"/>
        </w:rPr>
        <w:t>PhoneField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fb_PhoneField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Setb_PhoneField</w:t>
      </w:r>
      <w:proofErr w:type="spellEnd"/>
      <w:r w:rsidRPr="00C52EC1">
        <w:rPr>
          <w:lang w:val="en-US"/>
        </w:rPr>
        <w:t>;</w:t>
      </w:r>
    </w:p>
    <w:p w:rsidR="007D5BA4" w:rsidRDefault="00C52EC1" w:rsidP="00C52EC1">
      <w:pPr>
        <w:pStyle w:val="a6"/>
        <w:ind w:left="1416"/>
        <w:rPr>
          <w:lang w:val="en-US"/>
        </w:rPr>
      </w:pPr>
      <w:r w:rsidRPr="00C52EC1">
        <w:rPr>
          <w:lang w:val="en-US"/>
        </w:rPr>
        <w:t xml:space="preserve">    property </w:t>
      </w:r>
      <w:proofErr w:type="spellStart"/>
      <w:r w:rsidRPr="00C52EC1">
        <w:rPr>
          <w:lang w:val="en-US"/>
        </w:rPr>
        <w:t>panels_visible_</w:t>
      </w:r>
      <w:proofErr w:type="gramStart"/>
      <w:r w:rsidRPr="00C52EC1">
        <w:rPr>
          <w:lang w:val="en-US"/>
        </w:rPr>
        <w:t>all</w:t>
      </w:r>
      <w:proofErr w:type="spellEnd"/>
      <w:r w:rsidRPr="00C52EC1">
        <w:rPr>
          <w:lang w:val="en-US"/>
        </w:rPr>
        <w:t xml:space="preserve"> :</w:t>
      </w:r>
      <w:proofErr w:type="gramEnd"/>
      <w:r w:rsidRPr="00C52EC1">
        <w:rPr>
          <w:lang w:val="en-US"/>
        </w:rPr>
        <w:t xml:space="preserve"> Boolean read </w:t>
      </w:r>
      <w:proofErr w:type="spellStart"/>
      <w:r w:rsidRPr="00C52EC1">
        <w:rPr>
          <w:lang w:val="en-US"/>
        </w:rPr>
        <w:t>fpanels_visible_all</w:t>
      </w:r>
      <w:proofErr w:type="spellEnd"/>
      <w:r w:rsidRPr="00C52EC1">
        <w:rPr>
          <w:lang w:val="en-US"/>
        </w:rPr>
        <w:t xml:space="preserve"> write </w:t>
      </w:r>
      <w:proofErr w:type="spellStart"/>
      <w:r w:rsidRPr="00C52EC1">
        <w:rPr>
          <w:lang w:val="en-US"/>
        </w:rPr>
        <w:t>set_panels_visible_all</w:t>
      </w:r>
      <w:proofErr w:type="spellEnd"/>
      <w:r w:rsidRPr="00C52EC1">
        <w:rPr>
          <w:lang w:val="en-US"/>
        </w:rPr>
        <w:t>;</w:t>
      </w:r>
    </w:p>
    <w:p w:rsidR="007D5BA4" w:rsidRDefault="006A16F5" w:rsidP="00C52EC1">
      <w:pPr>
        <w:pStyle w:val="a6"/>
        <w:ind w:left="1416"/>
      </w:pPr>
      <w:r>
        <w:t>эти свойства отвечают за видимость каждого фильтра</w:t>
      </w:r>
    </w:p>
    <w:p w:rsidR="007D5BA4" w:rsidRDefault="006A16F5" w:rsidP="00C52EC1">
      <w:pPr>
        <w:pStyle w:val="a6"/>
        <w:ind w:left="1416"/>
      </w:pPr>
      <w:r>
        <w:t xml:space="preserve">журналы имеют свой собственный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qReport</w:t>
      </w:r>
      <w:proofErr w:type="spellEnd"/>
      <w:r w:rsidRPr="006A16F5">
        <w:t>.</w:t>
      </w:r>
    </w:p>
    <w:p w:rsidR="007D5BA4" w:rsidRDefault="007D5BA4" w:rsidP="00C52EC1">
      <w:pPr>
        <w:pStyle w:val="a6"/>
        <w:ind w:left="1416"/>
      </w:pPr>
    </w:p>
    <w:p w:rsidR="007D5BA4" w:rsidRDefault="007D5BA4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C33D6C" w:rsidRDefault="00C33D6C" w:rsidP="00C52EC1">
      <w:pPr>
        <w:pStyle w:val="a6"/>
        <w:ind w:left="1416"/>
      </w:pPr>
    </w:p>
    <w:p w:rsidR="007D5BA4" w:rsidRDefault="00C33D6C" w:rsidP="00C33D6C">
      <w:pPr>
        <w:pStyle w:val="a6"/>
        <w:numPr>
          <w:ilvl w:val="0"/>
          <w:numId w:val="1"/>
        </w:numPr>
      </w:pPr>
      <w:r>
        <w:lastRenderedPageBreak/>
        <w:t>База данных</w:t>
      </w:r>
    </w:p>
    <w:p w:rsidR="007D5BA4" w:rsidRDefault="00C33D6C" w:rsidP="00C33D6C">
      <w:pPr>
        <w:pStyle w:val="a6"/>
        <w:ind w:left="360"/>
        <w:rPr>
          <w:rFonts w:cs="Courier"/>
          <w:b/>
          <w:bCs/>
          <w:i/>
          <w:iCs/>
          <w:color w:val="000000"/>
          <w:sz w:val="20"/>
          <w:szCs w:val="20"/>
          <w:lang w:val="en-US"/>
        </w:rPr>
      </w:pPr>
      <w: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SCHEDULER</w:t>
      </w:r>
      <w:r>
        <w:rPr>
          <w:rFonts w:cs="Courier"/>
          <w:b/>
          <w:bCs/>
          <w:i/>
          <w:iCs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JOB</w:t>
      </w:r>
      <w:r>
        <w:rPr>
          <w:rFonts w:cs="Courier"/>
          <w:b/>
          <w:bCs/>
          <w:i/>
          <w:iCs/>
          <w:color w:val="000000"/>
          <w:sz w:val="20"/>
          <w:szCs w:val="20"/>
          <w:lang w:val="en-US"/>
        </w:rPr>
        <w:t xml:space="preserve">S </w:t>
      </w:r>
    </w:p>
    <w:p w:rsidR="007F1164" w:rsidRPr="007F1164" w:rsidRDefault="007F1164" w:rsidP="00C33D6C">
      <w:pPr>
        <w:pStyle w:val="a6"/>
        <w:ind w:left="360"/>
        <w:rPr>
          <w:rFonts w:cs="Courier"/>
          <w:bCs/>
          <w:iCs/>
          <w:color w:val="000000"/>
          <w:sz w:val="20"/>
          <w:szCs w:val="20"/>
        </w:rPr>
      </w:pPr>
      <w:r w:rsidRPr="007F1164">
        <w:rPr>
          <w:rFonts w:cs="Courier"/>
          <w:bCs/>
          <w:iCs/>
          <w:color w:val="000000"/>
          <w:sz w:val="20"/>
          <w:szCs w:val="20"/>
        </w:rPr>
        <w:t>Суть – юридические лица</w:t>
      </w:r>
    </w:p>
    <w:p w:rsidR="007F1164" w:rsidRPr="00E73340" w:rsidRDefault="007F1164" w:rsidP="007F1164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J_GET_VIRT_ACCOUNT_FROM_FTP</w:t>
      </w:r>
      <w:r w:rsidRPr="00E73340">
        <w:rPr>
          <w:rFonts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GET_VIRT_ACCOUNT_FROM_FTP;</w:t>
      </w:r>
    </w:p>
    <w:p w:rsidR="007F1164" w:rsidRPr="00E73340" w:rsidRDefault="007F1164" w:rsidP="007F1164">
      <w:pPr>
        <w:pStyle w:val="a6"/>
        <w:ind w:left="360"/>
        <w:rPr>
          <w:rFonts w:ascii="Courier" w:hAnsi="Courier" w:cs="Courier"/>
          <w:sz w:val="20"/>
          <w:szCs w:val="20"/>
        </w:rPr>
      </w:pPr>
      <w:r w:rsidRPr="00E73340">
        <w:rPr>
          <w:rFonts w:ascii="Courier" w:hAnsi="Courier" w:cs="Courier"/>
          <w:sz w:val="20"/>
          <w:szCs w:val="20"/>
          <w:highlight w:val="white"/>
        </w:rPr>
        <w:t xml:space="preserve">Загрузка файлов виртуальных счетов с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FTP</w:t>
      </w:r>
    </w:p>
    <w:p w:rsidR="007F1164" w:rsidRPr="00E73340" w:rsidRDefault="007F1164" w:rsidP="00C33D6C">
      <w:pPr>
        <w:pStyle w:val="a6"/>
        <w:ind w:left="360"/>
        <w:rPr>
          <w:rFonts w:cs="Courier"/>
          <w:b/>
          <w:bCs/>
          <w:i/>
          <w:iCs/>
          <w:sz w:val="20"/>
          <w:szCs w:val="20"/>
        </w:rPr>
      </w:pPr>
    </w:p>
    <w:p w:rsidR="00C33D6C" w:rsidRPr="00E73340" w:rsidRDefault="00C33D6C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cs="Courier"/>
          <w:b/>
          <w:bCs/>
          <w:i/>
          <w:iCs/>
          <w:sz w:val="20"/>
          <w:szCs w:val="20"/>
          <w:lang w:val="en-US"/>
        </w:rPr>
        <w:t xml:space="preserve"> 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J_GET_DBF_VIRT_ACCOUNT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virt_account_temp_load_dbf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;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</w:t>
      </w:r>
    </w:p>
    <w:p w:rsidR="007D5BA4" w:rsidRPr="00E73340" w:rsidRDefault="00C33D6C" w:rsidP="00C33D6C">
      <w:pPr>
        <w:pStyle w:val="a6"/>
        <w:ind w:left="360"/>
        <w:rPr>
          <w:rFonts w:cs="Courier"/>
          <w:sz w:val="20"/>
          <w:szCs w:val="20"/>
        </w:rPr>
      </w:pPr>
      <w:r w:rsidRPr="00E73340">
        <w:rPr>
          <w:rFonts w:ascii="Courier" w:hAnsi="Courier" w:cs="Courier"/>
          <w:sz w:val="20"/>
          <w:szCs w:val="20"/>
          <w:lang w:val="en-US"/>
        </w:rPr>
        <w:t xml:space="preserve">    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Загрузка данных из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DBF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</w:t>
      </w:r>
      <w:proofErr w:type="gramStart"/>
      <w:r w:rsidRPr="00E73340">
        <w:rPr>
          <w:rFonts w:ascii="Courier" w:hAnsi="Courier" w:cs="Courier"/>
          <w:sz w:val="20"/>
          <w:szCs w:val="20"/>
          <w:highlight w:val="white"/>
        </w:rPr>
        <w:t xml:space="preserve">файлов 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</w:rPr>
        <w:t>во</w:t>
      </w:r>
      <w:proofErr w:type="gramEnd"/>
      <w:r w:rsidRPr="00E73340">
        <w:rPr>
          <w:rFonts w:ascii="Courier" w:hAnsi="Courier" w:cs="Courier"/>
          <w:sz w:val="20"/>
          <w:szCs w:val="20"/>
          <w:highlight w:val="white"/>
        </w:rPr>
        <w:t xml:space="preserve"> временную таблицу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VIRT</w:t>
      </w:r>
      <w:r w:rsidRPr="00E73340">
        <w:rPr>
          <w:rFonts w:ascii="Courier" w:hAnsi="Courier" w:cs="Courier"/>
          <w:sz w:val="20"/>
          <w:szCs w:val="20"/>
          <w:highlight w:val="white"/>
        </w:rPr>
        <w:t>_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ACCOUNT</w:t>
      </w:r>
      <w:r w:rsidRPr="00E73340">
        <w:rPr>
          <w:rFonts w:ascii="Courier" w:hAnsi="Courier" w:cs="Courier"/>
          <w:sz w:val="20"/>
          <w:szCs w:val="20"/>
          <w:highlight w:val="white"/>
        </w:rPr>
        <w:t>_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TEMP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(первый 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 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</w:rPr>
        <w:t>парсер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</w:rPr>
        <w:t xml:space="preserve"> данных)</w:t>
      </w:r>
    </w:p>
    <w:p w:rsidR="00C33D6C" w:rsidRPr="00E73340" w:rsidRDefault="00C33D6C" w:rsidP="00C33D6C">
      <w:pPr>
        <w:pStyle w:val="a6"/>
        <w:ind w:left="360"/>
        <w:rPr>
          <w:rFonts w:cs="Courier"/>
          <w:sz w:val="20"/>
          <w:szCs w:val="20"/>
        </w:rPr>
      </w:pPr>
    </w:p>
    <w:p w:rsidR="006F29A9" w:rsidRPr="00E73340" w:rsidRDefault="006F29A9" w:rsidP="006F29A9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J_PARSE_VIRT_ACCOUNT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PARSE_VIRT_ACCOUNT_FILES;</w:t>
      </w:r>
    </w:p>
    <w:p w:rsidR="006F29A9" w:rsidRPr="00E73340" w:rsidRDefault="006F29A9" w:rsidP="006F29A9">
      <w:pPr>
        <w:pStyle w:val="a6"/>
        <w:ind w:left="360"/>
        <w:rPr>
          <w:rFonts w:cs="Courier"/>
          <w:sz w:val="20"/>
          <w:szCs w:val="20"/>
          <w:lang w:val="en-US"/>
        </w:rPr>
      </w:pP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Разбор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данных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из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дбф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файла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с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загрузкой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в VIRTUAL_ACCOUNTS, PHONES и PHONE_ON_ACCOUNTS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E73340">
        <w:rPr>
          <w:rFonts w:cs="Courier"/>
          <w:sz w:val="20"/>
          <w:szCs w:val="20"/>
        </w:rPr>
        <w:t>из</w:t>
      </w:r>
      <w:r w:rsidRPr="00E73340">
        <w:rPr>
          <w:rFonts w:cs="Courier"/>
          <w:sz w:val="20"/>
          <w:szCs w:val="20"/>
          <w:lang w:val="en-US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</w:rPr>
        <w:t>временн</w:t>
      </w:r>
      <w:r w:rsidRPr="00E73340">
        <w:rPr>
          <w:rFonts w:cs="Courier"/>
          <w:sz w:val="20"/>
          <w:szCs w:val="20"/>
          <w:highlight w:val="white"/>
        </w:rPr>
        <w:t>ой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</w:rPr>
        <w:t>таблиц</w:t>
      </w:r>
      <w:r w:rsidRPr="00E73340">
        <w:rPr>
          <w:rFonts w:cs="Courier"/>
          <w:sz w:val="20"/>
          <w:szCs w:val="20"/>
          <w:highlight w:val="white"/>
        </w:rPr>
        <w:t>ы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VIRT_ACCOUNT_TEMP</w:t>
      </w:r>
    </w:p>
    <w:p w:rsidR="006F29A9" w:rsidRPr="00E73340" w:rsidRDefault="006F29A9" w:rsidP="006F29A9">
      <w:pPr>
        <w:pStyle w:val="a6"/>
        <w:ind w:left="360"/>
        <w:rPr>
          <w:lang w:val="en-US"/>
        </w:rPr>
      </w:pPr>
    </w:p>
    <w:p w:rsidR="00660A3D" w:rsidRPr="00E73340" w:rsidRDefault="00660A3D" w:rsidP="006F29A9">
      <w:pPr>
        <w:pStyle w:val="a6"/>
        <w:ind w:left="360"/>
        <w:rPr>
          <w:lang w:val="en-US"/>
        </w:rPr>
      </w:pPr>
    </w:p>
    <w:p w:rsidR="006F29A9" w:rsidRPr="00E73340" w:rsidRDefault="007F1164" w:rsidP="006F29A9">
      <w:pPr>
        <w:pStyle w:val="a6"/>
        <w:ind w:left="360"/>
        <w:rPr>
          <w:rFonts w:cs="Courier"/>
          <w:sz w:val="20"/>
          <w:szCs w:val="20"/>
        </w:rPr>
      </w:pPr>
      <w:r w:rsidRPr="00E73340">
        <w:rPr>
          <w:rFonts w:cs="Courier"/>
          <w:sz w:val="20"/>
          <w:szCs w:val="20"/>
        </w:rPr>
        <w:t>платежи</w:t>
      </w:r>
    </w:p>
    <w:p w:rsidR="00C33D6C" w:rsidRPr="00E73340" w:rsidRDefault="00C33D6C" w:rsidP="006F29A9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cs="Courier"/>
          <w:sz w:val="20"/>
          <w:szCs w:val="20"/>
          <w:lang w:val="en-US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J_GET_PAYMENTS_FROM_FTP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GET_PAYMENTS_FROM_FTP;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</w:t>
      </w:r>
    </w:p>
    <w:p w:rsidR="007D5BA4" w:rsidRPr="00E73340" w:rsidRDefault="00C33D6C" w:rsidP="00C33D6C">
      <w:pPr>
        <w:pStyle w:val="a6"/>
        <w:ind w:left="360"/>
        <w:rPr>
          <w:rFonts w:ascii="Courier" w:hAnsi="Courier" w:cs="Courier"/>
          <w:sz w:val="20"/>
          <w:szCs w:val="20"/>
        </w:rPr>
      </w:pPr>
      <w:r w:rsidRPr="00E73340">
        <w:rPr>
          <w:rFonts w:ascii="Courier" w:hAnsi="Courier" w:cs="Courier"/>
          <w:sz w:val="20"/>
          <w:szCs w:val="20"/>
          <w:lang w:val="en-US"/>
        </w:rPr>
        <w:t xml:space="preserve">    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Загрузка файлов платежей с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FTP</w:t>
      </w:r>
    </w:p>
    <w:p w:rsidR="00C33D6C" w:rsidRPr="00E73340" w:rsidRDefault="00C33D6C" w:rsidP="00C33D6C">
      <w:pPr>
        <w:pStyle w:val="a6"/>
        <w:ind w:left="360"/>
        <w:rPr>
          <w:rFonts w:cs="Courier"/>
          <w:sz w:val="20"/>
          <w:szCs w:val="20"/>
        </w:rPr>
      </w:pPr>
    </w:p>
    <w:p w:rsidR="00C33D6C" w:rsidRPr="00E73340" w:rsidRDefault="00C33D6C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highlight w:val="white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J_LOAD_PAYMENTS_FILES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LOAD_PAYMENTS_FILES;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</w:t>
      </w:r>
    </w:p>
    <w:p w:rsidR="007D5BA4" w:rsidRPr="00E73340" w:rsidRDefault="00C33D6C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lang w:val="en-US"/>
        </w:rPr>
        <w:t xml:space="preserve">   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Загрузка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данных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из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файлов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платежей</w:t>
      </w:r>
      <w:proofErr w:type="spellEnd"/>
    </w:p>
    <w:p w:rsidR="007D5BA4" w:rsidRPr="00E73340" w:rsidRDefault="007D5BA4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</w:p>
    <w:p w:rsidR="007F1164" w:rsidRPr="00E73340" w:rsidRDefault="007F1164" w:rsidP="00C33D6C">
      <w:pPr>
        <w:pStyle w:val="a6"/>
        <w:ind w:left="360"/>
        <w:rPr>
          <w:rFonts w:ascii="Courier" w:hAnsi="Courier" w:cs="Courier"/>
          <w:sz w:val="20"/>
          <w:szCs w:val="20"/>
          <w:highlight w:val="white"/>
          <w:lang w:val="en-US"/>
        </w:rPr>
      </w:pPr>
    </w:p>
    <w:p w:rsidR="007F1164" w:rsidRPr="00E73340" w:rsidRDefault="007F1164" w:rsidP="00C33D6C">
      <w:pPr>
        <w:pStyle w:val="a6"/>
        <w:ind w:left="360"/>
        <w:rPr>
          <w:rFonts w:cs="Courier"/>
          <w:sz w:val="20"/>
          <w:szCs w:val="20"/>
          <w:highlight w:val="white"/>
        </w:rPr>
      </w:pPr>
      <w:r w:rsidRPr="00E73340">
        <w:rPr>
          <w:rFonts w:cs="Courier"/>
          <w:sz w:val="20"/>
          <w:szCs w:val="20"/>
          <w:highlight w:val="white"/>
        </w:rPr>
        <w:t>счета</w:t>
      </w:r>
    </w:p>
    <w:p w:rsidR="007D5BA4" w:rsidRPr="00E73340" w:rsidRDefault="003D272D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J_PARSE_BILL_FILES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P_PARSE_BILL_FILES;</w:t>
      </w:r>
    </w:p>
    <w:p w:rsidR="007D5BA4" w:rsidRPr="00E73340" w:rsidRDefault="003D272D" w:rsidP="00C33D6C">
      <w:pPr>
        <w:pStyle w:val="a6"/>
        <w:ind w:left="360"/>
        <w:rPr>
          <w:rFonts w:cs="Courier"/>
          <w:sz w:val="20"/>
          <w:szCs w:val="20"/>
        </w:rPr>
      </w:pP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    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Отправка новых файлов счетов в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</w:rPr>
        <w:t>парсер</w:t>
      </w:r>
      <w:proofErr w:type="spellEnd"/>
    </w:p>
    <w:p w:rsidR="007D5BA4" w:rsidRPr="00E73340" w:rsidRDefault="007D5BA4" w:rsidP="00C33D6C">
      <w:pPr>
        <w:pStyle w:val="a6"/>
        <w:ind w:left="360"/>
        <w:rPr>
          <w:rFonts w:cs="Courier"/>
          <w:sz w:val="20"/>
          <w:szCs w:val="20"/>
        </w:rPr>
      </w:pPr>
    </w:p>
    <w:p w:rsidR="006F29A9" w:rsidRPr="00E73340" w:rsidRDefault="006F29A9" w:rsidP="00C33D6C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cs="Courier"/>
          <w:sz w:val="20"/>
          <w:szCs w:val="20"/>
          <w:lang w:val="en-US"/>
        </w:rPr>
        <w:t xml:space="preserve">  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J_PARSE_BILLS</w:t>
      </w:r>
      <w:r w:rsidRPr="00E73340">
        <w:rPr>
          <w:rFonts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P_PARSE_BILLS;</w:t>
      </w:r>
    </w:p>
    <w:p w:rsidR="00660A3D" w:rsidRPr="00E73340" w:rsidRDefault="00660A3D" w:rsidP="00C33D6C">
      <w:pPr>
        <w:pStyle w:val="a6"/>
        <w:ind w:left="360"/>
        <w:rPr>
          <w:rFonts w:cs="Courier"/>
          <w:sz w:val="20"/>
          <w:szCs w:val="20"/>
          <w:lang w:val="en-US"/>
        </w:rPr>
      </w:pP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Разбор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файлов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после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парсера</w:t>
      </w:r>
      <w:proofErr w:type="spellEnd"/>
    </w:p>
    <w:p w:rsidR="006F29A9" w:rsidRPr="00E73340" w:rsidRDefault="006F29A9" w:rsidP="00C33D6C">
      <w:pPr>
        <w:pStyle w:val="a6"/>
        <w:ind w:left="360"/>
        <w:rPr>
          <w:rFonts w:cs="Courier"/>
          <w:sz w:val="20"/>
          <w:szCs w:val="20"/>
          <w:lang w:val="en-US"/>
        </w:rPr>
      </w:pPr>
    </w:p>
    <w:p w:rsidR="007F1164" w:rsidRPr="00E73340" w:rsidRDefault="007F1164" w:rsidP="00C33D6C">
      <w:pPr>
        <w:pStyle w:val="a6"/>
        <w:ind w:left="360"/>
        <w:rPr>
          <w:rFonts w:cs="Courier"/>
          <w:sz w:val="20"/>
          <w:szCs w:val="20"/>
          <w:lang w:val="en-US"/>
        </w:rPr>
      </w:pPr>
    </w:p>
    <w:p w:rsidR="007F1164" w:rsidRPr="00E73340" w:rsidRDefault="007F1164" w:rsidP="00C33D6C">
      <w:pPr>
        <w:pStyle w:val="a6"/>
        <w:ind w:left="360"/>
        <w:rPr>
          <w:rFonts w:cs="Courier"/>
          <w:sz w:val="20"/>
          <w:szCs w:val="20"/>
          <w:lang w:val="en-US"/>
        </w:rPr>
      </w:pPr>
    </w:p>
    <w:p w:rsidR="007D5BA4" w:rsidRPr="00E73340" w:rsidRDefault="006F29A9" w:rsidP="006F29A9">
      <w:pPr>
        <w:pStyle w:val="a6"/>
        <w:ind w:left="360"/>
        <w:rPr>
          <w:rFonts w:ascii="Courier" w:hAnsi="Courier" w:cs="Courier"/>
          <w:sz w:val="20"/>
          <w:szCs w:val="20"/>
          <w:lang w:val="en-US"/>
        </w:rPr>
      </w:pP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 xml:space="preserve"> 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J_SEND_DBF_TO_FTP</w:t>
      </w:r>
      <w:r w:rsidRPr="00E73340">
        <w:rPr>
          <w:rFonts w:ascii="Courier" w:hAnsi="Courier" w:cs="Courier"/>
          <w:sz w:val="20"/>
          <w:szCs w:val="20"/>
          <w:lang w:val="en-US"/>
        </w:rPr>
        <w:t xml:space="preserve"> -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SEND_DBF_TO_FTP;</w:t>
      </w:r>
    </w:p>
    <w:p w:rsidR="006F29A9" w:rsidRPr="00E73340" w:rsidRDefault="006F29A9" w:rsidP="006F29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white"/>
        </w:rPr>
      </w:pPr>
      <w:r w:rsidRPr="00E73340">
        <w:rPr>
          <w:rFonts w:ascii="Courier" w:hAnsi="Courier" w:cs="Courier"/>
          <w:sz w:val="20"/>
          <w:szCs w:val="20"/>
          <w:highlight w:val="white"/>
        </w:rPr>
        <w:t xml:space="preserve">Отправляет на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FTP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в папку 1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C</w:t>
      </w:r>
      <w:r w:rsidRPr="00E73340">
        <w:rPr>
          <w:rFonts w:ascii="Courier" w:hAnsi="Courier" w:cs="Courier"/>
          <w:sz w:val="20"/>
          <w:szCs w:val="20"/>
          <w:highlight w:val="white"/>
        </w:rPr>
        <w:t>/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TO</w:t>
      </w:r>
      <w:r w:rsidRPr="00E73340">
        <w:rPr>
          <w:rFonts w:ascii="Courier" w:hAnsi="Courier" w:cs="Courier"/>
          <w:sz w:val="20"/>
          <w:szCs w:val="20"/>
          <w:highlight w:val="white"/>
        </w:rPr>
        <w:t>_1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C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</w:t>
      </w:r>
    </w:p>
    <w:p w:rsidR="006F29A9" w:rsidRPr="00E73340" w:rsidRDefault="006F29A9" w:rsidP="006F29A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highlight w:val="white"/>
        </w:rPr>
      </w:pPr>
      <w:r w:rsidRPr="00E73340">
        <w:rPr>
          <w:rFonts w:ascii="Courier" w:hAnsi="Courier" w:cs="Courier"/>
          <w:sz w:val="20"/>
          <w:szCs w:val="20"/>
          <w:highlight w:val="white"/>
        </w:rPr>
        <w:t>файлы с расширением .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dbf</w:t>
      </w:r>
      <w:r w:rsidRPr="00E73340">
        <w:rPr>
          <w:rFonts w:ascii="Courier" w:hAnsi="Courier" w:cs="Courier"/>
          <w:sz w:val="20"/>
          <w:szCs w:val="20"/>
          <w:highlight w:val="white"/>
        </w:rPr>
        <w:t xml:space="preserve"> из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</w:t>
      </w:r>
      <w:r w:rsidRPr="00E73340">
        <w:rPr>
          <w:rFonts w:ascii="Courier" w:hAnsi="Courier" w:cs="Courier"/>
          <w:sz w:val="20"/>
          <w:szCs w:val="20"/>
          <w:highlight w:val="white"/>
        </w:rPr>
        <w:t>:\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Tarifer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</w:rPr>
        <w:t>\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DB</w:t>
      </w:r>
      <w:r w:rsidRPr="00E73340">
        <w:rPr>
          <w:rFonts w:ascii="Courier" w:hAnsi="Courier" w:cs="Courier"/>
          <w:sz w:val="20"/>
          <w:szCs w:val="20"/>
          <w:highlight w:val="white"/>
        </w:rPr>
        <w:t>\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FOR</w:t>
      </w:r>
      <w:r w:rsidRPr="00E73340">
        <w:rPr>
          <w:rFonts w:ascii="Courier" w:hAnsi="Courier" w:cs="Courier"/>
          <w:sz w:val="20"/>
          <w:szCs w:val="20"/>
          <w:highlight w:val="white"/>
        </w:rPr>
        <w:t>_1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C</w:t>
      </w:r>
      <w:r w:rsidRPr="00E73340">
        <w:rPr>
          <w:rFonts w:ascii="Courier" w:hAnsi="Courier" w:cs="Courier"/>
          <w:sz w:val="20"/>
          <w:szCs w:val="20"/>
          <w:highlight w:val="white"/>
        </w:rPr>
        <w:t>.</w:t>
      </w:r>
    </w:p>
    <w:p w:rsidR="007D5BA4" w:rsidRPr="007D5BA4" w:rsidRDefault="006F29A9" w:rsidP="006F29A9">
      <w:pPr>
        <w:pStyle w:val="a6"/>
        <w:ind w:left="360"/>
      </w:pPr>
      <w:r w:rsidRPr="00E73340">
        <w:rPr>
          <w:rFonts w:ascii="Courier" w:hAnsi="Courier" w:cs="Courier"/>
          <w:sz w:val="20"/>
          <w:szCs w:val="20"/>
          <w:highlight w:val="white"/>
        </w:rPr>
        <w:t>Отпр</w:t>
      </w:r>
      <w:bookmarkStart w:id="0" w:name="_GoBack"/>
      <w:bookmarkEnd w:id="0"/>
      <w:r w:rsidRPr="00E73340">
        <w:rPr>
          <w:rFonts w:ascii="Courier" w:hAnsi="Courier" w:cs="Courier"/>
          <w:sz w:val="20"/>
          <w:szCs w:val="20"/>
          <w:highlight w:val="white"/>
        </w:rPr>
        <w:t xml:space="preserve">авленные файлы сохраняет в папке 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</w:t>
      </w:r>
      <w:r w:rsidRPr="00E73340">
        <w:rPr>
          <w:rFonts w:ascii="Courier" w:hAnsi="Courier" w:cs="Courier"/>
          <w:sz w:val="20"/>
          <w:szCs w:val="20"/>
          <w:highlight w:val="white"/>
        </w:rPr>
        <w:t>:\</w:t>
      </w:r>
      <w:proofErr w:type="spellStart"/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Tarifer</w:t>
      </w:r>
      <w:proofErr w:type="spellEnd"/>
      <w:r w:rsidRPr="00E73340">
        <w:rPr>
          <w:rFonts w:ascii="Courier" w:hAnsi="Courier" w:cs="Courier"/>
          <w:sz w:val="20"/>
          <w:szCs w:val="20"/>
          <w:highlight w:val="white"/>
        </w:rPr>
        <w:t>\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DB</w:t>
      </w:r>
      <w:r w:rsidRPr="00E73340">
        <w:rPr>
          <w:rFonts w:ascii="Courier" w:hAnsi="Courier" w:cs="Courier"/>
          <w:sz w:val="20"/>
          <w:szCs w:val="20"/>
          <w:highlight w:val="white"/>
        </w:rPr>
        <w:t>\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FOR</w:t>
      </w:r>
      <w:r w:rsidRPr="00E73340">
        <w:rPr>
          <w:rFonts w:ascii="Courier" w:hAnsi="Courier" w:cs="Courier"/>
          <w:sz w:val="20"/>
          <w:szCs w:val="20"/>
          <w:highlight w:val="white"/>
        </w:rPr>
        <w:t>_1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C</w:t>
      </w:r>
      <w:r w:rsidRPr="00E73340">
        <w:rPr>
          <w:rFonts w:ascii="Courier" w:hAnsi="Courier" w:cs="Courier"/>
          <w:sz w:val="20"/>
          <w:szCs w:val="20"/>
          <w:highlight w:val="white"/>
        </w:rPr>
        <w:t>\</w:t>
      </w:r>
      <w:r w:rsidRPr="00E73340">
        <w:rPr>
          <w:rFonts w:ascii="Courier" w:hAnsi="Courier" w:cs="Courier"/>
          <w:sz w:val="20"/>
          <w:szCs w:val="20"/>
          <w:highlight w:val="white"/>
          <w:lang w:val="en-US"/>
        </w:rPr>
        <w:t>BACKUP</w:t>
      </w:r>
      <w:r w:rsidRPr="00E73340">
        <w:rPr>
          <w:rFonts w:ascii="Courier" w:hAnsi="Courier" w:cs="Courier"/>
          <w:sz w:val="20"/>
          <w:szCs w:val="20"/>
          <w:highlight w:val="white"/>
        </w:rPr>
        <w:t>\'</w:t>
      </w:r>
    </w:p>
    <w:sectPr w:rsidR="007D5BA4" w:rsidRPr="007D5BA4" w:rsidSect="002E5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167B"/>
    <w:multiLevelType w:val="hybridMultilevel"/>
    <w:tmpl w:val="27B00B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A54AE"/>
    <w:multiLevelType w:val="hybridMultilevel"/>
    <w:tmpl w:val="8816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E10164"/>
    <w:multiLevelType w:val="hybridMultilevel"/>
    <w:tmpl w:val="17E4F7B8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B6305FB"/>
    <w:multiLevelType w:val="hybridMultilevel"/>
    <w:tmpl w:val="2DE28D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D57733E"/>
    <w:multiLevelType w:val="hybridMultilevel"/>
    <w:tmpl w:val="36EE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ED"/>
    <w:rsid w:val="000E642B"/>
    <w:rsid w:val="000F51E2"/>
    <w:rsid w:val="00147770"/>
    <w:rsid w:val="00180EC4"/>
    <w:rsid w:val="002E57ED"/>
    <w:rsid w:val="00331127"/>
    <w:rsid w:val="003621BA"/>
    <w:rsid w:val="003D272D"/>
    <w:rsid w:val="003F6D92"/>
    <w:rsid w:val="005221C5"/>
    <w:rsid w:val="00552831"/>
    <w:rsid w:val="00660A3D"/>
    <w:rsid w:val="006A16F5"/>
    <w:rsid w:val="006F29A9"/>
    <w:rsid w:val="00757C6D"/>
    <w:rsid w:val="007966B7"/>
    <w:rsid w:val="007D5BA4"/>
    <w:rsid w:val="007F1164"/>
    <w:rsid w:val="00995FBC"/>
    <w:rsid w:val="009F026F"/>
    <w:rsid w:val="00A16F70"/>
    <w:rsid w:val="00A21C7C"/>
    <w:rsid w:val="00AF517D"/>
    <w:rsid w:val="00B22264"/>
    <w:rsid w:val="00C148C9"/>
    <w:rsid w:val="00C33D6C"/>
    <w:rsid w:val="00C52EC1"/>
    <w:rsid w:val="00E07E3A"/>
    <w:rsid w:val="00E65302"/>
    <w:rsid w:val="00E73340"/>
    <w:rsid w:val="00E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2087"/>
  <w15:chartTrackingRefBased/>
  <w15:docId w15:val="{32BB87BE-D69C-4C7A-BEAA-4F4D6521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5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5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5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57C6D"/>
    <w:pPr>
      <w:ind w:left="720"/>
      <w:contextualSpacing/>
    </w:pPr>
  </w:style>
  <w:style w:type="paragraph" w:styleId="a6">
    <w:name w:val="No Spacing"/>
    <w:uiPriority w:val="1"/>
    <w:qFormat/>
    <w:rsid w:val="00757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C506-2FF5-4EA3-AC66-478AEEEB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2015-12-17T13:37:00Z</dcterms:created>
  <dcterms:modified xsi:type="dcterms:W3CDTF">2015-12-17T13:37:00Z</dcterms:modified>
</cp:coreProperties>
</file>