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tiff" ContentType="image/tif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92316A" w14:textId="77777777" w:rsidR="00B15807" w:rsidRPr="00887264" w:rsidRDefault="00151885">
      <w:pPr>
        <w:rPr>
          <w:b/>
        </w:rPr>
      </w:pPr>
      <w:r w:rsidRPr="00887264">
        <w:rPr>
          <w:b/>
        </w:rPr>
        <w:t>Introduction</w:t>
      </w:r>
    </w:p>
    <w:p w14:paraId="5E7E7B55" w14:textId="77777777" w:rsidR="0050181F" w:rsidRDefault="0050181F">
      <w:r>
        <w:tab/>
      </w:r>
      <w:r w:rsidR="00887264">
        <w:t xml:space="preserve">For this final project, we were required to make a 16 – bit single cycle MIPS processor.  We were to take the ALU that we created structurally from project 2 and use it at the center of this new design.  In addition, we needed to implement a Register file, RAM, ALU control, and program counter. Once that was all complete combine all the components into a single file and verify the processor works correctly. </w:t>
      </w:r>
    </w:p>
    <w:p w14:paraId="354E6530" w14:textId="77777777" w:rsidR="00887264" w:rsidRDefault="00887264"/>
    <w:p w14:paraId="1B8CBF34" w14:textId="77777777" w:rsidR="00151885" w:rsidRPr="00887264" w:rsidRDefault="00151885">
      <w:pPr>
        <w:rPr>
          <w:b/>
        </w:rPr>
      </w:pPr>
      <w:r w:rsidRPr="00887264">
        <w:rPr>
          <w:b/>
        </w:rPr>
        <w:t>Components</w:t>
      </w:r>
    </w:p>
    <w:p w14:paraId="018FDC6D" w14:textId="77777777" w:rsidR="00151885" w:rsidRDefault="00151885">
      <w:r>
        <w:tab/>
        <w:t>ALU</w:t>
      </w:r>
    </w:p>
    <w:p w14:paraId="0707ED5C" w14:textId="77777777" w:rsidR="0050181F" w:rsidRPr="00434F90" w:rsidRDefault="00151885">
      <w:pPr>
        <w:rPr>
          <w:b/>
        </w:rPr>
      </w:pPr>
      <w:r>
        <w:tab/>
      </w:r>
      <w:r w:rsidR="0050181F" w:rsidRPr="00434F90">
        <w:rPr>
          <w:b/>
        </w:rPr>
        <w:t>ALU Control</w:t>
      </w:r>
    </w:p>
    <w:p w14:paraId="562998E5" w14:textId="77777777" w:rsidR="00434F90" w:rsidRDefault="00434F90">
      <w:r>
        <w:tab/>
      </w:r>
      <w:bookmarkStart w:id="0" w:name="_GoBack"/>
      <w:bookmarkEnd w:id="0"/>
      <w:r>
        <w:t xml:space="preserve"> </w:t>
      </w:r>
    </w:p>
    <w:p w14:paraId="14DB708F" w14:textId="77777777" w:rsidR="00434F90" w:rsidRDefault="00434F90">
      <w:r>
        <w:tab/>
      </w:r>
      <w:r w:rsidRPr="00434F90">
        <w:drawing>
          <wp:inline distT="0" distB="0" distL="0" distR="0" wp14:anchorId="358E6CFB" wp14:editId="33F7980D">
            <wp:extent cx="4966335" cy="2457699"/>
            <wp:effectExtent l="0" t="0" r="1206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82696" cy="2465796"/>
                    </a:xfrm>
                    <a:prstGeom prst="rect">
                      <a:avLst/>
                    </a:prstGeom>
                  </pic:spPr>
                </pic:pic>
              </a:graphicData>
            </a:graphic>
          </wp:inline>
        </w:drawing>
      </w:r>
    </w:p>
    <w:p w14:paraId="4179D433" w14:textId="77777777" w:rsidR="00434F90" w:rsidRDefault="00151885" w:rsidP="00434F90">
      <w:pPr>
        <w:ind w:firstLine="720"/>
      </w:pPr>
      <w:r>
        <w:t>Register</w:t>
      </w:r>
    </w:p>
    <w:p w14:paraId="79CE6F7B" w14:textId="77777777" w:rsidR="00151885" w:rsidRDefault="00151885">
      <w:r>
        <w:tab/>
      </w:r>
      <w:r w:rsidR="0050181F">
        <w:t>RAM</w:t>
      </w:r>
    </w:p>
    <w:p w14:paraId="7F97C268" w14:textId="77777777" w:rsidR="00151885" w:rsidRDefault="00151885">
      <w:pPr>
        <w:rPr>
          <w:b/>
        </w:rPr>
      </w:pPr>
      <w:r w:rsidRPr="00887264">
        <w:rPr>
          <w:b/>
        </w:rPr>
        <w:t xml:space="preserve">Conclusion  </w:t>
      </w:r>
    </w:p>
    <w:p w14:paraId="7C0A1261" w14:textId="77777777" w:rsidR="00887264" w:rsidRDefault="00887264">
      <w:r>
        <w:rPr>
          <w:b/>
        </w:rPr>
        <w:tab/>
      </w:r>
      <w:r>
        <w:t>After preforming a hand analysis of the given program to execute and verifying the output against the simulation we could see the processor works as expected.  Figure 1. The supplied code, and the converted values to hexadecimal.</w:t>
      </w:r>
      <w:r w:rsidR="00434F90">
        <w:t xml:space="preserve">  </w:t>
      </w:r>
    </w:p>
    <w:tbl>
      <w:tblPr>
        <w:tblStyle w:val="TableGrid"/>
        <w:tblW w:w="0" w:type="auto"/>
        <w:jc w:val="center"/>
        <w:tblLook w:val="04A0" w:firstRow="1" w:lastRow="0" w:firstColumn="1" w:lastColumn="0" w:noHBand="0" w:noVBand="1"/>
      </w:tblPr>
      <w:tblGrid>
        <w:gridCol w:w="3055"/>
        <w:gridCol w:w="1800"/>
      </w:tblGrid>
      <w:tr w:rsidR="00CD2334" w14:paraId="7363BBC5" w14:textId="77777777" w:rsidTr="00434F90">
        <w:trPr>
          <w:jc w:val="center"/>
        </w:trPr>
        <w:tc>
          <w:tcPr>
            <w:tcW w:w="3055" w:type="dxa"/>
          </w:tcPr>
          <w:p w14:paraId="29700428" w14:textId="77777777" w:rsidR="00CD2334" w:rsidRPr="00CD2334" w:rsidRDefault="00CD2334">
            <w:pPr>
              <w:rPr>
                <w:rFonts w:ascii="Courier New" w:hAnsi="Courier New" w:cs="Courier New"/>
              </w:rPr>
            </w:pPr>
            <w:proofErr w:type="spellStart"/>
            <w:r w:rsidRPr="00D97127">
              <w:rPr>
                <w:rFonts w:ascii="Courier New" w:hAnsi="Courier New" w:cs="Courier New"/>
              </w:rPr>
              <w:t>ld</w:t>
            </w:r>
            <w:r>
              <w:rPr>
                <w:rFonts w:ascii="Courier New" w:hAnsi="Courier New" w:cs="Courier New"/>
              </w:rPr>
              <w:t>i</w:t>
            </w:r>
            <w:proofErr w:type="spellEnd"/>
            <w:r w:rsidRPr="00D97127">
              <w:rPr>
                <w:rFonts w:ascii="Courier New" w:hAnsi="Courier New" w:cs="Courier New"/>
              </w:rPr>
              <w:t xml:space="preserve"> $r0, 10</w:t>
            </w:r>
          </w:p>
        </w:tc>
        <w:tc>
          <w:tcPr>
            <w:tcW w:w="1800" w:type="dxa"/>
          </w:tcPr>
          <w:p w14:paraId="495C422E" w14:textId="77777777" w:rsidR="00CD2334" w:rsidRPr="00CD2334" w:rsidRDefault="00CD2334">
            <w:pPr>
              <w:rPr>
                <w:rFonts w:ascii="Courier New" w:hAnsi="Courier New" w:cs="Courier New"/>
              </w:rPr>
            </w:pPr>
            <w:r w:rsidRPr="00D97127">
              <w:rPr>
                <w:rFonts w:ascii="Courier New" w:hAnsi="Courier New" w:cs="Courier New"/>
              </w:rPr>
              <w:t>500A</w:t>
            </w:r>
          </w:p>
        </w:tc>
      </w:tr>
      <w:tr w:rsidR="00CD2334" w14:paraId="455956F2" w14:textId="77777777" w:rsidTr="00434F90">
        <w:trPr>
          <w:jc w:val="center"/>
        </w:trPr>
        <w:tc>
          <w:tcPr>
            <w:tcW w:w="3055" w:type="dxa"/>
          </w:tcPr>
          <w:p w14:paraId="54276555" w14:textId="77777777" w:rsidR="00CD2334" w:rsidRPr="00CD2334" w:rsidRDefault="00CD2334">
            <w:pPr>
              <w:rPr>
                <w:rFonts w:ascii="Courier New" w:hAnsi="Courier New" w:cs="Courier New"/>
              </w:rPr>
            </w:pPr>
            <w:proofErr w:type="spellStart"/>
            <w:r w:rsidRPr="00D97127">
              <w:rPr>
                <w:rFonts w:ascii="Courier New" w:hAnsi="Courier New" w:cs="Courier New"/>
              </w:rPr>
              <w:t>ld</w:t>
            </w:r>
            <w:r>
              <w:rPr>
                <w:rFonts w:ascii="Courier New" w:hAnsi="Courier New" w:cs="Courier New"/>
              </w:rPr>
              <w:t>i</w:t>
            </w:r>
            <w:proofErr w:type="spellEnd"/>
            <w:r w:rsidRPr="00D97127">
              <w:rPr>
                <w:rFonts w:ascii="Courier New" w:hAnsi="Courier New" w:cs="Courier New"/>
              </w:rPr>
              <w:t xml:space="preserve"> $r1, 5</w:t>
            </w:r>
          </w:p>
        </w:tc>
        <w:tc>
          <w:tcPr>
            <w:tcW w:w="1800" w:type="dxa"/>
          </w:tcPr>
          <w:p w14:paraId="066755F5" w14:textId="77777777" w:rsidR="00CD2334" w:rsidRPr="00CD2334" w:rsidRDefault="00CD2334">
            <w:pPr>
              <w:rPr>
                <w:rFonts w:ascii="Courier New" w:hAnsi="Courier New" w:cs="Courier New"/>
              </w:rPr>
            </w:pPr>
            <w:r w:rsidRPr="00D97127">
              <w:rPr>
                <w:rFonts w:ascii="Courier New" w:hAnsi="Courier New" w:cs="Courier New"/>
              </w:rPr>
              <w:t>5105</w:t>
            </w:r>
          </w:p>
        </w:tc>
      </w:tr>
      <w:tr w:rsidR="00CD2334" w14:paraId="66E0BC06" w14:textId="77777777" w:rsidTr="00434F90">
        <w:trPr>
          <w:jc w:val="center"/>
        </w:trPr>
        <w:tc>
          <w:tcPr>
            <w:tcW w:w="3055" w:type="dxa"/>
          </w:tcPr>
          <w:p w14:paraId="0F694B92" w14:textId="77777777" w:rsidR="00CD2334" w:rsidRPr="00CD2334" w:rsidRDefault="00CD2334">
            <w:pPr>
              <w:rPr>
                <w:rFonts w:ascii="Courier New" w:hAnsi="Courier New" w:cs="Courier New"/>
              </w:rPr>
            </w:pPr>
            <w:proofErr w:type="spellStart"/>
            <w:r w:rsidRPr="00D97127">
              <w:rPr>
                <w:rFonts w:ascii="Courier New" w:hAnsi="Courier New" w:cs="Courier New"/>
              </w:rPr>
              <w:t>ld</w:t>
            </w:r>
            <w:r>
              <w:rPr>
                <w:rFonts w:ascii="Courier New" w:hAnsi="Courier New" w:cs="Courier New"/>
              </w:rPr>
              <w:t>i</w:t>
            </w:r>
            <w:proofErr w:type="spellEnd"/>
            <w:r w:rsidRPr="00D97127">
              <w:rPr>
                <w:rFonts w:ascii="Courier New" w:hAnsi="Courier New" w:cs="Courier New"/>
              </w:rPr>
              <w:t xml:space="preserve"> $r2, 0</w:t>
            </w:r>
          </w:p>
        </w:tc>
        <w:tc>
          <w:tcPr>
            <w:tcW w:w="1800" w:type="dxa"/>
          </w:tcPr>
          <w:p w14:paraId="5584E8B8" w14:textId="77777777" w:rsidR="00CD2334" w:rsidRPr="00CD2334" w:rsidRDefault="00CD2334">
            <w:pPr>
              <w:rPr>
                <w:rFonts w:ascii="Courier New" w:hAnsi="Courier New" w:cs="Courier New"/>
              </w:rPr>
            </w:pPr>
            <w:r w:rsidRPr="00D97127">
              <w:rPr>
                <w:rFonts w:ascii="Courier New" w:hAnsi="Courier New" w:cs="Courier New"/>
              </w:rPr>
              <w:t>5200</w:t>
            </w:r>
          </w:p>
        </w:tc>
      </w:tr>
      <w:tr w:rsidR="00CD2334" w14:paraId="492D2EE4" w14:textId="77777777" w:rsidTr="00434F90">
        <w:trPr>
          <w:jc w:val="center"/>
        </w:trPr>
        <w:tc>
          <w:tcPr>
            <w:tcW w:w="3055" w:type="dxa"/>
          </w:tcPr>
          <w:p w14:paraId="569A2292" w14:textId="77777777" w:rsidR="00CD2334" w:rsidRPr="00CD2334" w:rsidRDefault="00CD2334">
            <w:pPr>
              <w:rPr>
                <w:rFonts w:ascii="Courier New" w:hAnsi="Courier New" w:cs="Courier New"/>
              </w:rPr>
            </w:pPr>
            <w:proofErr w:type="spellStart"/>
            <w:r w:rsidRPr="00D97127">
              <w:rPr>
                <w:rFonts w:ascii="Courier New" w:hAnsi="Courier New" w:cs="Courier New"/>
              </w:rPr>
              <w:t>ld</w:t>
            </w:r>
            <w:r>
              <w:rPr>
                <w:rFonts w:ascii="Courier New" w:hAnsi="Courier New" w:cs="Courier New"/>
              </w:rPr>
              <w:t>i</w:t>
            </w:r>
            <w:proofErr w:type="spellEnd"/>
            <w:r>
              <w:rPr>
                <w:rFonts w:ascii="Courier New" w:hAnsi="Courier New" w:cs="Courier New"/>
              </w:rPr>
              <w:t xml:space="preserve"> $r3</w:t>
            </w:r>
            <w:r w:rsidRPr="00D97127">
              <w:rPr>
                <w:rFonts w:ascii="Courier New" w:hAnsi="Courier New" w:cs="Courier New"/>
              </w:rPr>
              <w:t>, 0</w:t>
            </w:r>
          </w:p>
        </w:tc>
        <w:tc>
          <w:tcPr>
            <w:tcW w:w="1800" w:type="dxa"/>
          </w:tcPr>
          <w:p w14:paraId="722D268F" w14:textId="77777777" w:rsidR="00CD2334" w:rsidRPr="00CD2334" w:rsidRDefault="00CD2334">
            <w:pPr>
              <w:rPr>
                <w:rFonts w:ascii="Courier New" w:hAnsi="Courier New" w:cs="Courier New"/>
              </w:rPr>
            </w:pPr>
            <w:r>
              <w:rPr>
                <w:rFonts w:ascii="Courier New" w:hAnsi="Courier New" w:cs="Courier New"/>
              </w:rPr>
              <w:t>5300</w:t>
            </w:r>
          </w:p>
        </w:tc>
      </w:tr>
      <w:tr w:rsidR="00CD2334" w14:paraId="17FC4042" w14:textId="77777777" w:rsidTr="00434F90">
        <w:trPr>
          <w:trHeight w:val="323"/>
          <w:jc w:val="center"/>
        </w:trPr>
        <w:tc>
          <w:tcPr>
            <w:tcW w:w="3055" w:type="dxa"/>
          </w:tcPr>
          <w:p w14:paraId="656CACE1" w14:textId="77777777" w:rsidR="00CD2334" w:rsidRPr="00CD2334" w:rsidRDefault="00CD2334">
            <w:pPr>
              <w:rPr>
                <w:rFonts w:ascii="Courier New" w:hAnsi="Courier New" w:cs="Courier New"/>
              </w:rPr>
            </w:pPr>
            <w:proofErr w:type="spellStart"/>
            <w:r w:rsidRPr="00D97127">
              <w:rPr>
                <w:rFonts w:ascii="Courier New" w:hAnsi="Courier New" w:cs="Courier New"/>
              </w:rPr>
              <w:t>ld</w:t>
            </w:r>
            <w:r>
              <w:rPr>
                <w:rFonts w:ascii="Courier New" w:hAnsi="Courier New" w:cs="Courier New"/>
              </w:rPr>
              <w:t>i</w:t>
            </w:r>
            <w:proofErr w:type="spellEnd"/>
            <w:r>
              <w:rPr>
                <w:rFonts w:ascii="Courier New" w:hAnsi="Courier New" w:cs="Courier New"/>
              </w:rPr>
              <w:t xml:space="preserve"> $r4</w:t>
            </w:r>
            <w:r w:rsidRPr="00D97127">
              <w:rPr>
                <w:rFonts w:ascii="Courier New" w:hAnsi="Courier New" w:cs="Courier New"/>
              </w:rPr>
              <w:t>, 0</w:t>
            </w:r>
          </w:p>
        </w:tc>
        <w:tc>
          <w:tcPr>
            <w:tcW w:w="1800" w:type="dxa"/>
          </w:tcPr>
          <w:p w14:paraId="15311B98" w14:textId="77777777" w:rsidR="00CD2334" w:rsidRPr="00CD2334" w:rsidRDefault="00CD2334" w:rsidP="00003C48">
            <w:pPr>
              <w:rPr>
                <w:rFonts w:ascii="Courier New" w:hAnsi="Courier New" w:cs="Courier New"/>
              </w:rPr>
            </w:pPr>
            <w:r w:rsidRPr="00D97127">
              <w:rPr>
                <w:rFonts w:ascii="Courier New" w:hAnsi="Courier New" w:cs="Courier New"/>
              </w:rPr>
              <w:t>5400</w:t>
            </w:r>
          </w:p>
        </w:tc>
      </w:tr>
      <w:tr w:rsidR="00CD2334" w14:paraId="5DD44287" w14:textId="77777777" w:rsidTr="00434F90">
        <w:trPr>
          <w:jc w:val="center"/>
        </w:trPr>
        <w:tc>
          <w:tcPr>
            <w:tcW w:w="3055" w:type="dxa"/>
          </w:tcPr>
          <w:p w14:paraId="4339D3A2" w14:textId="77777777" w:rsidR="00CD2334" w:rsidRPr="00CD2334" w:rsidRDefault="00CD2334">
            <w:pPr>
              <w:rPr>
                <w:rFonts w:ascii="Courier New" w:hAnsi="Courier New" w:cs="Courier New"/>
              </w:rPr>
            </w:pPr>
            <w:proofErr w:type="spellStart"/>
            <w:r w:rsidRPr="00D97127">
              <w:rPr>
                <w:rFonts w:ascii="Courier New" w:hAnsi="Courier New" w:cs="Courier New"/>
              </w:rPr>
              <w:t>ld</w:t>
            </w:r>
            <w:r>
              <w:rPr>
                <w:rFonts w:ascii="Courier New" w:hAnsi="Courier New" w:cs="Courier New"/>
              </w:rPr>
              <w:t>i</w:t>
            </w:r>
            <w:proofErr w:type="spellEnd"/>
            <w:r>
              <w:rPr>
                <w:rFonts w:ascii="Courier New" w:hAnsi="Courier New" w:cs="Courier New"/>
              </w:rPr>
              <w:t xml:space="preserve"> $r5</w:t>
            </w:r>
            <w:r w:rsidRPr="00D97127">
              <w:rPr>
                <w:rFonts w:ascii="Courier New" w:hAnsi="Courier New" w:cs="Courier New"/>
              </w:rPr>
              <w:t>, 0</w:t>
            </w:r>
          </w:p>
        </w:tc>
        <w:tc>
          <w:tcPr>
            <w:tcW w:w="1800" w:type="dxa"/>
          </w:tcPr>
          <w:p w14:paraId="1C78B569" w14:textId="77777777" w:rsidR="00CD2334" w:rsidRPr="00CD2334" w:rsidRDefault="00CD2334" w:rsidP="00003C48">
            <w:pPr>
              <w:rPr>
                <w:rFonts w:ascii="Courier New" w:hAnsi="Courier New" w:cs="Courier New"/>
              </w:rPr>
            </w:pPr>
            <w:r w:rsidRPr="00D97127">
              <w:rPr>
                <w:rFonts w:ascii="Courier New" w:hAnsi="Courier New" w:cs="Courier New"/>
              </w:rPr>
              <w:t>5500</w:t>
            </w:r>
          </w:p>
        </w:tc>
      </w:tr>
      <w:tr w:rsidR="00CD2334" w14:paraId="0C9A472C" w14:textId="77777777" w:rsidTr="00434F90">
        <w:trPr>
          <w:jc w:val="center"/>
        </w:trPr>
        <w:tc>
          <w:tcPr>
            <w:tcW w:w="3055" w:type="dxa"/>
          </w:tcPr>
          <w:p w14:paraId="33091687" w14:textId="77777777" w:rsidR="00CD2334" w:rsidRPr="00CD2334" w:rsidRDefault="00CD2334">
            <w:pPr>
              <w:rPr>
                <w:rFonts w:ascii="Courier New" w:hAnsi="Courier New" w:cs="Courier New"/>
              </w:rPr>
            </w:pPr>
            <w:proofErr w:type="spellStart"/>
            <w:r w:rsidRPr="00D97127">
              <w:rPr>
                <w:rFonts w:ascii="Courier New" w:hAnsi="Courier New" w:cs="Courier New"/>
              </w:rPr>
              <w:t>ld</w:t>
            </w:r>
            <w:r>
              <w:rPr>
                <w:rFonts w:ascii="Courier New" w:hAnsi="Courier New" w:cs="Courier New"/>
              </w:rPr>
              <w:t>i</w:t>
            </w:r>
            <w:proofErr w:type="spellEnd"/>
            <w:r>
              <w:rPr>
                <w:rFonts w:ascii="Courier New" w:hAnsi="Courier New" w:cs="Courier New"/>
              </w:rPr>
              <w:t xml:space="preserve"> $r6</w:t>
            </w:r>
            <w:r w:rsidRPr="00D97127">
              <w:rPr>
                <w:rFonts w:ascii="Courier New" w:hAnsi="Courier New" w:cs="Courier New"/>
              </w:rPr>
              <w:t>, 0</w:t>
            </w:r>
          </w:p>
        </w:tc>
        <w:tc>
          <w:tcPr>
            <w:tcW w:w="1800" w:type="dxa"/>
          </w:tcPr>
          <w:p w14:paraId="7EB1F894" w14:textId="77777777" w:rsidR="00CD2334" w:rsidRPr="00CD2334" w:rsidRDefault="00CD2334" w:rsidP="00003C48">
            <w:pPr>
              <w:rPr>
                <w:rFonts w:ascii="Courier New" w:hAnsi="Courier New" w:cs="Courier New"/>
              </w:rPr>
            </w:pPr>
            <w:r w:rsidRPr="00EC3C19">
              <w:rPr>
                <w:rFonts w:ascii="Courier New" w:hAnsi="Courier New" w:cs="Courier New"/>
              </w:rPr>
              <w:t>5600</w:t>
            </w:r>
          </w:p>
        </w:tc>
      </w:tr>
      <w:tr w:rsidR="00CD2334" w14:paraId="0A4DC695" w14:textId="77777777" w:rsidTr="00434F90">
        <w:trPr>
          <w:jc w:val="center"/>
        </w:trPr>
        <w:tc>
          <w:tcPr>
            <w:tcW w:w="3055" w:type="dxa"/>
          </w:tcPr>
          <w:p w14:paraId="15A90AC6" w14:textId="77777777" w:rsidR="00CD2334" w:rsidRPr="00CD2334" w:rsidRDefault="00CD2334">
            <w:pPr>
              <w:rPr>
                <w:rFonts w:ascii="Courier New" w:hAnsi="Courier New" w:cs="Courier New"/>
              </w:rPr>
            </w:pPr>
            <w:proofErr w:type="spellStart"/>
            <w:r w:rsidRPr="00D97127">
              <w:rPr>
                <w:rFonts w:ascii="Courier New" w:hAnsi="Courier New" w:cs="Courier New"/>
              </w:rPr>
              <w:t>ld</w:t>
            </w:r>
            <w:r>
              <w:rPr>
                <w:rFonts w:ascii="Courier New" w:hAnsi="Courier New" w:cs="Courier New"/>
              </w:rPr>
              <w:t>i</w:t>
            </w:r>
            <w:proofErr w:type="spellEnd"/>
            <w:r>
              <w:rPr>
                <w:rFonts w:ascii="Courier New" w:hAnsi="Courier New" w:cs="Courier New"/>
              </w:rPr>
              <w:t xml:space="preserve"> $r7</w:t>
            </w:r>
            <w:r w:rsidRPr="00D97127">
              <w:rPr>
                <w:rFonts w:ascii="Courier New" w:hAnsi="Courier New" w:cs="Courier New"/>
              </w:rPr>
              <w:t>, 0</w:t>
            </w:r>
          </w:p>
        </w:tc>
        <w:tc>
          <w:tcPr>
            <w:tcW w:w="1800" w:type="dxa"/>
          </w:tcPr>
          <w:p w14:paraId="110F12B8" w14:textId="77777777" w:rsidR="00CD2334" w:rsidRPr="00CD2334" w:rsidRDefault="00CD2334" w:rsidP="00003C48">
            <w:pPr>
              <w:rPr>
                <w:rFonts w:ascii="Courier New" w:hAnsi="Courier New" w:cs="Courier New"/>
              </w:rPr>
            </w:pPr>
            <w:r w:rsidRPr="00D97127">
              <w:rPr>
                <w:rFonts w:ascii="Courier New" w:hAnsi="Courier New" w:cs="Courier New"/>
              </w:rPr>
              <w:t>5700</w:t>
            </w:r>
          </w:p>
        </w:tc>
      </w:tr>
      <w:tr w:rsidR="00CD2334" w14:paraId="3347A2D8" w14:textId="77777777" w:rsidTr="00434F90">
        <w:trPr>
          <w:jc w:val="center"/>
        </w:trPr>
        <w:tc>
          <w:tcPr>
            <w:tcW w:w="3055" w:type="dxa"/>
          </w:tcPr>
          <w:p w14:paraId="64C7FC45" w14:textId="77777777" w:rsidR="00CD2334" w:rsidRPr="00D97127" w:rsidRDefault="00CD2334">
            <w:pPr>
              <w:rPr>
                <w:rFonts w:ascii="Courier New" w:hAnsi="Courier New" w:cs="Courier New"/>
              </w:rPr>
            </w:pPr>
            <w:r w:rsidRPr="00D97127">
              <w:rPr>
                <w:rFonts w:ascii="Courier New" w:hAnsi="Courier New" w:cs="Courier New"/>
              </w:rPr>
              <w:t>add $r2, $r0, $r1</w:t>
            </w:r>
          </w:p>
        </w:tc>
        <w:tc>
          <w:tcPr>
            <w:tcW w:w="1800" w:type="dxa"/>
          </w:tcPr>
          <w:p w14:paraId="6725E178" w14:textId="77777777" w:rsidR="00CD2334" w:rsidRPr="00CD2334" w:rsidRDefault="00CD2334" w:rsidP="00003C48">
            <w:pPr>
              <w:rPr>
                <w:rFonts w:ascii="Courier New" w:hAnsi="Courier New" w:cs="Courier New"/>
              </w:rPr>
            </w:pPr>
            <w:r w:rsidRPr="00D97127">
              <w:rPr>
                <w:rFonts w:ascii="Courier New" w:hAnsi="Courier New" w:cs="Courier New"/>
              </w:rPr>
              <w:t>0201</w:t>
            </w:r>
          </w:p>
        </w:tc>
      </w:tr>
      <w:tr w:rsidR="00CD2334" w14:paraId="78BF6C2C" w14:textId="77777777" w:rsidTr="00434F90">
        <w:trPr>
          <w:jc w:val="center"/>
        </w:trPr>
        <w:tc>
          <w:tcPr>
            <w:tcW w:w="3055" w:type="dxa"/>
          </w:tcPr>
          <w:p w14:paraId="5E3F01AC" w14:textId="77777777" w:rsidR="00CD2334" w:rsidRPr="00D97127" w:rsidRDefault="00CD2334">
            <w:pPr>
              <w:rPr>
                <w:rFonts w:ascii="Courier New" w:hAnsi="Courier New" w:cs="Courier New"/>
              </w:rPr>
            </w:pPr>
            <w:proofErr w:type="spellStart"/>
            <w:r w:rsidRPr="00D97127">
              <w:rPr>
                <w:rFonts w:ascii="Courier New" w:hAnsi="Courier New" w:cs="Courier New"/>
              </w:rPr>
              <w:lastRenderedPageBreak/>
              <w:t>mult</w:t>
            </w:r>
            <w:proofErr w:type="spellEnd"/>
            <w:r w:rsidRPr="00D97127">
              <w:rPr>
                <w:rFonts w:ascii="Courier New" w:hAnsi="Courier New" w:cs="Courier New"/>
              </w:rPr>
              <w:t xml:space="preserve"> $r3, $r0, $r1</w:t>
            </w:r>
          </w:p>
        </w:tc>
        <w:tc>
          <w:tcPr>
            <w:tcW w:w="1800" w:type="dxa"/>
          </w:tcPr>
          <w:p w14:paraId="32300F15" w14:textId="77777777" w:rsidR="00CD2334" w:rsidRPr="00CD2334" w:rsidRDefault="00CD2334" w:rsidP="00003C48">
            <w:pPr>
              <w:rPr>
                <w:rFonts w:ascii="Courier New" w:hAnsi="Courier New" w:cs="Courier New"/>
              </w:rPr>
            </w:pPr>
            <w:r w:rsidRPr="00D97127">
              <w:rPr>
                <w:rFonts w:ascii="Courier New" w:hAnsi="Courier New" w:cs="Courier New"/>
              </w:rPr>
              <w:t>1301</w:t>
            </w:r>
          </w:p>
        </w:tc>
      </w:tr>
      <w:tr w:rsidR="00CD2334" w14:paraId="273BA6A8" w14:textId="77777777" w:rsidTr="00434F90">
        <w:trPr>
          <w:jc w:val="center"/>
        </w:trPr>
        <w:tc>
          <w:tcPr>
            <w:tcW w:w="3055" w:type="dxa"/>
          </w:tcPr>
          <w:p w14:paraId="62A5C221" w14:textId="77777777" w:rsidR="00CD2334" w:rsidRPr="00D97127" w:rsidRDefault="00CD2334">
            <w:pPr>
              <w:rPr>
                <w:rFonts w:ascii="Courier New" w:hAnsi="Courier New" w:cs="Courier New"/>
              </w:rPr>
            </w:pPr>
            <w:r w:rsidRPr="00D97127">
              <w:rPr>
                <w:rFonts w:ascii="Courier New" w:hAnsi="Courier New" w:cs="Courier New"/>
              </w:rPr>
              <w:t>sub $r4, $r0, $r1</w:t>
            </w:r>
          </w:p>
        </w:tc>
        <w:tc>
          <w:tcPr>
            <w:tcW w:w="1800" w:type="dxa"/>
          </w:tcPr>
          <w:p w14:paraId="0C15466E" w14:textId="77777777" w:rsidR="00CD2334" w:rsidRPr="00CD2334" w:rsidRDefault="00CD2334" w:rsidP="00003C48">
            <w:pPr>
              <w:rPr>
                <w:rFonts w:ascii="Courier New" w:hAnsi="Courier New" w:cs="Courier New"/>
              </w:rPr>
            </w:pPr>
            <w:r w:rsidRPr="00D97127">
              <w:rPr>
                <w:rFonts w:ascii="Courier New" w:hAnsi="Courier New" w:cs="Courier New"/>
              </w:rPr>
              <w:t>4401</w:t>
            </w:r>
          </w:p>
        </w:tc>
      </w:tr>
      <w:tr w:rsidR="00CD2334" w14:paraId="465157BA" w14:textId="77777777" w:rsidTr="00434F90">
        <w:trPr>
          <w:jc w:val="center"/>
        </w:trPr>
        <w:tc>
          <w:tcPr>
            <w:tcW w:w="3055" w:type="dxa"/>
          </w:tcPr>
          <w:p w14:paraId="36753374" w14:textId="77777777" w:rsidR="00CD2334" w:rsidRPr="00D97127" w:rsidRDefault="00CD2334">
            <w:pPr>
              <w:rPr>
                <w:rFonts w:ascii="Courier New" w:hAnsi="Courier New" w:cs="Courier New"/>
              </w:rPr>
            </w:pPr>
            <w:proofErr w:type="spellStart"/>
            <w:r>
              <w:rPr>
                <w:rFonts w:ascii="Courier New" w:hAnsi="Courier New" w:cs="Courier New"/>
              </w:rPr>
              <w:t>sh</w:t>
            </w:r>
            <w:proofErr w:type="spellEnd"/>
            <w:r>
              <w:rPr>
                <w:rFonts w:ascii="Courier New" w:hAnsi="Courier New" w:cs="Courier New"/>
              </w:rPr>
              <w:t xml:space="preserve"> $r3, 0x0B</w:t>
            </w:r>
          </w:p>
        </w:tc>
        <w:tc>
          <w:tcPr>
            <w:tcW w:w="1800" w:type="dxa"/>
          </w:tcPr>
          <w:p w14:paraId="4943BA5D" w14:textId="77777777" w:rsidR="00CD2334" w:rsidRPr="00CD2334" w:rsidRDefault="00CD2334" w:rsidP="00003C48">
            <w:pPr>
              <w:rPr>
                <w:rFonts w:ascii="Courier New" w:hAnsi="Courier New" w:cs="Courier New"/>
              </w:rPr>
            </w:pPr>
            <w:r>
              <w:rPr>
                <w:rFonts w:ascii="Courier New" w:hAnsi="Courier New" w:cs="Courier New"/>
              </w:rPr>
              <w:t>630B</w:t>
            </w:r>
          </w:p>
        </w:tc>
      </w:tr>
      <w:tr w:rsidR="00CD2334" w14:paraId="1EB8BB2F" w14:textId="77777777" w:rsidTr="00434F90">
        <w:trPr>
          <w:jc w:val="center"/>
        </w:trPr>
        <w:tc>
          <w:tcPr>
            <w:tcW w:w="3055" w:type="dxa"/>
          </w:tcPr>
          <w:p w14:paraId="399F6186" w14:textId="77777777" w:rsidR="00CD2334" w:rsidRPr="00D97127" w:rsidRDefault="00CD2334">
            <w:pPr>
              <w:rPr>
                <w:rFonts w:ascii="Courier New" w:hAnsi="Courier New" w:cs="Courier New"/>
              </w:rPr>
            </w:pPr>
            <w:proofErr w:type="spellStart"/>
            <w:r>
              <w:rPr>
                <w:rFonts w:ascii="Courier New" w:hAnsi="Courier New" w:cs="Courier New"/>
              </w:rPr>
              <w:t>sh</w:t>
            </w:r>
            <w:proofErr w:type="spellEnd"/>
            <w:r>
              <w:rPr>
                <w:rFonts w:ascii="Courier New" w:hAnsi="Courier New" w:cs="Courier New"/>
              </w:rPr>
              <w:t xml:space="preserve"> $r4, 0x0A</w:t>
            </w:r>
          </w:p>
        </w:tc>
        <w:tc>
          <w:tcPr>
            <w:tcW w:w="1800" w:type="dxa"/>
          </w:tcPr>
          <w:p w14:paraId="326D1B2F" w14:textId="77777777" w:rsidR="00CD2334" w:rsidRPr="00CD2334" w:rsidRDefault="00CD2334" w:rsidP="00003C48">
            <w:pPr>
              <w:rPr>
                <w:rFonts w:ascii="Courier New" w:hAnsi="Courier New" w:cs="Courier New"/>
              </w:rPr>
            </w:pPr>
            <w:r>
              <w:rPr>
                <w:rFonts w:ascii="Courier New" w:hAnsi="Courier New" w:cs="Courier New"/>
              </w:rPr>
              <w:t>640A</w:t>
            </w:r>
          </w:p>
        </w:tc>
      </w:tr>
      <w:tr w:rsidR="00CD2334" w14:paraId="3E1FF2D7" w14:textId="77777777" w:rsidTr="00434F90">
        <w:trPr>
          <w:jc w:val="center"/>
        </w:trPr>
        <w:tc>
          <w:tcPr>
            <w:tcW w:w="3055" w:type="dxa"/>
          </w:tcPr>
          <w:p w14:paraId="2FF1BD23" w14:textId="77777777" w:rsidR="00CD2334" w:rsidRDefault="00CD2334">
            <w:pPr>
              <w:rPr>
                <w:rFonts w:ascii="Courier New" w:hAnsi="Courier New" w:cs="Courier New"/>
              </w:rPr>
            </w:pPr>
            <w:proofErr w:type="spellStart"/>
            <w:r>
              <w:rPr>
                <w:rFonts w:ascii="Courier New" w:hAnsi="Courier New" w:cs="Courier New"/>
              </w:rPr>
              <w:t>lh</w:t>
            </w:r>
            <w:proofErr w:type="spellEnd"/>
            <w:r>
              <w:rPr>
                <w:rFonts w:ascii="Courier New" w:hAnsi="Courier New" w:cs="Courier New"/>
              </w:rPr>
              <w:t xml:space="preserve"> $r6, 0x0A</w:t>
            </w:r>
          </w:p>
        </w:tc>
        <w:tc>
          <w:tcPr>
            <w:tcW w:w="1800" w:type="dxa"/>
          </w:tcPr>
          <w:p w14:paraId="67F1B0FE" w14:textId="77777777" w:rsidR="00CD2334" w:rsidRPr="00CD2334" w:rsidRDefault="00CD2334" w:rsidP="00003C48">
            <w:pPr>
              <w:rPr>
                <w:rFonts w:ascii="Courier New" w:hAnsi="Courier New" w:cs="Courier New"/>
              </w:rPr>
            </w:pPr>
            <w:r>
              <w:rPr>
                <w:rFonts w:ascii="Courier New" w:hAnsi="Courier New" w:cs="Courier New"/>
              </w:rPr>
              <w:t>760A</w:t>
            </w:r>
          </w:p>
        </w:tc>
      </w:tr>
      <w:tr w:rsidR="00CD2334" w14:paraId="51798914" w14:textId="77777777" w:rsidTr="00434F90">
        <w:trPr>
          <w:trHeight w:val="269"/>
          <w:jc w:val="center"/>
        </w:trPr>
        <w:tc>
          <w:tcPr>
            <w:tcW w:w="3055" w:type="dxa"/>
          </w:tcPr>
          <w:p w14:paraId="6AB3F187" w14:textId="77777777" w:rsidR="00CD2334" w:rsidRDefault="00CD2334">
            <w:pPr>
              <w:rPr>
                <w:rFonts w:ascii="Courier New" w:hAnsi="Courier New" w:cs="Courier New"/>
              </w:rPr>
            </w:pPr>
            <w:proofErr w:type="spellStart"/>
            <w:r>
              <w:rPr>
                <w:rFonts w:ascii="Courier New" w:hAnsi="Courier New" w:cs="Courier New"/>
              </w:rPr>
              <w:t>lh</w:t>
            </w:r>
            <w:proofErr w:type="spellEnd"/>
            <w:r>
              <w:rPr>
                <w:rFonts w:ascii="Courier New" w:hAnsi="Courier New" w:cs="Courier New"/>
              </w:rPr>
              <w:t xml:space="preserve"> $r7, 0x0B</w:t>
            </w:r>
          </w:p>
        </w:tc>
        <w:tc>
          <w:tcPr>
            <w:tcW w:w="1800" w:type="dxa"/>
          </w:tcPr>
          <w:p w14:paraId="1445B691" w14:textId="77777777" w:rsidR="00CD2334" w:rsidRPr="00CD2334" w:rsidRDefault="00CD2334" w:rsidP="00003C48">
            <w:pPr>
              <w:rPr>
                <w:rFonts w:ascii="Courier New" w:hAnsi="Courier New" w:cs="Courier New"/>
              </w:rPr>
            </w:pPr>
            <w:r>
              <w:rPr>
                <w:rFonts w:ascii="Courier New" w:hAnsi="Courier New" w:cs="Courier New"/>
              </w:rPr>
              <w:t>770B</w:t>
            </w:r>
          </w:p>
        </w:tc>
      </w:tr>
    </w:tbl>
    <w:p w14:paraId="3E8CAB25" w14:textId="77777777" w:rsidR="00151885" w:rsidRPr="00434F90" w:rsidRDefault="00434F90" w:rsidP="00434F90">
      <w:pPr>
        <w:jc w:val="center"/>
        <w:rPr>
          <w:i/>
          <w:sz w:val="20"/>
          <w:szCs w:val="20"/>
        </w:rPr>
      </w:pPr>
      <w:r w:rsidRPr="00434F90">
        <w:rPr>
          <w:i/>
          <w:sz w:val="20"/>
          <w:szCs w:val="20"/>
        </w:rPr>
        <w:t>Figure 1. Shows the code that was given and the hexadecimal conversion</w:t>
      </w:r>
    </w:p>
    <w:sectPr w:rsidR="00151885" w:rsidRPr="00434F90" w:rsidSect="00316FD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1D1C73" w14:textId="77777777" w:rsidR="008138A9" w:rsidRDefault="008138A9" w:rsidP="005D2385">
      <w:r>
        <w:separator/>
      </w:r>
    </w:p>
  </w:endnote>
  <w:endnote w:type="continuationSeparator" w:id="0">
    <w:p w14:paraId="36DE5547" w14:textId="77777777" w:rsidR="008138A9" w:rsidRDefault="008138A9" w:rsidP="005D23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BC617C" w14:textId="77777777" w:rsidR="008138A9" w:rsidRDefault="008138A9" w:rsidP="005D2385">
      <w:r>
        <w:separator/>
      </w:r>
    </w:p>
  </w:footnote>
  <w:footnote w:type="continuationSeparator" w:id="0">
    <w:p w14:paraId="3FF6D82B" w14:textId="77777777" w:rsidR="008138A9" w:rsidRDefault="008138A9" w:rsidP="005D238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B121A0" w14:textId="77777777" w:rsidR="005D2385" w:rsidRDefault="005D2385">
    <w:pPr>
      <w:pStyle w:val="Header"/>
    </w:pPr>
    <w:r>
      <w:t xml:space="preserve">Daniel </w:t>
    </w:r>
    <w:proofErr w:type="spellStart"/>
    <w:r>
      <w:t>Sciortino</w:t>
    </w:r>
    <w:proofErr w:type="spellEnd"/>
  </w:p>
  <w:p w14:paraId="2063C640" w14:textId="77777777" w:rsidR="005D2385" w:rsidRDefault="005D2385">
    <w:pPr>
      <w:pStyle w:val="Header"/>
    </w:pPr>
    <w:r>
      <w:t>Evan Weiss</w:t>
    </w:r>
  </w:p>
  <w:p w14:paraId="2EB957E6" w14:textId="77777777" w:rsidR="005D2385" w:rsidRDefault="005D2385">
    <w:pPr>
      <w:pStyle w:val="Header"/>
    </w:pPr>
    <w:r>
      <w:t>ECE 443</w:t>
    </w:r>
  </w:p>
  <w:p w14:paraId="176DD372" w14:textId="77777777" w:rsidR="005D2385" w:rsidRDefault="005D2385">
    <w:pPr>
      <w:pStyle w:val="Header"/>
    </w:pPr>
    <w:r>
      <w:t>Project 3</w:t>
    </w:r>
  </w:p>
  <w:p w14:paraId="6B557B6D" w14:textId="77777777" w:rsidR="005D2385" w:rsidRDefault="005D2385">
    <w:pPr>
      <w:pStyle w:val="Header"/>
    </w:pPr>
    <w:r>
      <w:t>16 – Bit MIPS Processor</w:t>
    </w:r>
  </w:p>
  <w:p w14:paraId="496CFB95" w14:textId="77777777" w:rsidR="005D2385" w:rsidRDefault="005D2385">
    <w:pPr>
      <w:pStyle w:val="Header"/>
    </w:pPr>
  </w:p>
  <w:p w14:paraId="74FC6E0C" w14:textId="77777777" w:rsidR="005D2385" w:rsidRDefault="005D238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385"/>
    <w:rsid w:val="00151885"/>
    <w:rsid w:val="00316FD9"/>
    <w:rsid w:val="00434F90"/>
    <w:rsid w:val="0050181F"/>
    <w:rsid w:val="005D2385"/>
    <w:rsid w:val="007F1A31"/>
    <w:rsid w:val="008138A9"/>
    <w:rsid w:val="00887264"/>
    <w:rsid w:val="00CD233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A90A13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2385"/>
    <w:pPr>
      <w:tabs>
        <w:tab w:val="center" w:pos="4680"/>
        <w:tab w:val="right" w:pos="9360"/>
      </w:tabs>
    </w:pPr>
  </w:style>
  <w:style w:type="character" w:customStyle="1" w:styleId="HeaderChar">
    <w:name w:val="Header Char"/>
    <w:basedOn w:val="DefaultParagraphFont"/>
    <w:link w:val="Header"/>
    <w:uiPriority w:val="99"/>
    <w:rsid w:val="005D2385"/>
  </w:style>
  <w:style w:type="paragraph" w:styleId="Footer">
    <w:name w:val="footer"/>
    <w:basedOn w:val="Normal"/>
    <w:link w:val="FooterChar"/>
    <w:uiPriority w:val="99"/>
    <w:unhideWhenUsed/>
    <w:rsid w:val="005D2385"/>
    <w:pPr>
      <w:tabs>
        <w:tab w:val="center" w:pos="4680"/>
        <w:tab w:val="right" w:pos="9360"/>
      </w:tabs>
    </w:pPr>
  </w:style>
  <w:style w:type="character" w:customStyle="1" w:styleId="FooterChar">
    <w:name w:val="Footer Char"/>
    <w:basedOn w:val="DefaultParagraphFont"/>
    <w:link w:val="Footer"/>
    <w:uiPriority w:val="99"/>
    <w:rsid w:val="005D2385"/>
  </w:style>
  <w:style w:type="table" w:styleId="TableGrid">
    <w:name w:val="Table Grid"/>
    <w:basedOn w:val="TableNormal"/>
    <w:uiPriority w:val="39"/>
    <w:rsid w:val="00CD233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tiff"/><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161</Words>
  <Characters>918</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S</dc:creator>
  <cp:keywords/>
  <dc:description/>
  <cp:lastModifiedBy>Dan S</cp:lastModifiedBy>
  <cp:revision>1</cp:revision>
  <dcterms:created xsi:type="dcterms:W3CDTF">2016-12-09T17:13:00Z</dcterms:created>
  <dcterms:modified xsi:type="dcterms:W3CDTF">2016-12-09T17:41:00Z</dcterms:modified>
</cp:coreProperties>
</file>