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537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36"/>
        </w:rPr>
        <w:t xml:space="preserve">AuraGroove User Manual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Interface Version:</w:t>
      </w:r>
      <w:r>
        <w:rPr>
          <w:rFonts w:ascii="Arial" w:hAnsi="Arial" w:eastAsia="Arial" w:cs="Arial"/>
          <w:color w:val="1d1d1f"/>
          <w:sz w:val="24"/>
        </w:rPr>
        <w:t xml:space="preserve"> v3.1 Stable | </w:t>
      </w:r>
      <w:r>
        <w:rPr>
          <w:rFonts w:ascii="Arial" w:hAnsi="Arial" w:eastAsia="Arial" w:cs="Arial"/>
          <w:b/>
          <w:color w:val="1d1d1f"/>
          <w:sz w:val="24"/>
        </w:rPr>
        <w:t xml:space="preserve">Core Engine:</w:t>
      </w:r>
      <w:r>
        <w:rPr>
          <w:rFonts w:ascii="Arial" w:hAnsi="Arial" w:eastAsia="Arial" w:cs="Arial"/>
          <w:color w:val="1d1d1f"/>
          <w:sz w:val="24"/>
        </w:rPr>
        <w:t xml:space="preserve"> v3.7.0</w:t>
        <w:br/>
      </w:r>
      <w:r>
        <w:rPr>
          <w:rFonts w:ascii="Arial" w:hAnsi="Arial" w:eastAsia="Arial" w:cs="Arial"/>
          <w:b/>
          <w:color w:val="1d1d1f"/>
          <w:sz w:val="24"/>
        </w:rPr>
        <w:t xml:space="preserve">Purpose:</w:t>
      </w:r>
      <w:r>
        <w:rPr>
          <w:rFonts w:ascii="Arial" w:hAnsi="Arial" w:eastAsia="Arial" w:cs="Arial"/>
          <w:color w:val="1d1d1f"/>
          <w:sz w:val="24"/>
        </w:rPr>
        <w:t xml:space="preserve"> Algorithmic generative background music. No neural networks. No prompts. Zero data collection.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1. Introduction &amp; Philosophy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(Infinite Take Orchestra) is </w:t>
      </w:r>
      <w:r>
        <w:rPr>
          <w:rFonts w:ascii="Arial" w:hAnsi="Arial" w:eastAsia="Arial" w:cs="Arial"/>
          <w:b/>
          <w:color w:val="1d1d1f"/>
          <w:sz w:val="24"/>
        </w:rPr>
        <w:t xml:space="preserve">not an AI music generator</w:t>
      </w:r>
      <w:r>
        <w:rPr>
          <w:rFonts w:ascii="Arial" w:hAnsi="Arial" w:eastAsia="Arial" w:cs="Arial"/>
          <w:color w:val="1d1d1f"/>
          <w:sz w:val="24"/>
        </w:rPr>
        <w:t xml:space="preserve"> like SUNO or Udio. It is a deterministic music engine that creates unique, continuous soundscapes in real-time using fractal mathematics, Markov chains, and genetic algorithms.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Supported Genres:</w:t>
      </w:r>
      <w:r>
        <w:rPr>
          <w:rFonts w:ascii="Arial" w:hAnsi="Arial" w:eastAsia="Arial" w:cs="Arial"/>
          <w:color w:val="1d1d1f"/>
          <w:sz w:val="24"/>
        </w:rPr>
        <w:t xml:space="preserve"> Ambient, Blues, Psytrance, Reggae.</w:t>
        <w:br/>
      </w:r>
      <w:r>
        <w:rPr>
          <w:rFonts w:ascii="Arial" w:hAnsi="Arial" w:eastAsia="Arial" w:cs="Arial"/>
          <w:b/>
          <w:color w:val="1d1d1f"/>
          <w:sz w:val="24"/>
        </w:rPr>
        <w:t xml:space="preserve">Philosophy:</w:t>
      </w:r>
      <w:r>
        <w:rPr>
          <w:rFonts w:ascii="Arial" w:hAnsi="Arial" w:eastAsia="Arial" w:cs="Arial"/>
          <w:color w:val="1d1d1f"/>
          <w:sz w:val="24"/>
        </w:rPr>
        <w:t xml:space="preserve"> "Press Play and Forget." Designed for background listening, focus, or relaxation. It requires no constant attention, never repeats exactly, and runs entirely locally after the initial load.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2. Welcome Screen &amp; Launch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Upon opening the app, you will see the start screen: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Logo &amp; Title:</w:t>
      </w:r>
      <w:r>
        <w:rPr>
          <w:rFonts w:ascii="Arial" w:hAnsi="Arial" w:eastAsia="Arial" w:cs="Arial"/>
          <w:color w:val="1d1d1f"/>
          <w:sz w:val="24"/>
        </w:rPr>
        <w:t xml:space="preserve">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Infinite Take Orchestra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Subtitle:</w:t>
      </w:r>
      <w:r>
        <w:rPr>
          <w:rFonts w:ascii="Arial" w:hAnsi="Arial" w:eastAsia="Arial" w:cs="Arial"/>
          <w:color w:val="1d1d1f"/>
          <w:sz w:val="24"/>
        </w:rPr>
        <w:t xml:space="preserve"> Describes the concept of a personal generative ensemble.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Start AuraGroove</w:t>
      </w:r>
      <w:r>
        <w:rPr>
          <w:rFonts w:ascii="Arial" w:hAnsi="Arial" w:eastAsia="Arial" w:cs="Arial"/>
          <w:b/>
          <w:color w:val="1d1d1f"/>
          <w:sz w:val="24"/>
        </w:rPr>
        <w:t xml:space="preserve"> Button:</w:t>
      </w:r>
      <w:r>
        <w:rPr>
          <w:rFonts w:ascii="Arial" w:hAnsi="Arial" w:eastAsia="Arial" w:cs="Arial"/>
          <w:color w:val="1d1d1f"/>
          <w:sz w:val="24"/>
        </w:rPr>
        <w:t xml:space="preserve"> Initializes the browser's AudioContext (requires first tap) and boots the generative core.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After Pressing:</w:t>
      </w:r>
      <w:r>
        <w:rPr>
          <w:rFonts w:ascii="Arial" w:hAnsi="Arial" w:eastAsia="Arial" w:cs="Arial"/>
          <w:color w:val="1d1d1f"/>
          <w:sz w:val="24"/>
        </w:rPr>
        <w:t xml:space="preserve"> Transitions to the main interface. The first 8 bars use the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Birth Lottery</w:t>
      </w:r>
      <w:r>
        <w:rPr>
          <w:rFonts w:ascii="Arial" w:hAnsi="Arial" w:eastAsia="Arial" w:cs="Arial"/>
          <w:color w:val="1d1d1f"/>
          <w:sz w:val="24"/>
        </w:rPr>
        <w:t xml:space="preserve"> protocol — instruments enter gradually (at bars 0, 3, and 6) for a natural introduction.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8c8d9b"/>
          <w:sz w:val="24"/>
        </w:rPr>
        <w:t xml:space="preserve">💡 </w:t>
      </w:r>
      <w:r>
        <w:rPr>
          <w:rFonts w:ascii="Arial" w:hAnsi="Arial" w:eastAsia="Arial" w:cs="Arial"/>
          <w:i/>
          <w:color w:val="8c8d9b"/>
          <w:sz w:val="24"/>
        </w:rPr>
        <w:t xml:space="preserve">Tip:</w:t>
      </w:r>
      <w:r>
        <w:rPr>
          <w:rFonts w:ascii="Arial" w:hAnsi="Arial" w:eastAsia="Arial" w:cs="Arial"/>
          <w:color w:val="8c8d9b"/>
          <w:sz w:val="24"/>
        </w:rPr>
        <w:t xml:space="preserve"> Allow the browser to play audio when prompted. This is a standard Web Audio API requirement.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3. Main Interface: Detailed Breakdown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️ Top Bar (Header)</w:t>
      </w:r>
      <w:r/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300"/>
        <w:gridCol w:w="22300"/>
        <w:gridCol w:w="104845"/>
      </w:tblGrid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Element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Function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48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How it Works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🏠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Home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Return to dashboard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48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Closes any open modals, returns to the main view.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🧬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DNA Auditor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Advanced tweaking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48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Hidden developer tool. Not required for standard listening.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📡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Broadcast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Stream status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48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Indicator for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BroadcastEngine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activity (keeps audio alive in background).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🔄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Regenerate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New session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48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Restarts generation with a fresh seed. Music begins anew with a unique structure.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👍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Like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Contribute to gene pool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48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Saves current configuration to the global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masterpieces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database. Helps the system evolve. Visually fills with color when activated.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⚙️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Info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Help &amp; Disclaimer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48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Opens a modal with tabs: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EN GUIDE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,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RU ГИД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,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DISCLAIMER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,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ДИСКЛЕЙМЕР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EQ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(top right)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23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Equalizer indicator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48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Lights up if a user preset is active or bands are modified. Click opens the EQ window.</w:t>
            </w:r>
            <w:r/>
          </w:p>
        </w:tc>
      </w:tr>
    </w:tbl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🎼 Style Selection (Genre &amp; Mood)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GENRE</w:t>
      </w:r>
      <w:r>
        <w:rPr>
          <w:rFonts w:ascii="Arial" w:hAnsi="Arial" w:eastAsia="Arial" w:cs="Arial"/>
          <w:b/>
          <w:color w:val="1d1d1f"/>
          <w:sz w:val="24"/>
        </w:rPr>
        <w:t xml:space="preserve"> (left):</w:t>
      </w:r>
      <w:r>
        <w:rPr>
          <w:rFonts w:ascii="Arial" w:hAnsi="Arial" w:eastAsia="Arial" w:cs="Arial"/>
          <w:color w:val="1d1d1f"/>
          <w:sz w:val="24"/>
        </w:rPr>
        <w:t xml:space="preserve"> Deep Ambient, Neuro Space, Cafe's Blues, Root Reggae,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⚡ SURPRISE</w:t>
      </w:r>
      <w:r>
        <w:rPr>
          <w:rFonts w:ascii="Arial" w:hAnsi="Arial" w:eastAsia="Arial" w:cs="Arial"/>
          <w:color w:val="1d1d1f"/>
          <w:sz w:val="24"/>
        </w:rPr>
        <w:t xml:space="preserve"> (random selection).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MOOD</w:t>
      </w:r>
      <w:r>
        <w:rPr>
          <w:rFonts w:ascii="Arial" w:hAnsi="Arial" w:eastAsia="Arial" w:cs="Arial"/>
          <w:b/>
          <w:color w:val="1d1d1f"/>
          <w:sz w:val="24"/>
        </w:rPr>
        <w:t xml:space="preserve"> (right):</w:t>
      </w:r>
      <w:r>
        <w:rPr>
          <w:rFonts w:ascii="Arial" w:hAnsi="Arial" w:eastAsia="Arial" w:cs="Arial"/>
          <w:color w:val="1d1d1f"/>
          <w:sz w:val="24"/>
        </w:rPr>
        <w:t xml:space="preserve"> Melancholic, Dreamy, Calm, Joyful, Dark Ritual, Epic Call,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⚡ ANY</w:t>
      </w:r>
      <w:r>
        <w:rPr>
          <w:rFonts w:ascii="Arial" w:hAnsi="Arial" w:eastAsia="Arial" w:cs="Arial"/>
          <w:color w:val="1d1d1f"/>
          <w:sz w:val="24"/>
        </w:rPr>
        <w:t xml:space="preserve"> (random selection).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ADD GENRE/MOOD SELECTION TO CURRENT PATH</w:t>
      </w:r>
      <w:r>
        <w:rPr>
          <w:rFonts w:ascii="Arial" w:hAnsi="Arial" w:eastAsia="Arial" w:cs="Arial"/>
          <w:b/>
          <w:color w:val="1d1d1f"/>
          <w:sz w:val="24"/>
        </w:rPr>
        <w:t xml:space="preserve"> Button:</w:t>
      </w:r>
      <w:r>
        <w:rPr>
          <w:rFonts w:ascii="Arial" w:hAnsi="Arial" w:eastAsia="Arial" w:cs="Arial"/>
          <w:color w:val="1d1d1f"/>
          <w:sz w:val="24"/>
        </w:rPr>
        <w:t xml:space="preserve"> Adds the selected combination to the route queue. Button is disabled if nothing is selected.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🛤️ Current Path (Route)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 list of stations that will play sequentially.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Playback Indicator:</w:t>
      </w:r>
      <w:r>
        <w:rPr>
          <w:rFonts w:ascii="Arial" w:hAnsi="Arial" w:eastAsia="Arial" w:cs="Arial"/>
          <w:color w:val="1d1d1f"/>
          <w:sz w:val="24"/>
        </w:rPr>
        <w:t xml:space="preserve"> The currently playing station is highlighted with an active border or icon.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Queue Management:</w:t>
      </w:r>
      <w:r/>
    </w:p>
    <w:p>
      <w:pPr>
        <w:pStyle w:val="668"/>
        <w:numPr>
          <w:ilvl w:val="1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::::</w:t>
      </w:r>
      <w:r>
        <w:rPr>
          <w:rFonts w:ascii="Arial" w:hAnsi="Arial" w:eastAsia="Arial" w:cs="Arial"/>
          <w:color w:val="1d1d1f"/>
          <w:sz w:val="24"/>
        </w:rPr>
        <w:t xml:space="preserve"> (left) — Drag handle for reordering via Drag &amp; Drop.</w:t>
      </w:r>
      <w:r/>
    </w:p>
    <w:p>
      <w:pPr>
        <w:pStyle w:val="668"/>
        <w:numPr>
          <w:ilvl w:val="1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Deletion: Swipe left (mobile) or Right-click/long-press (desktop).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Looping:</w:t>
      </w:r>
      <w:r>
        <w:rPr>
          <w:rFonts w:ascii="Arial" w:hAnsi="Arial" w:eastAsia="Arial" w:cs="Arial"/>
          <w:color w:val="1d1d1f"/>
          <w:sz w:val="24"/>
        </w:rPr>
        <w:t xml:space="preserve"> After the last station, the path restarts. </w:t>
      </w:r>
      <w:r>
        <w:rPr>
          <w:rFonts w:ascii="Arial" w:hAnsi="Arial" w:eastAsia="Arial" w:cs="Arial"/>
          <w:b/>
          <w:color w:val="1d1d1f"/>
          <w:sz w:val="24"/>
        </w:rPr>
        <w:t xml:space="preserve">Important:</w:t>
      </w:r>
      <w:r>
        <w:rPr>
          <w:rFonts w:ascii="Arial" w:hAnsi="Arial" w:eastAsia="Arial" w:cs="Arial"/>
          <w:color w:val="1d1d1f"/>
          <w:sz w:val="24"/>
        </w:rPr>
        <w:t xml:space="preserve"> each new cycle generates completely new music for the same stations due to genetic mutations. Exact repetition is impossible.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X steps</w:t>
      </w:r>
      <w:r>
        <w:rPr>
          <w:rFonts w:ascii="Arial" w:hAnsi="Arial" w:eastAsia="Arial" w:cs="Arial"/>
          <w:b/>
          <w:color w:val="1d1d1f"/>
          <w:sz w:val="24"/>
        </w:rPr>
        <w:t xml:space="preserve"> Counter:</w:t>
      </w:r>
      <w:r>
        <w:rPr>
          <w:rFonts w:ascii="Arial" w:hAnsi="Arial" w:eastAsia="Arial" w:cs="Arial"/>
          <w:color w:val="1d1d1f"/>
          <w:sz w:val="24"/>
        </w:rPr>
        <w:t xml:space="preserve"> Shows the total number of stations in the route.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️ Bottom Control Bar</w:t>
      </w:r>
      <w:r/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545"/>
        <w:gridCol w:w="106900"/>
      </w:tblGrid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5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Element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69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Function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5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📊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Waveform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69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Visualization of generation activity (pulses rhythmically).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5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🖳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CPU Chip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69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Opens the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ARP: VOICE LIMIT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window for performance calibration.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5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⏱️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Timer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69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Opens the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SLEEP TIMER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window for automatic session stop.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2545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▶️ / ⏸️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PLAY / PAUSE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690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Starts or pauses generation. Text and icon toggle dynamically.</w:t>
            </w:r>
            <w:r/>
          </w:p>
        </w:tc>
      </w:tr>
    </w:tbl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4. Audio Fine-Tuning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🎛️ Equalizer (EQ)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Opens by clicking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EQ</w:t>
      </w:r>
      <w:r>
        <w:rPr>
          <w:rFonts w:ascii="Arial" w:hAnsi="Arial" w:eastAsia="Arial" w:cs="Arial"/>
          <w:color w:val="1d1d1f"/>
          <w:sz w:val="24"/>
        </w:rPr>
        <w:t xml:space="preserve"> in the header or via settings menu.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7-Band Control:</w:t>
      </w:r>
      <w:r>
        <w:rPr>
          <w:rFonts w:ascii="Arial" w:hAnsi="Arial" w:eastAsia="Arial" w:cs="Arial"/>
          <w:color w:val="1d1d1f"/>
          <w:sz w:val="24"/>
        </w:rPr>
        <w:t xml:space="preserve"> 60, 125, 250, 500, 1K, 2K, 4K Hz. Sliders adjust frequency boost/cut.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ACTIVE: [NAME]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Displays the currently loaded preset.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New Preset Name</w:t>
      </w:r>
      <w:r>
        <w:rPr>
          <w:rFonts w:ascii="Arial" w:hAnsi="Arial" w:eastAsia="Arial" w:cs="Arial"/>
          <w:b/>
          <w:color w:val="1d1d1f"/>
          <w:sz w:val="24"/>
        </w:rPr>
        <w:t xml:space="preserve"> + </w:t>
      </w: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+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Enter a name and press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+</w:t>
      </w:r>
      <w:r>
        <w:rPr>
          <w:rFonts w:ascii="Arial" w:hAnsi="Arial" w:eastAsia="Arial" w:cs="Arial"/>
          <w:color w:val="1d1d1f"/>
          <w:sz w:val="24"/>
        </w:rPr>
        <w:t xml:space="preserve"> to save current slider settings as a new preset.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UPDATE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Overwrites the selected preset in the list with the current slider configuration.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Preset List:</w:t>
      </w:r>
      <w:r>
        <w:rPr>
          <w:rFonts w:ascii="Arial" w:hAnsi="Arial" w:eastAsia="Arial" w:cs="Arial"/>
          <w:color w:val="1d1d1f"/>
          <w:sz w:val="24"/>
        </w:rPr>
        <w:t xml:space="preserve"> Clicking a name (e.g.,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BLUES</w:t>
      </w:r>
      <w:r>
        <w:rPr>
          <w:rFonts w:ascii="Arial" w:hAnsi="Arial" w:eastAsia="Arial" w:cs="Arial"/>
          <w:color w:val="1d1d1f"/>
          <w:sz w:val="24"/>
        </w:rPr>
        <w:t xml:space="preserve">) instantly applies the saved configuration.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️ Studio Mixer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Controls individual channel volumes within the ensemble.</w:t>
      </w:r>
      <w:r/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434"/>
        <w:gridCol w:w="28434"/>
        <w:gridCol w:w="92578"/>
      </w:tblGrid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Channel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Abbreviation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578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Role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Master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M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578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Overall app volume. If set to 0, sound disappears completely, regardless of other channels.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Bass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B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578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Bass line foundation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Melody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MEL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578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Lead melodic line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Accompaniment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ACC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578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Rhythmic backing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Harmony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HAR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578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Harmonic support layer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Rhodes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RH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578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Electric piano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Sparkles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SP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578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High-frequency textures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SFX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SFX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578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Spatial effects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Drums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843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D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2578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Percussion</w:t>
            </w:r>
            <w:r/>
          </w:p>
        </w:tc>
      </w:tr>
    </w:tbl>
    <w:p>
      <w:pPr>
        <w:pStyle w:val="668"/>
        <w:numPr>
          <w:ilvl w:val="0"/>
          <w:numId w:val="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Mixer Presets:</w:t>
      </w:r>
      <w:r>
        <w:rPr>
          <w:rFonts w:ascii="Arial" w:hAnsi="Arial" w:eastAsia="Arial" w:cs="Arial"/>
          <w:color w:val="1d1d1f"/>
          <w:sz w:val="24"/>
        </w:rPr>
        <w:t xml:space="preserve"> Works identically to EQ. Enter name, press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+</w:t>
      </w:r>
      <w:r>
        <w:rPr>
          <w:rFonts w:ascii="Arial" w:hAnsi="Arial" w:eastAsia="Arial" w:cs="Arial"/>
          <w:color w:val="1d1d1f"/>
          <w:sz w:val="24"/>
        </w:rPr>
        <w:t xml:space="preserve"> to save. Click a preset in the list to apply the channel balance.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5. Performance Management (ARP: Voice Limit)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Click the CPU chip icon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🖳</w:t>
      </w:r>
      <w:r>
        <w:rPr>
          <w:rFonts w:ascii="Arial" w:hAnsi="Arial" w:eastAsia="Arial" w:cs="Arial"/>
          <w:color w:val="1d1d1f"/>
          <w:sz w:val="24"/>
        </w:rPr>
        <w:t xml:space="preserve"> in the bottom bar.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⚙️ Why is this needed?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The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Adaptive Resource Protocol (ARP)</w:t>
      </w:r>
      <w:r>
        <w:rPr>
          <w:rFonts w:ascii="Arial" w:hAnsi="Arial" w:eastAsia="Arial" w:cs="Arial"/>
          <w:color w:val="1d1d1f"/>
          <w:sz w:val="24"/>
        </w:rPr>
        <w:t xml:space="preserve"> controls the maximum number of simultaneously active voices (notes/instruments).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Audio quality is directly proportional to voice count.</w:t>
      </w:r>
      <w:r>
        <w:rPr>
          <w:rFonts w:ascii="Arial" w:hAnsi="Arial" w:eastAsia="Arial" w:cs="Arial"/>
          <w:color w:val="1d1d1f"/>
          <w:sz w:val="24"/>
        </w:rPr>
        <w:t xml:space="preserve"> More voices = richer, more detailed, "fuller" sound.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Minimum: 50 voices.</w:t>
      </w:r>
      <w:r>
        <w:rPr>
          <w:rFonts w:ascii="Arial" w:hAnsi="Arial" w:eastAsia="Arial" w:cs="Arial"/>
          <w:color w:val="1d1d1f"/>
          <w:sz w:val="24"/>
        </w:rPr>
        <w:t xml:space="preserve"> Experimentally determined threshold. Below this, sound loses polyphony, introducing artifacts and an "8-bit" character. </w:t>
      </w:r>
      <w:r>
        <w:rPr>
          <w:rFonts w:ascii="Arial" w:hAnsi="Arial" w:eastAsia="Arial" w:cs="Arial"/>
          <w:b/>
          <w:color w:val="1d1d1f"/>
          <w:sz w:val="24"/>
        </w:rPr>
        <w:t xml:space="preserve">The system blocks values below 50</w:t>
      </w:r>
      <w:r>
        <w:rPr>
          <w:rFonts w:ascii="Arial" w:hAnsi="Arial" w:eastAsia="Arial" w:cs="Arial"/>
          <w:color w:val="1d1d1f"/>
          <w:sz w:val="24"/>
        </w:rPr>
        <w:t xml:space="preserve"> to prevent digital noise.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Maximum: 250 voices.</w:t>
      </w:r>
      <w:r>
        <w:rPr>
          <w:rFonts w:ascii="Arial" w:hAnsi="Arial" w:eastAsia="Arial" w:cs="Arial"/>
          <w:color w:val="1d1d1f"/>
          <w:sz w:val="24"/>
        </w:rPr>
        <w:t xml:space="preserve"> More than sufficient to reproduce all musical nuances. Values above 250 provide no audible benefit but increase CPU load.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How to Adjust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Move the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LIMIT</w:t>
      </w:r>
      <w:r>
        <w:rPr>
          <w:rFonts w:ascii="Arial" w:hAnsi="Arial" w:eastAsia="Arial" w:cs="Arial"/>
          <w:color w:val="1d1d1f"/>
          <w:sz w:val="24"/>
        </w:rPr>
        <w:t xml:space="preserve"> slider to your desired value (50–250).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Press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SAVE CHANGES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⚠️ </w:t>
      </w:r>
      <w:r>
        <w:rPr>
          <w:rFonts w:ascii="Arial" w:hAnsi="Arial" w:eastAsia="Arial" w:cs="Arial"/>
          <w:b/>
          <w:color w:val="1d1d1f"/>
          <w:sz w:val="24"/>
        </w:rPr>
        <w:t xml:space="preserve">Important:</w:t>
      </w:r>
      <w:r>
        <w:rPr>
          <w:rFonts w:ascii="Arial" w:hAnsi="Arial" w:eastAsia="Arial" w:cs="Arial"/>
          <w:color w:val="1d1d1f"/>
          <w:sz w:val="24"/>
        </w:rPr>
        <w:t xml:space="preserve"> If you change the limit during playback, press the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Regenerate</w:t>
      </w:r>
      <w:r>
        <w:rPr>
          <w:rFonts w:ascii="Arial" w:hAnsi="Arial" w:eastAsia="Arial" w:cs="Arial"/>
          <w:color w:val="1d1d1f"/>
          <w:sz w:val="24"/>
        </w:rPr>
        <w:t xml:space="preserve"> button (🔄) in the top bar to clear lingering voices and apply the new quota.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Recommendations: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Desktop: 120–250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Mobile: 60–120 (for stability)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If experiencing stuttering: gradually lower the limit.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6. Sleep Timer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Click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⏱️</w:t>
      </w:r>
      <w:r>
        <w:rPr>
          <w:rFonts w:ascii="Arial" w:hAnsi="Arial" w:eastAsia="Arial" w:cs="Arial"/>
          <w:color w:val="1d1d1f"/>
          <w:sz w:val="24"/>
        </w:rPr>
        <w:t xml:space="preserve"> in the bottom bar.</w:t>
      </w:r>
      <w:r/>
    </w:p>
    <w:p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MINUTES</w:t>
      </w:r>
      <w:r>
        <w:rPr>
          <w:rFonts w:ascii="Arial" w:hAnsi="Arial" w:eastAsia="Arial" w:cs="Arial"/>
          <w:b/>
          <w:color w:val="1d1d1f"/>
          <w:sz w:val="24"/>
        </w:rPr>
        <w:t xml:space="preserve"> Slider:</w:t>
      </w:r>
      <w:r>
        <w:rPr>
          <w:rFonts w:ascii="Arial" w:hAnsi="Arial" w:eastAsia="Arial" w:cs="Arial"/>
          <w:color w:val="1d1d1f"/>
          <w:sz w:val="24"/>
        </w:rPr>
        <w:t xml:space="preserve"> Set session duration.</w:t>
      </w:r>
      <w:r/>
    </w:p>
    <w:p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ACTIVATE TIMER</w:t>
      </w:r>
      <w:r>
        <w:rPr>
          <w:rFonts w:ascii="Arial" w:hAnsi="Arial" w:eastAsia="Arial" w:cs="Arial"/>
          <w:b/>
          <w:color w:val="1d1d1f"/>
          <w:sz w:val="24"/>
        </w:rPr>
        <w:t xml:space="preserve"> Button:</w:t>
      </w:r>
      <w:r>
        <w:rPr>
          <w:rFonts w:ascii="Arial" w:hAnsi="Arial" w:eastAsia="Arial" w:cs="Arial"/>
          <w:color w:val="1d1d1f"/>
          <w:sz w:val="24"/>
        </w:rPr>
        <w:t xml:space="preserve"> Starts the countdown.</w:t>
      </w:r>
      <w:r/>
    </w:p>
    <w:p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Behavior:</w:t>
      </w:r>
      <w:r>
        <w:rPr>
          <w:rFonts w:ascii="Arial" w:hAnsi="Arial" w:eastAsia="Arial" w:cs="Arial"/>
          <w:color w:val="1d1d1f"/>
          <w:sz w:val="24"/>
        </w:rPr>
        <w:t xml:space="preserve"> When the timer expires, music </w:t>
      </w:r>
      <w:r>
        <w:rPr>
          <w:rFonts w:ascii="Arial" w:hAnsi="Arial" w:eastAsia="Arial" w:cs="Arial"/>
          <w:b/>
          <w:color w:val="1d1d1f"/>
          <w:sz w:val="24"/>
        </w:rPr>
        <w:t xml:space="preserve">fades out smoothly</w:t>
      </w:r>
      <w:r>
        <w:rPr>
          <w:rFonts w:ascii="Arial" w:hAnsi="Arial" w:eastAsia="Arial" w:cs="Arial"/>
          <w:color w:val="1d1d1f"/>
          <w:sz w:val="24"/>
        </w:rPr>
        <w:t xml:space="preserve"> over 8 bars, after which the session enters pause. AudioContext remains active for quick resumption.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7. Performance, Limitations &amp; Mobile Devices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⚠️ Critical for Smartphones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is a web app generating sound in real-time. It </w:t>
      </w:r>
      <w:r>
        <w:rPr>
          <w:rFonts w:ascii="Arial" w:hAnsi="Arial" w:eastAsia="Arial" w:cs="Arial"/>
          <w:b/>
          <w:color w:val="1d1d1f"/>
          <w:sz w:val="24"/>
        </w:rPr>
        <w:t xml:space="preserve">cannot control operating system resource management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Calls &amp; Notifications:</w:t>
      </w:r>
      <w:r>
        <w:rPr>
          <w:rFonts w:ascii="Arial" w:hAnsi="Arial" w:eastAsia="Arial" w:cs="Arial"/>
          <w:color w:val="1d1d1f"/>
          <w:sz w:val="24"/>
        </w:rPr>
        <w:t xml:space="preserve"> Any incoming call will immediately stop audio playback. This is an OS limitation, not an app bug.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Resource Contention:</w:t>
      </w:r>
      <w:r>
        <w:rPr>
          <w:rFonts w:ascii="Arial" w:hAnsi="Arial" w:eastAsia="Arial" w:cs="Arial"/>
          <w:color w:val="1d1d1f"/>
          <w:sz w:val="24"/>
        </w:rPr>
        <w:t xml:space="preserve"> Opening another app steals CPU/memory → may cause artifacts or quality drops.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Battery Saver:</w:t>
      </w:r>
      <w:r>
        <w:rPr>
          <w:rFonts w:ascii="Arial" w:hAnsi="Arial" w:eastAsia="Arial" w:cs="Arial"/>
          <w:color w:val="1d1d1f"/>
          <w:sz w:val="24"/>
        </w:rPr>
        <w:t xml:space="preserve"> Low battery triggers aggressive OS throttling → distortion or complete shutdown.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Background Mode:</w:t>
      </w:r>
      <w:r>
        <w:rPr>
          <w:rFonts w:ascii="Arial" w:hAnsi="Arial" w:eastAsia="Arial" w:cs="Arial"/>
          <w:color w:val="1d1d1f"/>
          <w:sz w:val="24"/>
        </w:rPr>
        <w:t xml:space="preserve"> iOS Safari throttles timers in the background. For stable playback, keep the tab active or use Picture-in-Picture mode.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Recommendation:</w:t>
      </w:r>
      <w:r>
        <w:rPr>
          <w:rFonts w:ascii="Arial" w:hAnsi="Arial" w:eastAsia="Arial" w:cs="Arial"/>
          <w:color w:val="1d1d1f"/>
          <w:sz w:val="24"/>
        </w:rPr>
        <w:t xml:space="preserve"> For extended listening, use a dedicated device, keep it plugged in, and close background apps. Minimum specs: ~500k AnTuTu, 2GB RAM.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8. Privacy, Licensing &amp; Legal Information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🔒 Privacy Promise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Zero Telemetry.</w:t>
      </w:r>
      <w:r>
        <w:rPr>
          <w:rFonts w:ascii="Arial" w:hAnsi="Arial" w:eastAsia="Arial" w:cs="Arial"/>
          <w:color w:val="1d1d1f"/>
          <w:sz w:val="24"/>
        </w:rPr>
        <w:t xml:space="preserve"> We do not collect usage statistics, analytics, or behavioral data.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Zero Profiles.</w:t>
      </w:r>
      <w:r>
        <w:rPr>
          <w:rFonts w:ascii="Arial" w:hAnsi="Arial" w:eastAsia="Arial" w:cs="Arial"/>
          <w:color w:val="1d1d1f"/>
          <w:sz w:val="24"/>
        </w:rPr>
        <w:t xml:space="preserve"> No accounts, no activity tracking, no personal data.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Local-Only Storage.</w:t>
      </w:r>
      <w:r>
        <w:rPr>
          <w:rFonts w:ascii="Arial" w:hAnsi="Arial" w:eastAsia="Arial" w:cs="Arial"/>
          <w:color w:val="1d1d1f"/>
          <w:sz w:val="24"/>
        </w:rPr>
        <w:t xml:space="preserve"> All presets (EQ, Mixer, Path) are saved exclusively in your browser (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localStorage</w:t>
      </w:r>
      <w:r>
        <w:rPr>
          <w:rFonts w:ascii="Arial" w:hAnsi="Arial" w:eastAsia="Arial" w:cs="Arial"/>
          <w:color w:val="1d1d1f"/>
          <w:sz w:val="24"/>
        </w:rPr>
        <w:t xml:space="preserve">/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IndexedDB</w:t>
      </w:r>
      <w:r>
        <w:rPr>
          <w:rFonts w:ascii="Arial" w:hAnsi="Arial" w:eastAsia="Arial" w:cs="Arial"/>
          <w:color w:val="1d1d1f"/>
          <w:sz w:val="24"/>
        </w:rPr>
        <w:t xml:space="preserve">).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Offline Capable.</w:t>
      </w:r>
      <w:r>
        <w:rPr>
          <w:rFonts w:ascii="Arial" w:hAnsi="Arial" w:eastAsia="Arial" w:cs="Arial"/>
          <w:color w:val="1d1d1f"/>
          <w:sz w:val="24"/>
        </w:rPr>
        <w:t xml:space="preserve"> After initialization, the core engine runs 100% offline. Cloud sync is optional and only used for genetic pool updates.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⚖️ Licensing &amp; Commercial Use</w:t>
      </w:r>
      <w:r/>
    </w:p>
    <w:p>
      <w:pPr>
        <w:pStyle w:val="668"/>
        <w:numPr>
          <w:ilvl w:val="0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Source Code:</w:t>
      </w:r>
      <w:r>
        <w:rPr>
          <w:rFonts w:ascii="Arial" w:hAnsi="Arial" w:eastAsia="Arial" w:cs="Arial"/>
          <w:color w:val="1d1d1f"/>
          <w:sz w:val="24"/>
        </w:rPr>
        <w:t xml:space="preserve"> AGPL-3.0. Free to study and modify, provided derivatives remain open.</w:t>
      </w:r>
      <w:r/>
    </w:p>
    <w:p>
      <w:pPr>
        <w:pStyle w:val="668"/>
        <w:numPr>
          <w:ilvl w:val="0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Generated Music:</w:t>
      </w:r>
      <w:r>
        <w:rPr>
          <w:rFonts w:ascii="Arial" w:hAnsi="Arial" w:eastAsia="Arial" w:cs="Arial"/>
          <w:color w:val="1d1d1f"/>
          <w:sz w:val="24"/>
        </w:rPr>
        <w:t xml:space="preserve"> </w:t>
      </w:r>
      <w:r>
        <w:rPr>
          <w:rFonts w:ascii="Arial" w:hAnsi="Arial" w:eastAsia="Arial" w:cs="Arial"/>
          <w:b/>
          <w:color w:val="1d1d1f"/>
          <w:sz w:val="24"/>
        </w:rPr>
        <w:t xml:space="preserve">CC BY-NC-SA 4.0 (Non-Commercial Only).</w:t>
      </w:r>
      <w:r/>
    </w:p>
    <w:p>
      <w:pPr>
        <w:pStyle w:val="668"/>
        <w:numPr>
          <w:ilvl w:val="1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✅ Allowed: Personal projects, sharing, remixing, non-commercial blogs/social media.</w:t>
      </w:r>
      <w:r/>
    </w:p>
    <w:p>
      <w:pPr>
        <w:pStyle w:val="668"/>
        <w:numPr>
          <w:ilvl w:val="1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❌ </w:t>
      </w:r>
      <w:r>
        <w:rPr>
          <w:rFonts w:ascii="Arial" w:hAnsi="Arial" w:eastAsia="Arial" w:cs="Arial"/>
          <w:b/>
          <w:color w:val="1d1d1f"/>
          <w:sz w:val="24"/>
        </w:rPr>
        <w:t xml:space="preserve">Prohibited:</w:t>
      </w:r>
      <w:r>
        <w:rPr>
          <w:rFonts w:ascii="Arial" w:hAnsi="Arial" w:eastAsia="Arial" w:cs="Arial"/>
          <w:color w:val="1d1d1f"/>
          <w:sz w:val="24"/>
        </w:rPr>
        <w:t xml:space="preserve"> Commercial use, advertising, monetized content, selling tracks, background for paid services.</w:t>
      </w:r>
      <w:r/>
    </w:p>
    <w:p>
      <w:pPr>
        <w:pStyle w:val="668"/>
        <w:numPr>
          <w:ilvl w:val="1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Philosophy:</w:t>
      </w:r>
      <w:r>
        <w:rPr>
          <w:rFonts w:ascii="Arial" w:hAnsi="Arial" w:eastAsia="Arial" w:cs="Arial"/>
          <w:color w:val="1d1d1f"/>
          <w:sz w:val="24"/>
        </w:rPr>
        <w:t xml:space="preserve"> The app was born free and will remain free. Allowing commercial use would create imbalance: "Either everyone earns, or no one does."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📜 Disclaimer of Liability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The application is provided "AS IS". The developer is not liable for audio interruptions caused by mobile OS limitations, battery drain, or unstable performance on devices below recommended requirements.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9. Frequently Asked Questions (FAQ)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❓ Can I use the generated music in commercial projects?</w:t>
        <w:br/>
        <w:t xml:space="preserve">No.</w:t>
      </w:r>
      <w:r>
        <w:rPr>
          <w:rFonts w:ascii="Arial" w:hAnsi="Arial" w:eastAsia="Arial" w:cs="Arial"/>
          <w:color w:val="1d1d1f"/>
          <w:sz w:val="24"/>
        </w:rPr>
        <w:t xml:space="preserve"> The CC BY-NC-SA 4.0 license permits non-commercial use only. For commercial inquiries, contact the developer directly.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❓ Why does audio stop when I receive a call on mobile?</w:t>
        <w:br/>
      </w:r>
      <w:r>
        <w:rPr>
          <w:rFonts w:ascii="Arial" w:hAnsi="Arial" w:eastAsia="Arial" w:cs="Arial"/>
          <w:color w:val="1d1d1f"/>
          <w:sz w:val="24"/>
        </w:rPr>
        <w:t xml:space="preserve">This is a fundamental mobile OS architecture limitation. Voice calls always take priority over web audio. No application can override this system behavior.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❓ How can I share a generated fragment?</w:t>
        <w:br/>
      </w:r>
      <w:r>
        <w:rPr>
          <w:rFonts w:ascii="Arial" w:hAnsi="Arial" w:eastAsia="Arial" w:cs="Arial"/>
          <w:color w:val="1d1d1f"/>
          <w:sz w:val="24"/>
        </w:rPr>
        <w:t xml:space="preserve">Use the built-in recording (WebM) or share function. Note that exact reproduction of the same session is impossible due to genetic mutations—this is intentional, part of the "infinite take" concept.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❓ Does it work offline?</w:t>
        <w:br/>
      </w:r>
      <w:r>
        <w:rPr>
          <w:rFonts w:ascii="Arial" w:hAnsi="Arial" w:eastAsia="Arial" w:cs="Arial"/>
          <w:color w:val="1d1d1f"/>
          <w:sz w:val="24"/>
        </w:rPr>
        <w:t xml:space="preserve">Yes. After initialization, the engine generates music entirely locally. Cloud synchronization is optional and only used for updating the genetic pool.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📞 Contact &amp; Feedback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Questions, suggestions, bug reports:</w:t>
        <w:br/>
      </w:r>
      <w:r>
        <w:rPr>
          <w:rFonts w:ascii="Arial" w:hAnsi="Arial" w:eastAsia="Arial" w:cs="Arial"/>
          <w:b/>
          <w:color w:val="1d1d1f"/>
          <w:sz w:val="24"/>
        </w:rPr>
        <w:t xml:space="preserve">evso7th@gmail.com</w:t>
        <w:br/>
      </w:r>
      <w:r>
        <w:rPr>
          <w:rFonts w:ascii="Arial" w:hAnsi="Arial" w:eastAsia="Arial" w:cs="Arial"/>
          <w:color w:val="1d1d1f"/>
          <w:sz w:val="24"/>
        </w:rPr>
        <w:t xml:space="preserve">Subject line: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[AuraGroove] + brief description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© 2026 Eugene Somov. Infinite Take Orchestra.</w:t>
        <w:br/>
      </w:r>
      <w:r>
        <w:rPr>
          <w:rFonts w:ascii="Arial" w:hAnsi="Arial" w:eastAsia="Arial" w:cs="Arial"/>
          <w:i/>
          <w:color w:val="1d1d1f"/>
          <w:sz w:val="24"/>
        </w:rPr>
        <w:t xml:space="preserve">"Music can be infinite, local, and honest. And for that, you don't need neural networks, clouds, or subscriptions."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E719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AF49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73866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9C4EB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AD5B3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1f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94F79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F8101B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D7361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C5CD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7FE1C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E7DA8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38FF6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2026-05-21T04:21:04Z</dcterms:modified>
</cp:coreProperties>
</file>